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7FE50FE9"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F7D2B">
            <w:rPr>
              <w:szCs w:val="32"/>
            </w:rPr>
            <w:t>CPCCBC4010</w:t>
          </w:r>
        </w:sdtContent>
      </w:sdt>
      <w:r w:rsidR="00677444" w:rsidRPr="004932A4">
        <w:rPr>
          <w:szCs w:val="32"/>
        </w:rPr>
        <w:t xml:space="preserve"> </w:t>
      </w:r>
    </w:p>
    <w:p w14:paraId="7BE01389" w14:textId="243EA9D2"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F7D2B">
            <w:rPr>
              <w:szCs w:val="32"/>
            </w:rPr>
            <w:t>Apply structural principles to residential and commercial constructions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DC1936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i/>
              <w:sz w:val="18"/>
              <w:szCs w:val="18"/>
            </w:rPr>
            <w:t>CPCCBC4010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i/>
              <w:sz w:val="18"/>
              <w:szCs w:val="18"/>
            </w:rPr>
            <w:t>Apply structural principles to residential and commercial constructions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A5D058F" w:rsidR="00750D30" w:rsidRPr="00445283" w:rsidRDefault="00827B49" w:rsidP="00C15CA8">
            <w:pPr>
              <w:ind w:right="390"/>
              <w:jc w:val="left"/>
              <w:rPr>
                <w:rFonts w:ascii="Arial" w:hAnsi="Arial" w:cs="Arial"/>
                <w:sz w:val="22"/>
                <w:szCs w:val="22"/>
              </w:rPr>
            </w:pPr>
            <w:permStart w:id="1019297320" w:edGrp="everyone"/>
            <w:r>
              <w:rPr>
                <w:rFonts w:ascii="Arial" w:hAnsi="Arial" w:cs="Arial"/>
                <w:sz w:val="22"/>
                <w:szCs w:val="22"/>
              </w:rPr>
              <w:t>Rhys Holmes – Yasso</w:t>
            </w:r>
            <w:permEnd w:id="1019297320"/>
          </w:p>
        </w:tc>
      </w:tr>
      <w:tr w:rsidR="0044528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45283" w:rsidRPr="00C15CA8" w:rsidRDefault="00445283" w:rsidP="00445283">
            <w:pPr>
              <w:ind w:right="-114"/>
              <w:jc w:val="left"/>
              <w:rPr>
                <w:rFonts w:ascii="Arial" w:hAnsi="Arial" w:cs="Arial"/>
                <w:sz w:val="18"/>
                <w:szCs w:val="18"/>
              </w:rPr>
            </w:pPr>
            <w:r w:rsidRPr="00C15CA8">
              <w:rPr>
                <w:rFonts w:ascii="Arial" w:hAnsi="Arial" w:cs="Arial"/>
                <w:sz w:val="18"/>
                <w:szCs w:val="18"/>
              </w:rPr>
              <w:t>Participant signature</w:t>
            </w:r>
          </w:p>
        </w:tc>
        <w:permStart w:id="1824081817"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0FEF274" w:rsidR="00445283" w:rsidRPr="00C15CA8" w:rsidRDefault="00445283" w:rsidP="00445283">
                <w:pPr>
                  <w:ind w:right="390"/>
                  <w:jc w:val="left"/>
                  <w:rPr>
                    <w:rFonts w:ascii="Arial" w:hAnsi="Arial" w:cs="Arial"/>
                    <w:sz w:val="18"/>
                    <w:szCs w:val="18"/>
                  </w:rPr>
                </w:pPr>
                <w:r w:rsidRPr="00B04CDC">
                  <w:rPr>
                    <w:rFonts w:ascii="Arial" w:hAnsi="Arial" w:cs="Arial"/>
                    <w:noProof/>
                    <w:sz w:val="22"/>
                    <w:szCs w:val="22"/>
                  </w:rPr>
                  <w:drawing>
                    <wp:inline distT="0" distB="0" distL="0" distR="0" wp14:anchorId="3FA82348" wp14:editId="305E6483">
                      <wp:extent cx="3913549"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82408181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599666798"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1686B63" w14:textId="69BEB762" w:rsidR="00A4462D" w:rsidRPr="006F7D2B" w:rsidRDefault="00000000" w:rsidP="006F7D2B">
            <w:pPr>
              <w:ind w:left="227" w:hanging="227"/>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Content>
                <w:r w:rsidR="00A4462D" w:rsidRPr="006F7D2B">
                  <w:rPr>
                    <w:rFonts w:ascii="Arial" w:hAnsi="Arial" w:cs="Arial"/>
                    <w:sz w:val="20"/>
                  </w:rPr>
                  <w:sym w:font="Wingdings" w:char="F0A8"/>
                </w:r>
              </w:sdtContent>
            </w:sdt>
            <w:permEnd w:id="599666798"/>
            <w:r w:rsidR="00A4462D" w:rsidRPr="006F7D2B">
              <w:rPr>
                <w:rFonts w:ascii="Arial" w:hAnsi="Arial" w:cs="Arial"/>
                <w:sz w:val="20"/>
              </w:rPr>
              <w:t xml:space="preserve"> </w:t>
            </w:r>
            <w:r w:rsidR="006F7D2B" w:rsidRPr="006F7D2B">
              <w:rPr>
                <w:rFonts w:ascii="Arial" w:hAnsi="Arial" w:cs="Arial"/>
                <w:sz w:val="17"/>
                <w:szCs w:val="17"/>
              </w:rPr>
              <w:t>CPCCBC4053 Apply building codes and standards to the construction process for Class 2 to 9 Type C buildings</w:t>
            </w:r>
          </w:p>
          <w:permStart w:id="905914077" w:edGrp="everyone"/>
          <w:p w14:paraId="490A7B3C" w14:textId="2E117D98" w:rsidR="00A4462D" w:rsidRPr="006F7D2B" w:rsidRDefault="00000000" w:rsidP="00942B7B">
            <w:pPr>
              <w:jc w:val="left"/>
              <w:rPr>
                <w:rFonts w:ascii="Arial" w:hAnsi="Arial" w:cs="Arial"/>
                <w:sz w:val="20"/>
              </w:rPr>
            </w:pPr>
            <w:sdt>
              <w:sdtPr>
                <w:rPr>
                  <w:rFonts w:ascii="Arial" w:hAnsi="Arial" w:cs="Arial"/>
                  <w:sz w:val="20"/>
                </w:rPr>
                <w:id w:val="-1011832261"/>
                <w14:checkbox>
                  <w14:checked w14:val="0"/>
                  <w14:checkedState w14:val="00FE" w14:font="Wingdings"/>
                  <w14:uncheckedState w14:val="00A8" w14:font="Wingdings"/>
                </w14:checkbox>
              </w:sdtPr>
              <w:sdtContent>
                <w:r w:rsidR="00A4462D" w:rsidRPr="006F7D2B">
                  <w:rPr>
                    <w:rFonts w:ascii="Arial" w:hAnsi="Arial" w:cs="Arial"/>
                    <w:sz w:val="20"/>
                  </w:rPr>
                  <w:sym w:font="Wingdings" w:char="F0A8"/>
                </w:r>
              </w:sdtContent>
            </w:sdt>
            <w:permEnd w:id="905914077"/>
            <w:r w:rsidR="00A4462D" w:rsidRPr="006F7D2B">
              <w:rPr>
                <w:rFonts w:ascii="Arial" w:hAnsi="Arial" w:cs="Arial"/>
                <w:sz w:val="20"/>
              </w:rPr>
              <w:t xml:space="preserve"> </w:t>
            </w:r>
            <w:r w:rsidR="006F7D2B" w:rsidRPr="006F7D2B">
              <w:rPr>
                <w:rFonts w:ascii="Arial" w:hAnsi="Arial" w:cs="Arial"/>
                <w:sz w:val="17"/>
                <w:szCs w:val="17"/>
              </w:rPr>
              <w:t>CPCCBC4001 Apply building codes and standards to the construction process for Class 1 and 10 buildings</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251"/>
        <w:gridCol w:w="308"/>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gridSpan w:val="2"/>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44528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45283" w:rsidRPr="00C15CA8" w:rsidRDefault="00445283" w:rsidP="00445283">
            <w:pPr>
              <w:jc w:val="left"/>
              <w:rPr>
                <w:rFonts w:ascii="Arial" w:hAnsi="Arial" w:cs="Arial"/>
                <w:sz w:val="18"/>
                <w:szCs w:val="18"/>
              </w:rPr>
            </w:pPr>
            <w:r w:rsidRPr="00C15CA8">
              <w:rPr>
                <w:rFonts w:ascii="Arial" w:hAnsi="Arial" w:cs="Arial"/>
                <w:sz w:val="18"/>
                <w:szCs w:val="18"/>
              </w:rPr>
              <w:t>Theory Exam</w:t>
            </w:r>
          </w:p>
        </w:tc>
        <w:permStart w:id="1069810582" w:edGrp="everyone"/>
        <w:tc>
          <w:tcPr>
            <w:tcW w:w="1559" w:type="dxa"/>
            <w:gridSpan w:val="2"/>
            <w:tcBorders>
              <w:top w:val="single" w:sz="12" w:space="0" w:color="auto"/>
              <w:left w:val="single" w:sz="4" w:space="0" w:color="auto"/>
            </w:tcBorders>
            <w:shd w:val="clear" w:color="auto" w:fill="auto"/>
            <w:vAlign w:val="center"/>
          </w:tcPr>
          <w:p w14:paraId="4EB7C41E" w14:textId="062CA620" w:rsidR="00445283" w:rsidRPr="00C15CA8" w:rsidRDefault="00000000" w:rsidP="00445283">
            <w:pPr>
              <w:jc w:val="left"/>
              <w:rPr>
                <w:rFonts w:ascii="Arial" w:hAnsi="Arial" w:cs="Arial"/>
                <w:sz w:val="18"/>
                <w:szCs w:val="18"/>
              </w:rPr>
            </w:pPr>
            <w:sdt>
              <w:sdtPr>
                <w:rPr>
                  <w:rFonts w:ascii="Arial" w:hAnsi="Arial" w:cs="Arial"/>
                  <w:sz w:val="20"/>
                </w:rPr>
                <w:id w:val="952596246"/>
                <w:placeholder>
                  <w:docPart w:val="2770C22E22154A87BC21828147790299"/>
                </w:placeholder>
                <w:showingPlcHdr/>
                <w:date>
                  <w:dateFormat w:val="d/MM/yyyy"/>
                  <w:lid w:val="en-AU"/>
                  <w:storeMappedDataAs w:val="dateTime"/>
                  <w:calendar w:val="gregorian"/>
                </w:date>
              </w:sdtPr>
              <w:sdtContent>
                <w:r w:rsidR="00445283" w:rsidRPr="004936E4">
                  <w:rPr>
                    <w:rStyle w:val="PlaceholderText"/>
                    <w:color w:val="808080" w:themeColor="background1" w:themeShade="80"/>
                    <w:sz w:val="20"/>
                  </w:rPr>
                  <w:t>Select Date.</w:t>
                </w:r>
              </w:sdtContent>
            </w:sdt>
            <w:permEnd w:id="1069810582"/>
          </w:p>
        </w:tc>
        <w:permStart w:id="138770863" w:edGrp="everyone"/>
        <w:tc>
          <w:tcPr>
            <w:tcW w:w="2095" w:type="dxa"/>
            <w:tcBorders>
              <w:top w:val="single" w:sz="12" w:space="0" w:color="auto"/>
            </w:tcBorders>
            <w:vAlign w:val="center"/>
          </w:tcPr>
          <w:p w14:paraId="7AEB95E0" w14:textId="6E67E9DB" w:rsidR="00445283" w:rsidRPr="004C3241" w:rsidRDefault="00000000" w:rsidP="00445283">
            <w:pPr>
              <w:jc w:val="left"/>
              <w:rPr>
                <w:rFonts w:ascii="Arial" w:hAnsi="Arial" w:cs="Arial"/>
                <w:sz w:val="20"/>
              </w:rPr>
            </w:pPr>
            <w:sdt>
              <w:sdtPr>
                <w:rPr>
                  <w:rFonts w:ascii="Arial" w:hAnsi="Arial" w:cs="Arial"/>
                  <w:sz w:val="20"/>
                </w:rPr>
                <w:id w:val="-743572267"/>
                <w14:checkbox>
                  <w14:checked w14:val="0"/>
                  <w14:checkedState w14:val="00FE" w14:font="Wingdings"/>
                  <w14:uncheckedState w14:val="00A8" w14:font="Wingdings"/>
                </w14:checkbox>
              </w:sdtPr>
              <w:sdtContent>
                <w:r w:rsidR="00445283" w:rsidRPr="004C3241">
                  <w:rPr>
                    <w:rFonts w:ascii="Arial" w:hAnsi="Arial" w:cs="Arial"/>
                    <w:sz w:val="20"/>
                  </w:rPr>
                  <w:sym w:font="Wingdings" w:char="F0A8"/>
                </w:r>
                <w:permEnd w:id="138770863"/>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top w:val="single" w:sz="12" w:space="0" w:color="auto"/>
              <w:right w:val="single" w:sz="12" w:space="0" w:color="auto"/>
            </w:tcBorders>
            <w:vAlign w:val="center"/>
          </w:tcPr>
          <w:p w14:paraId="3AE1B08E" w14:textId="6CEAB619" w:rsidR="00445283" w:rsidRPr="004C3241" w:rsidRDefault="00000000" w:rsidP="00445283">
            <w:pPr>
              <w:jc w:val="left"/>
              <w:rPr>
                <w:rFonts w:ascii="Arial" w:hAnsi="Arial" w:cs="Arial"/>
                <w:sz w:val="20"/>
              </w:rPr>
            </w:pPr>
            <w:sdt>
              <w:sdtPr>
                <w:rPr>
                  <w:rFonts w:ascii="Arial" w:hAnsi="Arial" w:cs="Arial"/>
                  <w:sz w:val="20"/>
                </w:rPr>
                <w:id w:val="154959442"/>
                <w14:checkbox>
                  <w14:checked w14:val="0"/>
                  <w14:checkedState w14:val="00FE" w14:font="Wingdings"/>
                  <w14:uncheckedState w14:val="00A8" w14:font="Wingdings"/>
                </w14:checkbox>
              </w:sdtPr>
              <w:sdtContent>
                <w:permStart w:id="671821577" w:edGrp="everyone"/>
                <w:r w:rsidR="00445283" w:rsidRPr="004C3241">
                  <w:rPr>
                    <w:rFonts w:ascii="Arial" w:hAnsi="Arial" w:cs="Arial"/>
                    <w:sz w:val="20"/>
                  </w:rPr>
                  <w:sym w:font="Wingdings" w:char="F0A8"/>
                </w:r>
              </w:sdtContent>
            </w:sdt>
            <w:permEnd w:id="671821577"/>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45283" w:rsidRPr="00C15CA8" w:rsidRDefault="00445283" w:rsidP="00445283">
            <w:pPr>
              <w:jc w:val="left"/>
              <w:rPr>
                <w:rFonts w:ascii="Arial" w:hAnsi="Arial" w:cs="Arial"/>
                <w:sz w:val="18"/>
                <w:szCs w:val="18"/>
              </w:rPr>
            </w:pPr>
            <w:r>
              <w:rPr>
                <w:rFonts w:ascii="Arial" w:hAnsi="Arial" w:cs="Arial"/>
                <w:sz w:val="18"/>
                <w:szCs w:val="18"/>
              </w:rPr>
              <w:t xml:space="preserve">Workbook </w:t>
            </w:r>
          </w:p>
        </w:tc>
        <w:permStart w:id="2131507807" w:edGrp="everyone"/>
        <w:tc>
          <w:tcPr>
            <w:tcW w:w="1559" w:type="dxa"/>
            <w:gridSpan w:val="2"/>
            <w:tcBorders>
              <w:left w:val="single" w:sz="4" w:space="0" w:color="auto"/>
            </w:tcBorders>
            <w:shd w:val="clear" w:color="auto" w:fill="auto"/>
            <w:vAlign w:val="center"/>
          </w:tcPr>
          <w:p w14:paraId="692B0C65" w14:textId="40BDFD30" w:rsidR="00445283" w:rsidRPr="00C15CA8" w:rsidRDefault="00000000" w:rsidP="00445283">
            <w:pPr>
              <w:jc w:val="left"/>
              <w:rPr>
                <w:rFonts w:ascii="Arial" w:hAnsi="Arial" w:cs="Arial"/>
                <w:sz w:val="18"/>
                <w:szCs w:val="18"/>
              </w:rPr>
            </w:pPr>
            <w:sdt>
              <w:sdtPr>
                <w:rPr>
                  <w:rFonts w:ascii="Arial" w:hAnsi="Arial" w:cs="Arial"/>
                  <w:sz w:val="20"/>
                </w:rPr>
                <w:id w:val="112263456"/>
                <w:placeholder>
                  <w:docPart w:val="CF0727D4073746F2B4D89F1617DE5998"/>
                </w:placeholder>
                <w:showingPlcHdr/>
                <w:date>
                  <w:dateFormat w:val="d/MM/yyyy"/>
                  <w:lid w:val="en-AU"/>
                  <w:storeMappedDataAs w:val="dateTime"/>
                  <w:calendar w:val="gregorian"/>
                </w:date>
              </w:sdtPr>
              <w:sdtContent>
                <w:r w:rsidR="00445283" w:rsidRPr="004936E4">
                  <w:rPr>
                    <w:rStyle w:val="PlaceholderText"/>
                    <w:color w:val="808080" w:themeColor="background1" w:themeShade="80"/>
                    <w:sz w:val="20"/>
                  </w:rPr>
                  <w:t>Select Date.</w:t>
                </w:r>
              </w:sdtContent>
            </w:sdt>
            <w:permEnd w:id="2131507807"/>
          </w:p>
        </w:tc>
        <w:permStart w:id="2138731881" w:edGrp="everyone"/>
        <w:tc>
          <w:tcPr>
            <w:tcW w:w="2095" w:type="dxa"/>
            <w:vAlign w:val="center"/>
          </w:tcPr>
          <w:p w14:paraId="3387724F" w14:textId="34644EFA" w:rsidR="00445283" w:rsidRDefault="00000000" w:rsidP="0044528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445283" w:rsidRPr="004C3241">
                  <w:rPr>
                    <w:rFonts w:ascii="Arial" w:hAnsi="Arial" w:cs="Arial"/>
                    <w:sz w:val="20"/>
                  </w:rPr>
                  <w:sym w:font="Wingdings" w:char="F0A8"/>
                </w:r>
                <w:permEnd w:id="2138731881"/>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6E38FE96" w14:textId="0846F64E" w:rsidR="00445283" w:rsidRDefault="00000000" w:rsidP="0044528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2047890900" w:edGrp="everyone"/>
                <w:r w:rsidR="00445283" w:rsidRPr="004C3241">
                  <w:rPr>
                    <w:rFonts w:ascii="Arial" w:hAnsi="Arial" w:cs="Arial"/>
                    <w:sz w:val="20"/>
                  </w:rPr>
                  <w:sym w:font="Wingdings" w:char="F0A8"/>
                </w:r>
              </w:sdtContent>
            </w:sdt>
            <w:permEnd w:id="2047890900"/>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45283" w:rsidRPr="00C15CA8" w:rsidRDefault="00445283" w:rsidP="00445283">
            <w:pPr>
              <w:jc w:val="left"/>
              <w:rPr>
                <w:rFonts w:ascii="Arial" w:hAnsi="Arial" w:cs="Arial"/>
                <w:sz w:val="18"/>
                <w:szCs w:val="18"/>
              </w:rPr>
            </w:pPr>
            <w:r w:rsidRPr="00C15CA8">
              <w:rPr>
                <w:rFonts w:ascii="Arial" w:hAnsi="Arial" w:cs="Arial"/>
                <w:sz w:val="18"/>
                <w:szCs w:val="18"/>
              </w:rPr>
              <w:t>Practical Assessment</w:t>
            </w:r>
          </w:p>
        </w:tc>
        <w:permStart w:id="401697672" w:edGrp="everyone"/>
        <w:tc>
          <w:tcPr>
            <w:tcW w:w="1559" w:type="dxa"/>
            <w:gridSpan w:val="2"/>
            <w:tcBorders>
              <w:left w:val="single" w:sz="4" w:space="0" w:color="auto"/>
            </w:tcBorders>
            <w:shd w:val="clear" w:color="auto" w:fill="auto"/>
            <w:vAlign w:val="center"/>
          </w:tcPr>
          <w:p w14:paraId="30DFDC08" w14:textId="21A896CF" w:rsidR="00445283" w:rsidRPr="00C15CA8" w:rsidRDefault="00000000" w:rsidP="00445283">
            <w:pPr>
              <w:jc w:val="left"/>
              <w:rPr>
                <w:rFonts w:ascii="Arial" w:hAnsi="Arial" w:cs="Arial"/>
                <w:sz w:val="18"/>
                <w:szCs w:val="18"/>
              </w:rPr>
            </w:pPr>
            <w:sdt>
              <w:sdtPr>
                <w:rPr>
                  <w:rFonts w:ascii="Arial" w:hAnsi="Arial" w:cs="Arial"/>
                  <w:sz w:val="20"/>
                </w:rPr>
                <w:id w:val="1254555879"/>
                <w:placeholder>
                  <w:docPart w:val="6398EEF7FC2B41B5B49B843878C3A829"/>
                </w:placeholder>
                <w:showingPlcHdr/>
                <w:date>
                  <w:dateFormat w:val="d/MM/yyyy"/>
                  <w:lid w:val="en-AU"/>
                  <w:storeMappedDataAs w:val="dateTime"/>
                  <w:calendar w:val="gregorian"/>
                </w:date>
              </w:sdtPr>
              <w:sdtContent>
                <w:r w:rsidR="00445283" w:rsidRPr="004936E4">
                  <w:rPr>
                    <w:rStyle w:val="PlaceholderText"/>
                    <w:color w:val="808080" w:themeColor="background1" w:themeShade="80"/>
                    <w:sz w:val="20"/>
                  </w:rPr>
                  <w:t>Select Date.</w:t>
                </w:r>
              </w:sdtContent>
            </w:sdt>
            <w:permEnd w:id="401697672"/>
          </w:p>
        </w:tc>
        <w:permStart w:id="1981678514" w:edGrp="everyone"/>
        <w:tc>
          <w:tcPr>
            <w:tcW w:w="2095" w:type="dxa"/>
            <w:vAlign w:val="center"/>
          </w:tcPr>
          <w:p w14:paraId="1708E32B" w14:textId="3AB6ABD3" w:rsidR="00445283" w:rsidRPr="004C3241" w:rsidRDefault="00000000" w:rsidP="00445283">
            <w:pPr>
              <w:jc w:val="left"/>
              <w:rPr>
                <w:rFonts w:ascii="Arial" w:hAnsi="Arial" w:cs="Arial"/>
                <w:sz w:val="20"/>
              </w:rPr>
            </w:pPr>
            <w:sdt>
              <w:sdtPr>
                <w:rPr>
                  <w:rFonts w:ascii="Arial" w:hAnsi="Arial" w:cs="Arial"/>
                  <w:sz w:val="20"/>
                </w:rPr>
                <w:id w:val="-1357493808"/>
                <w14:checkbox>
                  <w14:checked w14:val="0"/>
                  <w14:checkedState w14:val="00FE" w14:font="Wingdings"/>
                  <w14:uncheckedState w14:val="00A8" w14:font="Wingdings"/>
                </w14:checkbox>
              </w:sdtPr>
              <w:sdtContent>
                <w:r w:rsidR="00445283" w:rsidRPr="004C3241">
                  <w:rPr>
                    <w:rFonts w:ascii="Arial" w:hAnsi="Arial" w:cs="Arial"/>
                    <w:sz w:val="20"/>
                  </w:rPr>
                  <w:sym w:font="Wingdings" w:char="F0A8"/>
                </w:r>
                <w:permEnd w:id="1981678514"/>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4AFFAE4E" w14:textId="52A0D3E7" w:rsidR="00445283" w:rsidRPr="004C3241" w:rsidRDefault="00000000" w:rsidP="00445283">
            <w:pPr>
              <w:jc w:val="left"/>
              <w:rPr>
                <w:rFonts w:ascii="Arial" w:hAnsi="Arial" w:cs="Arial"/>
                <w:sz w:val="20"/>
              </w:rPr>
            </w:pPr>
            <w:sdt>
              <w:sdtPr>
                <w:rPr>
                  <w:rFonts w:ascii="Arial" w:hAnsi="Arial" w:cs="Arial"/>
                  <w:sz w:val="20"/>
                </w:rPr>
                <w:id w:val="1035089445"/>
                <w14:checkbox>
                  <w14:checked w14:val="0"/>
                  <w14:checkedState w14:val="00FE" w14:font="Wingdings"/>
                  <w14:uncheckedState w14:val="00A8" w14:font="Wingdings"/>
                </w14:checkbox>
              </w:sdtPr>
              <w:sdtContent>
                <w:permStart w:id="1116945496" w:edGrp="everyone"/>
                <w:r w:rsidR="00445283" w:rsidRPr="004C3241">
                  <w:rPr>
                    <w:rFonts w:ascii="Arial" w:hAnsi="Arial" w:cs="Arial"/>
                    <w:sz w:val="20"/>
                  </w:rPr>
                  <w:sym w:font="Wingdings" w:char="F0A8"/>
                </w:r>
              </w:sdtContent>
            </w:sdt>
            <w:permEnd w:id="1116945496"/>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271215E" w:rsidR="00445283" w:rsidRPr="00C15CA8" w:rsidRDefault="00445283" w:rsidP="0044528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E9E8EA14EAF40F68FE76DF4A0C8BD0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CPCCBC4010</w:t>
                </w:r>
              </w:sdtContent>
            </w:sdt>
          </w:p>
        </w:tc>
        <w:permStart w:id="524307985" w:edGrp="everyone"/>
        <w:tc>
          <w:tcPr>
            <w:tcW w:w="1559" w:type="dxa"/>
            <w:gridSpan w:val="2"/>
            <w:tcBorders>
              <w:left w:val="single" w:sz="4" w:space="0" w:color="auto"/>
              <w:bottom w:val="single" w:sz="12" w:space="0" w:color="auto"/>
            </w:tcBorders>
            <w:shd w:val="clear" w:color="auto" w:fill="auto"/>
            <w:vAlign w:val="center"/>
          </w:tcPr>
          <w:p w14:paraId="35E2891D" w14:textId="212A985D" w:rsidR="00445283" w:rsidRPr="00C15CA8" w:rsidRDefault="00000000" w:rsidP="00445283">
            <w:pPr>
              <w:jc w:val="left"/>
              <w:rPr>
                <w:rFonts w:ascii="Arial" w:hAnsi="Arial" w:cs="Arial"/>
                <w:bCs/>
                <w:sz w:val="18"/>
                <w:szCs w:val="18"/>
              </w:rPr>
            </w:pPr>
            <w:sdt>
              <w:sdtPr>
                <w:rPr>
                  <w:rFonts w:ascii="Arial" w:hAnsi="Arial" w:cs="Arial"/>
                  <w:sz w:val="20"/>
                </w:rPr>
                <w:id w:val="767435053"/>
                <w:placeholder>
                  <w:docPart w:val="201F0E3A21AF4C3D897E02B7423ADB31"/>
                </w:placeholder>
                <w:showingPlcHdr/>
                <w:date>
                  <w:dateFormat w:val="d/MM/yyyy"/>
                  <w:lid w:val="en-AU"/>
                  <w:storeMappedDataAs w:val="dateTime"/>
                  <w:calendar w:val="gregorian"/>
                </w:date>
              </w:sdtPr>
              <w:sdtContent>
                <w:r w:rsidR="00445283" w:rsidRPr="004936E4">
                  <w:rPr>
                    <w:rStyle w:val="PlaceholderText"/>
                    <w:color w:val="808080" w:themeColor="background1" w:themeShade="80"/>
                    <w:sz w:val="20"/>
                  </w:rPr>
                  <w:t>Select Date.</w:t>
                </w:r>
              </w:sdtContent>
            </w:sdt>
            <w:permEnd w:id="524307985"/>
          </w:p>
        </w:tc>
        <w:permStart w:id="1866939548" w:edGrp="everyone"/>
        <w:tc>
          <w:tcPr>
            <w:tcW w:w="2095" w:type="dxa"/>
            <w:tcBorders>
              <w:bottom w:val="single" w:sz="12" w:space="0" w:color="auto"/>
            </w:tcBorders>
            <w:vAlign w:val="center"/>
          </w:tcPr>
          <w:p w14:paraId="7529F15C" w14:textId="38FE0C4B" w:rsidR="00445283" w:rsidRPr="004C3241" w:rsidRDefault="00000000" w:rsidP="0044528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45283" w:rsidRPr="004C3241">
                  <w:rPr>
                    <w:rFonts w:ascii="Arial" w:hAnsi="Arial" w:cs="Arial"/>
                    <w:b/>
                    <w:sz w:val="20"/>
                  </w:rPr>
                  <w:sym w:font="Wingdings" w:char="F0A8"/>
                </w:r>
                <w:permEnd w:id="1866939548"/>
              </w:sdtContent>
            </w:sdt>
            <w:r w:rsidR="00445283" w:rsidRPr="004C3241">
              <w:rPr>
                <w:rFonts w:ascii="Arial" w:hAnsi="Arial" w:cs="Arial"/>
                <w:b/>
                <w:sz w:val="20"/>
              </w:rPr>
              <w:t xml:space="preserve"> </w:t>
            </w:r>
            <w:r w:rsidR="00445283" w:rsidRPr="00C15CA8">
              <w:rPr>
                <w:rFonts w:ascii="Arial" w:hAnsi="Arial" w:cs="Arial"/>
                <w:b/>
                <w:sz w:val="18"/>
                <w:szCs w:val="18"/>
              </w:rPr>
              <w:t>Competent</w:t>
            </w:r>
          </w:p>
        </w:tc>
        <w:permStart w:id="1375225071" w:edGrp="everyone"/>
        <w:tc>
          <w:tcPr>
            <w:tcW w:w="2096" w:type="dxa"/>
            <w:tcBorders>
              <w:bottom w:val="single" w:sz="12" w:space="0" w:color="auto"/>
              <w:right w:val="single" w:sz="12" w:space="0" w:color="auto"/>
            </w:tcBorders>
            <w:vAlign w:val="center"/>
          </w:tcPr>
          <w:p w14:paraId="651D3CC6" w14:textId="570FC9BD" w:rsidR="00445283" w:rsidRPr="004C3241" w:rsidRDefault="00000000" w:rsidP="0044528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45283" w:rsidRPr="004C3241">
                  <w:rPr>
                    <w:rFonts w:ascii="Arial" w:hAnsi="Arial" w:cs="Arial"/>
                    <w:b/>
                    <w:sz w:val="20"/>
                  </w:rPr>
                  <w:sym w:font="Wingdings" w:char="F0A8"/>
                </w:r>
                <w:permEnd w:id="1375225071"/>
              </w:sdtContent>
            </w:sdt>
            <w:r w:rsidR="00445283" w:rsidRPr="004C3241">
              <w:rPr>
                <w:rFonts w:ascii="Arial" w:hAnsi="Arial" w:cs="Arial"/>
                <w:b/>
                <w:sz w:val="20"/>
              </w:rPr>
              <w:t xml:space="preserve"> </w:t>
            </w:r>
            <w:r w:rsidR="00445283" w:rsidRPr="00C15CA8">
              <w:rPr>
                <w:rFonts w:ascii="Arial" w:hAnsi="Arial" w:cs="Arial"/>
                <w:b/>
                <w:sz w:val="18"/>
                <w:szCs w:val="18"/>
              </w:rPr>
              <w:t>Not Yet Competent</w:t>
            </w:r>
          </w:p>
        </w:tc>
      </w:tr>
      <w:tr w:rsidR="00A4462D" w:rsidRPr="004C3241" w14:paraId="65B9A09E" w14:textId="77777777" w:rsidTr="00D510D5">
        <w:trPr>
          <w:trHeight w:val="283"/>
        </w:trPr>
        <w:tc>
          <w:tcPr>
            <w:tcW w:w="8996" w:type="dxa"/>
            <w:gridSpan w:val="5"/>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17443173" w:edGrp="everyone"/>
      <w:tr w:rsidR="00416046" w:rsidRPr="004C3241" w14:paraId="142DA14B" w14:textId="77777777" w:rsidTr="00D510D5">
        <w:trPr>
          <w:trHeight w:val="454"/>
        </w:trPr>
        <w:tc>
          <w:tcPr>
            <w:tcW w:w="4497" w:type="dxa"/>
            <w:gridSpan w:val="2"/>
            <w:tcBorders>
              <w:left w:val="single" w:sz="12" w:space="0" w:color="auto"/>
              <w:bottom w:val="single" w:sz="12" w:space="0" w:color="auto"/>
              <w:right w:val="nil"/>
            </w:tcBorders>
            <w:shd w:val="clear" w:color="auto" w:fill="auto"/>
          </w:tcPr>
          <w:p w14:paraId="4ADBF083" w14:textId="77777777" w:rsidR="00416046" w:rsidRPr="00D510D5"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510D5">
                  <w:rPr>
                    <w:rFonts w:ascii="Arial" w:hAnsi="Arial" w:cs="Arial"/>
                    <w:sz w:val="20"/>
                  </w:rPr>
                  <w:sym w:font="Wingdings" w:char="F0A8"/>
                </w:r>
              </w:sdtContent>
            </w:sdt>
            <w:permEnd w:id="117443173"/>
            <w:r w:rsidR="00416046" w:rsidRPr="00D510D5">
              <w:rPr>
                <w:rFonts w:ascii="Arial" w:hAnsi="Arial" w:cs="Arial"/>
                <w:sz w:val="20"/>
              </w:rPr>
              <w:t xml:space="preserve"> </w:t>
            </w:r>
            <w:r w:rsidR="00416046" w:rsidRPr="00D510D5">
              <w:rPr>
                <w:rFonts w:ascii="Arial" w:hAnsi="Arial" w:cs="Arial"/>
                <w:sz w:val="18"/>
                <w:szCs w:val="18"/>
              </w:rPr>
              <w:t>Theory Exam</w:t>
            </w:r>
          </w:p>
          <w:p w14:paraId="31F60E55" w14:textId="7F41FF1B" w:rsidR="00630215" w:rsidRPr="00D510D5" w:rsidRDefault="00000000"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Content>
                <w:permStart w:id="1529360305" w:edGrp="everyone"/>
                <w:r w:rsidR="00630215" w:rsidRPr="00D510D5">
                  <w:rPr>
                    <w:rFonts w:ascii="Arial" w:hAnsi="Arial" w:cs="Arial"/>
                    <w:sz w:val="20"/>
                  </w:rPr>
                  <w:sym w:font="Wingdings" w:char="F0A8"/>
                </w:r>
                <w:permEnd w:id="1529360305"/>
              </w:sdtContent>
            </w:sdt>
            <w:r w:rsidR="00630215" w:rsidRPr="00D510D5">
              <w:rPr>
                <w:rFonts w:ascii="Arial" w:hAnsi="Arial" w:cs="Arial"/>
                <w:sz w:val="20"/>
              </w:rPr>
              <w:t xml:space="preserve"> </w:t>
            </w:r>
            <w:r w:rsidR="00630215" w:rsidRPr="00D510D5">
              <w:rPr>
                <w:rFonts w:ascii="Arial" w:hAnsi="Arial" w:cs="Arial"/>
                <w:sz w:val="18"/>
                <w:szCs w:val="18"/>
              </w:rPr>
              <w:t>Workbook</w:t>
            </w:r>
          </w:p>
        </w:tc>
        <w:tc>
          <w:tcPr>
            <w:tcW w:w="4499" w:type="dxa"/>
            <w:gridSpan w:val="3"/>
            <w:tcBorders>
              <w:left w:val="nil"/>
              <w:bottom w:val="single" w:sz="12" w:space="0" w:color="auto"/>
              <w:right w:val="single" w:sz="12" w:space="0" w:color="auto"/>
            </w:tcBorders>
            <w:shd w:val="clear" w:color="auto" w:fill="auto"/>
          </w:tcPr>
          <w:p w14:paraId="32D98606" w14:textId="77777777" w:rsidR="00416046" w:rsidRPr="00D510D5"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741885173" w:edGrp="everyone"/>
                <w:r w:rsidR="00416046" w:rsidRPr="00D510D5">
                  <w:rPr>
                    <w:rFonts w:ascii="Arial" w:hAnsi="Arial" w:cs="Arial"/>
                    <w:sz w:val="20"/>
                  </w:rPr>
                  <w:sym w:font="Wingdings" w:char="F0A8"/>
                </w:r>
                <w:permEnd w:id="741885173"/>
              </w:sdtContent>
            </w:sdt>
            <w:r w:rsidR="00416046" w:rsidRPr="00D510D5">
              <w:rPr>
                <w:rFonts w:ascii="Arial" w:hAnsi="Arial" w:cs="Arial"/>
                <w:sz w:val="20"/>
              </w:rPr>
              <w:t xml:space="preserve"> </w:t>
            </w:r>
            <w:r w:rsidR="00416046" w:rsidRPr="00D510D5">
              <w:rPr>
                <w:rFonts w:ascii="Arial" w:hAnsi="Arial" w:cs="Arial"/>
                <w:sz w:val="18"/>
                <w:szCs w:val="18"/>
              </w:rPr>
              <w:t>Practical Assessment</w:t>
            </w:r>
          </w:p>
          <w:p w14:paraId="4790AC45" w14:textId="52A25825" w:rsidR="00416046" w:rsidRPr="00D510D5" w:rsidRDefault="00000000" w:rsidP="00D510D5">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644110222" w:edGrp="everyone"/>
                <w:r w:rsidR="00416046" w:rsidRPr="00D510D5">
                  <w:rPr>
                    <w:rFonts w:ascii="Arial" w:hAnsi="Arial" w:cs="Arial"/>
                    <w:sz w:val="20"/>
                  </w:rPr>
                  <w:sym w:font="Wingdings" w:char="F0A8"/>
                </w:r>
                <w:permEnd w:id="644110222"/>
              </w:sdtContent>
            </w:sdt>
            <w:r w:rsidR="00416046" w:rsidRPr="00D510D5">
              <w:rPr>
                <w:rFonts w:ascii="Arial" w:hAnsi="Arial" w:cs="Arial"/>
                <w:sz w:val="20"/>
              </w:rPr>
              <w:t xml:space="preserve"> </w:t>
            </w:r>
            <w:r w:rsidR="00D510D5" w:rsidRPr="00D510D5">
              <w:rPr>
                <w:rFonts w:ascii="Arial" w:hAnsi="Arial" w:cs="Arial"/>
                <w:sz w:val="18"/>
                <w:szCs w:val="18"/>
              </w:rPr>
              <w:t>Documentation of design and construction (suitability or evidence of suitability)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45283" w:rsidRDefault="00622B2F" w:rsidP="00E0429C">
            <w:pPr>
              <w:jc w:val="left"/>
              <w:rPr>
                <w:rFonts w:ascii="Arial" w:hAnsi="Arial" w:cs="Arial"/>
                <w:sz w:val="22"/>
                <w:szCs w:val="22"/>
              </w:rPr>
            </w:pPr>
            <w:permStart w:id="2002190728" w:edGrp="everyone"/>
            <w:permEnd w:id="2002190728"/>
          </w:p>
        </w:tc>
      </w:tr>
      <w:tr w:rsidR="0044528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45283" w:rsidRPr="00C15CA8" w:rsidRDefault="00445283" w:rsidP="0044528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130642200" w:edGrp="everyone" w:displacedByCustomXml="next"/>
        <w:sdt>
          <w:sdtPr>
            <w:rPr>
              <w:rFonts w:ascii="Arial" w:hAnsi="Arial" w:cs="Arial"/>
              <w:sz w:val="22"/>
              <w:szCs w:val="22"/>
            </w:rPr>
            <w:id w:val="232525491"/>
            <w:showingPlcHdr/>
            <w:picture/>
          </w:sdtPr>
          <w:sdtContent>
            <w:tc>
              <w:tcPr>
                <w:tcW w:w="7168" w:type="dxa"/>
                <w:tcBorders>
                  <w:bottom w:val="single" w:sz="12" w:space="0" w:color="auto"/>
                  <w:right w:val="single" w:sz="12" w:space="0" w:color="auto"/>
                </w:tcBorders>
                <w:vAlign w:val="center"/>
              </w:tcPr>
              <w:p w14:paraId="0522F426" w14:textId="22B498C9" w:rsidR="00445283" w:rsidRPr="004C3241" w:rsidRDefault="00445283" w:rsidP="00445283">
                <w:pPr>
                  <w:jc w:val="left"/>
                  <w:rPr>
                    <w:rFonts w:ascii="Arial" w:hAnsi="Arial" w:cs="Arial"/>
                    <w:sz w:val="20"/>
                  </w:rPr>
                </w:pPr>
                <w:r w:rsidRPr="00B04CDC">
                  <w:rPr>
                    <w:rFonts w:ascii="Arial" w:hAnsi="Arial" w:cs="Arial"/>
                    <w:noProof/>
                    <w:sz w:val="22"/>
                    <w:szCs w:val="22"/>
                  </w:rPr>
                  <w:drawing>
                    <wp:inline distT="0" distB="0" distL="0" distR="0" wp14:anchorId="05562027" wp14:editId="541C366F">
                      <wp:extent cx="3913549" cy="360000"/>
                      <wp:effectExtent l="0" t="0" r="0" b="2540"/>
                      <wp:docPr id="256295170" name="Picture 25629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30642200"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54B63F8E"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F7D2B">
            <w:rPr>
              <w:szCs w:val="32"/>
            </w:rPr>
            <w:t>CPCCBC4010</w:t>
          </w:r>
        </w:sdtContent>
      </w:sdt>
      <w:r w:rsidR="00C76B5E" w:rsidRPr="004932A4">
        <w:rPr>
          <w:szCs w:val="32"/>
        </w:rPr>
        <w:t xml:space="preserve"> </w:t>
      </w:r>
    </w:p>
    <w:p w14:paraId="0B076FA9" w14:textId="59975A4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F7D2B">
            <w:rPr>
              <w:szCs w:val="32"/>
            </w:rPr>
            <w:t>Apply structural principles to residential and commercial constructions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31237CB" w:rsidR="00750D30" w:rsidRPr="00445283" w:rsidRDefault="00827B49" w:rsidP="008B3F47">
            <w:pPr>
              <w:ind w:right="390"/>
              <w:jc w:val="left"/>
              <w:rPr>
                <w:rFonts w:ascii="Arial" w:hAnsi="Arial" w:cs="Arial"/>
                <w:sz w:val="22"/>
                <w:szCs w:val="22"/>
              </w:rPr>
            </w:pPr>
            <w:permStart w:id="1380468215" w:edGrp="everyone"/>
            <w:r>
              <w:rPr>
                <w:rFonts w:ascii="Arial" w:hAnsi="Arial" w:cs="Arial"/>
                <w:sz w:val="22"/>
                <w:szCs w:val="22"/>
              </w:rPr>
              <w:t>Rhys Holmes – Yasso</w:t>
            </w:r>
            <w:permEnd w:id="138046821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431C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F7D2B">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431C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96C05E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52AFF839"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BBC525A" w14:textId="77777777" w:rsidR="00E9388A" w:rsidRPr="00750D30" w:rsidRDefault="00E9388A" w:rsidP="001A3D7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E9388A" w:rsidRPr="00BA4D9F" w14:paraId="3ED1612D" w14:textId="77777777" w:rsidTr="001A3D7B">
        <w:tc>
          <w:tcPr>
            <w:tcW w:w="9072" w:type="dxa"/>
            <w:tcBorders>
              <w:top w:val="single" w:sz="12" w:space="0" w:color="auto"/>
              <w:left w:val="single" w:sz="12" w:space="0" w:color="auto"/>
              <w:bottom w:val="single" w:sz="4" w:space="0" w:color="auto"/>
              <w:right w:val="single" w:sz="12" w:space="0" w:color="auto"/>
            </w:tcBorders>
          </w:tcPr>
          <w:p w14:paraId="43D27F05" w14:textId="77777777" w:rsidR="00E9388A" w:rsidRPr="00DE303D" w:rsidRDefault="00E9388A" w:rsidP="001A3D7B">
            <w:pPr>
              <w:ind w:right="390"/>
              <w:rPr>
                <w:rFonts w:ascii="Arial" w:hAnsi="Arial" w:cs="Arial"/>
                <w:b/>
                <w:bCs/>
                <w:spacing w:val="-4"/>
                <w:sz w:val="20"/>
              </w:rPr>
            </w:pPr>
            <w:r w:rsidRPr="00DE303D">
              <w:rPr>
                <w:rFonts w:ascii="Arial" w:hAnsi="Arial" w:cs="Arial"/>
                <w:b/>
                <w:bCs/>
                <w:spacing w:val="-4"/>
                <w:sz w:val="20"/>
              </w:rPr>
              <w:t>As necessary, outline:</w:t>
            </w:r>
          </w:p>
          <w:p w14:paraId="7D5FB443" w14:textId="77777777" w:rsidR="00E9388A" w:rsidRPr="00DE303D" w:rsidRDefault="00E9388A" w:rsidP="00E9388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B935930" w14:textId="77777777" w:rsidR="00E9388A" w:rsidRPr="00750D30" w:rsidRDefault="00E9388A" w:rsidP="00E9388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9388A" w:rsidRPr="00BA4D9F" w14:paraId="1F93864F"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0189D3EB" w14:textId="77777777" w:rsidR="00E9388A" w:rsidRPr="001A3ED6" w:rsidRDefault="00E9388A" w:rsidP="001A3D7B">
            <w:pPr>
              <w:jc w:val="left"/>
              <w:rPr>
                <w:rFonts w:ascii="Arial" w:hAnsi="Arial" w:cs="Arial"/>
                <w:sz w:val="22"/>
                <w:szCs w:val="18"/>
              </w:rPr>
            </w:pPr>
            <w:permStart w:id="1238436876" w:edGrp="everyone"/>
            <w:permEnd w:id="1238436876"/>
          </w:p>
        </w:tc>
      </w:tr>
      <w:bookmarkEnd w:id="1"/>
    </w:tbl>
    <w:p w14:paraId="69641849" w14:textId="0AE68B4B" w:rsidR="00C76B5E" w:rsidRDefault="00C76B5E" w:rsidP="00C76B5E">
      <w:pPr>
        <w:jc w:val="left"/>
        <w:rPr>
          <w:rFonts w:ascii="Arial" w:hAnsi="Arial"/>
          <w:bCs/>
          <w:sz w:val="22"/>
          <w:szCs w:val="22"/>
        </w:rPr>
      </w:pPr>
      <w:r w:rsidRPr="000E310E">
        <w:rPr>
          <w:rFonts w:ascii="Arial" w:hAnsi="Arial"/>
          <w:bCs/>
          <w:sz w:val="22"/>
          <w:szCs w:val="22"/>
        </w:rPr>
        <w:br w:type="page"/>
      </w:r>
    </w:p>
    <w:p w14:paraId="497A60D0" w14:textId="3A1C028C" w:rsidR="007E0923" w:rsidRPr="007E0923" w:rsidRDefault="007E0923" w:rsidP="00C76B5E">
      <w:pPr>
        <w:jc w:val="left"/>
        <w:rPr>
          <w:rFonts w:ascii="Arial" w:hAnsi="Arial"/>
          <w:b/>
          <w:sz w:val="22"/>
          <w:szCs w:val="22"/>
        </w:rPr>
      </w:pPr>
      <w:r w:rsidRPr="007E0923">
        <w:rPr>
          <w:rFonts w:ascii="Arial" w:hAnsi="Arial"/>
          <w:b/>
          <w:sz w:val="22"/>
          <w:szCs w:val="22"/>
        </w:rPr>
        <w:lastRenderedPageBreak/>
        <w:t xml:space="preserve">Specify the State or Territory you are responding to when responding to </w:t>
      </w:r>
      <w:r w:rsidR="009950A1">
        <w:rPr>
          <w:rFonts w:ascii="Arial" w:hAnsi="Arial"/>
          <w:b/>
          <w:sz w:val="22"/>
          <w:szCs w:val="22"/>
        </w:rPr>
        <w:fldChar w:fldCharType="begin"/>
      </w:r>
      <w:r w:rsidR="009950A1">
        <w:rPr>
          <w:rFonts w:ascii="Arial" w:hAnsi="Arial"/>
          <w:b/>
          <w:sz w:val="22"/>
          <w:szCs w:val="22"/>
        </w:rPr>
        <w:instrText xml:space="preserve"> REF _Ref129089187 \r \h </w:instrText>
      </w:r>
      <w:r w:rsidR="009950A1">
        <w:rPr>
          <w:rFonts w:ascii="Arial" w:hAnsi="Arial"/>
          <w:b/>
          <w:sz w:val="22"/>
          <w:szCs w:val="22"/>
        </w:rPr>
      </w:r>
      <w:r w:rsidR="009950A1">
        <w:rPr>
          <w:rFonts w:ascii="Arial" w:hAnsi="Arial"/>
          <w:b/>
          <w:sz w:val="22"/>
          <w:szCs w:val="22"/>
        </w:rPr>
        <w:fldChar w:fldCharType="separate"/>
      </w:r>
      <w:r w:rsidR="00617334">
        <w:rPr>
          <w:rFonts w:ascii="Arial" w:hAnsi="Arial"/>
          <w:b/>
          <w:sz w:val="22"/>
          <w:szCs w:val="22"/>
        </w:rPr>
        <w:t xml:space="preserve">Q1. </w:t>
      </w:r>
      <w:r w:rsidR="009950A1">
        <w:rPr>
          <w:rFonts w:ascii="Arial" w:hAnsi="Arial"/>
          <w:b/>
          <w:sz w:val="22"/>
          <w:szCs w:val="22"/>
        </w:rPr>
        <w:fldChar w:fldCharType="end"/>
      </w:r>
      <w:r w:rsidR="009950A1">
        <w:rPr>
          <w:rFonts w:ascii="Arial" w:hAnsi="Arial"/>
          <w:b/>
          <w:sz w:val="22"/>
          <w:szCs w:val="22"/>
        </w:rPr>
        <w:fldChar w:fldCharType="begin"/>
      </w:r>
      <w:r w:rsidR="009950A1">
        <w:rPr>
          <w:rFonts w:ascii="Arial" w:hAnsi="Arial"/>
          <w:b/>
          <w:sz w:val="22"/>
          <w:szCs w:val="22"/>
        </w:rPr>
        <w:instrText xml:space="preserve"> REF _Ref129089191 \r \h </w:instrText>
      </w:r>
      <w:r w:rsidR="009950A1">
        <w:rPr>
          <w:rFonts w:ascii="Arial" w:hAnsi="Arial"/>
          <w:b/>
          <w:sz w:val="22"/>
          <w:szCs w:val="22"/>
        </w:rPr>
      </w:r>
      <w:r w:rsidR="009950A1">
        <w:rPr>
          <w:rFonts w:ascii="Arial" w:hAnsi="Arial"/>
          <w:b/>
          <w:sz w:val="22"/>
          <w:szCs w:val="22"/>
        </w:rPr>
        <w:fldChar w:fldCharType="separate"/>
      </w:r>
      <w:r w:rsidR="00617334">
        <w:rPr>
          <w:rFonts w:ascii="Arial" w:hAnsi="Arial"/>
          <w:b/>
          <w:sz w:val="22"/>
          <w:szCs w:val="22"/>
        </w:rPr>
        <w:t xml:space="preserve">Q2. </w:t>
      </w:r>
      <w:r w:rsidR="009950A1">
        <w:rPr>
          <w:rFonts w:ascii="Arial" w:hAnsi="Arial"/>
          <w:b/>
          <w:sz w:val="22"/>
          <w:szCs w:val="22"/>
        </w:rPr>
        <w:fldChar w:fldCharType="end"/>
      </w:r>
      <w:r w:rsidR="009950A1">
        <w:rPr>
          <w:rFonts w:ascii="Arial" w:hAnsi="Arial"/>
          <w:b/>
          <w:sz w:val="22"/>
          <w:szCs w:val="22"/>
        </w:rPr>
        <w:t xml:space="preserve">&amp; </w:t>
      </w:r>
      <w:r w:rsidR="009950A1">
        <w:rPr>
          <w:rFonts w:ascii="Arial" w:hAnsi="Arial"/>
          <w:b/>
          <w:sz w:val="22"/>
          <w:szCs w:val="22"/>
        </w:rPr>
        <w:fldChar w:fldCharType="begin"/>
      </w:r>
      <w:r w:rsidR="009950A1">
        <w:rPr>
          <w:rFonts w:ascii="Arial" w:hAnsi="Arial"/>
          <w:b/>
          <w:sz w:val="22"/>
          <w:szCs w:val="22"/>
        </w:rPr>
        <w:instrText xml:space="preserve"> REF _Ref127432488 \r \h </w:instrText>
      </w:r>
      <w:r w:rsidR="009950A1">
        <w:rPr>
          <w:rFonts w:ascii="Arial" w:hAnsi="Arial"/>
          <w:b/>
          <w:sz w:val="22"/>
          <w:szCs w:val="22"/>
        </w:rPr>
      </w:r>
      <w:r w:rsidR="009950A1">
        <w:rPr>
          <w:rFonts w:ascii="Arial" w:hAnsi="Arial"/>
          <w:b/>
          <w:sz w:val="22"/>
          <w:szCs w:val="22"/>
        </w:rPr>
        <w:fldChar w:fldCharType="separate"/>
      </w:r>
      <w:r w:rsidR="00617334">
        <w:rPr>
          <w:rFonts w:ascii="Arial" w:hAnsi="Arial"/>
          <w:b/>
          <w:sz w:val="22"/>
          <w:szCs w:val="22"/>
        </w:rPr>
        <w:t xml:space="preserve">Q3. </w:t>
      </w:r>
      <w:r w:rsidR="009950A1">
        <w:rPr>
          <w:rFonts w:ascii="Arial" w:hAnsi="Arial"/>
          <w:b/>
          <w:sz w:val="22"/>
          <w:szCs w:val="22"/>
        </w:rPr>
        <w:fldChar w:fldCharType="end"/>
      </w:r>
    </w:p>
    <w:p w14:paraId="0F6F9349" w14:textId="309E33B1" w:rsidR="007E0923" w:rsidRPr="00803D33" w:rsidRDefault="007E0923" w:rsidP="00C76B5E">
      <w:pPr>
        <w:jc w:val="left"/>
        <w:rPr>
          <w:rFonts w:ascii="Arial" w:hAnsi="Arial"/>
          <w:bCs/>
          <w:sz w:val="18"/>
          <w:szCs w:val="18"/>
        </w:rPr>
      </w:pPr>
    </w:p>
    <w:tbl>
      <w:tblPr>
        <w:tblStyle w:val="TableGrid"/>
        <w:tblW w:w="0" w:type="auto"/>
        <w:tblLook w:val="04A0" w:firstRow="1" w:lastRow="0" w:firstColumn="1" w:lastColumn="0" w:noHBand="0" w:noVBand="1"/>
      </w:tblPr>
      <w:tblGrid>
        <w:gridCol w:w="9016"/>
      </w:tblGrid>
      <w:tr w:rsidR="007E0923" w14:paraId="07541D8D" w14:textId="77777777" w:rsidTr="00803D33">
        <w:trPr>
          <w:trHeight w:val="454"/>
        </w:trPr>
        <w:tc>
          <w:tcPr>
            <w:tcW w:w="9016" w:type="dxa"/>
            <w:vAlign w:val="center"/>
          </w:tcPr>
          <w:p w14:paraId="10682B5C" w14:textId="498EFFF6" w:rsidR="007E0923" w:rsidRPr="00086034" w:rsidRDefault="007E0923" w:rsidP="007E0923">
            <w:pPr>
              <w:jc w:val="left"/>
              <w:rPr>
                <w:rFonts w:ascii="Arial" w:hAnsi="Arial"/>
                <w:bCs/>
                <w:sz w:val="22"/>
                <w:szCs w:val="22"/>
              </w:rPr>
            </w:pPr>
            <w:r w:rsidRPr="007E0923">
              <w:rPr>
                <w:rFonts w:ascii="Arial" w:hAnsi="Arial"/>
                <w:b/>
                <w:sz w:val="22"/>
                <w:szCs w:val="22"/>
              </w:rPr>
              <w:t>State/Territory:</w:t>
            </w:r>
            <w:r w:rsidR="00086034">
              <w:rPr>
                <w:rFonts w:ascii="Arial" w:hAnsi="Arial"/>
                <w:bCs/>
                <w:sz w:val="22"/>
                <w:szCs w:val="22"/>
              </w:rPr>
              <w:t xml:space="preserve"> </w:t>
            </w:r>
            <w:permStart w:id="1677491334" w:edGrp="everyone"/>
            <w:r w:rsidR="00827B49">
              <w:rPr>
                <w:rFonts w:ascii="Arial" w:hAnsi="Arial"/>
                <w:bCs/>
                <w:sz w:val="22"/>
                <w:szCs w:val="22"/>
              </w:rPr>
              <w:t>Queensland</w:t>
            </w:r>
            <w:permEnd w:id="1677491334"/>
          </w:p>
        </w:tc>
      </w:tr>
    </w:tbl>
    <w:p w14:paraId="3C16B823" w14:textId="1E1858A7" w:rsidR="007E0923" w:rsidRPr="00803D33" w:rsidRDefault="007E0923" w:rsidP="00C76B5E">
      <w:pPr>
        <w:jc w:val="left"/>
        <w:rPr>
          <w:rFonts w:ascii="Arial" w:hAnsi="Arial"/>
          <w:bCs/>
          <w:sz w:val="18"/>
          <w:szCs w:val="18"/>
        </w:rPr>
      </w:pPr>
    </w:p>
    <w:p w14:paraId="3F70E728" w14:textId="7FE1DC14" w:rsidR="007E0923" w:rsidRPr="007E0923" w:rsidRDefault="007E0923" w:rsidP="009950A1">
      <w:pPr>
        <w:pStyle w:val="20TAQuestionNumber"/>
      </w:pPr>
      <w:bookmarkStart w:id="2" w:name="_Ref129089187"/>
      <w:r w:rsidRPr="007E0923">
        <w:t xml:space="preserve">Identify one current building and construction legislation relevant to the application of structural principles. </w:t>
      </w:r>
      <w:r>
        <w:t>(</w:t>
      </w:r>
      <w:r w:rsidRPr="007E0923">
        <w:rPr>
          <w:i/>
          <w:iCs/>
        </w:rPr>
        <w:t>Legislation identified may be national legislation or be specific to your state/territory</w:t>
      </w:r>
      <w:r w:rsidRPr="007E0923">
        <w:t>.</w:t>
      </w:r>
      <w:r>
        <w:t>)</w:t>
      </w:r>
      <w:bookmarkEnd w:id="2"/>
    </w:p>
    <w:p w14:paraId="6960D02E" w14:textId="77777777" w:rsidR="007E0923" w:rsidRDefault="007E0923" w:rsidP="00121CC2">
      <w:pPr>
        <w:pStyle w:val="20TAQuestionNumber"/>
        <w:numPr>
          <w:ilvl w:val="0"/>
          <w:numId w:val="0"/>
        </w:numPr>
        <w:ind w:left="709"/>
      </w:pPr>
      <w:r>
        <w:t>Briefly explain how the identified legislation applies to the following:</w:t>
      </w:r>
    </w:p>
    <w:p w14:paraId="421F6F12" w14:textId="77777777" w:rsidR="007E0923" w:rsidRDefault="007E0923" w:rsidP="00CF6770">
      <w:pPr>
        <w:pStyle w:val="20TAQuestionNumber"/>
        <w:numPr>
          <w:ilvl w:val="0"/>
          <w:numId w:val="27"/>
        </w:numPr>
      </w:pPr>
      <w:r>
        <w:t>Residential construction</w:t>
      </w:r>
    </w:p>
    <w:p w14:paraId="1BA54417" w14:textId="43DE4ED9" w:rsidR="007E0923" w:rsidRDefault="007E0923" w:rsidP="00CF6770">
      <w:pPr>
        <w:pStyle w:val="20TAQuestionNumber"/>
        <w:numPr>
          <w:ilvl w:val="0"/>
          <w:numId w:val="27"/>
        </w:numPr>
      </w:pPr>
      <w:r>
        <w:t>Commercial construction</w:t>
      </w:r>
    </w:p>
    <w:p w14:paraId="4283A0E4" w14:textId="77777777" w:rsidR="00033EBC" w:rsidRPr="00D33B61" w:rsidRDefault="00033EBC" w:rsidP="00033EB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033EBC" w14:paraId="19D3E2D2" w14:textId="77777777" w:rsidTr="00803D33">
        <w:trPr>
          <w:trHeight w:val="3402"/>
        </w:trPr>
        <w:tc>
          <w:tcPr>
            <w:tcW w:w="610" w:type="pct"/>
            <w:tcBorders>
              <w:top w:val="nil"/>
              <w:left w:val="nil"/>
              <w:bottom w:val="nil"/>
              <w:right w:val="single" w:sz="12" w:space="0" w:color="auto"/>
            </w:tcBorders>
            <w:shd w:val="clear" w:color="auto" w:fill="auto"/>
          </w:tcPr>
          <w:p w14:paraId="30741A65" w14:textId="77777777" w:rsidR="00033EBC" w:rsidRDefault="00033EBC"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auto"/>
            <w:vAlign w:val="center"/>
          </w:tcPr>
          <w:p w14:paraId="7125507B" w14:textId="6D27CBC3" w:rsidR="00033EBC" w:rsidRDefault="00033EBC" w:rsidP="00803D33">
            <w:pPr>
              <w:jc w:val="center"/>
            </w:pPr>
            <w:r w:rsidRPr="007E0923">
              <w:t>Building and construction legislation relevant to the application of structural principles</w:t>
            </w:r>
          </w:p>
        </w:tc>
        <w:tc>
          <w:tcPr>
            <w:tcW w:w="2715" w:type="pct"/>
            <w:tcBorders>
              <w:top w:val="single" w:sz="12" w:space="0" w:color="auto"/>
              <w:left w:val="single" w:sz="4" w:space="0" w:color="auto"/>
              <w:right w:val="single" w:sz="12" w:space="0" w:color="auto"/>
            </w:tcBorders>
            <w:shd w:val="clear" w:color="auto" w:fill="auto"/>
            <w:vAlign w:val="center"/>
          </w:tcPr>
          <w:p w14:paraId="3F8D7CF0" w14:textId="476E3271" w:rsidR="00033EBC" w:rsidRPr="00E9388A" w:rsidRDefault="00435AAE" w:rsidP="00803D33">
            <w:pPr>
              <w:jc w:val="left"/>
              <w:rPr>
                <w:rFonts w:ascii="Arial" w:hAnsi="Arial" w:cs="Arial"/>
                <w:sz w:val="22"/>
                <w:szCs w:val="18"/>
              </w:rPr>
            </w:pPr>
            <w:permStart w:id="1478378749" w:edGrp="everyone"/>
            <w:r>
              <w:rPr>
                <w:rFonts w:ascii="Arial" w:hAnsi="Arial" w:cs="Arial"/>
                <w:sz w:val="22"/>
                <w:szCs w:val="18"/>
              </w:rPr>
              <w:t>3: Work for particular retaining walls</w:t>
            </w:r>
            <w:r>
              <w:rPr>
                <w:rFonts w:ascii="Arial" w:hAnsi="Arial" w:cs="Arial"/>
                <w:sz w:val="22"/>
                <w:szCs w:val="18"/>
              </w:rPr>
              <w:br/>
            </w:r>
            <w:r>
              <w:rPr>
                <w:rFonts w:ascii="Arial" w:hAnsi="Arial" w:cs="Arial"/>
                <w:sz w:val="22"/>
                <w:szCs w:val="18"/>
              </w:rPr>
              <w:br/>
              <w:t xml:space="preserve">ref: Building Regulation 2006 (Queensland) </w:t>
            </w:r>
            <w:r>
              <w:rPr>
                <w:rFonts w:ascii="Arial" w:hAnsi="Arial" w:cs="Arial"/>
                <w:sz w:val="22"/>
                <w:szCs w:val="18"/>
              </w:rPr>
              <w:br/>
            </w:r>
            <w:permEnd w:id="1478378749"/>
          </w:p>
        </w:tc>
        <w:permStart w:id="445073616" w:edGrp="everyone"/>
        <w:tc>
          <w:tcPr>
            <w:tcW w:w="335" w:type="pct"/>
            <w:tcBorders>
              <w:top w:val="nil"/>
              <w:left w:val="single" w:sz="12" w:space="0" w:color="auto"/>
              <w:bottom w:val="nil"/>
              <w:right w:val="nil"/>
            </w:tcBorders>
            <w:shd w:val="clear" w:color="auto" w:fill="auto"/>
          </w:tcPr>
          <w:p w14:paraId="31FEDF93" w14:textId="77777777" w:rsidR="00033EBC" w:rsidRPr="00533511" w:rsidRDefault="00000000" w:rsidP="00803D33">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Content>
                <w:r w:rsidR="00033EBC">
                  <w:rPr>
                    <w:rFonts w:ascii="Arial" w:hAnsi="Arial" w:cs="Arial"/>
                    <w:sz w:val="44"/>
                    <w:szCs w:val="44"/>
                  </w:rPr>
                  <w:sym w:font="Wingdings" w:char="F0A8"/>
                </w:r>
              </w:sdtContent>
            </w:sdt>
            <w:permEnd w:id="445073616"/>
          </w:p>
        </w:tc>
      </w:tr>
      <w:tr w:rsidR="007E0923" w14:paraId="3291DB40" w14:textId="77777777" w:rsidTr="00803D33">
        <w:trPr>
          <w:trHeight w:val="3402"/>
          <w:hidden/>
        </w:trPr>
        <w:tc>
          <w:tcPr>
            <w:tcW w:w="610" w:type="pct"/>
            <w:tcBorders>
              <w:top w:val="nil"/>
              <w:left w:val="nil"/>
              <w:bottom w:val="nil"/>
              <w:right w:val="single" w:sz="12" w:space="0" w:color="auto"/>
            </w:tcBorders>
          </w:tcPr>
          <w:p w14:paraId="3B3B0FD9"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3DBC18F" w14:textId="10F68A3D" w:rsidR="007E0923" w:rsidRDefault="007E0923" w:rsidP="00803D33">
            <w:pPr>
              <w:jc w:val="center"/>
            </w:pPr>
            <w:r w:rsidRPr="007E0923">
              <w:t>How does it apply to residential construction</w:t>
            </w:r>
            <w:r>
              <w:t>?</w:t>
            </w:r>
          </w:p>
        </w:tc>
        <w:tc>
          <w:tcPr>
            <w:tcW w:w="2715" w:type="pct"/>
            <w:tcBorders>
              <w:left w:val="single" w:sz="4" w:space="0" w:color="auto"/>
              <w:right w:val="single" w:sz="12" w:space="0" w:color="auto"/>
            </w:tcBorders>
            <w:shd w:val="clear" w:color="auto" w:fill="auto"/>
            <w:vAlign w:val="center"/>
          </w:tcPr>
          <w:p w14:paraId="35693A6E" w14:textId="3E5E469B" w:rsidR="007E0923" w:rsidRPr="00E9388A" w:rsidRDefault="00435AAE" w:rsidP="00803D33">
            <w:pPr>
              <w:jc w:val="left"/>
              <w:rPr>
                <w:rFonts w:ascii="Arial" w:hAnsi="Arial" w:cs="Arial"/>
                <w:sz w:val="22"/>
                <w:szCs w:val="18"/>
              </w:rPr>
            </w:pPr>
            <w:permStart w:id="1945771586" w:edGrp="everyone"/>
            <w:r>
              <w:rPr>
                <w:rFonts w:ascii="Arial" w:hAnsi="Arial" w:cs="Arial"/>
                <w:sz w:val="22"/>
                <w:szCs w:val="18"/>
              </w:rPr>
              <w:t xml:space="preserve">Understanding the principles behind establishing a compliant retaining wall is critical. Retaining walls within residential construction are generally erected after the base civil works of a estate/block to make sloped area’s functional (Often seen within sub-divisions/estates that blocks are on different levels or on a slope). Having these retaining walls in place can also be necessary if you have slope issues within your block or if your soil does not drain well.  </w:t>
            </w:r>
            <w:permEnd w:id="1945771586"/>
          </w:p>
        </w:tc>
        <w:tc>
          <w:tcPr>
            <w:tcW w:w="335" w:type="pct"/>
            <w:tcBorders>
              <w:top w:val="nil"/>
              <w:left w:val="single" w:sz="12" w:space="0" w:color="auto"/>
              <w:bottom w:val="nil"/>
              <w:right w:val="nil"/>
            </w:tcBorders>
          </w:tcPr>
          <w:p w14:paraId="20F3585E" w14:textId="77777777" w:rsidR="007E0923" w:rsidRDefault="007E0923" w:rsidP="00803D33">
            <w:pPr>
              <w:ind w:left="993" w:hanging="993"/>
            </w:pPr>
          </w:p>
        </w:tc>
      </w:tr>
      <w:tr w:rsidR="007E0923" w14:paraId="2BDB1822" w14:textId="77777777" w:rsidTr="00803D33">
        <w:trPr>
          <w:trHeight w:val="3402"/>
          <w:hidden/>
        </w:trPr>
        <w:tc>
          <w:tcPr>
            <w:tcW w:w="610" w:type="pct"/>
            <w:tcBorders>
              <w:top w:val="nil"/>
              <w:left w:val="nil"/>
              <w:bottom w:val="nil"/>
              <w:right w:val="single" w:sz="12" w:space="0" w:color="auto"/>
            </w:tcBorders>
          </w:tcPr>
          <w:p w14:paraId="2094FC92"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0EAA2A1C" w14:textId="3F84EBDE" w:rsidR="007E0923" w:rsidRPr="00257322" w:rsidRDefault="007E0923" w:rsidP="00803D33">
            <w:pPr>
              <w:jc w:val="center"/>
            </w:pPr>
            <w:r w:rsidRPr="007E0923">
              <w:t>How does it apply to commercial construction</w:t>
            </w:r>
          </w:p>
        </w:tc>
        <w:tc>
          <w:tcPr>
            <w:tcW w:w="2715" w:type="pct"/>
            <w:tcBorders>
              <w:left w:val="single" w:sz="4" w:space="0" w:color="auto"/>
              <w:right w:val="single" w:sz="12" w:space="0" w:color="auto"/>
            </w:tcBorders>
            <w:shd w:val="clear" w:color="auto" w:fill="auto"/>
            <w:vAlign w:val="center"/>
          </w:tcPr>
          <w:p w14:paraId="311E2913" w14:textId="27431861" w:rsidR="007E0923" w:rsidRPr="00E9388A" w:rsidRDefault="00435AAE" w:rsidP="00803D33">
            <w:pPr>
              <w:jc w:val="left"/>
              <w:rPr>
                <w:rFonts w:ascii="Arial" w:hAnsi="Arial" w:cs="Arial"/>
                <w:sz w:val="22"/>
                <w:szCs w:val="18"/>
              </w:rPr>
            </w:pPr>
            <w:permStart w:id="887952676" w:edGrp="everyone"/>
            <w:r>
              <w:rPr>
                <w:rFonts w:ascii="Arial" w:hAnsi="Arial" w:cs="Arial"/>
                <w:sz w:val="22"/>
                <w:szCs w:val="18"/>
              </w:rPr>
              <w:t xml:space="preserve">This applies to commercial very similar to it does with residential. Having retaining walls in place and utilising the correct structural principles behind it prevent earths and dirt from sliding downhill due to erosion which is highly important when establishing structural integrity before your commercial construction commences. </w:t>
            </w:r>
            <w:permEnd w:id="887952676"/>
          </w:p>
        </w:tc>
        <w:tc>
          <w:tcPr>
            <w:tcW w:w="335" w:type="pct"/>
            <w:tcBorders>
              <w:top w:val="nil"/>
              <w:left w:val="single" w:sz="12" w:space="0" w:color="auto"/>
              <w:bottom w:val="nil"/>
              <w:right w:val="nil"/>
            </w:tcBorders>
          </w:tcPr>
          <w:p w14:paraId="6D1A7A84" w14:textId="77777777" w:rsidR="007E0923" w:rsidRDefault="007E0923" w:rsidP="00803D33">
            <w:pPr>
              <w:ind w:left="993" w:hanging="993"/>
            </w:pPr>
          </w:p>
        </w:tc>
      </w:tr>
    </w:tbl>
    <w:p w14:paraId="0AE4A2E2" w14:textId="77777777" w:rsidR="007E0923" w:rsidRDefault="007E0923" w:rsidP="007E0923">
      <w:pPr>
        <w:rPr>
          <w:rFonts w:ascii="Arial" w:hAnsi="Arial" w:cs="Arial"/>
          <w:sz w:val="22"/>
          <w:szCs w:val="22"/>
        </w:rPr>
      </w:pPr>
    </w:p>
    <w:p w14:paraId="270DB55E" w14:textId="77777777" w:rsidR="007E0923" w:rsidRPr="000E310E" w:rsidRDefault="007E0923" w:rsidP="00C76B5E">
      <w:pPr>
        <w:jc w:val="left"/>
        <w:rPr>
          <w:rFonts w:ascii="Arial" w:hAnsi="Arial"/>
          <w:bCs/>
          <w:sz w:val="22"/>
          <w:szCs w:val="22"/>
        </w:rPr>
      </w:pPr>
    </w:p>
    <w:p w14:paraId="4004923E" w14:textId="3CC0D28D" w:rsidR="00B115D7" w:rsidRPr="00830749" w:rsidRDefault="00033EBC" w:rsidP="009950A1">
      <w:pPr>
        <w:pStyle w:val="20TAQuestionNumber"/>
      </w:pPr>
      <w:bookmarkStart w:id="3" w:name="_Ref129089191"/>
      <w:bookmarkEnd w:id="0"/>
      <w:r w:rsidRPr="00033EBC">
        <w:lastRenderedPageBreak/>
        <w:t>Name one (1) current building and construction regulation applicable to your state/territory.</w:t>
      </w:r>
      <w:r>
        <w:t xml:space="preserve"> Briefly explain how this regulation is relevant to the application of structural principles.</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9388A">
        <w:trPr>
          <w:trHeight w:val="629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B8DEF3" w14:textId="77777777" w:rsidR="00B115D7" w:rsidRDefault="00C64A5B" w:rsidP="00677444">
            <w:pPr>
              <w:rPr>
                <w:rFonts w:ascii="Arial" w:hAnsi="Arial" w:cs="Arial"/>
                <w:sz w:val="22"/>
                <w:szCs w:val="22"/>
              </w:rPr>
            </w:pPr>
            <w:permStart w:id="1782604502" w:edGrp="everyone"/>
            <w:r>
              <w:rPr>
                <w:rFonts w:ascii="Arial" w:hAnsi="Arial" w:cs="Arial"/>
                <w:sz w:val="22"/>
                <w:szCs w:val="22"/>
              </w:rPr>
              <w:t>Building Act 1975: (76) Drainage of buildings or land.</w:t>
            </w:r>
            <w:r>
              <w:rPr>
                <w:rFonts w:ascii="Arial" w:hAnsi="Arial" w:cs="Arial"/>
                <w:sz w:val="22"/>
                <w:szCs w:val="22"/>
              </w:rPr>
              <w:br/>
            </w:r>
            <w:r>
              <w:rPr>
                <w:rFonts w:ascii="Arial" w:hAnsi="Arial" w:cs="Arial"/>
                <w:sz w:val="22"/>
                <w:szCs w:val="22"/>
              </w:rPr>
              <w:br/>
              <w:t>Under the regulation and requirements of drainage of buildings or land, it stipulates that certain actions must be carried out to ensure that drainage must be installed in a way that it ‘protects land, buildings and structures in the neighbourhood of the building or land’,</w:t>
            </w:r>
          </w:p>
          <w:p w14:paraId="0CA0DE33" w14:textId="77777777" w:rsidR="00B115D7" w:rsidRDefault="00B115D7" w:rsidP="00677444">
            <w:pPr>
              <w:rPr>
                <w:rFonts w:ascii="Arial" w:hAnsi="Arial" w:cs="Arial"/>
                <w:sz w:val="22"/>
                <w:szCs w:val="22"/>
              </w:rPr>
            </w:pPr>
          </w:p>
          <w:p w14:paraId="19221263" w14:textId="77A30EEC" w:rsidR="00B115D7" w:rsidRPr="001C4084" w:rsidRDefault="00C64A5B" w:rsidP="00677444">
            <w:pPr>
              <w:rPr>
                <w:rFonts w:ascii="Arial" w:hAnsi="Arial" w:cs="Arial"/>
                <w:sz w:val="22"/>
                <w:szCs w:val="22"/>
              </w:rPr>
            </w:pPr>
            <w:r>
              <w:rPr>
                <w:rFonts w:ascii="Arial" w:hAnsi="Arial" w:cs="Arial"/>
                <w:sz w:val="22"/>
                <w:szCs w:val="22"/>
              </w:rPr>
              <w:t xml:space="preserve">Having correct drainage procedures and components in place can even determine whether construction can take place without having the risk of soil/ground movement and if there will be no other buildings/land that will be affected. If soil or ground movement was present due to wrong drainage systems in place this will then affect the structural integrity of the building. </w:t>
            </w:r>
            <w:permEnd w:id="1782604502"/>
          </w:p>
        </w:tc>
        <w:permStart w:id="1236869587"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236869587"/>
          </w:p>
        </w:tc>
      </w:tr>
      <w:bookmarkEnd w:id="4"/>
    </w:tbl>
    <w:p w14:paraId="0D29A3FA" w14:textId="189E958D" w:rsidR="00B115D7" w:rsidRDefault="00B115D7" w:rsidP="00B115D7">
      <w:pPr>
        <w:rPr>
          <w:rFonts w:ascii="Arial" w:hAnsi="Arial" w:cs="Arial"/>
          <w:sz w:val="22"/>
          <w:szCs w:val="22"/>
        </w:rPr>
      </w:pPr>
    </w:p>
    <w:p w14:paraId="377D794B" w14:textId="77777777" w:rsidR="009950A1" w:rsidRDefault="009950A1" w:rsidP="009950A1">
      <w:pPr>
        <w:rPr>
          <w:rFonts w:ascii="Arial" w:hAnsi="Arial" w:cs="Arial"/>
          <w:sz w:val="22"/>
          <w:szCs w:val="22"/>
        </w:rPr>
      </w:pPr>
    </w:p>
    <w:p w14:paraId="63A2FA07" w14:textId="373A6B96" w:rsidR="009950A1" w:rsidRDefault="009950A1" w:rsidP="009950A1">
      <w:pPr>
        <w:pStyle w:val="20TAQuestionNumber"/>
      </w:pPr>
      <w:bookmarkStart w:id="5" w:name="_Ref127432488"/>
      <w:r>
        <w:t>Identify the following</w:t>
      </w:r>
      <w:r w:rsidR="008F0C92">
        <w:t xml:space="preserve"> current standards</w:t>
      </w:r>
      <w:r>
        <w:t>.</w:t>
      </w:r>
      <w:bookmarkEnd w:id="5"/>
    </w:p>
    <w:p w14:paraId="56C6622E" w14:textId="77777777" w:rsidR="009950A1" w:rsidRDefault="009950A1" w:rsidP="009950A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8F0C92" w14:paraId="71BC0D70" w14:textId="77777777" w:rsidTr="00803D33">
        <w:trPr>
          <w:trHeight w:val="680"/>
        </w:trPr>
        <w:tc>
          <w:tcPr>
            <w:tcW w:w="610" w:type="pct"/>
            <w:tcBorders>
              <w:top w:val="nil"/>
              <w:left w:val="nil"/>
              <w:bottom w:val="nil"/>
              <w:right w:val="single" w:sz="12" w:space="0" w:color="auto"/>
            </w:tcBorders>
            <w:shd w:val="clear" w:color="auto" w:fill="auto"/>
          </w:tcPr>
          <w:p w14:paraId="12CA7D84" w14:textId="77777777" w:rsidR="008F0C92" w:rsidRDefault="008F0C92"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D3DFD4E" w14:textId="3C9E0081" w:rsidR="008F0C92" w:rsidRDefault="008F0C92" w:rsidP="00803D33">
            <w:pPr>
              <w:jc w:val="center"/>
            </w:pPr>
            <w:r>
              <w:t>Standard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4E2B8510" w14:textId="0C5C7529" w:rsidR="008F0C92" w:rsidRDefault="008F0C92" w:rsidP="00803D33">
            <w:pPr>
              <w:jc w:val="center"/>
            </w:pPr>
            <w:r>
              <w:t>Description</w:t>
            </w:r>
          </w:p>
        </w:tc>
        <w:permStart w:id="1297895414" w:edGrp="everyone"/>
        <w:tc>
          <w:tcPr>
            <w:tcW w:w="335" w:type="pct"/>
            <w:tcBorders>
              <w:top w:val="nil"/>
              <w:left w:val="single" w:sz="12" w:space="0" w:color="auto"/>
              <w:bottom w:val="nil"/>
              <w:right w:val="nil"/>
            </w:tcBorders>
            <w:shd w:val="clear" w:color="auto" w:fill="auto"/>
          </w:tcPr>
          <w:p w14:paraId="769CA03C" w14:textId="77777777" w:rsidR="008F0C92" w:rsidRPr="00533511" w:rsidRDefault="00000000" w:rsidP="00803D33">
            <w:pPr>
              <w:rPr>
                <w:rFonts w:ascii="Arial" w:hAnsi="Arial" w:cs="Arial"/>
                <w:sz w:val="44"/>
                <w:szCs w:val="44"/>
              </w:rPr>
            </w:pPr>
            <w:sdt>
              <w:sdtPr>
                <w:rPr>
                  <w:rFonts w:ascii="Arial" w:hAnsi="Arial" w:cs="Arial"/>
                  <w:sz w:val="44"/>
                  <w:szCs w:val="44"/>
                </w:rPr>
                <w:id w:val="705298538"/>
                <w14:checkbox>
                  <w14:checked w14:val="0"/>
                  <w14:checkedState w14:val="00FE" w14:font="Wingdings"/>
                  <w14:uncheckedState w14:val="00A8" w14:font="Wingdings"/>
                </w14:checkbox>
              </w:sdtPr>
              <w:sdtContent>
                <w:r w:rsidR="008F0C92">
                  <w:rPr>
                    <w:rFonts w:ascii="Arial" w:hAnsi="Arial" w:cs="Arial"/>
                    <w:sz w:val="44"/>
                    <w:szCs w:val="44"/>
                  </w:rPr>
                  <w:sym w:font="Wingdings" w:char="F0A8"/>
                </w:r>
              </w:sdtContent>
            </w:sdt>
            <w:permEnd w:id="1297895414"/>
          </w:p>
        </w:tc>
      </w:tr>
      <w:tr w:rsidR="008F0C92" w14:paraId="29599F1F" w14:textId="77777777" w:rsidTr="00803D33">
        <w:trPr>
          <w:trHeight w:val="2154"/>
          <w:hidden/>
        </w:trPr>
        <w:tc>
          <w:tcPr>
            <w:tcW w:w="610" w:type="pct"/>
            <w:tcBorders>
              <w:top w:val="nil"/>
              <w:left w:val="nil"/>
              <w:bottom w:val="nil"/>
              <w:right w:val="single" w:sz="12" w:space="0" w:color="auto"/>
            </w:tcBorders>
          </w:tcPr>
          <w:p w14:paraId="6D1962DC" w14:textId="77777777" w:rsidR="008F0C92" w:rsidRPr="00FE608E" w:rsidRDefault="008F0C92" w:rsidP="00803D33">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1F2719C" w14:textId="2AC42F32" w:rsidR="008F0C92" w:rsidRDefault="008F0C92" w:rsidP="00803D33">
            <w:pPr>
              <w:jc w:val="center"/>
            </w:pPr>
            <w:r w:rsidRPr="009950A1">
              <w:t>One current standard relevant to the installation of roof trusses</w:t>
            </w:r>
          </w:p>
        </w:tc>
        <w:tc>
          <w:tcPr>
            <w:tcW w:w="2715" w:type="pct"/>
            <w:tcBorders>
              <w:top w:val="single" w:sz="12" w:space="0" w:color="auto"/>
              <w:left w:val="single" w:sz="4" w:space="0" w:color="auto"/>
              <w:right w:val="single" w:sz="12" w:space="0" w:color="auto"/>
            </w:tcBorders>
            <w:shd w:val="clear" w:color="auto" w:fill="auto"/>
            <w:vAlign w:val="center"/>
          </w:tcPr>
          <w:p w14:paraId="4CFD1F80" w14:textId="517AC897" w:rsidR="008F0C92" w:rsidRPr="00E9388A" w:rsidRDefault="009B5794" w:rsidP="00803D33">
            <w:pPr>
              <w:jc w:val="left"/>
              <w:rPr>
                <w:rFonts w:ascii="Arial" w:hAnsi="Arial" w:cs="Arial"/>
                <w:sz w:val="22"/>
                <w:szCs w:val="18"/>
              </w:rPr>
            </w:pPr>
            <w:permStart w:id="309486582" w:edGrp="everyone"/>
            <w:r>
              <w:rPr>
                <w:rFonts w:ascii="Arial" w:hAnsi="Arial" w:cs="Arial"/>
                <w:sz w:val="22"/>
                <w:szCs w:val="18"/>
              </w:rPr>
              <w:t xml:space="preserve">AS 4440 provides an overview of the Australian Standards relevant to roof trusses. The overview outlines the basic requirements for the connections, installation and bracing of roof trusses. </w:t>
            </w:r>
            <w:permEnd w:id="309486582"/>
          </w:p>
        </w:tc>
        <w:tc>
          <w:tcPr>
            <w:tcW w:w="335" w:type="pct"/>
            <w:tcBorders>
              <w:top w:val="nil"/>
              <w:left w:val="single" w:sz="12" w:space="0" w:color="auto"/>
              <w:bottom w:val="nil"/>
              <w:right w:val="nil"/>
            </w:tcBorders>
          </w:tcPr>
          <w:p w14:paraId="25AE4353" w14:textId="77777777" w:rsidR="008F0C92" w:rsidRDefault="008F0C92" w:rsidP="00803D33">
            <w:pPr>
              <w:ind w:left="993" w:hanging="993"/>
            </w:pPr>
          </w:p>
        </w:tc>
      </w:tr>
      <w:tr w:rsidR="008F0C92" w14:paraId="5037FFA4" w14:textId="77777777" w:rsidTr="00803D33">
        <w:trPr>
          <w:trHeight w:val="2154"/>
          <w:hidden/>
        </w:trPr>
        <w:tc>
          <w:tcPr>
            <w:tcW w:w="610" w:type="pct"/>
            <w:tcBorders>
              <w:top w:val="nil"/>
              <w:left w:val="nil"/>
              <w:bottom w:val="nil"/>
              <w:right w:val="single" w:sz="12" w:space="0" w:color="auto"/>
            </w:tcBorders>
          </w:tcPr>
          <w:p w14:paraId="6E3A252D" w14:textId="77777777" w:rsidR="008F0C92" w:rsidRPr="00FE608E" w:rsidRDefault="008F0C92"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7B12309" w14:textId="4674BBDE" w:rsidR="008F0C92" w:rsidRPr="00257322" w:rsidRDefault="008F0C92" w:rsidP="00803D33">
            <w:pPr>
              <w:jc w:val="center"/>
            </w:pPr>
            <w:r>
              <w:t xml:space="preserve">One current </w:t>
            </w:r>
            <w:r w:rsidRPr="009950A1">
              <w:t>standard</w:t>
            </w:r>
            <w:r>
              <w:t xml:space="preserve"> </w:t>
            </w:r>
            <w:r w:rsidRPr="009950A1">
              <w:t>relevant to timber framing</w:t>
            </w:r>
          </w:p>
        </w:tc>
        <w:tc>
          <w:tcPr>
            <w:tcW w:w="2715" w:type="pct"/>
            <w:tcBorders>
              <w:left w:val="single" w:sz="4" w:space="0" w:color="auto"/>
              <w:right w:val="single" w:sz="12" w:space="0" w:color="auto"/>
            </w:tcBorders>
            <w:shd w:val="clear" w:color="auto" w:fill="auto"/>
            <w:vAlign w:val="center"/>
          </w:tcPr>
          <w:p w14:paraId="7199FB7D" w14:textId="0CC476FD" w:rsidR="008F0C92" w:rsidRPr="00E9388A" w:rsidRDefault="009B5794" w:rsidP="00803D33">
            <w:pPr>
              <w:jc w:val="left"/>
              <w:rPr>
                <w:rFonts w:ascii="Arial" w:hAnsi="Arial" w:cs="Arial"/>
                <w:sz w:val="22"/>
                <w:szCs w:val="18"/>
              </w:rPr>
            </w:pPr>
            <w:permStart w:id="1937659238" w:edGrp="everyone"/>
            <w:r>
              <w:rPr>
                <w:rFonts w:ascii="Arial" w:hAnsi="Arial" w:cs="Arial"/>
                <w:sz w:val="22"/>
                <w:szCs w:val="18"/>
              </w:rPr>
              <w:t>AS 1684 provides an overview of the Australian Standards relevant to timber framing.</w:t>
            </w:r>
            <w:r w:rsidR="001874BE">
              <w:rPr>
                <w:rFonts w:ascii="Arial" w:hAnsi="Arial" w:cs="Arial"/>
                <w:sz w:val="22"/>
                <w:szCs w:val="18"/>
              </w:rPr>
              <w:t xml:space="preserve"> Stipulating in the Australian standard lists all components of framing, including – Installation, </w:t>
            </w:r>
            <w:r w:rsidR="003F5F56">
              <w:rPr>
                <w:rFonts w:ascii="Arial" w:hAnsi="Arial" w:cs="Arial"/>
                <w:sz w:val="22"/>
                <w:szCs w:val="18"/>
              </w:rPr>
              <w:t>maintenance,</w:t>
            </w:r>
            <w:r w:rsidR="001874BE">
              <w:rPr>
                <w:rFonts w:ascii="Arial" w:hAnsi="Arial" w:cs="Arial"/>
                <w:sz w:val="22"/>
                <w:szCs w:val="18"/>
              </w:rPr>
              <w:t xml:space="preserve"> and design.</w:t>
            </w:r>
            <w:r>
              <w:rPr>
                <w:rFonts w:ascii="Arial" w:hAnsi="Arial" w:cs="Arial"/>
                <w:sz w:val="22"/>
                <w:szCs w:val="18"/>
              </w:rPr>
              <w:t xml:space="preserve"> </w:t>
            </w:r>
            <w:permEnd w:id="1937659238"/>
          </w:p>
        </w:tc>
        <w:tc>
          <w:tcPr>
            <w:tcW w:w="335" w:type="pct"/>
            <w:tcBorders>
              <w:top w:val="nil"/>
              <w:left w:val="single" w:sz="12" w:space="0" w:color="auto"/>
              <w:bottom w:val="nil"/>
              <w:right w:val="nil"/>
            </w:tcBorders>
          </w:tcPr>
          <w:p w14:paraId="3B51E7D7" w14:textId="77777777" w:rsidR="008F0C92" w:rsidRDefault="008F0C92" w:rsidP="00803D33">
            <w:pPr>
              <w:ind w:left="993" w:hanging="993"/>
            </w:pPr>
          </w:p>
        </w:tc>
      </w:tr>
    </w:tbl>
    <w:p w14:paraId="6EED8A1A" w14:textId="77777777" w:rsidR="00696A6E" w:rsidRPr="000E310E" w:rsidRDefault="00696A6E" w:rsidP="00696A6E">
      <w:pPr>
        <w:jc w:val="left"/>
        <w:rPr>
          <w:rFonts w:ascii="Arial" w:hAnsi="Arial"/>
          <w:bCs/>
          <w:sz w:val="22"/>
          <w:szCs w:val="22"/>
        </w:rPr>
      </w:pPr>
    </w:p>
    <w:p w14:paraId="29D7EE2C" w14:textId="5A7DCAC1" w:rsidR="00696A6E" w:rsidRPr="00830749" w:rsidRDefault="00323DDB" w:rsidP="00033EBC">
      <w:pPr>
        <w:pStyle w:val="20TAQuestionNumber"/>
      </w:pPr>
      <w:bookmarkStart w:id="6" w:name="_Ref129090515"/>
      <w:r>
        <w:lastRenderedPageBreak/>
        <w:t>Discuss why builders must refer to the NCC to confirm appropriate application of structural principles relevant to the build</w:t>
      </w:r>
      <w:r w:rsidR="00696A6E">
        <w:t>.</w:t>
      </w:r>
      <w:bookmarkEnd w:id="6"/>
    </w:p>
    <w:p w14:paraId="5BD8E905"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79CECDC" w14:textId="77777777" w:rsidTr="00E9388A">
        <w:trPr>
          <w:trHeight w:val="2948"/>
        </w:trPr>
        <w:tc>
          <w:tcPr>
            <w:tcW w:w="1027" w:type="dxa"/>
            <w:tcBorders>
              <w:top w:val="nil"/>
              <w:left w:val="nil"/>
              <w:bottom w:val="nil"/>
              <w:right w:val="single" w:sz="4" w:space="0" w:color="auto"/>
            </w:tcBorders>
          </w:tcPr>
          <w:p w14:paraId="2B705942"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1CF6CC" w14:textId="0B02CDDE" w:rsidR="00696A6E" w:rsidRPr="001C4084" w:rsidRDefault="00C64A5B" w:rsidP="00B00F2E">
            <w:pPr>
              <w:rPr>
                <w:rFonts w:ascii="Arial" w:hAnsi="Arial" w:cs="Arial"/>
                <w:sz w:val="22"/>
                <w:szCs w:val="22"/>
              </w:rPr>
            </w:pPr>
            <w:permStart w:id="2086486860" w:edGrp="everyone"/>
            <w:r>
              <w:rPr>
                <w:rFonts w:ascii="Arial" w:hAnsi="Arial" w:cs="Arial"/>
                <w:sz w:val="22"/>
                <w:szCs w:val="22"/>
              </w:rPr>
              <w:t xml:space="preserve">Builders referring to the National Construction Code before commencement of construction aligns them with the compliance requirements and general guidance information listed within. The code </w:t>
            </w:r>
            <w:r w:rsidR="009B5794">
              <w:rPr>
                <w:rFonts w:ascii="Arial" w:hAnsi="Arial" w:cs="Arial"/>
                <w:sz w:val="22"/>
                <w:szCs w:val="22"/>
              </w:rPr>
              <w:t xml:space="preserve">also </w:t>
            </w:r>
            <w:r>
              <w:rPr>
                <w:rFonts w:ascii="Arial" w:hAnsi="Arial" w:cs="Arial"/>
                <w:sz w:val="22"/>
                <w:szCs w:val="22"/>
              </w:rPr>
              <w:t>stipulates the minimum requirements that builders must comply with during construction (Plumbing / drainage systems). Builders will also gain the understanding on certain materials and equipment that can and can’t be used during construction to ensure the acceptance of design.</w:t>
            </w:r>
            <w:permEnd w:id="2086486860"/>
          </w:p>
        </w:tc>
        <w:permStart w:id="1289768192" w:edGrp="everyone"/>
        <w:tc>
          <w:tcPr>
            <w:tcW w:w="624" w:type="dxa"/>
            <w:tcBorders>
              <w:top w:val="nil"/>
              <w:left w:val="single" w:sz="4" w:space="0" w:color="auto"/>
              <w:bottom w:val="nil"/>
              <w:right w:val="nil"/>
            </w:tcBorders>
          </w:tcPr>
          <w:p w14:paraId="42349DF7" w14:textId="77777777" w:rsidR="00696A6E" w:rsidRPr="00533511" w:rsidRDefault="00000000" w:rsidP="00B00F2E">
            <w:pPr>
              <w:rPr>
                <w:rFonts w:ascii="Arial" w:hAnsi="Arial" w:cs="Arial"/>
                <w:sz w:val="44"/>
                <w:szCs w:val="44"/>
              </w:rPr>
            </w:pPr>
            <w:sdt>
              <w:sdtPr>
                <w:rPr>
                  <w:rFonts w:ascii="Arial" w:hAnsi="Arial" w:cs="Arial"/>
                  <w:sz w:val="44"/>
                  <w:szCs w:val="44"/>
                </w:rPr>
                <w:id w:val="-1370759015"/>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1289768192"/>
          </w:p>
        </w:tc>
      </w:tr>
    </w:tbl>
    <w:p w14:paraId="5A37B5D9" w14:textId="77777777" w:rsidR="00696A6E" w:rsidRDefault="00696A6E" w:rsidP="00696A6E">
      <w:pPr>
        <w:rPr>
          <w:rFonts w:ascii="Arial" w:hAnsi="Arial" w:cs="Arial"/>
          <w:sz w:val="22"/>
          <w:szCs w:val="22"/>
        </w:rPr>
      </w:pPr>
    </w:p>
    <w:p w14:paraId="65780A77" w14:textId="77777777" w:rsidR="00BF5811" w:rsidRDefault="00BF5811" w:rsidP="00BF5811">
      <w:pPr>
        <w:jc w:val="left"/>
        <w:rPr>
          <w:rFonts w:ascii="Arial" w:hAnsi="Arial"/>
          <w:bCs/>
          <w:sz w:val="22"/>
          <w:szCs w:val="22"/>
        </w:rPr>
      </w:pPr>
    </w:p>
    <w:p w14:paraId="59D71320" w14:textId="7983D2F5" w:rsidR="00BF5811" w:rsidRDefault="00BF5811" w:rsidP="00A841C3">
      <w:pPr>
        <w:pStyle w:val="20TAQuestionNumber"/>
      </w:pPr>
      <w:bookmarkStart w:id="7" w:name="_Ref129091287"/>
      <w:r>
        <w:t>Provide a brief description for each of the following building classes.</w:t>
      </w:r>
      <w:bookmarkEnd w:id="7"/>
    </w:p>
    <w:p w14:paraId="5140E76E" w14:textId="77777777" w:rsidR="00BF5811" w:rsidRPr="00D33B61" w:rsidRDefault="00BF5811" w:rsidP="00BF581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F5811" w14:paraId="42C7675E" w14:textId="77777777" w:rsidTr="008F0C92">
        <w:trPr>
          <w:trHeight w:val="685"/>
        </w:trPr>
        <w:tc>
          <w:tcPr>
            <w:tcW w:w="610" w:type="pct"/>
            <w:tcBorders>
              <w:top w:val="nil"/>
              <w:left w:val="nil"/>
              <w:bottom w:val="nil"/>
              <w:right w:val="single" w:sz="12" w:space="0" w:color="auto"/>
            </w:tcBorders>
            <w:shd w:val="clear" w:color="auto" w:fill="auto"/>
          </w:tcPr>
          <w:p w14:paraId="2B058845" w14:textId="77777777" w:rsidR="00BF5811" w:rsidRDefault="00BF5811" w:rsidP="008F0C92">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E498A26" w14:textId="54708DB8" w:rsidR="00BF5811" w:rsidRDefault="00BF5811" w:rsidP="008F0C92">
            <w:pPr>
              <w:jc w:val="center"/>
            </w:pPr>
            <w:r>
              <w:t>Building Class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7A90C02F" w14:textId="16BE9357" w:rsidR="00BF5811" w:rsidRDefault="00BF5811" w:rsidP="008F0C92">
            <w:pPr>
              <w:jc w:val="center"/>
            </w:pPr>
            <w:r>
              <w:t>Description</w:t>
            </w:r>
          </w:p>
        </w:tc>
        <w:permStart w:id="733309272" w:edGrp="everyone"/>
        <w:tc>
          <w:tcPr>
            <w:tcW w:w="335" w:type="pct"/>
            <w:tcBorders>
              <w:top w:val="nil"/>
              <w:left w:val="single" w:sz="12" w:space="0" w:color="auto"/>
              <w:bottom w:val="nil"/>
              <w:right w:val="nil"/>
            </w:tcBorders>
            <w:shd w:val="clear" w:color="auto" w:fill="auto"/>
          </w:tcPr>
          <w:p w14:paraId="1E29C06A" w14:textId="77777777" w:rsidR="00BF5811" w:rsidRPr="00533511" w:rsidRDefault="00000000" w:rsidP="008F0C92">
            <w:pPr>
              <w:rPr>
                <w:rFonts w:ascii="Arial" w:hAnsi="Arial" w:cs="Arial"/>
                <w:sz w:val="44"/>
                <w:szCs w:val="44"/>
              </w:rPr>
            </w:pPr>
            <w:sdt>
              <w:sdtPr>
                <w:rPr>
                  <w:rFonts w:ascii="Arial" w:hAnsi="Arial" w:cs="Arial"/>
                  <w:sz w:val="44"/>
                  <w:szCs w:val="44"/>
                </w:rPr>
                <w:id w:val="184336655"/>
                <w14:checkbox>
                  <w14:checked w14:val="0"/>
                  <w14:checkedState w14:val="00FE" w14:font="Wingdings"/>
                  <w14:uncheckedState w14:val="00A8" w14:font="Wingdings"/>
                </w14:checkbox>
              </w:sdtPr>
              <w:sdtContent>
                <w:r w:rsidR="00BF5811">
                  <w:rPr>
                    <w:rFonts w:ascii="Arial" w:hAnsi="Arial" w:cs="Arial"/>
                    <w:sz w:val="44"/>
                    <w:szCs w:val="44"/>
                  </w:rPr>
                  <w:sym w:font="Wingdings" w:char="F0A8"/>
                </w:r>
              </w:sdtContent>
            </w:sdt>
            <w:permEnd w:id="733309272"/>
          </w:p>
        </w:tc>
      </w:tr>
      <w:tr w:rsidR="00BF5811" w14:paraId="0B498B5C" w14:textId="77777777" w:rsidTr="008F0C92">
        <w:trPr>
          <w:trHeight w:val="1587"/>
          <w:hidden/>
        </w:trPr>
        <w:tc>
          <w:tcPr>
            <w:tcW w:w="610" w:type="pct"/>
            <w:tcBorders>
              <w:top w:val="nil"/>
              <w:left w:val="nil"/>
              <w:bottom w:val="nil"/>
              <w:right w:val="single" w:sz="12" w:space="0" w:color="auto"/>
            </w:tcBorders>
          </w:tcPr>
          <w:p w14:paraId="76D55836"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1A6125D" w14:textId="0DB1D074" w:rsidR="00BF5811" w:rsidRPr="00447473" w:rsidRDefault="00BF5811" w:rsidP="008F0C92">
            <w:pPr>
              <w:jc w:val="center"/>
            </w:pPr>
            <w:r>
              <w:t>Class 1a building</w:t>
            </w:r>
          </w:p>
        </w:tc>
        <w:tc>
          <w:tcPr>
            <w:tcW w:w="2715" w:type="pct"/>
            <w:tcBorders>
              <w:left w:val="single" w:sz="4" w:space="0" w:color="auto"/>
              <w:right w:val="single" w:sz="12" w:space="0" w:color="auto"/>
            </w:tcBorders>
            <w:shd w:val="clear" w:color="auto" w:fill="auto"/>
            <w:vAlign w:val="center"/>
          </w:tcPr>
          <w:p w14:paraId="0B1B78A4" w14:textId="18D273E8" w:rsidR="00BF5811" w:rsidRPr="00E9388A" w:rsidRDefault="003F5F56" w:rsidP="008F0C92">
            <w:pPr>
              <w:jc w:val="left"/>
              <w:rPr>
                <w:rFonts w:ascii="Arial" w:hAnsi="Arial" w:cs="Arial"/>
                <w:sz w:val="22"/>
                <w:szCs w:val="18"/>
              </w:rPr>
            </w:pPr>
            <w:permStart w:id="99240427" w:edGrp="everyone"/>
            <w:r>
              <w:rPr>
                <w:rFonts w:ascii="Arial" w:hAnsi="Arial" w:cs="Arial"/>
                <w:sz w:val="22"/>
                <w:szCs w:val="18"/>
              </w:rPr>
              <w:t xml:space="preserve">All Class 1 buildings are defined as dwellings. If one or more of these buildings form a single dwelling like detached house (Granny flat) or two or more attached buildings with a separation wall internally. </w:t>
            </w:r>
            <w:permEnd w:id="99240427"/>
          </w:p>
        </w:tc>
        <w:tc>
          <w:tcPr>
            <w:tcW w:w="335" w:type="pct"/>
            <w:tcBorders>
              <w:top w:val="nil"/>
              <w:left w:val="single" w:sz="12" w:space="0" w:color="auto"/>
              <w:bottom w:val="nil"/>
              <w:right w:val="nil"/>
            </w:tcBorders>
          </w:tcPr>
          <w:p w14:paraId="37EFF2FC" w14:textId="77777777" w:rsidR="00BF5811" w:rsidRDefault="00BF5811" w:rsidP="008F0C92">
            <w:pPr>
              <w:ind w:left="993" w:hanging="993"/>
            </w:pPr>
          </w:p>
        </w:tc>
      </w:tr>
      <w:tr w:rsidR="00BF5811" w14:paraId="2B30C4B7" w14:textId="77777777" w:rsidTr="008F0C92">
        <w:trPr>
          <w:trHeight w:val="2268"/>
          <w:hidden/>
        </w:trPr>
        <w:tc>
          <w:tcPr>
            <w:tcW w:w="610" w:type="pct"/>
            <w:tcBorders>
              <w:top w:val="nil"/>
              <w:left w:val="nil"/>
              <w:bottom w:val="nil"/>
              <w:right w:val="single" w:sz="12" w:space="0" w:color="auto"/>
            </w:tcBorders>
          </w:tcPr>
          <w:p w14:paraId="1F740BC9"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1F4DCCF" w14:textId="57098A6B" w:rsidR="00BF5811" w:rsidRDefault="00BF5811" w:rsidP="008F0C92">
            <w:pPr>
              <w:jc w:val="center"/>
            </w:pPr>
            <w:r>
              <w:t>Class 1b building</w:t>
            </w:r>
          </w:p>
        </w:tc>
        <w:tc>
          <w:tcPr>
            <w:tcW w:w="2715" w:type="pct"/>
            <w:tcBorders>
              <w:left w:val="single" w:sz="4" w:space="0" w:color="auto"/>
              <w:right w:val="single" w:sz="12" w:space="0" w:color="auto"/>
            </w:tcBorders>
            <w:shd w:val="clear" w:color="auto" w:fill="auto"/>
            <w:vAlign w:val="center"/>
          </w:tcPr>
          <w:p w14:paraId="39BC791A" w14:textId="6B93BCAC" w:rsidR="00BF5811" w:rsidRPr="00E9388A" w:rsidRDefault="003F5F56" w:rsidP="008F0C92">
            <w:pPr>
              <w:jc w:val="left"/>
              <w:rPr>
                <w:rFonts w:ascii="Arial" w:hAnsi="Arial" w:cs="Arial"/>
                <w:sz w:val="22"/>
                <w:szCs w:val="18"/>
              </w:rPr>
            </w:pPr>
            <w:permStart w:id="1736708783" w:edGrp="everyone"/>
            <w:r>
              <w:rPr>
                <w:rFonts w:ascii="Arial" w:hAnsi="Arial" w:cs="Arial"/>
                <w:sz w:val="22"/>
                <w:szCs w:val="18"/>
              </w:rPr>
              <w:t>These buildings are considering one or more buildings that are formed together, such unit complex’s, boarding houses, or anything relevant that does not lodge more than 12 persons. These cannot be built or positioned above another dwelling or another class of building, excepting a private garage.</w:t>
            </w:r>
            <w:permEnd w:id="1736708783"/>
          </w:p>
        </w:tc>
        <w:tc>
          <w:tcPr>
            <w:tcW w:w="335" w:type="pct"/>
            <w:tcBorders>
              <w:top w:val="nil"/>
              <w:left w:val="single" w:sz="12" w:space="0" w:color="auto"/>
              <w:bottom w:val="nil"/>
              <w:right w:val="nil"/>
            </w:tcBorders>
          </w:tcPr>
          <w:p w14:paraId="0E7EA29B" w14:textId="77777777" w:rsidR="00BF5811" w:rsidRDefault="00BF5811" w:rsidP="008F0C92">
            <w:pPr>
              <w:ind w:left="993" w:hanging="993"/>
            </w:pPr>
          </w:p>
        </w:tc>
      </w:tr>
      <w:tr w:rsidR="00BF5811" w14:paraId="3CA0B808" w14:textId="77777777" w:rsidTr="008F0C92">
        <w:trPr>
          <w:trHeight w:val="1587"/>
          <w:hidden/>
        </w:trPr>
        <w:tc>
          <w:tcPr>
            <w:tcW w:w="610" w:type="pct"/>
            <w:tcBorders>
              <w:top w:val="nil"/>
              <w:left w:val="nil"/>
              <w:bottom w:val="nil"/>
              <w:right w:val="single" w:sz="12" w:space="0" w:color="auto"/>
            </w:tcBorders>
          </w:tcPr>
          <w:p w14:paraId="106664C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33608A1" w14:textId="5A2C546F" w:rsidR="00BF5811" w:rsidRDefault="00BF5811" w:rsidP="008F0C92">
            <w:pPr>
              <w:jc w:val="center"/>
            </w:pPr>
            <w:r>
              <w:t>Class 5 building</w:t>
            </w:r>
          </w:p>
        </w:tc>
        <w:tc>
          <w:tcPr>
            <w:tcW w:w="2715" w:type="pct"/>
            <w:tcBorders>
              <w:left w:val="single" w:sz="4" w:space="0" w:color="auto"/>
              <w:right w:val="single" w:sz="12" w:space="0" w:color="auto"/>
            </w:tcBorders>
            <w:shd w:val="clear" w:color="auto" w:fill="auto"/>
            <w:vAlign w:val="center"/>
          </w:tcPr>
          <w:p w14:paraId="0AF5E182" w14:textId="3E0DAB74" w:rsidR="00BF5811" w:rsidRPr="00E9388A" w:rsidRDefault="003F5F56" w:rsidP="008F0C92">
            <w:pPr>
              <w:jc w:val="left"/>
              <w:rPr>
                <w:rFonts w:ascii="Arial" w:hAnsi="Arial" w:cs="Arial"/>
                <w:sz w:val="22"/>
                <w:szCs w:val="18"/>
              </w:rPr>
            </w:pPr>
            <w:permStart w:id="1749768150" w:edGrp="everyone"/>
            <w:r>
              <w:rPr>
                <w:rFonts w:ascii="Arial" w:hAnsi="Arial" w:cs="Arial"/>
                <w:sz w:val="22"/>
                <w:szCs w:val="18"/>
              </w:rPr>
              <w:t xml:space="preserve">An office building used for professional or commercial purposes, except for buildings of Class 6, 7, 8 or 9. Examples include a law office or an office for general medical practitioners. </w:t>
            </w:r>
            <w:permEnd w:id="1749768150"/>
          </w:p>
        </w:tc>
        <w:tc>
          <w:tcPr>
            <w:tcW w:w="335" w:type="pct"/>
            <w:tcBorders>
              <w:top w:val="nil"/>
              <w:left w:val="single" w:sz="12" w:space="0" w:color="auto"/>
              <w:bottom w:val="nil"/>
              <w:right w:val="nil"/>
            </w:tcBorders>
          </w:tcPr>
          <w:p w14:paraId="15D8E39D" w14:textId="77777777" w:rsidR="00BF5811" w:rsidRDefault="00BF5811" w:rsidP="008F0C92">
            <w:pPr>
              <w:ind w:left="993" w:hanging="993"/>
            </w:pPr>
          </w:p>
        </w:tc>
      </w:tr>
      <w:tr w:rsidR="00BF5811" w14:paraId="0294E60D" w14:textId="77777777" w:rsidTr="008F0C92">
        <w:trPr>
          <w:trHeight w:val="2494"/>
          <w:hidden/>
        </w:trPr>
        <w:tc>
          <w:tcPr>
            <w:tcW w:w="610" w:type="pct"/>
            <w:tcBorders>
              <w:top w:val="nil"/>
              <w:left w:val="nil"/>
              <w:bottom w:val="nil"/>
              <w:right w:val="single" w:sz="12" w:space="0" w:color="auto"/>
            </w:tcBorders>
          </w:tcPr>
          <w:p w14:paraId="08F760F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550D92D" w14:textId="03C6B9EA" w:rsidR="00BF5811" w:rsidRPr="00257322" w:rsidRDefault="00BF5811" w:rsidP="008F0C92">
            <w:pPr>
              <w:jc w:val="center"/>
            </w:pPr>
            <w:r>
              <w:t>Class 6 building</w:t>
            </w:r>
          </w:p>
        </w:tc>
        <w:tc>
          <w:tcPr>
            <w:tcW w:w="2715" w:type="pct"/>
            <w:tcBorders>
              <w:left w:val="single" w:sz="4" w:space="0" w:color="auto"/>
              <w:right w:val="single" w:sz="12" w:space="0" w:color="auto"/>
            </w:tcBorders>
            <w:shd w:val="clear" w:color="auto" w:fill="auto"/>
            <w:vAlign w:val="center"/>
          </w:tcPr>
          <w:p w14:paraId="6779CEEC" w14:textId="6B32597F" w:rsidR="00BF5811" w:rsidRPr="00E9388A" w:rsidRDefault="003F5F56" w:rsidP="008F0C92">
            <w:pPr>
              <w:jc w:val="left"/>
              <w:rPr>
                <w:rFonts w:ascii="Arial" w:hAnsi="Arial" w:cs="Arial"/>
                <w:sz w:val="22"/>
                <w:szCs w:val="18"/>
              </w:rPr>
            </w:pPr>
            <w:permStart w:id="1721637094" w:edGrp="everyone"/>
            <w:r>
              <w:rPr>
                <w:rFonts w:ascii="Arial" w:hAnsi="Arial" w:cs="Arial"/>
                <w:sz w:val="22"/>
                <w:szCs w:val="18"/>
              </w:rPr>
              <w:t xml:space="preserve">Class 6 buildings are classified as buildings that directly sell goods by retail or supply services to the public, such as restaurants, cafes, public laundries, markets or hairdressers and barbershop. </w:t>
            </w:r>
            <w:permEnd w:id="1721637094"/>
          </w:p>
        </w:tc>
        <w:tc>
          <w:tcPr>
            <w:tcW w:w="335" w:type="pct"/>
            <w:tcBorders>
              <w:top w:val="nil"/>
              <w:left w:val="single" w:sz="12" w:space="0" w:color="auto"/>
              <w:bottom w:val="nil"/>
              <w:right w:val="nil"/>
            </w:tcBorders>
          </w:tcPr>
          <w:p w14:paraId="4704148B" w14:textId="77777777" w:rsidR="00BF5811" w:rsidRDefault="00BF5811" w:rsidP="008F0C92">
            <w:pPr>
              <w:ind w:left="993" w:hanging="993"/>
            </w:pPr>
          </w:p>
        </w:tc>
      </w:tr>
    </w:tbl>
    <w:p w14:paraId="254A3420" w14:textId="77777777" w:rsidR="00BF5811" w:rsidRDefault="00BF5811" w:rsidP="00BF5811">
      <w:pPr>
        <w:rPr>
          <w:rFonts w:ascii="Arial" w:hAnsi="Arial" w:cs="Arial"/>
          <w:sz w:val="22"/>
          <w:szCs w:val="22"/>
        </w:rPr>
      </w:pPr>
    </w:p>
    <w:p w14:paraId="78DC3BC5" w14:textId="3CDFB018" w:rsidR="00696A6E" w:rsidRPr="00830749" w:rsidRDefault="00271306" w:rsidP="00033EBC">
      <w:pPr>
        <w:pStyle w:val="20TAQuestionNumber"/>
      </w:pPr>
      <w:bookmarkStart w:id="8" w:name="_Ref129092695"/>
      <w:r>
        <w:lastRenderedPageBreak/>
        <w:t xml:space="preserve">Explain why a determination of the climate zone is important when </w:t>
      </w:r>
      <w:r w:rsidRPr="000E789C">
        <w:rPr>
          <w:rFonts w:cstheme="minorHAnsi"/>
          <w:color w:val="262626" w:themeColor="text1" w:themeTint="D9"/>
          <w:lang w:val="en-GB" w:bidi="en-US"/>
        </w:rPr>
        <w:t>ensur</w:t>
      </w:r>
      <w:r>
        <w:rPr>
          <w:rFonts w:cstheme="minorHAnsi"/>
          <w:color w:val="262626" w:themeColor="text1" w:themeTint="D9"/>
          <w:lang w:val="en-GB" w:bidi="en-US"/>
        </w:rPr>
        <w:t>ing</w:t>
      </w:r>
      <w:r w:rsidRPr="000E789C">
        <w:rPr>
          <w:rFonts w:cstheme="minorHAnsi"/>
          <w:color w:val="262626" w:themeColor="text1" w:themeTint="D9"/>
          <w:lang w:val="en-GB" w:bidi="en-US"/>
        </w:rPr>
        <w:t xml:space="preserve"> the structural integrity of the building</w:t>
      </w:r>
      <w:r w:rsidR="00696A6E">
        <w:t>.</w:t>
      </w:r>
      <w:bookmarkEnd w:id="8"/>
    </w:p>
    <w:p w14:paraId="33EDE02A"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176D0C0F" w14:textId="77777777" w:rsidTr="00E9388A">
        <w:trPr>
          <w:trHeight w:val="5783"/>
        </w:trPr>
        <w:tc>
          <w:tcPr>
            <w:tcW w:w="1027" w:type="dxa"/>
            <w:tcBorders>
              <w:top w:val="nil"/>
              <w:left w:val="nil"/>
              <w:bottom w:val="nil"/>
              <w:right w:val="single" w:sz="4" w:space="0" w:color="auto"/>
            </w:tcBorders>
          </w:tcPr>
          <w:p w14:paraId="47BD7ECD"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182817" w14:textId="7A14CB2F" w:rsidR="008A6D76" w:rsidRDefault="008A6D76" w:rsidP="00B00F2E">
            <w:pPr>
              <w:rPr>
                <w:rFonts w:ascii="Arial" w:hAnsi="Arial" w:cs="Arial"/>
                <w:sz w:val="22"/>
                <w:szCs w:val="22"/>
              </w:rPr>
            </w:pPr>
            <w:permStart w:id="346754866" w:edGrp="everyone"/>
            <w:r>
              <w:rPr>
                <w:rFonts w:ascii="Arial" w:hAnsi="Arial" w:cs="Arial"/>
                <w:sz w:val="22"/>
                <w:szCs w:val="22"/>
              </w:rPr>
              <w:t xml:space="preserve">Throughout Australia there are currently 8 different climate zones. Understanding the zone that is relevant to you and your construction will be crucial in determining you are compliant with the structural components used. This is outlining whether you replace materials with others to ensure you maintain structural integrity to reduce the risks/hazards from climates and weather. </w:t>
            </w:r>
            <w:proofErr w:type="spellStart"/>
            <w:r>
              <w:rPr>
                <w:rFonts w:ascii="Arial" w:hAnsi="Arial" w:cs="Arial"/>
                <w:sz w:val="22"/>
                <w:szCs w:val="22"/>
              </w:rPr>
              <w:t>E.g</w:t>
            </w:r>
            <w:proofErr w:type="spellEnd"/>
            <w:r>
              <w:rPr>
                <w:rFonts w:ascii="Arial" w:hAnsi="Arial" w:cs="Arial"/>
                <w:sz w:val="22"/>
                <w:szCs w:val="22"/>
              </w:rPr>
              <w:t xml:space="preserve"> In flooded area’s builders have utilised concrete in more places </w:t>
            </w:r>
            <w:proofErr w:type="spellStart"/>
            <w:r>
              <w:rPr>
                <w:rFonts w:ascii="Arial" w:hAnsi="Arial" w:cs="Arial"/>
                <w:sz w:val="22"/>
                <w:szCs w:val="22"/>
              </w:rPr>
              <w:t>then</w:t>
            </w:r>
            <w:proofErr w:type="spellEnd"/>
            <w:r>
              <w:rPr>
                <w:rFonts w:ascii="Arial" w:hAnsi="Arial" w:cs="Arial"/>
                <w:sz w:val="22"/>
                <w:szCs w:val="22"/>
              </w:rPr>
              <w:t xml:space="preserve"> others and added waterproof veneer to apply to external and internal structures. </w:t>
            </w:r>
          </w:p>
          <w:p w14:paraId="125FD839" w14:textId="77777777" w:rsidR="008A6D76" w:rsidRDefault="008A6D76" w:rsidP="00B00F2E">
            <w:pPr>
              <w:rPr>
                <w:rFonts w:ascii="Arial" w:hAnsi="Arial" w:cs="Arial"/>
                <w:sz w:val="22"/>
                <w:szCs w:val="22"/>
              </w:rPr>
            </w:pPr>
          </w:p>
          <w:p w14:paraId="4BB66C9E" w14:textId="416FA1E9" w:rsidR="00696A6E" w:rsidRPr="001C4084" w:rsidRDefault="008A6D76" w:rsidP="00B00F2E">
            <w:pPr>
              <w:rPr>
                <w:rFonts w:ascii="Arial" w:hAnsi="Arial" w:cs="Arial"/>
                <w:sz w:val="22"/>
                <w:szCs w:val="22"/>
              </w:rPr>
            </w:pPr>
            <w:r>
              <w:rPr>
                <w:rFonts w:ascii="Arial" w:hAnsi="Arial" w:cs="Arial"/>
                <w:sz w:val="22"/>
                <w:szCs w:val="22"/>
              </w:rPr>
              <w:t xml:space="preserve">Understanding climate zone requirements will determine different construction materials, such as insulation and ventilation that will be required. If construction a high-rise with a high temperature recorded within that climate zone, you will be required to install thicker insulation to ensure a comfortable temperature for people accommodating the building.   </w:t>
            </w:r>
            <w:permEnd w:id="346754866"/>
          </w:p>
        </w:tc>
        <w:permStart w:id="309476469" w:edGrp="everyone"/>
        <w:tc>
          <w:tcPr>
            <w:tcW w:w="624" w:type="dxa"/>
            <w:tcBorders>
              <w:top w:val="nil"/>
              <w:left w:val="single" w:sz="4" w:space="0" w:color="auto"/>
              <w:bottom w:val="nil"/>
              <w:right w:val="nil"/>
            </w:tcBorders>
          </w:tcPr>
          <w:p w14:paraId="3071C3B0" w14:textId="77777777" w:rsidR="00696A6E" w:rsidRPr="00533511" w:rsidRDefault="00000000" w:rsidP="00B00F2E">
            <w:pPr>
              <w:rPr>
                <w:rFonts w:ascii="Arial" w:hAnsi="Arial" w:cs="Arial"/>
                <w:sz w:val="44"/>
                <w:szCs w:val="44"/>
              </w:rPr>
            </w:pPr>
            <w:sdt>
              <w:sdtPr>
                <w:rPr>
                  <w:rFonts w:ascii="Arial" w:hAnsi="Arial" w:cs="Arial"/>
                  <w:sz w:val="44"/>
                  <w:szCs w:val="44"/>
                </w:rPr>
                <w:id w:val="-1581902354"/>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309476469"/>
          </w:p>
        </w:tc>
      </w:tr>
    </w:tbl>
    <w:p w14:paraId="4D745C1D" w14:textId="77777777" w:rsidR="00696A6E" w:rsidRDefault="00696A6E" w:rsidP="00696A6E">
      <w:pPr>
        <w:rPr>
          <w:rFonts w:ascii="Arial" w:hAnsi="Arial" w:cs="Arial"/>
          <w:sz w:val="22"/>
          <w:szCs w:val="22"/>
        </w:rPr>
      </w:pPr>
    </w:p>
    <w:p w14:paraId="785986A7" w14:textId="77777777" w:rsidR="00696A6E" w:rsidRPr="000E310E" w:rsidRDefault="00696A6E" w:rsidP="00696A6E">
      <w:pPr>
        <w:jc w:val="left"/>
        <w:rPr>
          <w:rFonts w:ascii="Arial" w:hAnsi="Arial"/>
          <w:bCs/>
          <w:sz w:val="22"/>
          <w:szCs w:val="22"/>
        </w:rPr>
      </w:pPr>
    </w:p>
    <w:p w14:paraId="1D8FA450" w14:textId="3EFA6B7F" w:rsidR="00696A6E" w:rsidRPr="00830749" w:rsidRDefault="0058731E" w:rsidP="00033EBC">
      <w:pPr>
        <w:pStyle w:val="20TAQuestionNumber"/>
      </w:pPr>
      <w:bookmarkStart w:id="9" w:name="_Ref129093793"/>
      <w:r>
        <w:t xml:space="preserve">You are involved in preparing for the building of a </w:t>
      </w:r>
      <w:r w:rsidR="00AE56EA">
        <w:t>16-level</w:t>
      </w:r>
      <w:r>
        <w:t xml:space="preserve"> apartment building where the carpark is </w:t>
      </w:r>
      <w:r w:rsidR="00AE56EA">
        <w:t>underground,</w:t>
      </w:r>
      <w:r>
        <w:t xml:space="preserve"> and the ground floor consists of shops and cafés/restaurants/bars</w:t>
      </w:r>
      <w:r w:rsidR="00696A6E">
        <w:t>.</w:t>
      </w:r>
      <w:r>
        <w:t xml:space="preserve"> Specify the classifications that</w:t>
      </w:r>
      <w:r w:rsidR="00EA307F">
        <w:t xml:space="preserve"> you</w:t>
      </w:r>
      <w:r>
        <w:t xml:space="preserve"> will apply to this building.</w:t>
      </w:r>
      <w:bookmarkEnd w:id="9"/>
    </w:p>
    <w:p w14:paraId="2A9F5D6B"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5FC617DE" w14:textId="77777777" w:rsidTr="00E9388A">
        <w:trPr>
          <w:trHeight w:val="1417"/>
        </w:trPr>
        <w:tc>
          <w:tcPr>
            <w:tcW w:w="1027" w:type="dxa"/>
            <w:tcBorders>
              <w:top w:val="nil"/>
              <w:left w:val="nil"/>
              <w:bottom w:val="nil"/>
              <w:right w:val="single" w:sz="4" w:space="0" w:color="auto"/>
            </w:tcBorders>
          </w:tcPr>
          <w:p w14:paraId="3ECF88DE"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E2F7A8" w14:textId="77777777" w:rsidR="00696A6E" w:rsidRDefault="00924C77" w:rsidP="00B00F2E">
            <w:pPr>
              <w:rPr>
                <w:rFonts w:ascii="Arial" w:hAnsi="Arial" w:cs="Arial"/>
                <w:sz w:val="22"/>
                <w:szCs w:val="22"/>
              </w:rPr>
            </w:pPr>
            <w:permStart w:id="739182629" w:edGrp="everyone"/>
            <w:r>
              <w:rPr>
                <w:rFonts w:ascii="Arial" w:hAnsi="Arial" w:cs="Arial"/>
                <w:sz w:val="22"/>
                <w:szCs w:val="22"/>
              </w:rPr>
              <w:t xml:space="preserve">Class 6 Building will be classified to the ground floor. </w:t>
            </w:r>
            <w:r>
              <w:rPr>
                <w:rFonts w:ascii="Arial" w:hAnsi="Arial" w:cs="Arial"/>
                <w:sz w:val="22"/>
                <w:szCs w:val="22"/>
              </w:rPr>
              <w:br/>
              <w:t>Class 7a Building for underground carpark.</w:t>
            </w:r>
          </w:p>
          <w:p w14:paraId="3AC292ED" w14:textId="23A8586E" w:rsidR="00696A6E" w:rsidRPr="001C4084" w:rsidRDefault="00924C77" w:rsidP="00B00F2E">
            <w:pPr>
              <w:rPr>
                <w:rFonts w:ascii="Arial" w:hAnsi="Arial" w:cs="Arial"/>
                <w:sz w:val="22"/>
                <w:szCs w:val="22"/>
              </w:rPr>
            </w:pPr>
            <w:r>
              <w:rPr>
                <w:rFonts w:ascii="Arial" w:hAnsi="Arial" w:cs="Arial"/>
                <w:sz w:val="22"/>
                <w:szCs w:val="22"/>
              </w:rPr>
              <w:t>Class 2 Building for apartment floors</w:t>
            </w:r>
            <w:permEnd w:id="739182629"/>
          </w:p>
        </w:tc>
        <w:permStart w:id="954685136" w:edGrp="everyone"/>
        <w:tc>
          <w:tcPr>
            <w:tcW w:w="624" w:type="dxa"/>
            <w:tcBorders>
              <w:top w:val="nil"/>
              <w:left w:val="single" w:sz="4" w:space="0" w:color="auto"/>
              <w:bottom w:val="nil"/>
              <w:right w:val="nil"/>
            </w:tcBorders>
          </w:tcPr>
          <w:p w14:paraId="558B659D" w14:textId="77777777" w:rsidR="00696A6E" w:rsidRPr="00533511" w:rsidRDefault="00000000" w:rsidP="00B00F2E">
            <w:pPr>
              <w:rPr>
                <w:rFonts w:ascii="Arial" w:hAnsi="Arial" w:cs="Arial"/>
                <w:sz w:val="44"/>
                <w:szCs w:val="44"/>
              </w:rPr>
            </w:pPr>
            <w:sdt>
              <w:sdtPr>
                <w:rPr>
                  <w:rFonts w:ascii="Arial" w:hAnsi="Arial" w:cs="Arial"/>
                  <w:sz w:val="44"/>
                  <w:szCs w:val="44"/>
                </w:rPr>
                <w:id w:val="-1258208364"/>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954685136"/>
          </w:p>
        </w:tc>
      </w:tr>
    </w:tbl>
    <w:p w14:paraId="4D8E85B3" w14:textId="77777777" w:rsidR="00696A6E" w:rsidRDefault="00696A6E" w:rsidP="00696A6E">
      <w:pPr>
        <w:rPr>
          <w:rFonts w:ascii="Arial" w:hAnsi="Arial" w:cs="Arial"/>
          <w:sz w:val="22"/>
          <w:szCs w:val="22"/>
        </w:rPr>
      </w:pPr>
    </w:p>
    <w:p w14:paraId="3A2A74BE" w14:textId="77777777" w:rsidR="00696A6E" w:rsidRPr="000E310E" w:rsidRDefault="00696A6E" w:rsidP="00696A6E">
      <w:pPr>
        <w:jc w:val="left"/>
        <w:rPr>
          <w:rFonts w:ascii="Arial" w:hAnsi="Arial"/>
          <w:bCs/>
          <w:sz w:val="22"/>
          <w:szCs w:val="22"/>
        </w:rPr>
      </w:pPr>
    </w:p>
    <w:p w14:paraId="09CD7C7C" w14:textId="07588D86" w:rsidR="00696A6E" w:rsidRPr="00830749" w:rsidRDefault="00DF3C9F" w:rsidP="00033EBC">
      <w:pPr>
        <w:pStyle w:val="20TAQuestionNumber"/>
      </w:pPr>
      <w:bookmarkStart w:id="10" w:name="_Ref129094562"/>
      <w:r>
        <w:t>Explain why sectional properties are important in structural design</w:t>
      </w:r>
      <w:r w:rsidR="00696A6E">
        <w:t>.</w:t>
      </w:r>
      <w:bookmarkEnd w:id="10"/>
    </w:p>
    <w:p w14:paraId="2B2D6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108E595" w14:textId="77777777" w:rsidTr="00E9388A">
        <w:trPr>
          <w:trHeight w:val="2381"/>
        </w:trPr>
        <w:tc>
          <w:tcPr>
            <w:tcW w:w="1027" w:type="dxa"/>
            <w:tcBorders>
              <w:top w:val="nil"/>
              <w:left w:val="nil"/>
              <w:bottom w:val="nil"/>
              <w:right w:val="single" w:sz="4" w:space="0" w:color="auto"/>
            </w:tcBorders>
          </w:tcPr>
          <w:p w14:paraId="076C0F32"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8FB51F" w14:textId="508D15E4" w:rsidR="00696A6E" w:rsidRPr="001C4084" w:rsidRDefault="008C5899" w:rsidP="00B00F2E">
            <w:pPr>
              <w:rPr>
                <w:rFonts w:ascii="Arial" w:hAnsi="Arial" w:cs="Arial"/>
                <w:sz w:val="22"/>
                <w:szCs w:val="22"/>
              </w:rPr>
            </w:pPr>
            <w:permStart w:id="1068115554" w:edGrp="everyone"/>
            <w:r>
              <w:rPr>
                <w:rFonts w:ascii="Arial" w:hAnsi="Arial" w:cs="Arial"/>
                <w:sz w:val="22"/>
                <w:szCs w:val="22"/>
              </w:rPr>
              <w:t xml:space="preserve">These are utilised during design to calculate: buckling, strength, deflection and bending stresses. As an example, understanding the shear stresses and bending limits determines the cross section of a beam. Concrete design utilises different types of sections such as, rectangular, T-Sections, squares, or circles, which can be pre-casted or casted in situ. </w:t>
            </w:r>
            <w:permEnd w:id="1068115554"/>
          </w:p>
        </w:tc>
        <w:permStart w:id="43522739" w:edGrp="everyone"/>
        <w:tc>
          <w:tcPr>
            <w:tcW w:w="624" w:type="dxa"/>
            <w:tcBorders>
              <w:top w:val="nil"/>
              <w:left w:val="single" w:sz="4" w:space="0" w:color="auto"/>
              <w:bottom w:val="nil"/>
              <w:right w:val="nil"/>
            </w:tcBorders>
          </w:tcPr>
          <w:p w14:paraId="3F245CCC" w14:textId="77777777" w:rsidR="00696A6E" w:rsidRPr="00533511" w:rsidRDefault="00000000" w:rsidP="00B00F2E">
            <w:pPr>
              <w:rPr>
                <w:rFonts w:ascii="Arial" w:hAnsi="Arial" w:cs="Arial"/>
                <w:sz w:val="44"/>
                <w:szCs w:val="44"/>
              </w:rPr>
            </w:pPr>
            <w:sdt>
              <w:sdtPr>
                <w:rPr>
                  <w:rFonts w:ascii="Arial" w:hAnsi="Arial" w:cs="Arial"/>
                  <w:sz w:val="44"/>
                  <w:szCs w:val="44"/>
                </w:rPr>
                <w:id w:val="-950630757"/>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43522739"/>
          </w:p>
        </w:tc>
      </w:tr>
    </w:tbl>
    <w:p w14:paraId="7D5C7F69" w14:textId="77777777" w:rsidR="00696A6E" w:rsidRDefault="00696A6E" w:rsidP="00696A6E">
      <w:pPr>
        <w:rPr>
          <w:rFonts w:ascii="Arial" w:hAnsi="Arial" w:cs="Arial"/>
          <w:sz w:val="22"/>
          <w:szCs w:val="22"/>
        </w:rPr>
      </w:pPr>
    </w:p>
    <w:p w14:paraId="4FDB5D99" w14:textId="77777777" w:rsidR="00696A6E" w:rsidRPr="000E310E" w:rsidRDefault="00696A6E" w:rsidP="00696A6E">
      <w:pPr>
        <w:jc w:val="left"/>
        <w:rPr>
          <w:rFonts w:ascii="Arial" w:hAnsi="Arial"/>
          <w:bCs/>
          <w:sz w:val="22"/>
          <w:szCs w:val="22"/>
        </w:rPr>
      </w:pPr>
    </w:p>
    <w:p w14:paraId="2DA2A94C" w14:textId="62BCF56D" w:rsidR="00696A6E" w:rsidRPr="00830749" w:rsidRDefault="00DF3C9F" w:rsidP="00033EBC">
      <w:pPr>
        <w:pStyle w:val="20TAQuestionNumber"/>
      </w:pPr>
      <w:bookmarkStart w:id="11" w:name="_Ref129094818"/>
      <w:r>
        <w:lastRenderedPageBreak/>
        <w:t>Considering sectional properties, what will occur if the structural engineer increases the second moment of area on a beam?</w:t>
      </w:r>
      <w:bookmarkEnd w:id="11"/>
    </w:p>
    <w:p w14:paraId="5445A5F8"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8F1BDED" w14:textId="77777777" w:rsidTr="00E9388A">
        <w:trPr>
          <w:trHeight w:val="3345"/>
        </w:trPr>
        <w:tc>
          <w:tcPr>
            <w:tcW w:w="1027" w:type="dxa"/>
            <w:tcBorders>
              <w:top w:val="nil"/>
              <w:left w:val="nil"/>
              <w:bottom w:val="nil"/>
              <w:right w:val="single" w:sz="4" w:space="0" w:color="auto"/>
            </w:tcBorders>
          </w:tcPr>
          <w:p w14:paraId="0EFD0160"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2A7108" w14:textId="1184CB86" w:rsidR="00696A6E" w:rsidRPr="001C4084" w:rsidRDefault="00B94760" w:rsidP="00B00F2E">
            <w:pPr>
              <w:rPr>
                <w:rFonts w:ascii="Arial" w:hAnsi="Arial" w:cs="Arial"/>
                <w:sz w:val="22"/>
                <w:szCs w:val="22"/>
              </w:rPr>
            </w:pPr>
            <w:permStart w:id="1385366239" w:edGrp="everyone"/>
            <w:r>
              <w:rPr>
                <w:rFonts w:ascii="Arial" w:hAnsi="Arial" w:cs="Arial"/>
                <w:sz w:val="22"/>
                <w:szCs w:val="22"/>
              </w:rPr>
              <w:t>An increase of the beams stiffness will occur, resulting in the beam to be able to withstand greater pressure of large deflections and bending stresses.</w:t>
            </w:r>
            <w:permEnd w:id="1385366239"/>
          </w:p>
        </w:tc>
        <w:permStart w:id="1061768351" w:edGrp="everyone"/>
        <w:tc>
          <w:tcPr>
            <w:tcW w:w="624" w:type="dxa"/>
            <w:tcBorders>
              <w:top w:val="nil"/>
              <w:left w:val="single" w:sz="4" w:space="0" w:color="auto"/>
              <w:bottom w:val="nil"/>
              <w:right w:val="nil"/>
            </w:tcBorders>
          </w:tcPr>
          <w:p w14:paraId="463EF960" w14:textId="77777777" w:rsidR="00696A6E" w:rsidRPr="00533511" w:rsidRDefault="00000000" w:rsidP="00B00F2E">
            <w:pPr>
              <w:rPr>
                <w:rFonts w:ascii="Arial" w:hAnsi="Arial" w:cs="Arial"/>
                <w:sz w:val="44"/>
                <w:szCs w:val="44"/>
              </w:rPr>
            </w:pPr>
            <w:sdt>
              <w:sdtPr>
                <w:rPr>
                  <w:rFonts w:ascii="Arial" w:hAnsi="Arial" w:cs="Arial"/>
                  <w:sz w:val="44"/>
                  <w:szCs w:val="44"/>
                </w:rPr>
                <w:id w:val="-1409840938"/>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1061768351"/>
          </w:p>
        </w:tc>
      </w:tr>
    </w:tbl>
    <w:p w14:paraId="6D101612" w14:textId="77777777" w:rsidR="00696A6E" w:rsidRDefault="00696A6E" w:rsidP="00696A6E">
      <w:pPr>
        <w:rPr>
          <w:rFonts w:ascii="Arial" w:hAnsi="Arial" w:cs="Arial"/>
          <w:sz w:val="22"/>
          <w:szCs w:val="22"/>
        </w:rPr>
      </w:pPr>
    </w:p>
    <w:p w14:paraId="70F2782C" w14:textId="77777777" w:rsidR="007A320C" w:rsidRDefault="007A320C" w:rsidP="007A320C">
      <w:pPr>
        <w:jc w:val="left"/>
        <w:rPr>
          <w:rFonts w:ascii="Arial" w:hAnsi="Arial"/>
          <w:bCs/>
          <w:sz w:val="22"/>
          <w:szCs w:val="22"/>
        </w:rPr>
      </w:pPr>
    </w:p>
    <w:p w14:paraId="73AA44F6" w14:textId="77777777" w:rsidR="007A320C" w:rsidRDefault="007A320C" w:rsidP="007A320C">
      <w:pPr>
        <w:pStyle w:val="20TAQuestionNumber"/>
      </w:pPr>
      <w:bookmarkStart w:id="12" w:name="_Ref129154568"/>
      <w:r>
        <w:t>Identify if the following are examples of either:</w:t>
      </w:r>
      <w:bookmarkEnd w:id="12"/>
    </w:p>
    <w:p w14:paraId="63463EC7" w14:textId="1AB1E0C7" w:rsidR="007A320C" w:rsidRDefault="007A320C" w:rsidP="00CF6770">
      <w:pPr>
        <w:pStyle w:val="20TAQuestionNumber"/>
        <w:numPr>
          <w:ilvl w:val="0"/>
          <w:numId w:val="28"/>
        </w:numPr>
      </w:pPr>
      <w:r>
        <w:t>Dead load</w:t>
      </w:r>
    </w:p>
    <w:p w14:paraId="42F5F4D4" w14:textId="77777777" w:rsidR="007A320C" w:rsidRDefault="007A320C" w:rsidP="00CF6770">
      <w:pPr>
        <w:pStyle w:val="20TAQuestionNumber"/>
        <w:numPr>
          <w:ilvl w:val="0"/>
          <w:numId w:val="28"/>
        </w:numPr>
      </w:pPr>
      <w:r>
        <w:t>Live loads</w:t>
      </w:r>
    </w:p>
    <w:p w14:paraId="20F928B2" w14:textId="5C36F230" w:rsidR="007A320C" w:rsidRDefault="007A320C" w:rsidP="00CF6770">
      <w:pPr>
        <w:pStyle w:val="20TAQuestionNumber"/>
        <w:numPr>
          <w:ilvl w:val="0"/>
          <w:numId w:val="28"/>
        </w:numPr>
      </w:pPr>
      <w:r>
        <w:t>Wind load</w:t>
      </w:r>
    </w:p>
    <w:p w14:paraId="119B001F" w14:textId="77777777" w:rsidR="007A320C" w:rsidRPr="00D33B61" w:rsidRDefault="007A320C" w:rsidP="007A320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A320C" w14:paraId="5BFD68B0" w14:textId="77777777" w:rsidTr="00823BED">
        <w:trPr>
          <w:trHeight w:val="685"/>
        </w:trPr>
        <w:tc>
          <w:tcPr>
            <w:tcW w:w="610" w:type="pct"/>
            <w:tcBorders>
              <w:top w:val="nil"/>
              <w:left w:val="nil"/>
              <w:bottom w:val="nil"/>
              <w:right w:val="single" w:sz="12" w:space="0" w:color="auto"/>
            </w:tcBorders>
            <w:shd w:val="clear" w:color="auto" w:fill="auto"/>
          </w:tcPr>
          <w:p w14:paraId="0260555F" w14:textId="77777777" w:rsidR="007A320C" w:rsidRDefault="007A320C" w:rsidP="00823BE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4B7C227" w14:textId="40A185EA" w:rsidR="007A320C" w:rsidRDefault="007A320C" w:rsidP="00823BED">
            <w:pPr>
              <w:jc w:val="center"/>
            </w:pPr>
            <w:r>
              <w:t>Example of load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8A02531" w14:textId="554CA869" w:rsidR="007A320C" w:rsidRDefault="007A320C" w:rsidP="00823BED">
            <w:pPr>
              <w:jc w:val="center"/>
            </w:pPr>
            <w:r>
              <w:t>Type of load</w:t>
            </w:r>
          </w:p>
        </w:tc>
        <w:permStart w:id="843588130" w:edGrp="everyone"/>
        <w:tc>
          <w:tcPr>
            <w:tcW w:w="335" w:type="pct"/>
            <w:tcBorders>
              <w:top w:val="nil"/>
              <w:left w:val="single" w:sz="12" w:space="0" w:color="auto"/>
              <w:bottom w:val="nil"/>
              <w:right w:val="nil"/>
            </w:tcBorders>
            <w:shd w:val="clear" w:color="auto" w:fill="auto"/>
          </w:tcPr>
          <w:p w14:paraId="12BF9D2C" w14:textId="77777777" w:rsidR="007A320C" w:rsidRPr="00533511" w:rsidRDefault="00000000" w:rsidP="00823BED">
            <w:pPr>
              <w:rPr>
                <w:rFonts w:ascii="Arial" w:hAnsi="Arial" w:cs="Arial"/>
                <w:sz w:val="44"/>
                <w:szCs w:val="44"/>
              </w:rPr>
            </w:pPr>
            <w:sdt>
              <w:sdtPr>
                <w:rPr>
                  <w:rFonts w:ascii="Arial" w:hAnsi="Arial" w:cs="Arial"/>
                  <w:sz w:val="44"/>
                  <w:szCs w:val="44"/>
                </w:rPr>
                <w:id w:val="1727717463"/>
                <w14:checkbox>
                  <w14:checked w14:val="0"/>
                  <w14:checkedState w14:val="00FE" w14:font="Wingdings"/>
                  <w14:uncheckedState w14:val="00A8" w14:font="Wingdings"/>
                </w14:checkbox>
              </w:sdtPr>
              <w:sdtContent>
                <w:r w:rsidR="007A320C">
                  <w:rPr>
                    <w:rFonts w:ascii="Arial" w:hAnsi="Arial" w:cs="Arial"/>
                    <w:sz w:val="44"/>
                    <w:szCs w:val="44"/>
                  </w:rPr>
                  <w:sym w:font="Wingdings" w:char="F0A8"/>
                </w:r>
              </w:sdtContent>
            </w:sdt>
            <w:permEnd w:id="843588130"/>
          </w:p>
        </w:tc>
      </w:tr>
      <w:tr w:rsidR="007A320C" w14:paraId="3560D179" w14:textId="77777777" w:rsidTr="00823BED">
        <w:trPr>
          <w:trHeight w:val="1077"/>
          <w:hidden/>
        </w:trPr>
        <w:tc>
          <w:tcPr>
            <w:tcW w:w="610" w:type="pct"/>
            <w:tcBorders>
              <w:top w:val="nil"/>
              <w:left w:val="nil"/>
              <w:bottom w:val="nil"/>
              <w:right w:val="single" w:sz="12" w:space="0" w:color="auto"/>
            </w:tcBorders>
          </w:tcPr>
          <w:p w14:paraId="23A621A0"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764AA01" w14:textId="22D417DE" w:rsidR="007A320C" w:rsidRPr="00447473" w:rsidRDefault="00F43637" w:rsidP="00823BED">
            <w:pPr>
              <w:jc w:val="center"/>
            </w:pPr>
            <w:r>
              <w:t>Reinforced concrete beams</w:t>
            </w:r>
          </w:p>
        </w:tc>
        <w:tc>
          <w:tcPr>
            <w:tcW w:w="2715" w:type="pct"/>
            <w:tcBorders>
              <w:left w:val="single" w:sz="4" w:space="0" w:color="auto"/>
              <w:right w:val="single" w:sz="12" w:space="0" w:color="auto"/>
            </w:tcBorders>
            <w:shd w:val="clear" w:color="auto" w:fill="auto"/>
            <w:vAlign w:val="center"/>
          </w:tcPr>
          <w:p w14:paraId="7E84E2A9" w14:textId="6723E546" w:rsidR="007A320C" w:rsidRPr="00E9388A" w:rsidRDefault="00B94760" w:rsidP="00823BED">
            <w:pPr>
              <w:jc w:val="left"/>
              <w:rPr>
                <w:rFonts w:ascii="Arial" w:hAnsi="Arial" w:cs="Arial"/>
                <w:sz w:val="22"/>
                <w:szCs w:val="18"/>
              </w:rPr>
            </w:pPr>
            <w:permStart w:id="1763010943" w:edGrp="everyone"/>
            <w:r>
              <w:rPr>
                <w:rFonts w:ascii="Arial" w:hAnsi="Arial" w:cs="Arial"/>
                <w:sz w:val="22"/>
                <w:szCs w:val="18"/>
              </w:rPr>
              <w:t>Dead load</w:t>
            </w:r>
            <w:permEnd w:id="1763010943"/>
          </w:p>
        </w:tc>
        <w:tc>
          <w:tcPr>
            <w:tcW w:w="335" w:type="pct"/>
            <w:tcBorders>
              <w:top w:val="nil"/>
              <w:left w:val="single" w:sz="12" w:space="0" w:color="auto"/>
              <w:bottom w:val="nil"/>
              <w:right w:val="nil"/>
            </w:tcBorders>
          </w:tcPr>
          <w:p w14:paraId="4AF85EFC" w14:textId="77777777" w:rsidR="007A320C" w:rsidRDefault="007A320C" w:rsidP="00823BED">
            <w:pPr>
              <w:ind w:left="993" w:hanging="993"/>
            </w:pPr>
          </w:p>
        </w:tc>
      </w:tr>
      <w:tr w:rsidR="007A320C" w14:paraId="4AB2A9F3" w14:textId="77777777" w:rsidTr="00823BED">
        <w:trPr>
          <w:trHeight w:val="1077"/>
          <w:hidden/>
        </w:trPr>
        <w:tc>
          <w:tcPr>
            <w:tcW w:w="610" w:type="pct"/>
            <w:tcBorders>
              <w:top w:val="nil"/>
              <w:left w:val="nil"/>
              <w:bottom w:val="nil"/>
              <w:right w:val="single" w:sz="12" w:space="0" w:color="auto"/>
            </w:tcBorders>
          </w:tcPr>
          <w:p w14:paraId="5E50E652"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0A0D00C" w14:textId="7885E1CE" w:rsidR="007A320C" w:rsidRDefault="00F43637" w:rsidP="00823BED">
            <w:pPr>
              <w:jc w:val="center"/>
            </w:pPr>
            <w:r>
              <w:t>Strong winds blowing against a building</w:t>
            </w:r>
          </w:p>
        </w:tc>
        <w:tc>
          <w:tcPr>
            <w:tcW w:w="2715" w:type="pct"/>
            <w:tcBorders>
              <w:left w:val="single" w:sz="4" w:space="0" w:color="auto"/>
              <w:right w:val="single" w:sz="12" w:space="0" w:color="auto"/>
            </w:tcBorders>
            <w:shd w:val="clear" w:color="auto" w:fill="auto"/>
            <w:vAlign w:val="center"/>
          </w:tcPr>
          <w:p w14:paraId="66EED0E4" w14:textId="1B657F45" w:rsidR="007A320C" w:rsidRPr="00E9388A" w:rsidRDefault="00B94760" w:rsidP="00823BED">
            <w:pPr>
              <w:jc w:val="left"/>
              <w:rPr>
                <w:rFonts w:ascii="Arial" w:hAnsi="Arial" w:cs="Arial"/>
                <w:sz w:val="22"/>
                <w:szCs w:val="18"/>
              </w:rPr>
            </w:pPr>
            <w:permStart w:id="1579812025" w:edGrp="everyone"/>
            <w:r>
              <w:rPr>
                <w:rFonts w:ascii="Arial" w:hAnsi="Arial" w:cs="Arial"/>
                <w:sz w:val="22"/>
                <w:szCs w:val="18"/>
              </w:rPr>
              <w:t>Wind load</w:t>
            </w:r>
            <w:permEnd w:id="1579812025"/>
          </w:p>
        </w:tc>
        <w:tc>
          <w:tcPr>
            <w:tcW w:w="335" w:type="pct"/>
            <w:tcBorders>
              <w:top w:val="nil"/>
              <w:left w:val="single" w:sz="12" w:space="0" w:color="auto"/>
              <w:bottom w:val="nil"/>
              <w:right w:val="nil"/>
            </w:tcBorders>
          </w:tcPr>
          <w:p w14:paraId="72D0AE11" w14:textId="77777777" w:rsidR="007A320C" w:rsidRDefault="007A320C" w:rsidP="00823BED">
            <w:pPr>
              <w:ind w:left="993" w:hanging="993"/>
            </w:pPr>
          </w:p>
        </w:tc>
      </w:tr>
      <w:tr w:rsidR="007A320C" w14:paraId="5EF1A89E" w14:textId="77777777" w:rsidTr="00823BED">
        <w:trPr>
          <w:trHeight w:val="1077"/>
          <w:hidden/>
        </w:trPr>
        <w:tc>
          <w:tcPr>
            <w:tcW w:w="610" w:type="pct"/>
            <w:tcBorders>
              <w:top w:val="nil"/>
              <w:left w:val="nil"/>
              <w:bottom w:val="nil"/>
              <w:right w:val="single" w:sz="12" w:space="0" w:color="auto"/>
            </w:tcBorders>
          </w:tcPr>
          <w:p w14:paraId="432EBF25"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367CF8C" w14:textId="03EFD8F4" w:rsidR="007A320C" w:rsidRDefault="00F43637" w:rsidP="00823BED">
            <w:pPr>
              <w:jc w:val="center"/>
            </w:pPr>
            <w:r>
              <w:t>People walking around</w:t>
            </w:r>
          </w:p>
        </w:tc>
        <w:tc>
          <w:tcPr>
            <w:tcW w:w="2715" w:type="pct"/>
            <w:tcBorders>
              <w:left w:val="single" w:sz="4" w:space="0" w:color="auto"/>
              <w:right w:val="single" w:sz="12" w:space="0" w:color="auto"/>
            </w:tcBorders>
            <w:shd w:val="clear" w:color="auto" w:fill="auto"/>
            <w:vAlign w:val="center"/>
          </w:tcPr>
          <w:p w14:paraId="70921748" w14:textId="51819C5B" w:rsidR="007A320C" w:rsidRPr="00E9388A" w:rsidRDefault="00B94760" w:rsidP="00823BED">
            <w:pPr>
              <w:jc w:val="left"/>
              <w:rPr>
                <w:rFonts w:ascii="Arial" w:hAnsi="Arial" w:cs="Arial"/>
                <w:sz w:val="22"/>
                <w:szCs w:val="18"/>
              </w:rPr>
            </w:pPr>
            <w:permStart w:id="985296637" w:edGrp="everyone"/>
            <w:r>
              <w:rPr>
                <w:rFonts w:ascii="Arial" w:hAnsi="Arial" w:cs="Arial"/>
                <w:sz w:val="22"/>
                <w:szCs w:val="18"/>
              </w:rPr>
              <w:t>Live load</w:t>
            </w:r>
            <w:permEnd w:id="985296637"/>
          </w:p>
        </w:tc>
        <w:tc>
          <w:tcPr>
            <w:tcW w:w="335" w:type="pct"/>
            <w:tcBorders>
              <w:top w:val="nil"/>
              <w:left w:val="single" w:sz="12" w:space="0" w:color="auto"/>
              <w:bottom w:val="nil"/>
              <w:right w:val="nil"/>
            </w:tcBorders>
          </w:tcPr>
          <w:p w14:paraId="2F9414E0" w14:textId="77777777" w:rsidR="007A320C" w:rsidRDefault="007A320C" w:rsidP="00823BED">
            <w:pPr>
              <w:ind w:left="993" w:hanging="993"/>
            </w:pPr>
          </w:p>
        </w:tc>
      </w:tr>
      <w:tr w:rsidR="007A320C" w14:paraId="7D65C0B7" w14:textId="77777777" w:rsidTr="00823BED">
        <w:trPr>
          <w:trHeight w:val="1077"/>
          <w:hidden/>
        </w:trPr>
        <w:tc>
          <w:tcPr>
            <w:tcW w:w="610" w:type="pct"/>
            <w:tcBorders>
              <w:top w:val="nil"/>
              <w:left w:val="nil"/>
              <w:bottom w:val="nil"/>
              <w:right w:val="single" w:sz="12" w:space="0" w:color="auto"/>
            </w:tcBorders>
          </w:tcPr>
          <w:p w14:paraId="5B9CDC0E"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BB2F195" w14:textId="5317BF20" w:rsidR="007A320C" w:rsidRDefault="00F43637" w:rsidP="00823BED">
            <w:pPr>
              <w:jc w:val="center"/>
            </w:pPr>
            <w:r>
              <w:t>A soft breeze on a fence</w:t>
            </w:r>
          </w:p>
        </w:tc>
        <w:tc>
          <w:tcPr>
            <w:tcW w:w="2715" w:type="pct"/>
            <w:tcBorders>
              <w:left w:val="single" w:sz="4" w:space="0" w:color="auto"/>
              <w:right w:val="single" w:sz="12" w:space="0" w:color="auto"/>
            </w:tcBorders>
            <w:shd w:val="clear" w:color="auto" w:fill="auto"/>
            <w:vAlign w:val="center"/>
          </w:tcPr>
          <w:p w14:paraId="0AEABB92" w14:textId="496ECC02" w:rsidR="007A320C" w:rsidRPr="00E9388A" w:rsidRDefault="00B94760" w:rsidP="00823BED">
            <w:pPr>
              <w:jc w:val="left"/>
              <w:rPr>
                <w:rFonts w:ascii="Arial" w:hAnsi="Arial" w:cs="Arial"/>
                <w:sz w:val="22"/>
                <w:szCs w:val="18"/>
              </w:rPr>
            </w:pPr>
            <w:permStart w:id="1642424802" w:edGrp="everyone"/>
            <w:r>
              <w:rPr>
                <w:rFonts w:ascii="Arial" w:hAnsi="Arial" w:cs="Arial"/>
                <w:sz w:val="22"/>
                <w:szCs w:val="18"/>
              </w:rPr>
              <w:t>Wind load</w:t>
            </w:r>
            <w:permEnd w:id="1642424802"/>
          </w:p>
        </w:tc>
        <w:tc>
          <w:tcPr>
            <w:tcW w:w="335" w:type="pct"/>
            <w:tcBorders>
              <w:top w:val="nil"/>
              <w:left w:val="single" w:sz="12" w:space="0" w:color="auto"/>
              <w:bottom w:val="nil"/>
              <w:right w:val="nil"/>
            </w:tcBorders>
          </w:tcPr>
          <w:p w14:paraId="6A2A8CBB" w14:textId="77777777" w:rsidR="007A320C" w:rsidRDefault="007A320C" w:rsidP="00823BED">
            <w:pPr>
              <w:ind w:left="993" w:hanging="993"/>
            </w:pPr>
          </w:p>
        </w:tc>
      </w:tr>
      <w:tr w:rsidR="007A320C" w14:paraId="3B617323" w14:textId="77777777" w:rsidTr="00823BED">
        <w:trPr>
          <w:trHeight w:val="1077"/>
          <w:hidden/>
        </w:trPr>
        <w:tc>
          <w:tcPr>
            <w:tcW w:w="610" w:type="pct"/>
            <w:tcBorders>
              <w:top w:val="nil"/>
              <w:left w:val="nil"/>
              <w:bottom w:val="nil"/>
              <w:right w:val="single" w:sz="12" w:space="0" w:color="auto"/>
            </w:tcBorders>
          </w:tcPr>
          <w:p w14:paraId="439F2411"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B37761E" w14:textId="17FE5DD6" w:rsidR="007A320C" w:rsidRDefault="00F43637" w:rsidP="00823BED">
            <w:pPr>
              <w:jc w:val="center"/>
            </w:pPr>
            <w:r>
              <w:t>A vehicle being parked</w:t>
            </w:r>
          </w:p>
        </w:tc>
        <w:tc>
          <w:tcPr>
            <w:tcW w:w="2715" w:type="pct"/>
            <w:tcBorders>
              <w:left w:val="single" w:sz="4" w:space="0" w:color="auto"/>
              <w:right w:val="single" w:sz="12" w:space="0" w:color="auto"/>
            </w:tcBorders>
            <w:shd w:val="clear" w:color="auto" w:fill="auto"/>
            <w:vAlign w:val="center"/>
          </w:tcPr>
          <w:p w14:paraId="29BB43DA" w14:textId="3E465CCE" w:rsidR="007A320C" w:rsidRPr="00E9388A" w:rsidRDefault="00B94760" w:rsidP="00823BED">
            <w:pPr>
              <w:jc w:val="left"/>
              <w:rPr>
                <w:rFonts w:ascii="Arial" w:hAnsi="Arial" w:cs="Arial"/>
                <w:sz w:val="22"/>
                <w:szCs w:val="18"/>
              </w:rPr>
            </w:pPr>
            <w:permStart w:id="1243100638" w:edGrp="everyone"/>
            <w:r>
              <w:rPr>
                <w:rFonts w:ascii="Arial" w:hAnsi="Arial" w:cs="Arial"/>
                <w:sz w:val="22"/>
                <w:szCs w:val="18"/>
              </w:rPr>
              <w:t>Live load</w:t>
            </w:r>
            <w:permEnd w:id="1243100638"/>
          </w:p>
        </w:tc>
        <w:tc>
          <w:tcPr>
            <w:tcW w:w="335" w:type="pct"/>
            <w:tcBorders>
              <w:top w:val="nil"/>
              <w:left w:val="single" w:sz="12" w:space="0" w:color="auto"/>
              <w:bottom w:val="nil"/>
              <w:right w:val="nil"/>
            </w:tcBorders>
          </w:tcPr>
          <w:p w14:paraId="1026CBB4" w14:textId="77777777" w:rsidR="007A320C" w:rsidRDefault="007A320C" w:rsidP="00823BED">
            <w:pPr>
              <w:ind w:left="993" w:hanging="993"/>
            </w:pPr>
          </w:p>
        </w:tc>
      </w:tr>
      <w:tr w:rsidR="007A320C" w14:paraId="5948F90C" w14:textId="77777777" w:rsidTr="00823BED">
        <w:trPr>
          <w:trHeight w:val="1077"/>
          <w:hidden/>
        </w:trPr>
        <w:tc>
          <w:tcPr>
            <w:tcW w:w="610" w:type="pct"/>
            <w:tcBorders>
              <w:top w:val="nil"/>
              <w:left w:val="nil"/>
              <w:bottom w:val="nil"/>
              <w:right w:val="single" w:sz="12" w:space="0" w:color="auto"/>
            </w:tcBorders>
          </w:tcPr>
          <w:p w14:paraId="77DEAE08"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4C753AE" w14:textId="099F672B" w:rsidR="007A320C" w:rsidRPr="00257322" w:rsidRDefault="00F43637" w:rsidP="00823BED">
            <w:pPr>
              <w:jc w:val="center"/>
            </w:pPr>
            <w:r>
              <w:t>Stone columns</w:t>
            </w:r>
          </w:p>
        </w:tc>
        <w:tc>
          <w:tcPr>
            <w:tcW w:w="2715" w:type="pct"/>
            <w:tcBorders>
              <w:left w:val="single" w:sz="4" w:space="0" w:color="auto"/>
              <w:right w:val="single" w:sz="12" w:space="0" w:color="auto"/>
            </w:tcBorders>
            <w:shd w:val="clear" w:color="auto" w:fill="auto"/>
            <w:vAlign w:val="center"/>
          </w:tcPr>
          <w:p w14:paraId="5DE20DE8" w14:textId="35FAB8FF" w:rsidR="007A320C" w:rsidRPr="00E9388A" w:rsidRDefault="00B94760" w:rsidP="00823BED">
            <w:pPr>
              <w:jc w:val="left"/>
              <w:rPr>
                <w:rFonts w:ascii="Arial" w:hAnsi="Arial" w:cs="Arial"/>
                <w:sz w:val="22"/>
                <w:szCs w:val="18"/>
              </w:rPr>
            </w:pPr>
            <w:permStart w:id="1451717791" w:edGrp="everyone"/>
            <w:r>
              <w:rPr>
                <w:rFonts w:ascii="Arial" w:hAnsi="Arial" w:cs="Arial"/>
                <w:sz w:val="22"/>
                <w:szCs w:val="18"/>
              </w:rPr>
              <w:t>Dead load</w:t>
            </w:r>
            <w:permEnd w:id="1451717791"/>
          </w:p>
        </w:tc>
        <w:tc>
          <w:tcPr>
            <w:tcW w:w="335" w:type="pct"/>
            <w:tcBorders>
              <w:top w:val="nil"/>
              <w:left w:val="single" w:sz="12" w:space="0" w:color="auto"/>
              <w:bottom w:val="nil"/>
              <w:right w:val="nil"/>
            </w:tcBorders>
          </w:tcPr>
          <w:p w14:paraId="443C5300" w14:textId="77777777" w:rsidR="007A320C" w:rsidRDefault="007A320C" w:rsidP="00823BED">
            <w:pPr>
              <w:ind w:left="993" w:hanging="993"/>
            </w:pPr>
          </w:p>
        </w:tc>
      </w:tr>
    </w:tbl>
    <w:p w14:paraId="5F87173A" w14:textId="77777777" w:rsidR="007A320C" w:rsidRDefault="007A320C" w:rsidP="007A320C">
      <w:pPr>
        <w:rPr>
          <w:rFonts w:ascii="Arial" w:hAnsi="Arial" w:cs="Arial"/>
          <w:sz w:val="22"/>
          <w:szCs w:val="22"/>
        </w:rPr>
      </w:pPr>
    </w:p>
    <w:p w14:paraId="01ED3D6F" w14:textId="1EC6FF4E" w:rsidR="007A320C" w:rsidRPr="00830749" w:rsidRDefault="007A320C" w:rsidP="007A320C">
      <w:pPr>
        <w:pStyle w:val="20TAQuestionNumber"/>
      </w:pPr>
      <w:bookmarkStart w:id="13" w:name="_Ref129153650"/>
      <w:r>
        <w:lastRenderedPageBreak/>
        <w:t xml:space="preserve">What is the purpose of AS 1684 </w:t>
      </w:r>
      <w:r w:rsidRPr="00991392">
        <w:t>Residential timber-framed construction</w:t>
      </w:r>
      <w:bookmarkEnd w:id="13"/>
      <w:r w:rsidR="00823BED">
        <w:t>?</w:t>
      </w:r>
    </w:p>
    <w:p w14:paraId="055A730A" w14:textId="77777777" w:rsidR="007A320C" w:rsidRPr="00830749" w:rsidRDefault="007A320C" w:rsidP="007A320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20C" w:rsidRPr="00830749" w14:paraId="00603540" w14:textId="77777777" w:rsidTr="00E9388A">
        <w:trPr>
          <w:trHeight w:val="3798"/>
        </w:trPr>
        <w:tc>
          <w:tcPr>
            <w:tcW w:w="1027" w:type="dxa"/>
            <w:tcBorders>
              <w:top w:val="nil"/>
              <w:left w:val="nil"/>
              <w:bottom w:val="nil"/>
              <w:right w:val="single" w:sz="4" w:space="0" w:color="auto"/>
            </w:tcBorders>
          </w:tcPr>
          <w:p w14:paraId="79FC0473" w14:textId="77777777" w:rsidR="007A320C" w:rsidRPr="001C4084" w:rsidRDefault="007A320C"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439AFD" w14:textId="214FD741" w:rsidR="007A320C" w:rsidRPr="001C4084" w:rsidRDefault="00B94760" w:rsidP="00B00F2E">
            <w:pPr>
              <w:rPr>
                <w:rFonts w:ascii="Arial" w:hAnsi="Arial" w:cs="Arial"/>
                <w:sz w:val="22"/>
                <w:szCs w:val="22"/>
              </w:rPr>
            </w:pPr>
            <w:permStart w:id="391664138" w:edGrp="everyone"/>
            <w:r>
              <w:rPr>
                <w:rFonts w:ascii="Arial" w:hAnsi="Arial" w:cs="Arial"/>
                <w:sz w:val="22"/>
                <w:szCs w:val="22"/>
              </w:rPr>
              <w:t xml:space="preserve">This table is utilised to ensure compliance requirements under the Australian Standard 1684.2. The table is </w:t>
            </w:r>
            <w:proofErr w:type="spellStart"/>
            <w:r>
              <w:rPr>
                <w:rFonts w:ascii="Arial" w:hAnsi="Arial" w:cs="Arial"/>
                <w:sz w:val="22"/>
                <w:szCs w:val="22"/>
              </w:rPr>
              <w:t>apart</w:t>
            </w:r>
            <w:proofErr w:type="spellEnd"/>
            <w:r>
              <w:rPr>
                <w:rFonts w:ascii="Arial" w:hAnsi="Arial" w:cs="Arial"/>
                <w:sz w:val="22"/>
                <w:szCs w:val="22"/>
              </w:rPr>
              <w:t xml:space="preserve"> of documentation that stipulates the timber to be used for construction according to wind classification. </w:t>
            </w:r>
            <w:r w:rsidR="00F234A1">
              <w:rPr>
                <w:rFonts w:ascii="Arial" w:hAnsi="Arial" w:cs="Arial"/>
                <w:sz w:val="22"/>
                <w:szCs w:val="22"/>
              </w:rPr>
              <w:t xml:space="preserve">The tables outlines, Roof load widths, Maximum bearer span, single span and continuous span columns. </w:t>
            </w:r>
            <w:permEnd w:id="391664138"/>
          </w:p>
        </w:tc>
        <w:permStart w:id="1026887418" w:edGrp="everyone"/>
        <w:tc>
          <w:tcPr>
            <w:tcW w:w="624" w:type="dxa"/>
            <w:tcBorders>
              <w:top w:val="nil"/>
              <w:left w:val="single" w:sz="4" w:space="0" w:color="auto"/>
              <w:bottom w:val="nil"/>
              <w:right w:val="nil"/>
            </w:tcBorders>
          </w:tcPr>
          <w:p w14:paraId="409DCA21" w14:textId="77777777" w:rsidR="007A320C" w:rsidRPr="00533511" w:rsidRDefault="00000000" w:rsidP="00B00F2E">
            <w:pPr>
              <w:rPr>
                <w:rFonts w:ascii="Arial" w:hAnsi="Arial" w:cs="Arial"/>
                <w:sz w:val="44"/>
                <w:szCs w:val="44"/>
              </w:rPr>
            </w:pPr>
            <w:sdt>
              <w:sdtPr>
                <w:rPr>
                  <w:rFonts w:ascii="Arial" w:hAnsi="Arial" w:cs="Arial"/>
                  <w:sz w:val="44"/>
                  <w:szCs w:val="44"/>
                </w:rPr>
                <w:id w:val="-1598395220"/>
                <w14:checkbox>
                  <w14:checked w14:val="0"/>
                  <w14:checkedState w14:val="00FE" w14:font="Wingdings"/>
                  <w14:uncheckedState w14:val="00A8" w14:font="Wingdings"/>
                </w14:checkbox>
              </w:sdtPr>
              <w:sdtContent>
                <w:r w:rsidR="007A320C">
                  <w:rPr>
                    <w:rFonts w:ascii="Arial" w:hAnsi="Arial" w:cs="Arial"/>
                    <w:sz w:val="44"/>
                    <w:szCs w:val="44"/>
                  </w:rPr>
                  <w:sym w:font="Wingdings" w:char="F0A8"/>
                </w:r>
              </w:sdtContent>
            </w:sdt>
            <w:permEnd w:id="1026887418"/>
          </w:p>
        </w:tc>
      </w:tr>
    </w:tbl>
    <w:p w14:paraId="05E782E3" w14:textId="77777777" w:rsidR="007A320C" w:rsidRDefault="007A320C" w:rsidP="007A320C">
      <w:pPr>
        <w:rPr>
          <w:rFonts w:ascii="Arial" w:hAnsi="Arial" w:cs="Arial"/>
          <w:sz w:val="22"/>
          <w:szCs w:val="22"/>
        </w:rPr>
      </w:pPr>
    </w:p>
    <w:p w14:paraId="3A7130E9" w14:textId="77777777" w:rsidR="00544C42" w:rsidRPr="000E310E" w:rsidRDefault="00544C42" w:rsidP="00544C42">
      <w:pPr>
        <w:jc w:val="left"/>
        <w:rPr>
          <w:rFonts w:ascii="Arial" w:hAnsi="Arial"/>
          <w:bCs/>
          <w:sz w:val="22"/>
          <w:szCs w:val="22"/>
        </w:rPr>
      </w:pPr>
    </w:p>
    <w:p w14:paraId="236E25E0" w14:textId="08218129" w:rsidR="00544C42" w:rsidRPr="00830749" w:rsidRDefault="00544C42" w:rsidP="00544C42">
      <w:pPr>
        <w:pStyle w:val="20TAQuestionNumber"/>
      </w:pPr>
      <w:bookmarkStart w:id="14" w:name="_Ref129156863"/>
      <w:r w:rsidRPr="00544C42">
        <w:t xml:space="preserve">Self-healing concrete </w:t>
      </w:r>
      <w:r>
        <w:t xml:space="preserve">is one </w:t>
      </w:r>
      <w:r w:rsidRPr="00544C42">
        <w:t>emerging material. Using special bacteria, this material has the ability to “heal” itself if it cracks. This</w:t>
      </w:r>
      <w:r>
        <w:t xml:space="preserve"> is intended to</w:t>
      </w:r>
      <w:r w:rsidRPr="00544C42">
        <w:t xml:space="preserve"> extend the concrete’s lifespan.</w:t>
      </w:r>
      <w:r>
        <w:t xml:space="preserve"> Describe the assessment methods you would apply before using this material.</w:t>
      </w:r>
      <w:bookmarkEnd w:id="14"/>
    </w:p>
    <w:p w14:paraId="53AFC3F0"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B50A50C" w14:textId="77777777" w:rsidTr="00E9388A">
        <w:trPr>
          <w:trHeight w:val="3798"/>
        </w:trPr>
        <w:tc>
          <w:tcPr>
            <w:tcW w:w="1027" w:type="dxa"/>
            <w:tcBorders>
              <w:top w:val="nil"/>
              <w:left w:val="nil"/>
              <w:bottom w:val="nil"/>
              <w:right w:val="single" w:sz="4" w:space="0" w:color="auto"/>
            </w:tcBorders>
          </w:tcPr>
          <w:p w14:paraId="18FCA58E"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680A7C" w14:textId="4435B7D3" w:rsidR="00544C42" w:rsidRPr="001C4084" w:rsidRDefault="00005A4B" w:rsidP="00B00F2E">
            <w:pPr>
              <w:rPr>
                <w:rFonts w:ascii="Arial" w:hAnsi="Arial" w:cs="Arial"/>
                <w:sz w:val="22"/>
                <w:szCs w:val="22"/>
              </w:rPr>
            </w:pPr>
            <w:permStart w:id="1039478828" w:edGrp="everyone"/>
            <w:r>
              <w:rPr>
                <w:rFonts w:ascii="Arial" w:hAnsi="Arial" w:cs="Arial"/>
                <w:sz w:val="22"/>
                <w:szCs w:val="22"/>
              </w:rPr>
              <w:t>1.</w:t>
            </w:r>
            <w:r w:rsidRPr="00005A4B">
              <w:rPr>
                <w:rFonts w:ascii="Arial" w:hAnsi="Arial" w:cs="Arial"/>
                <w:sz w:val="22"/>
                <w:szCs w:val="22"/>
              </w:rPr>
              <w:t>Asking for Evidence of Suitability (Ensuring that this is compliant with NCC, and suitable to the construction it will be used in)</w:t>
            </w:r>
            <w:r>
              <w:rPr>
                <w:rFonts w:ascii="Arial" w:hAnsi="Arial" w:cs="Arial"/>
                <w:sz w:val="22"/>
                <w:szCs w:val="22"/>
              </w:rPr>
              <w:br/>
              <w:t xml:space="preserve">2. Expert Judgement – Getting </w:t>
            </w:r>
            <w:proofErr w:type="spellStart"/>
            <w:r>
              <w:rPr>
                <w:rFonts w:ascii="Arial" w:hAnsi="Arial" w:cs="Arial"/>
                <w:sz w:val="22"/>
                <w:szCs w:val="22"/>
              </w:rPr>
              <w:t>a</w:t>
            </w:r>
            <w:proofErr w:type="spellEnd"/>
            <w:r>
              <w:rPr>
                <w:rFonts w:ascii="Arial" w:hAnsi="Arial" w:cs="Arial"/>
                <w:sz w:val="22"/>
                <w:szCs w:val="22"/>
              </w:rPr>
              <w:t xml:space="preserve"> opinion and feedback from a subject matter expert. </w:t>
            </w:r>
            <w:r>
              <w:rPr>
                <w:rFonts w:ascii="Arial" w:hAnsi="Arial" w:cs="Arial"/>
                <w:sz w:val="22"/>
                <w:szCs w:val="22"/>
              </w:rPr>
              <w:br/>
              <w:t>3. Verification methods.</w:t>
            </w:r>
            <w:r w:rsidRPr="00005A4B">
              <w:rPr>
                <w:rFonts w:ascii="Arial" w:hAnsi="Arial" w:cs="Arial"/>
                <w:sz w:val="22"/>
                <w:szCs w:val="22"/>
              </w:rPr>
              <w:br/>
            </w:r>
            <w:permEnd w:id="1039478828"/>
          </w:p>
        </w:tc>
        <w:permStart w:id="395785619" w:edGrp="everyone"/>
        <w:tc>
          <w:tcPr>
            <w:tcW w:w="624" w:type="dxa"/>
            <w:tcBorders>
              <w:top w:val="nil"/>
              <w:left w:val="single" w:sz="4" w:space="0" w:color="auto"/>
              <w:bottom w:val="nil"/>
              <w:right w:val="nil"/>
            </w:tcBorders>
          </w:tcPr>
          <w:p w14:paraId="4566FEFA" w14:textId="77777777" w:rsidR="00544C42" w:rsidRPr="00533511" w:rsidRDefault="00000000" w:rsidP="00B00F2E">
            <w:pPr>
              <w:rPr>
                <w:rFonts w:ascii="Arial" w:hAnsi="Arial" w:cs="Arial"/>
                <w:sz w:val="44"/>
                <w:szCs w:val="44"/>
              </w:rPr>
            </w:pPr>
            <w:sdt>
              <w:sdtPr>
                <w:rPr>
                  <w:rFonts w:ascii="Arial" w:hAnsi="Arial" w:cs="Arial"/>
                  <w:sz w:val="44"/>
                  <w:szCs w:val="44"/>
                </w:rPr>
                <w:id w:val="1185028478"/>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395785619"/>
          </w:p>
        </w:tc>
      </w:tr>
    </w:tbl>
    <w:p w14:paraId="7FD88A3B" w14:textId="77777777" w:rsidR="00544C42" w:rsidRDefault="00544C42" w:rsidP="00544C42">
      <w:pPr>
        <w:rPr>
          <w:rFonts w:ascii="Arial" w:hAnsi="Arial" w:cs="Arial"/>
          <w:sz w:val="22"/>
          <w:szCs w:val="22"/>
        </w:rPr>
      </w:pPr>
    </w:p>
    <w:p w14:paraId="35571067" w14:textId="77777777" w:rsidR="00544C42" w:rsidRPr="000E310E" w:rsidRDefault="00544C42" w:rsidP="00544C42">
      <w:pPr>
        <w:jc w:val="left"/>
        <w:rPr>
          <w:rFonts w:ascii="Arial" w:hAnsi="Arial"/>
          <w:bCs/>
          <w:sz w:val="22"/>
          <w:szCs w:val="22"/>
        </w:rPr>
      </w:pPr>
    </w:p>
    <w:p w14:paraId="681D1C1A" w14:textId="77777777" w:rsidR="00544C42" w:rsidRPr="00830749" w:rsidRDefault="00544C42" w:rsidP="00544C42">
      <w:pPr>
        <w:pStyle w:val="20TAQuestionNumber"/>
      </w:pPr>
      <w:bookmarkStart w:id="15" w:name="_Ref129154880"/>
      <w:r>
        <w:t xml:space="preserve">Which industry professionals would you consult </w:t>
      </w:r>
      <w:r w:rsidRPr="00510298">
        <w:t>before the site inspection</w:t>
      </w:r>
      <w:r>
        <w:t xml:space="preserve">, to discuss </w:t>
      </w:r>
      <w:r w:rsidRPr="00F43637">
        <w:t>if structural performance meets the General Requirements and Performance Requirements of NCC</w:t>
      </w:r>
      <w:r>
        <w:t>? Provide two (2).</w:t>
      </w:r>
      <w:bookmarkEnd w:id="15"/>
    </w:p>
    <w:p w14:paraId="3FCC05BC"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78BC99" w14:textId="77777777" w:rsidTr="00E9388A">
        <w:trPr>
          <w:trHeight w:val="1417"/>
        </w:trPr>
        <w:tc>
          <w:tcPr>
            <w:tcW w:w="1027" w:type="dxa"/>
            <w:tcBorders>
              <w:top w:val="nil"/>
              <w:left w:val="nil"/>
              <w:bottom w:val="nil"/>
              <w:right w:val="single" w:sz="4" w:space="0" w:color="auto"/>
            </w:tcBorders>
          </w:tcPr>
          <w:p w14:paraId="4AE2BD8D" w14:textId="4C12C4C4" w:rsidR="00544C42" w:rsidRPr="001C4084" w:rsidRDefault="00544C42" w:rsidP="00C6463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FBB7A0" w14:textId="699A850D" w:rsidR="00544C42" w:rsidRPr="00BB1234" w:rsidRDefault="00BB1234" w:rsidP="00B00F2E">
            <w:pPr>
              <w:rPr>
                <w:rFonts w:ascii="Arial" w:hAnsi="Arial" w:cs="Arial"/>
                <w:sz w:val="22"/>
                <w:szCs w:val="22"/>
              </w:rPr>
            </w:pPr>
            <w:r w:rsidRPr="00BB1234">
              <w:rPr>
                <w:rFonts w:ascii="Arial" w:hAnsi="Arial" w:cs="Arial"/>
                <w:b/>
                <w:bCs/>
                <w:sz w:val="22"/>
                <w:szCs w:val="22"/>
              </w:rPr>
              <w:t xml:space="preserve">1. </w:t>
            </w:r>
            <w:permStart w:id="107173363" w:edGrp="everyone"/>
            <w:r w:rsidR="002D3DDC">
              <w:rPr>
                <w:rFonts w:ascii="Arial" w:hAnsi="Arial" w:cs="Arial"/>
                <w:sz w:val="22"/>
                <w:szCs w:val="22"/>
              </w:rPr>
              <w:t>Structural Engineers</w:t>
            </w:r>
            <w:permEnd w:id="107173363"/>
          </w:p>
          <w:p w14:paraId="2B4D8E39" w14:textId="77777777" w:rsidR="00BB1234" w:rsidRDefault="00BB1234" w:rsidP="00B00F2E">
            <w:pPr>
              <w:rPr>
                <w:rFonts w:ascii="Arial" w:hAnsi="Arial" w:cs="Arial"/>
                <w:sz w:val="22"/>
                <w:szCs w:val="22"/>
              </w:rPr>
            </w:pPr>
          </w:p>
          <w:p w14:paraId="778EB105" w14:textId="0288DE3B" w:rsidR="00BB1234" w:rsidRPr="00BB1234" w:rsidRDefault="00BB1234" w:rsidP="00B00F2E">
            <w:pPr>
              <w:rPr>
                <w:rFonts w:ascii="Arial" w:hAnsi="Arial" w:cs="Arial"/>
                <w:b/>
                <w:bCs/>
                <w:sz w:val="22"/>
                <w:szCs w:val="22"/>
              </w:rPr>
            </w:pPr>
            <w:r w:rsidRPr="00BB1234">
              <w:rPr>
                <w:rFonts w:ascii="Arial" w:hAnsi="Arial" w:cs="Arial"/>
                <w:b/>
                <w:bCs/>
                <w:sz w:val="22"/>
                <w:szCs w:val="22"/>
              </w:rPr>
              <w:t xml:space="preserve">2. </w:t>
            </w:r>
            <w:permStart w:id="684600453" w:edGrp="everyone"/>
            <w:r w:rsidR="002D3DDC" w:rsidRPr="002D3DDC">
              <w:rPr>
                <w:rFonts w:ascii="Arial" w:hAnsi="Arial" w:cs="Arial"/>
                <w:sz w:val="22"/>
                <w:szCs w:val="22"/>
              </w:rPr>
              <w:t>Geotechnical Engineers</w:t>
            </w:r>
            <w:permEnd w:id="684600453"/>
          </w:p>
        </w:tc>
        <w:permStart w:id="408424342" w:edGrp="everyone"/>
        <w:tc>
          <w:tcPr>
            <w:tcW w:w="624" w:type="dxa"/>
            <w:tcBorders>
              <w:top w:val="nil"/>
              <w:left w:val="single" w:sz="4" w:space="0" w:color="auto"/>
              <w:bottom w:val="nil"/>
              <w:right w:val="nil"/>
            </w:tcBorders>
          </w:tcPr>
          <w:p w14:paraId="382A151D" w14:textId="77777777" w:rsidR="00544C42" w:rsidRPr="00533511" w:rsidRDefault="00000000" w:rsidP="00B00F2E">
            <w:pPr>
              <w:rPr>
                <w:rFonts w:ascii="Arial" w:hAnsi="Arial" w:cs="Arial"/>
                <w:sz w:val="44"/>
                <w:szCs w:val="44"/>
              </w:rPr>
            </w:pPr>
            <w:sdt>
              <w:sdtPr>
                <w:rPr>
                  <w:rFonts w:ascii="Arial" w:hAnsi="Arial" w:cs="Arial"/>
                  <w:sz w:val="44"/>
                  <w:szCs w:val="44"/>
                </w:rPr>
                <w:id w:val="461007907"/>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408424342"/>
          </w:p>
        </w:tc>
      </w:tr>
    </w:tbl>
    <w:p w14:paraId="4FE802DC" w14:textId="77777777" w:rsidR="00544C42" w:rsidRDefault="00544C42" w:rsidP="00544C42">
      <w:pPr>
        <w:rPr>
          <w:rFonts w:ascii="Arial" w:hAnsi="Arial" w:cs="Arial"/>
          <w:sz w:val="22"/>
          <w:szCs w:val="22"/>
        </w:rPr>
      </w:pPr>
    </w:p>
    <w:p w14:paraId="7A5AE0FE" w14:textId="77777777" w:rsidR="003935C0" w:rsidRPr="000E310E" w:rsidRDefault="003935C0" w:rsidP="003935C0">
      <w:pPr>
        <w:jc w:val="left"/>
        <w:rPr>
          <w:rFonts w:ascii="Arial" w:hAnsi="Arial"/>
          <w:bCs/>
          <w:sz w:val="22"/>
          <w:szCs w:val="22"/>
        </w:rPr>
      </w:pPr>
    </w:p>
    <w:p w14:paraId="0B7667B6" w14:textId="7C108BD5" w:rsidR="003935C0" w:rsidRPr="00830749" w:rsidRDefault="003935C0" w:rsidP="003935C0">
      <w:pPr>
        <w:pStyle w:val="20TAQuestionNumber"/>
      </w:pPr>
      <w:bookmarkStart w:id="16" w:name="_Ref129158864"/>
      <w:r>
        <w:lastRenderedPageBreak/>
        <w:t>Explain the importance of having project plans and specifications approved.</w:t>
      </w:r>
      <w:bookmarkEnd w:id="16"/>
    </w:p>
    <w:p w14:paraId="58757946" w14:textId="77777777" w:rsidR="003935C0" w:rsidRPr="00830749" w:rsidRDefault="003935C0" w:rsidP="003935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935C0" w:rsidRPr="00830749" w14:paraId="580CC8A2" w14:textId="77777777" w:rsidTr="00E9388A">
        <w:trPr>
          <w:trHeight w:val="2891"/>
        </w:trPr>
        <w:tc>
          <w:tcPr>
            <w:tcW w:w="1027" w:type="dxa"/>
            <w:tcBorders>
              <w:top w:val="nil"/>
              <w:left w:val="nil"/>
              <w:bottom w:val="nil"/>
              <w:right w:val="single" w:sz="4" w:space="0" w:color="auto"/>
            </w:tcBorders>
          </w:tcPr>
          <w:p w14:paraId="2DBA4933" w14:textId="77777777" w:rsidR="003935C0" w:rsidRPr="001C4084" w:rsidRDefault="003935C0"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96EA0A" w14:textId="6D565342" w:rsidR="003935C0" w:rsidRPr="001C4084" w:rsidRDefault="00BE2FDB" w:rsidP="00B00F2E">
            <w:pPr>
              <w:rPr>
                <w:rFonts w:ascii="Arial" w:hAnsi="Arial" w:cs="Arial"/>
                <w:sz w:val="22"/>
                <w:szCs w:val="22"/>
              </w:rPr>
            </w:pPr>
            <w:permStart w:id="1027102717" w:edGrp="everyone"/>
            <w:r>
              <w:rPr>
                <w:rFonts w:ascii="Arial" w:hAnsi="Arial" w:cs="Arial"/>
                <w:sz w:val="22"/>
                <w:szCs w:val="22"/>
              </w:rPr>
              <w:t xml:space="preserve">Understanding and supplying the specifications for the project are crucial, as this </w:t>
            </w:r>
            <w:proofErr w:type="spellStart"/>
            <w:r>
              <w:rPr>
                <w:rFonts w:ascii="Arial" w:hAnsi="Arial" w:cs="Arial"/>
                <w:sz w:val="22"/>
                <w:szCs w:val="22"/>
              </w:rPr>
              <w:t>show’s</w:t>
            </w:r>
            <w:proofErr w:type="spellEnd"/>
            <w:r>
              <w:rPr>
                <w:rFonts w:ascii="Arial" w:hAnsi="Arial" w:cs="Arial"/>
                <w:sz w:val="22"/>
                <w:szCs w:val="22"/>
              </w:rPr>
              <w:t xml:space="preserve"> the materials and quality standards that are required in the project and assist in describing the scope of work to clients/builders to ensure they meet approval standards. Having specifications and project plans forms </w:t>
            </w:r>
            <w:proofErr w:type="spellStart"/>
            <w:r>
              <w:rPr>
                <w:rFonts w:ascii="Arial" w:hAnsi="Arial" w:cs="Arial"/>
                <w:sz w:val="22"/>
                <w:szCs w:val="22"/>
              </w:rPr>
              <w:t>apart</w:t>
            </w:r>
            <w:proofErr w:type="spellEnd"/>
            <w:r>
              <w:rPr>
                <w:rFonts w:ascii="Arial" w:hAnsi="Arial" w:cs="Arial"/>
                <w:sz w:val="22"/>
                <w:szCs w:val="22"/>
              </w:rPr>
              <w:t xml:space="preserve"> of the required documentation to be approved before construction can commence – whether they get approval or not, proves if what’s supplied complies with the relevant building codes and standards.   </w:t>
            </w:r>
            <w:permEnd w:id="1027102717"/>
          </w:p>
        </w:tc>
        <w:permStart w:id="758980971" w:edGrp="everyone"/>
        <w:tc>
          <w:tcPr>
            <w:tcW w:w="624" w:type="dxa"/>
            <w:tcBorders>
              <w:top w:val="nil"/>
              <w:left w:val="single" w:sz="4" w:space="0" w:color="auto"/>
              <w:bottom w:val="nil"/>
              <w:right w:val="nil"/>
            </w:tcBorders>
          </w:tcPr>
          <w:p w14:paraId="5E9D6A88" w14:textId="77777777" w:rsidR="003935C0" w:rsidRPr="00533511" w:rsidRDefault="00000000" w:rsidP="00B00F2E">
            <w:pPr>
              <w:rPr>
                <w:rFonts w:ascii="Arial" w:hAnsi="Arial" w:cs="Arial"/>
                <w:sz w:val="44"/>
                <w:szCs w:val="44"/>
              </w:rPr>
            </w:pPr>
            <w:sdt>
              <w:sdtPr>
                <w:rPr>
                  <w:rFonts w:ascii="Arial" w:hAnsi="Arial" w:cs="Arial"/>
                  <w:sz w:val="44"/>
                  <w:szCs w:val="44"/>
                </w:rPr>
                <w:id w:val="1227113917"/>
                <w14:checkbox>
                  <w14:checked w14:val="0"/>
                  <w14:checkedState w14:val="00FE" w14:font="Wingdings"/>
                  <w14:uncheckedState w14:val="00A8" w14:font="Wingdings"/>
                </w14:checkbox>
              </w:sdtPr>
              <w:sdtContent>
                <w:r w:rsidR="003935C0">
                  <w:rPr>
                    <w:rFonts w:ascii="Arial" w:hAnsi="Arial" w:cs="Arial"/>
                    <w:sz w:val="44"/>
                    <w:szCs w:val="44"/>
                  </w:rPr>
                  <w:sym w:font="Wingdings" w:char="F0A8"/>
                </w:r>
              </w:sdtContent>
            </w:sdt>
            <w:permEnd w:id="758980971"/>
          </w:p>
        </w:tc>
      </w:tr>
    </w:tbl>
    <w:p w14:paraId="7D79D7E6" w14:textId="77777777" w:rsidR="003935C0" w:rsidRDefault="003935C0" w:rsidP="003935C0">
      <w:pPr>
        <w:rPr>
          <w:rFonts w:ascii="Arial" w:hAnsi="Arial" w:cs="Arial"/>
          <w:sz w:val="22"/>
          <w:szCs w:val="22"/>
        </w:rPr>
      </w:pPr>
    </w:p>
    <w:p w14:paraId="39703D84" w14:textId="77777777" w:rsidR="00F144E5" w:rsidRPr="000E310E" w:rsidRDefault="00F144E5" w:rsidP="00F144E5">
      <w:pPr>
        <w:jc w:val="left"/>
        <w:rPr>
          <w:rFonts w:ascii="Arial" w:hAnsi="Arial"/>
          <w:bCs/>
          <w:sz w:val="22"/>
          <w:szCs w:val="22"/>
        </w:rPr>
      </w:pPr>
    </w:p>
    <w:p w14:paraId="21F4D343" w14:textId="32428B41" w:rsidR="00F144E5" w:rsidRPr="00830749" w:rsidRDefault="00F144E5" w:rsidP="00F144E5">
      <w:pPr>
        <w:pStyle w:val="20TAQuestionNumber"/>
      </w:pPr>
      <w:bookmarkStart w:id="17" w:name="_Ref129158870"/>
      <w:r>
        <w:t>Describe how you apply structural design and specification documents.</w:t>
      </w:r>
      <w:bookmarkEnd w:id="17"/>
    </w:p>
    <w:p w14:paraId="485970CE"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8064F5D" w14:textId="77777777" w:rsidTr="00E9388A">
        <w:trPr>
          <w:trHeight w:val="4309"/>
        </w:trPr>
        <w:tc>
          <w:tcPr>
            <w:tcW w:w="1027" w:type="dxa"/>
            <w:tcBorders>
              <w:top w:val="nil"/>
              <w:left w:val="nil"/>
              <w:bottom w:val="nil"/>
              <w:right w:val="single" w:sz="4" w:space="0" w:color="auto"/>
            </w:tcBorders>
          </w:tcPr>
          <w:p w14:paraId="2A4962E8" w14:textId="77777777" w:rsidR="00F144E5" w:rsidRPr="001C4084" w:rsidRDefault="00F144E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64307A" w14:textId="320356E3" w:rsidR="00F144E5" w:rsidRPr="001C4084" w:rsidRDefault="00C01554" w:rsidP="00B00F2E">
            <w:pPr>
              <w:rPr>
                <w:rFonts w:ascii="Arial" w:hAnsi="Arial" w:cs="Arial"/>
                <w:sz w:val="22"/>
                <w:szCs w:val="22"/>
              </w:rPr>
            </w:pPr>
            <w:permStart w:id="1968834686" w:edGrp="everyone"/>
            <w:r>
              <w:rPr>
                <w:rFonts w:ascii="Arial" w:hAnsi="Arial" w:cs="Arial"/>
                <w:sz w:val="22"/>
                <w:szCs w:val="22"/>
              </w:rPr>
              <w:t xml:space="preserve">Understanding structural design and specification documentation serves as a foundation for the development and application of structural components. Applying this documentation before construction ensures that all components of the project comply with the </w:t>
            </w:r>
            <w:r w:rsidR="007241D4">
              <w:rPr>
                <w:rFonts w:ascii="Arial" w:hAnsi="Arial" w:cs="Arial"/>
                <w:sz w:val="22"/>
                <w:szCs w:val="22"/>
              </w:rPr>
              <w:t>NCC and</w:t>
            </w:r>
            <w:r>
              <w:rPr>
                <w:rFonts w:ascii="Arial" w:hAnsi="Arial" w:cs="Arial"/>
                <w:sz w:val="22"/>
                <w:szCs w:val="22"/>
              </w:rPr>
              <w:t xml:space="preserve"> building regulation and requirements.</w:t>
            </w:r>
            <w:r w:rsidR="007241D4">
              <w:rPr>
                <w:rFonts w:ascii="Arial" w:hAnsi="Arial" w:cs="Arial"/>
                <w:sz w:val="22"/>
                <w:szCs w:val="22"/>
              </w:rPr>
              <w:t xml:space="preserve"> Once applied the documentation you can then commence the next phase of your construction. </w:t>
            </w:r>
            <w:r>
              <w:rPr>
                <w:rFonts w:ascii="Arial" w:hAnsi="Arial" w:cs="Arial"/>
                <w:sz w:val="22"/>
                <w:szCs w:val="22"/>
              </w:rPr>
              <w:t xml:space="preserve">   </w:t>
            </w:r>
            <w:permEnd w:id="1968834686"/>
          </w:p>
        </w:tc>
        <w:permStart w:id="1082790894" w:edGrp="everyone"/>
        <w:tc>
          <w:tcPr>
            <w:tcW w:w="624" w:type="dxa"/>
            <w:tcBorders>
              <w:top w:val="nil"/>
              <w:left w:val="single" w:sz="4" w:space="0" w:color="auto"/>
              <w:bottom w:val="nil"/>
              <w:right w:val="nil"/>
            </w:tcBorders>
          </w:tcPr>
          <w:p w14:paraId="0AA49C21" w14:textId="77777777" w:rsidR="00F144E5" w:rsidRPr="00533511" w:rsidRDefault="00000000" w:rsidP="00B00F2E">
            <w:pPr>
              <w:rPr>
                <w:rFonts w:ascii="Arial" w:hAnsi="Arial" w:cs="Arial"/>
                <w:sz w:val="44"/>
                <w:szCs w:val="44"/>
              </w:rPr>
            </w:pPr>
            <w:sdt>
              <w:sdtPr>
                <w:rPr>
                  <w:rFonts w:ascii="Arial" w:hAnsi="Arial" w:cs="Arial"/>
                  <w:sz w:val="44"/>
                  <w:szCs w:val="44"/>
                </w:rPr>
                <w:id w:val="604614212"/>
                <w14:checkbox>
                  <w14:checked w14:val="0"/>
                  <w14:checkedState w14:val="00FE" w14:font="Wingdings"/>
                  <w14:uncheckedState w14:val="00A8" w14:font="Wingdings"/>
                </w14:checkbox>
              </w:sdtPr>
              <w:sdtContent>
                <w:r w:rsidR="00F144E5">
                  <w:rPr>
                    <w:rFonts w:ascii="Arial" w:hAnsi="Arial" w:cs="Arial"/>
                    <w:sz w:val="44"/>
                    <w:szCs w:val="44"/>
                  </w:rPr>
                  <w:sym w:font="Wingdings" w:char="F0A8"/>
                </w:r>
              </w:sdtContent>
            </w:sdt>
            <w:permEnd w:id="1082790894"/>
          </w:p>
        </w:tc>
      </w:tr>
    </w:tbl>
    <w:p w14:paraId="551F9786" w14:textId="77777777" w:rsidR="00F144E5" w:rsidRDefault="00F144E5" w:rsidP="00F144E5">
      <w:pPr>
        <w:rPr>
          <w:rFonts w:ascii="Arial" w:hAnsi="Arial" w:cs="Arial"/>
          <w:sz w:val="22"/>
          <w:szCs w:val="22"/>
        </w:rPr>
      </w:pPr>
    </w:p>
    <w:p w14:paraId="264F6389" w14:textId="77777777" w:rsidR="00F144E5" w:rsidRPr="000E310E" w:rsidRDefault="00F144E5" w:rsidP="00F144E5">
      <w:pPr>
        <w:jc w:val="left"/>
        <w:rPr>
          <w:rFonts w:ascii="Arial" w:hAnsi="Arial"/>
          <w:bCs/>
          <w:sz w:val="22"/>
          <w:szCs w:val="22"/>
        </w:rPr>
      </w:pPr>
    </w:p>
    <w:p w14:paraId="4EAA4F2B" w14:textId="14F0A455" w:rsidR="00F144E5" w:rsidRPr="00830749" w:rsidRDefault="00F144E5" w:rsidP="00F144E5">
      <w:pPr>
        <w:pStyle w:val="20TAQuestionNumber"/>
      </w:pPr>
      <w:bookmarkStart w:id="18" w:name="_Ref129158876"/>
      <w:r>
        <w:t xml:space="preserve">What information is provided in the </w:t>
      </w:r>
      <w:r>
        <w:rPr>
          <w:rFonts w:cstheme="minorHAnsi"/>
          <w:color w:val="262626" w:themeColor="text1" w:themeTint="D9"/>
          <w:szCs w:val="24"/>
        </w:rPr>
        <w:t>engineer’s footing design and specifications documents</w:t>
      </w:r>
      <w:bookmarkEnd w:id="18"/>
      <w:r w:rsidR="004B2881">
        <w:t>?</w:t>
      </w:r>
    </w:p>
    <w:p w14:paraId="76ABFAA3"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C1C091A" w14:textId="77777777" w:rsidTr="00E9388A">
        <w:trPr>
          <w:trHeight w:val="2891"/>
        </w:trPr>
        <w:tc>
          <w:tcPr>
            <w:tcW w:w="1027" w:type="dxa"/>
            <w:tcBorders>
              <w:top w:val="nil"/>
              <w:left w:val="nil"/>
              <w:bottom w:val="nil"/>
              <w:right w:val="single" w:sz="4" w:space="0" w:color="auto"/>
            </w:tcBorders>
          </w:tcPr>
          <w:p w14:paraId="3EBB2D23" w14:textId="77777777" w:rsidR="00F144E5" w:rsidRPr="001C4084" w:rsidRDefault="00F144E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BF5D2D" w14:textId="7675E157" w:rsidR="00F144E5" w:rsidRPr="001C4084" w:rsidRDefault="00C01554" w:rsidP="00B00F2E">
            <w:pPr>
              <w:rPr>
                <w:rFonts w:ascii="Arial" w:hAnsi="Arial" w:cs="Arial"/>
                <w:sz w:val="22"/>
                <w:szCs w:val="22"/>
              </w:rPr>
            </w:pPr>
            <w:permStart w:id="800281793" w:edGrp="everyone"/>
            <w:r>
              <w:rPr>
                <w:rFonts w:ascii="Arial" w:hAnsi="Arial" w:cs="Arial"/>
                <w:sz w:val="22"/>
                <w:szCs w:val="22"/>
              </w:rPr>
              <w:t xml:space="preserve">The documentations </w:t>
            </w:r>
            <w:r w:rsidR="0060665E">
              <w:rPr>
                <w:rFonts w:ascii="Arial" w:hAnsi="Arial" w:cs="Arial"/>
                <w:sz w:val="22"/>
                <w:szCs w:val="22"/>
              </w:rPr>
              <w:t>refer</w:t>
            </w:r>
            <w:r>
              <w:rPr>
                <w:rFonts w:ascii="Arial" w:hAnsi="Arial" w:cs="Arial"/>
                <w:sz w:val="22"/>
                <w:szCs w:val="22"/>
              </w:rPr>
              <w:t xml:space="preserve"> to the drawings, layouts, details, section views, </w:t>
            </w:r>
            <w:r w:rsidR="0060665E">
              <w:rPr>
                <w:rFonts w:ascii="Arial" w:hAnsi="Arial" w:cs="Arial"/>
                <w:sz w:val="22"/>
                <w:szCs w:val="22"/>
              </w:rPr>
              <w:t>specifications,</w:t>
            </w:r>
            <w:r>
              <w:rPr>
                <w:rFonts w:ascii="Arial" w:hAnsi="Arial" w:cs="Arial"/>
                <w:sz w:val="22"/>
                <w:szCs w:val="22"/>
              </w:rPr>
              <w:t xml:space="preserve"> and design assumptions relevant to foundation. </w:t>
            </w:r>
            <w:permEnd w:id="800281793"/>
          </w:p>
        </w:tc>
        <w:permStart w:id="528305841" w:edGrp="everyone"/>
        <w:tc>
          <w:tcPr>
            <w:tcW w:w="624" w:type="dxa"/>
            <w:tcBorders>
              <w:top w:val="nil"/>
              <w:left w:val="single" w:sz="4" w:space="0" w:color="auto"/>
              <w:bottom w:val="nil"/>
              <w:right w:val="nil"/>
            </w:tcBorders>
          </w:tcPr>
          <w:p w14:paraId="21664970" w14:textId="77777777" w:rsidR="00F144E5" w:rsidRPr="00533511" w:rsidRDefault="00000000" w:rsidP="00B00F2E">
            <w:pPr>
              <w:rPr>
                <w:rFonts w:ascii="Arial" w:hAnsi="Arial" w:cs="Arial"/>
                <w:sz w:val="44"/>
                <w:szCs w:val="44"/>
              </w:rPr>
            </w:pPr>
            <w:sdt>
              <w:sdtPr>
                <w:rPr>
                  <w:rFonts w:ascii="Arial" w:hAnsi="Arial" w:cs="Arial"/>
                  <w:sz w:val="44"/>
                  <w:szCs w:val="44"/>
                </w:rPr>
                <w:id w:val="-2138327374"/>
                <w14:checkbox>
                  <w14:checked w14:val="0"/>
                  <w14:checkedState w14:val="00FE" w14:font="Wingdings"/>
                  <w14:uncheckedState w14:val="00A8" w14:font="Wingdings"/>
                </w14:checkbox>
              </w:sdtPr>
              <w:sdtContent>
                <w:r w:rsidR="00F144E5">
                  <w:rPr>
                    <w:rFonts w:ascii="Arial" w:hAnsi="Arial" w:cs="Arial"/>
                    <w:sz w:val="44"/>
                    <w:szCs w:val="44"/>
                  </w:rPr>
                  <w:sym w:font="Wingdings" w:char="F0A8"/>
                </w:r>
              </w:sdtContent>
            </w:sdt>
            <w:permEnd w:id="528305841"/>
          </w:p>
        </w:tc>
      </w:tr>
    </w:tbl>
    <w:p w14:paraId="0A962C3A" w14:textId="77777777" w:rsidR="00F144E5" w:rsidRDefault="00F144E5" w:rsidP="00F144E5">
      <w:pPr>
        <w:rPr>
          <w:rFonts w:ascii="Arial" w:hAnsi="Arial" w:cs="Arial"/>
          <w:sz w:val="22"/>
          <w:szCs w:val="22"/>
        </w:rPr>
      </w:pPr>
    </w:p>
    <w:p w14:paraId="64B59860" w14:textId="77777777" w:rsidR="00D16849" w:rsidRPr="000E310E" w:rsidRDefault="00D16849" w:rsidP="00D16849">
      <w:pPr>
        <w:jc w:val="left"/>
        <w:rPr>
          <w:rFonts w:ascii="Arial" w:hAnsi="Arial"/>
          <w:bCs/>
          <w:sz w:val="22"/>
          <w:szCs w:val="22"/>
        </w:rPr>
      </w:pPr>
    </w:p>
    <w:p w14:paraId="25A3837A" w14:textId="345B66F7" w:rsidR="00D16849" w:rsidRPr="00830749" w:rsidRDefault="00D16849" w:rsidP="00D16849">
      <w:pPr>
        <w:pStyle w:val="20TAQuestionNumber"/>
      </w:pPr>
      <w:bookmarkStart w:id="19" w:name="_Ref129160229"/>
      <w:r>
        <w:lastRenderedPageBreak/>
        <w:t>Discuss cadastral survey plans, what they contain and who is responsible for preparing these.</w:t>
      </w:r>
      <w:bookmarkEnd w:id="19"/>
    </w:p>
    <w:p w14:paraId="0CF7A8AE"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4178E2FE" w14:textId="77777777" w:rsidTr="00E9388A">
        <w:trPr>
          <w:trHeight w:val="2381"/>
        </w:trPr>
        <w:tc>
          <w:tcPr>
            <w:tcW w:w="1027" w:type="dxa"/>
            <w:tcBorders>
              <w:top w:val="nil"/>
              <w:left w:val="nil"/>
              <w:bottom w:val="nil"/>
              <w:right w:val="single" w:sz="4" w:space="0" w:color="auto"/>
            </w:tcBorders>
          </w:tcPr>
          <w:p w14:paraId="140EC805"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1C331F" w14:textId="5B80C520" w:rsidR="00D16849" w:rsidRPr="001C4084" w:rsidRDefault="007241D4" w:rsidP="00B00F2E">
            <w:pPr>
              <w:rPr>
                <w:rFonts w:ascii="Arial" w:hAnsi="Arial" w:cs="Arial"/>
                <w:sz w:val="22"/>
                <w:szCs w:val="22"/>
              </w:rPr>
            </w:pPr>
            <w:permStart w:id="306196743" w:edGrp="everyone"/>
            <w:r>
              <w:rPr>
                <w:rFonts w:ascii="Arial" w:hAnsi="Arial" w:cs="Arial"/>
                <w:sz w:val="22"/>
                <w:szCs w:val="22"/>
              </w:rPr>
              <w:t xml:space="preserve">Cadastral survey plans, form apart of Legal documentation providing the identification of boundaries, distances, bearings and property area, which is prepared by a registered cadastral surveyor. </w:t>
            </w:r>
            <w:permEnd w:id="306196743"/>
          </w:p>
        </w:tc>
        <w:permStart w:id="1132724238" w:edGrp="everyone"/>
        <w:tc>
          <w:tcPr>
            <w:tcW w:w="624" w:type="dxa"/>
            <w:tcBorders>
              <w:top w:val="nil"/>
              <w:left w:val="single" w:sz="4" w:space="0" w:color="auto"/>
              <w:bottom w:val="nil"/>
              <w:right w:val="nil"/>
            </w:tcBorders>
          </w:tcPr>
          <w:p w14:paraId="52E1F4CB" w14:textId="77777777" w:rsidR="00D16849" w:rsidRPr="00533511" w:rsidRDefault="00000000" w:rsidP="00B00F2E">
            <w:pPr>
              <w:rPr>
                <w:rFonts w:ascii="Arial" w:hAnsi="Arial" w:cs="Arial"/>
                <w:sz w:val="44"/>
                <w:szCs w:val="44"/>
              </w:rPr>
            </w:pPr>
            <w:sdt>
              <w:sdtPr>
                <w:rPr>
                  <w:rFonts w:ascii="Arial" w:hAnsi="Arial" w:cs="Arial"/>
                  <w:sz w:val="44"/>
                  <w:szCs w:val="44"/>
                </w:rPr>
                <w:id w:val="-1586673858"/>
                <w14:checkbox>
                  <w14:checked w14:val="0"/>
                  <w14:checkedState w14:val="00FE" w14:font="Wingdings"/>
                  <w14:uncheckedState w14:val="00A8" w14:font="Wingdings"/>
                </w14:checkbox>
              </w:sdtPr>
              <w:sdtContent>
                <w:r w:rsidR="00D16849">
                  <w:rPr>
                    <w:rFonts w:ascii="Arial" w:hAnsi="Arial" w:cs="Arial"/>
                    <w:sz w:val="44"/>
                    <w:szCs w:val="44"/>
                  </w:rPr>
                  <w:sym w:font="Wingdings" w:char="F0A8"/>
                </w:r>
              </w:sdtContent>
            </w:sdt>
            <w:permEnd w:id="1132724238"/>
          </w:p>
        </w:tc>
      </w:tr>
    </w:tbl>
    <w:p w14:paraId="55A8FC8B" w14:textId="77777777" w:rsidR="00D16849" w:rsidRDefault="00D16849" w:rsidP="00D16849">
      <w:pPr>
        <w:rPr>
          <w:rFonts w:ascii="Arial" w:hAnsi="Arial" w:cs="Arial"/>
          <w:sz w:val="22"/>
          <w:szCs w:val="22"/>
        </w:rPr>
      </w:pPr>
    </w:p>
    <w:p w14:paraId="66AA3B34" w14:textId="77777777" w:rsidR="00D16849" w:rsidRPr="000E310E" w:rsidRDefault="00D16849" w:rsidP="00D16849">
      <w:pPr>
        <w:jc w:val="left"/>
        <w:rPr>
          <w:rFonts w:ascii="Arial" w:hAnsi="Arial"/>
          <w:bCs/>
          <w:sz w:val="22"/>
          <w:szCs w:val="22"/>
        </w:rPr>
      </w:pPr>
    </w:p>
    <w:p w14:paraId="2BAE20B2" w14:textId="51CE1EB4" w:rsidR="00D16849" w:rsidRPr="00830749" w:rsidRDefault="00D16849" w:rsidP="00D16849">
      <w:pPr>
        <w:pStyle w:val="20TAQuestionNumber"/>
      </w:pPr>
      <w:bookmarkStart w:id="20" w:name="_Ref129160235"/>
      <w:r>
        <w:t>What is determined from the contour site plan?</w:t>
      </w:r>
      <w:bookmarkEnd w:id="20"/>
    </w:p>
    <w:p w14:paraId="5229083B"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7536C3F0" w14:textId="77777777" w:rsidTr="00E9388A">
        <w:trPr>
          <w:trHeight w:val="3855"/>
        </w:trPr>
        <w:tc>
          <w:tcPr>
            <w:tcW w:w="1027" w:type="dxa"/>
            <w:tcBorders>
              <w:top w:val="nil"/>
              <w:left w:val="nil"/>
              <w:bottom w:val="nil"/>
              <w:right w:val="single" w:sz="4" w:space="0" w:color="auto"/>
            </w:tcBorders>
          </w:tcPr>
          <w:p w14:paraId="0B2DA8C9"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B0E954" w14:textId="1505D78E" w:rsidR="00D16849" w:rsidRPr="001C4084" w:rsidRDefault="0044658E" w:rsidP="00B00F2E">
            <w:pPr>
              <w:rPr>
                <w:rFonts w:ascii="Arial" w:hAnsi="Arial" w:cs="Arial"/>
                <w:sz w:val="22"/>
                <w:szCs w:val="22"/>
              </w:rPr>
            </w:pPr>
            <w:permStart w:id="1442719958" w:edGrp="everyone"/>
            <w:r>
              <w:rPr>
                <w:rFonts w:ascii="Arial" w:hAnsi="Arial" w:cs="Arial"/>
                <w:sz w:val="22"/>
                <w:szCs w:val="22"/>
              </w:rPr>
              <w:t xml:space="preserve">These site plans are utilised to determine the ground profile for cut and fill calculations and procedures to be undertaken, these can also determine ground grades which direct the flow and amount of the water. Understanding these points can assist in the planning phase to construct drainage systems to suit. </w:t>
            </w:r>
            <w:permEnd w:id="1442719958"/>
          </w:p>
        </w:tc>
        <w:permStart w:id="171058184" w:edGrp="everyone"/>
        <w:tc>
          <w:tcPr>
            <w:tcW w:w="624" w:type="dxa"/>
            <w:tcBorders>
              <w:top w:val="nil"/>
              <w:left w:val="single" w:sz="4" w:space="0" w:color="auto"/>
              <w:bottom w:val="nil"/>
              <w:right w:val="nil"/>
            </w:tcBorders>
          </w:tcPr>
          <w:p w14:paraId="2AF43234" w14:textId="77777777" w:rsidR="00D16849" w:rsidRPr="00533511" w:rsidRDefault="00000000" w:rsidP="00B00F2E">
            <w:pPr>
              <w:rPr>
                <w:rFonts w:ascii="Arial" w:hAnsi="Arial" w:cs="Arial"/>
                <w:sz w:val="44"/>
                <w:szCs w:val="44"/>
              </w:rPr>
            </w:pPr>
            <w:sdt>
              <w:sdtPr>
                <w:rPr>
                  <w:rFonts w:ascii="Arial" w:hAnsi="Arial" w:cs="Arial"/>
                  <w:sz w:val="44"/>
                  <w:szCs w:val="44"/>
                </w:rPr>
                <w:id w:val="1358853473"/>
                <w14:checkbox>
                  <w14:checked w14:val="0"/>
                  <w14:checkedState w14:val="00FE" w14:font="Wingdings"/>
                  <w14:uncheckedState w14:val="00A8" w14:font="Wingdings"/>
                </w14:checkbox>
              </w:sdtPr>
              <w:sdtContent>
                <w:r w:rsidR="00D16849">
                  <w:rPr>
                    <w:rFonts w:ascii="Arial" w:hAnsi="Arial" w:cs="Arial"/>
                    <w:sz w:val="44"/>
                    <w:szCs w:val="44"/>
                  </w:rPr>
                  <w:sym w:font="Wingdings" w:char="F0A8"/>
                </w:r>
              </w:sdtContent>
            </w:sdt>
            <w:permEnd w:id="171058184"/>
          </w:p>
        </w:tc>
      </w:tr>
    </w:tbl>
    <w:p w14:paraId="5107C03A" w14:textId="77777777" w:rsidR="00D16849" w:rsidRDefault="00D16849" w:rsidP="00D16849">
      <w:pPr>
        <w:rPr>
          <w:rFonts w:ascii="Arial" w:hAnsi="Arial" w:cs="Arial"/>
          <w:sz w:val="22"/>
          <w:szCs w:val="22"/>
        </w:rPr>
      </w:pPr>
    </w:p>
    <w:p w14:paraId="72756544" w14:textId="77777777" w:rsidR="008D3DB3" w:rsidRPr="000E310E" w:rsidRDefault="008D3DB3" w:rsidP="008D3DB3">
      <w:pPr>
        <w:jc w:val="left"/>
        <w:rPr>
          <w:rFonts w:ascii="Arial" w:hAnsi="Arial"/>
          <w:bCs/>
          <w:sz w:val="22"/>
          <w:szCs w:val="22"/>
        </w:rPr>
      </w:pPr>
    </w:p>
    <w:p w14:paraId="1CBADE9C" w14:textId="37B189E1" w:rsidR="008D3DB3" w:rsidRPr="00830749" w:rsidRDefault="008D3DB3" w:rsidP="008D3DB3">
      <w:pPr>
        <w:pStyle w:val="20TAQuestionNumber"/>
      </w:pPr>
      <w:bookmarkStart w:id="21" w:name="_Ref129160681"/>
      <w:r>
        <w:t>Discuss who prepares and geotechnical report and what this report contains.</w:t>
      </w:r>
      <w:bookmarkEnd w:id="21"/>
    </w:p>
    <w:p w14:paraId="47FAD8B8" w14:textId="77777777" w:rsidR="008D3DB3" w:rsidRPr="00830749" w:rsidRDefault="008D3DB3" w:rsidP="008D3DB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3DB3" w:rsidRPr="00830749" w14:paraId="3D05B025" w14:textId="77777777" w:rsidTr="00E9388A">
        <w:trPr>
          <w:trHeight w:val="3402"/>
        </w:trPr>
        <w:tc>
          <w:tcPr>
            <w:tcW w:w="1027" w:type="dxa"/>
            <w:tcBorders>
              <w:top w:val="nil"/>
              <w:left w:val="nil"/>
              <w:bottom w:val="nil"/>
              <w:right w:val="single" w:sz="4" w:space="0" w:color="auto"/>
            </w:tcBorders>
          </w:tcPr>
          <w:p w14:paraId="7D58E0B5" w14:textId="77777777" w:rsidR="008D3DB3" w:rsidRPr="001C4084" w:rsidRDefault="008D3DB3"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B18619" w14:textId="657C0C72" w:rsidR="008D3DB3" w:rsidRPr="001C4084" w:rsidRDefault="0044658E" w:rsidP="00B00F2E">
            <w:pPr>
              <w:rPr>
                <w:rFonts w:ascii="Arial" w:hAnsi="Arial" w:cs="Arial"/>
                <w:sz w:val="22"/>
                <w:szCs w:val="22"/>
              </w:rPr>
            </w:pPr>
            <w:permStart w:id="1764652629" w:edGrp="everyone"/>
            <w:r>
              <w:rPr>
                <w:rFonts w:ascii="Arial" w:hAnsi="Arial" w:cs="Arial"/>
                <w:sz w:val="22"/>
                <w:szCs w:val="22"/>
              </w:rPr>
              <w:t xml:space="preserve">A geotechnical report is prepared by a geotechnical engineer. This report contains essential information that will be required for construction personnel such as engineers or on-site management to understand what data </w:t>
            </w:r>
            <w:r w:rsidR="0060665E">
              <w:rPr>
                <w:rFonts w:ascii="Arial" w:hAnsi="Arial" w:cs="Arial"/>
                <w:sz w:val="22"/>
                <w:szCs w:val="22"/>
              </w:rPr>
              <w:t>has been</w:t>
            </w:r>
            <w:r>
              <w:rPr>
                <w:rFonts w:ascii="Arial" w:hAnsi="Arial" w:cs="Arial"/>
                <w:sz w:val="22"/>
                <w:szCs w:val="22"/>
              </w:rPr>
              <w:t xml:space="preserve"> collected of where the investigation has been taken place. This report will contain items such as, recommended foundation (</w:t>
            </w:r>
            <w:proofErr w:type="spellStart"/>
            <w:r>
              <w:rPr>
                <w:rFonts w:ascii="Arial" w:hAnsi="Arial" w:cs="Arial"/>
                <w:sz w:val="22"/>
                <w:szCs w:val="22"/>
              </w:rPr>
              <w:t>e.g</w:t>
            </w:r>
            <w:proofErr w:type="spellEnd"/>
            <w:r>
              <w:rPr>
                <w:rFonts w:ascii="Arial" w:hAnsi="Arial" w:cs="Arial"/>
                <w:sz w:val="22"/>
                <w:szCs w:val="22"/>
              </w:rPr>
              <w:t xml:space="preserve"> Material to be used for a pad), soil bearing capacity (How much weight the soil can withstand, </w:t>
            </w:r>
            <w:r w:rsidR="0060665E">
              <w:rPr>
                <w:rFonts w:ascii="Arial" w:hAnsi="Arial" w:cs="Arial"/>
                <w:sz w:val="22"/>
                <w:szCs w:val="22"/>
              </w:rPr>
              <w:t>e.g.,</w:t>
            </w:r>
            <w:r>
              <w:rPr>
                <w:rFonts w:ascii="Arial" w:hAnsi="Arial" w:cs="Arial"/>
                <w:sz w:val="22"/>
                <w:szCs w:val="22"/>
              </w:rPr>
              <w:t xml:space="preserve"> Crane pad set-ups), Degree of compaction and level of excavation and slope of grade. Once all the investigation details have been collected it will then be submitted in a formal document called the Geotechnical report. </w:t>
            </w:r>
            <w:permEnd w:id="1764652629"/>
          </w:p>
        </w:tc>
        <w:permStart w:id="728105270" w:edGrp="everyone"/>
        <w:tc>
          <w:tcPr>
            <w:tcW w:w="624" w:type="dxa"/>
            <w:tcBorders>
              <w:top w:val="nil"/>
              <w:left w:val="single" w:sz="4" w:space="0" w:color="auto"/>
              <w:bottom w:val="nil"/>
              <w:right w:val="nil"/>
            </w:tcBorders>
          </w:tcPr>
          <w:p w14:paraId="16726126" w14:textId="77777777" w:rsidR="008D3DB3" w:rsidRPr="00533511" w:rsidRDefault="00000000" w:rsidP="00B00F2E">
            <w:pPr>
              <w:rPr>
                <w:rFonts w:ascii="Arial" w:hAnsi="Arial" w:cs="Arial"/>
                <w:sz w:val="44"/>
                <w:szCs w:val="44"/>
              </w:rPr>
            </w:pPr>
            <w:sdt>
              <w:sdtPr>
                <w:rPr>
                  <w:rFonts w:ascii="Arial" w:hAnsi="Arial" w:cs="Arial"/>
                  <w:sz w:val="44"/>
                  <w:szCs w:val="44"/>
                </w:rPr>
                <w:id w:val="-1846704101"/>
                <w14:checkbox>
                  <w14:checked w14:val="0"/>
                  <w14:checkedState w14:val="00FE" w14:font="Wingdings"/>
                  <w14:uncheckedState w14:val="00A8" w14:font="Wingdings"/>
                </w14:checkbox>
              </w:sdtPr>
              <w:sdtContent>
                <w:r w:rsidR="008D3DB3">
                  <w:rPr>
                    <w:rFonts w:ascii="Arial" w:hAnsi="Arial" w:cs="Arial"/>
                    <w:sz w:val="44"/>
                    <w:szCs w:val="44"/>
                  </w:rPr>
                  <w:sym w:font="Wingdings" w:char="F0A8"/>
                </w:r>
              </w:sdtContent>
            </w:sdt>
            <w:permEnd w:id="728105270"/>
          </w:p>
        </w:tc>
      </w:tr>
    </w:tbl>
    <w:p w14:paraId="1E433DE8" w14:textId="77777777" w:rsidR="008D3DB3" w:rsidRDefault="008D3DB3" w:rsidP="008D3DB3">
      <w:pPr>
        <w:rPr>
          <w:rFonts w:ascii="Arial" w:hAnsi="Arial" w:cs="Arial"/>
          <w:sz w:val="22"/>
          <w:szCs w:val="22"/>
        </w:rPr>
      </w:pPr>
    </w:p>
    <w:p w14:paraId="6F3B4492" w14:textId="77777777" w:rsidR="00B53621" w:rsidRPr="000E310E" w:rsidRDefault="00B53621" w:rsidP="00B53621">
      <w:pPr>
        <w:jc w:val="left"/>
        <w:rPr>
          <w:rFonts w:ascii="Arial" w:hAnsi="Arial"/>
          <w:bCs/>
          <w:sz w:val="22"/>
          <w:szCs w:val="22"/>
        </w:rPr>
      </w:pPr>
    </w:p>
    <w:p w14:paraId="4FC29072" w14:textId="276F7414" w:rsidR="00B53621" w:rsidRPr="00830749" w:rsidRDefault="00B53621" w:rsidP="00B53621">
      <w:pPr>
        <w:pStyle w:val="20TAQuestionNumber"/>
      </w:pPr>
      <w:bookmarkStart w:id="22" w:name="_Ref129163693"/>
      <w:r>
        <w:lastRenderedPageBreak/>
        <w:t xml:space="preserve">The plans and specifications include underpinning design and specifications </w:t>
      </w:r>
      <w:r w:rsidRPr="00B53621">
        <w:t xml:space="preserve">due to </w:t>
      </w:r>
      <w:r>
        <w:t xml:space="preserve">a </w:t>
      </w:r>
      <w:r w:rsidRPr="00B53621">
        <w:t>change in the imposed loading.</w:t>
      </w:r>
      <w:r>
        <w:t xml:space="preserve"> Why are these included?</w:t>
      </w:r>
      <w:bookmarkEnd w:id="22"/>
    </w:p>
    <w:p w14:paraId="762C458B"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11DA98B2" w14:textId="77777777" w:rsidTr="00E9388A">
        <w:trPr>
          <w:trHeight w:val="5272"/>
        </w:trPr>
        <w:tc>
          <w:tcPr>
            <w:tcW w:w="1027" w:type="dxa"/>
            <w:tcBorders>
              <w:top w:val="nil"/>
              <w:left w:val="nil"/>
              <w:bottom w:val="nil"/>
              <w:right w:val="single" w:sz="4" w:space="0" w:color="auto"/>
            </w:tcBorders>
          </w:tcPr>
          <w:p w14:paraId="1B74E76D"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DEF2DF" w14:textId="36728B9E" w:rsidR="00B53621" w:rsidRPr="001C4084" w:rsidRDefault="008D73B4" w:rsidP="00B00F2E">
            <w:pPr>
              <w:rPr>
                <w:rFonts w:ascii="Arial" w:hAnsi="Arial" w:cs="Arial"/>
                <w:sz w:val="22"/>
                <w:szCs w:val="22"/>
              </w:rPr>
            </w:pPr>
            <w:permStart w:id="2024502816" w:edGrp="everyone"/>
            <w:r>
              <w:rPr>
                <w:rFonts w:ascii="Arial" w:hAnsi="Arial" w:cs="Arial"/>
                <w:sz w:val="22"/>
                <w:szCs w:val="22"/>
              </w:rPr>
              <w:t xml:space="preserve">Imposed loads will differ from which type of building is being occupied. Once the magnitudes can be recorded, understanding the installation and specifications of underpinning can help assist in supporting the structural integrity of the building, and assist in maintaining strength and stability for the structure. </w:t>
            </w:r>
            <w:permEnd w:id="2024502816"/>
          </w:p>
        </w:tc>
        <w:permStart w:id="1247302496" w:edGrp="everyone"/>
        <w:tc>
          <w:tcPr>
            <w:tcW w:w="624" w:type="dxa"/>
            <w:tcBorders>
              <w:top w:val="nil"/>
              <w:left w:val="single" w:sz="4" w:space="0" w:color="auto"/>
              <w:bottom w:val="nil"/>
              <w:right w:val="nil"/>
            </w:tcBorders>
          </w:tcPr>
          <w:p w14:paraId="7A1850A4" w14:textId="77777777" w:rsidR="00B53621" w:rsidRPr="00533511" w:rsidRDefault="00000000" w:rsidP="00B00F2E">
            <w:pPr>
              <w:rPr>
                <w:rFonts w:ascii="Arial" w:hAnsi="Arial" w:cs="Arial"/>
                <w:sz w:val="44"/>
                <w:szCs w:val="44"/>
              </w:rPr>
            </w:pPr>
            <w:sdt>
              <w:sdtPr>
                <w:rPr>
                  <w:rFonts w:ascii="Arial" w:hAnsi="Arial" w:cs="Arial"/>
                  <w:sz w:val="44"/>
                  <w:szCs w:val="44"/>
                </w:rPr>
                <w:id w:val="-12389944"/>
                <w14:checkbox>
                  <w14:checked w14:val="0"/>
                  <w14:checkedState w14:val="00FE" w14:font="Wingdings"/>
                  <w14:uncheckedState w14:val="00A8" w14:font="Wingdings"/>
                </w14:checkbox>
              </w:sdtPr>
              <w:sdtContent>
                <w:r w:rsidR="00B53621">
                  <w:rPr>
                    <w:rFonts w:ascii="Arial" w:hAnsi="Arial" w:cs="Arial"/>
                    <w:sz w:val="44"/>
                    <w:szCs w:val="44"/>
                  </w:rPr>
                  <w:sym w:font="Wingdings" w:char="F0A8"/>
                </w:r>
              </w:sdtContent>
            </w:sdt>
            <w:permEnd w:id="1247302496"/>
          </w:p>
        </w:tc>
      </w:tr>
    </w:tbl>
    <w:p w14:paraId="0A20948C" w14:textId="77777777" w:rsidR="00B53621" w:rsidRDefault="00B53621" w:rsidP="00B53621">
      <w:pPr>
        <w:rPr>
          <w:rFonts w:ascii="Arial" w:hAnsi="Arial" w:cs="Arial"/>
          <w:sz w:val="22"/>
          <w:szCs w:val="22"/>
        </w:rPr>
      </w:pPr>
    </w:p>
    <w:p w14:paraId="1EEF74F6" w14:textId="77777777" w:rsidR="00B53621" w:rsidRPr="000E310E" w:rsidRDefault="00B53621" w:rsidP="00B53621">
      <w:pPr>
        <w:jc w:val="left"/>
        <w:rPr>
          <w:rFonts w:ascii="Arial" w:hAnsi="Arial"/>
          <w:bCs/>
          <w:sz w:val="22"/>
          <w:szCs w:val="22"/>
        </w:rPr>
      </w:pPr>
    </w:p>
    <w:p w14:paraId="6366BA63" w14:textId="731EE12D" w:rsidR="00B53621" w:rsidRPr="00830749" w:rsidRDefault="00726276" w:rsidP="00B53621">
      <w:pPr>
        <w:pStyle w:val="20TAQuestionNumber"/>
      </w:pPr>
      <w:bookmarkStart w:id="23" w:name="_Ref129163701"/>
      <w:r>
        <w:t>Specifications are included for temporary rock anchors to be used for securing a retaining wall</w:t>
      </w:r>
      <w:r w:rsidR="00B53621">
        <w:t>.</w:t>
      </w:r>
      <w:r>
        <w:t xml:space="preserve"> What is the purpose of these?</w:t>
      </w:r>
      <w:bookmarkEnd w:id="23"/>
    </w:p>
    <w:p w14:paraId="77094A91"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6EE5C1F0" w14:textId="77777777" w:rsidTr="00E9388A">
        <w:trPr>
          <w:trHeight w:val="5329"/>
        </w:trPr>
        <w:tc>
          <w:tcPr>
            <w:tcW w:w="1027" w:type="dxa"/>
            <w:tcBorders>
              <w:top w:val="nil"/>
              <w:left w:val="nil"/>
              <w:bottom w:val="nil"/>
              <w:right w:val="single" w:sz="4" w:space="0" w:color="auto"/>
            </w:tcBorders>
          </w:tcPr>
          <w:p w14:paraId="3A7E9E61"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8EB2E7" w14:textId="01E58D5C" w:rsidR="00B53621" w:rsidRPr="001C4084" w:rsidRDefault="008D73B4" w:rsidP="00B00F2E">
            <w:pPr>
              <w:rPr>
                <w:rFonts w:ascii="Arial" w:hAnsi="Arial" w:cs="Arial"/>
                <w:sz w:val="22"/>
                <w:szCs w:val="22"/>
              </w:rPr>
            </w:pPr>
            <w:permStart w:id="1069220241" w:edGrp="everyone"/>
            <w:r>
              <w:rPr>
                <w:rFonts w:ascii="Arial" w:hAnsi="Arial" w:cs="Arial"/>
                <w:sz w:val="22"/>
                <w:szCs w:val="22"/>
              </w:rPr>
              <w:t xml:space="preserve">Having specifications for temporary rock anchors, during commencement of retaining wall works will give the builder an installation methodology to have in place if the soil requires more stability or if the retaining wall rocks are fractured. </w:t>
            </w:r>
            <w:permEnd w:id="1069220241"/>
          </w:p>
        </w:tc>
        <w:permStart w:id="437744324" w:edGrp="everyone"/>
        <w:tc>
          <w:tcPr>
            <w:tcW w:w="624" w:type="dxa"/>
            <w:tcBorders>
              <w:top w:val="nil"/>
              <w:left w:val="single" w:sz="4" w:space="0" w:color="auto"/>
              <w:bottom w:val="nil"/>
              <w:right w:val="nil"/>
            </w:tcBorders>
          </w:tcPr>
          <w:p w14:paraId="4B71FC38" w14:textId="77777777" w:rsidR="00B53621" w:rsidRPr="00533511" w:rsidRDefault="00000000" w:rsidP="00B00F2E">
            <w:pPr>
              <w:rPr>
                <w:rFonts w:ascii="Arial" w:hAnsi="Arial" w:cs="Arial"/>
                <w:sz w:val="44"/>
                <w:szCs w:val="44"/>
              </w:rPr>
            </w:pPr>
            <w:sdt>
              <w:sdtPr>
                <w:rPr>
                  <w:rFonts w:ascii="Arial" w:hAnsi="Arial" w:cs="Arial"/>
                  <w:sz w:val="44"/>
                  <w:szCs w:val="44"/>
                </w:rPr>
                <w:id w:val="-289056241"/>
                <w14:checkbox>
                  <w14:checked w14:val="0"/>
                  <w14:checkedState w14:val="00FE" w14:font="Wingdings"/>
                  <w14:uncheckedState w14:val="00A8" w14:font="Wingdings"/>
                </w14:checkbox>
              </w:sdtPr>
              <w:sdtContent>
                <w:r w:rsidR="00B53621">
                  <w:rPr>
                    <w:rFonts w:ascii="Arial" w:hAnsi="Arial" w:cs="Arial"/>
                    <w:sz w:val="44"/>
                    <w:szCs w:val="44"/>
                  </w:rPr>
                  <w:sym w:font="Wingdings" w:char="F0A8"/>
                </w:r>
              </w:sdtContent>
            </w:sdt>
            <w:permEnd w:id="437744324"/>
          </w:p>
        </w:tc>
      </w:tr>
    </w:tbl>
    <w:p w14:paraId="7F4E0CF8" w14:textId="77777777" w:rsidR="00B53621" w:rsidRDefault="00B53621" w:rsidP="00B53621">
      <w:pPr>
        <w:rPr>
          <w:rFonts w:ascii="Arial" w:hAnsi="Arial" w:cs="Arial"/>
          <w:sz w:val="22"/>
          <w:szCs w:val="22"/>
        </w:rPr>
      </w:pPr>
    </w:p>
    <w:p w14:paraId="70E8441C" w14:textId="77777777" w:rsidR="00BB47DD" w:rsidRPr="000E310E" w:rsidRDefault="00BB47DD" w:rsidP="00BB47DD">
      <w:pPr>
        <w:jc w:val="left"/>
        <w:rPr>
          <w:rFonts w:ascii="Arial" w:hAnsi="Arial"/>
          <w:bCs/>
          <w:sz w:val="22"/>
          <w:szCs w:val="22"/>
        </w:rPr>
      </w:pPr>
    </w:p>
    <w:p w14:paraId="1989C748" w14:textId="61A62BA9" w:rsidR="00BB47DD" w:rsidRPr="00830749" w:rsidRDefault="001A3959" w:rsidP="00BB47DD">
      <w:pPr>
        <w:pStyle w:val="20TAQuestionNumber"/>
      </w:pPr>
      <w:bookmarkStart w:id="24" w:name="_Ref129165148"/>
      <w:r>
        <w:rPr>
          <w:rFonts w:cstheme="minorHAnsi"/>
          <w:color w:val="262626" w:themeColor="text1" w:themeTint="D9"/>
          <w:szCs w:val="24"/>
        </w:rPr>
        <w:lastRenderedPageBreak/>
        <w:t>E</w:t>
      </w:r>
      <w:r w:rsidR="00BB47DD">
        <w:rPr>
          <w:rFonts w:cstheme="minorHAnsi"/>
          <w:color w:val="262626" w:themeColor="text1" w:themeTint="D9"/>
          <w:szCs w:val="24"/>
        </w:rPr>
        <w:t>xplain how shoring specifications differ to specifications for temporary rock anchors</w:t>
      </w:r>
      <w:r w:rsidR="00BB47DD">
        <w:t>.</w:t>
      </w:r>
      <w:bookmarkEnd w:id="24"/>
    </w:p>
    <w:p w14:paraId="55AED837"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5EAE45B5" w14:textId="77777777" w:rsidTr="00E9388A">
        <w:trPr>
          <w:trHeight w:val="4819"/>
        </w:trPr>
        <w:tc>
          <w:tcPr>
            <w:tcW w:w="1027" w:type="dxa"/>
            <w:tcBorders>
              <w:top w:val="nil"/>
              <w:left w:val="nil"/>
              <w:bottom w:val="nil"/>
              <w:right w:val="single" w:sz="4" w:space="0" w:color="auto"/>
            </w:tcBorders>
          </w:tcPr>
          <w:p w14:paraId="2FA9A5A0" w14:textId="77777777" w:rsidR="00BB47DD" w:rsidRPr="001C4084" w:rsidRDefault="00BB47D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43B754" w14:textId="44048DFB" w:rsidR="00BB47DD" w:rsidRPr="001C4084" w:rsidRDefault="00F344A1" w:rsidP="00B00F2E">
            <w:pPr>
              <w:rPr>
                <w:rFonts w:ascii="Arial" w:hAnsi="Arial" w:cs="Arial"/>
                <w:sz w:val="22"/>
                <w:szCs w:val="22"/>
              </w:rPr>
            </w:pPr>
            <w:permStart w:id="1792808323" w:edGrp="everyone"/>
            <w:r>
              <w:rPr>
                <w:rFonts w:ascii="Arial" w:hAnsi="Arial" w:cs="Arial"/>
                <w:sz w:val="22"/>
                <w:szCs w:val="22"/>
              </w:rPr>
              <w:t xml:space="preserve">Rock anchors are embedded within the soil, whereas shoring applications are installed externally as it can support the walls of an excavation. Rock anchors are beneficial in the fact that they don’t take up room in a work area, where shoring will.  </w:t>
            </w:r>
            <w:permEnd w:id="1792808323"/>
          </w:p>
        </w:tc>
        <w:permStart w:id="1853579292" w:edGrp="everyone"/>
        <w:tc>
          <w:tcPr>
            <w:tcW w:w="624" w:type="dxa"/>
            <w:tcBorders>
              <w:top w:val="nil"/>
              <w:left w:val="single" w:sz="4" w:space="0" w:color="auto"/>
              <w:bottom w:val="nil"/>
              <w:right w:val="nil"/>
            </w:tcBorders>
          </w:tcPr>
          <w:p w14:paraId="32DCE0F1" w14:textId="77777777" w:rsidR="00BB47DD" w:rsidRPr="00533511" w:rsidRDefault="00000000" w:rsidP="00B00F2E">
            <w:pPr>
              <w:rPr>
                <w:rFonts w:ascii="Arial" w:hAnsi="Arial" w:cs="Arial"/>
                <w:sz w:val="44"/>
                <w:szCs w:val="44"/>
              </w:rPr>
            </w:pPr>
            <w:sdt>
              <w:sdtPr>
                <w:rPr>
                  <w:rFonts w:ascii="Arial" w:hAnsi="Arial" w:cs="Arial"/>
                  <w:sz w:val="44"/>
                  <w:szCs w:val="44"/>
                </w:rPr>
                <w:id w:val="394484427"/>
                <w14:checkbox>
                  <w14:checked w14:val="0"/>
                  <w14:checkedState w14:val="00FE" w14:font="Wingdings"/>
                  <w14:uncheckedState w14:val="00A8" w14:font="Wingdings"/>
                </w14:checkbox>
              </w:sdtPr>
              <w:sdtContent>
                <w:r w:rsidR="00BB47DD">
                  <w:rPr>
                    <w:rFonts w:ascii="Arial" w:hAnsi="Arial" w:cs="Arial"/>
                    <w:sz w:val="44"/>
                    <w:szCs w:val="44"/>
                  </w:rPr>
                  <w:sym w:font="Wingdings" w:char="F0A8"/>
                </w:r>
              </w:sdtContent>
            </w:sdt>
            <w:permEnd w:id="1853579292"/>
          </w:p>
        </w:tc>
      </w:tr>
    </w:tbl>
    <w:p w14:paraId="5EB50785" w14:textId="73C7FC4C" w:rsidR="00BB47DD" w:rsidRDefault="00BB47DD" w:rsidP="00BB47DD">
      <w:pPr>
        <w:rPr>
          <w:rFonts w:ascii="Arial" w:hAnsi="Arial" w:cs="Arial"/>
          <w:sz w:val="22"/>
          <w:szCs w:val="22"/>
        </w:rPr>
      </w:pPr>
    </w:p>
    <w:p w14:paraId="5A26F594" w14:textId="77777777" w:rsidR="001A3959" w:rsidRDefault="001A3959" w:rsidP="00BB47DD">
      <w:pPr>
        <w:rPr>
          <w:rFonts w:ascii="Arial" w:hAnsi="Arial" w:cs="Arial"/>
          <w:sz w:val="22"/>
          <w:szCs w:val="22"/>
        </w:rPr>
      </w:pPr>
    </w:p>
    <w:p w14:paraId="510D4C4A" w14:textId="2F339AD1" w:rsidR="00BB47DD" w:rsidRPr="00830749" w:rsidRDefault="001A3959" w:rsidP="00BB47DD">
      <w:pPr>
        <w:pStyle w:val="20TAQuestionNumber"/>
      </w:pPr>
      <w:bookmarkStart w:id="25" w:name="_Ref129165210"/>
      <w:r>
        <w:t>Describe what tanking is and methods used</w:t>
      </w:r>
      <w:r w:rsidR="00BB47DD">
        <w:t>.</w:t>
      </w:r>
      <w:bookmarkEnd w:id="25"/>
    </w:p>
    <w:p w14:paraId="06348096"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6FB156F4" w14:textId="77777777" w:rsidTr="00E9388A">
        <w:trPr>
          <w:trHeight w:val="6690"/>
        </w:trPr>
        <w:tc>
          <w:tcPr>
            <w:tcW w:w="1027" w:type="dxa"/>
            <w:tcBorders>
              <w:top w:val="nil"/>
              <w:left w:val="nil"/>
              <w:bottom w:val="nil"/>
              <w:right w:val="single" w:sz="4" w:space="0" w:color="auto"/>
            </w:tcBorders>
          </w:tcPr>
          <w:p w14:paraId="2735BBD5" w14:textId="77777777" w:rsidR="00BB47DD" w:rsidRPr="001C4084" w:rsidRDefault="00BB47D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739CD7" w14:textId="3F37C864" w:rsidR="00BB47DD" w:rsidRPr="001C4084" w:rsidRDefault="00F344A1" w:rsidP="00B00F2E">
            <w:pPr>
              <w:rPr>
                <w:rFonts w:ascii="Arial" w:hAnsi="Arial" w:cs="Arial"/>
                <w:sz w:val="22"/>
                <w:szCs w:val="22"/>
              </w:rPr>
            </w:pPr>
            <w:permStart w:id="728904798" w:edGrp="everyone"/>
            <w:r>
              <w:rPr>
                <w:rFonts w:ascii="Arial" w:hAnsi="Arial" w:cs="Arial"/>
                <w:sz w:val="22"/>
                <w:szCs w:val="22"/>
              </w:rPr>
              <w:t xml:space="preserve">Tanking designs are processes to reduce the risk of moisture or water compromising structural components or entering within the structure from outside. The two methods of tanking are membrane or coatings. Coatings are used in applying product in a liquid form onto the structural elements, and membranes are created as plastic fitted sheets. </w:t>
            </w:r>
            <w:permEnd w:id="728904798"/>
          </w:p>
        </w:tc>
        <w:permStart w:id="150279872" w:edGrp="everyone"/>
        <w:tc>
          <w:tcPr>
            <w:tcW w:w="624" w:type="dxa"/>
            <w:tcBorders>
              <w:top w:val="nil"/>
              <w:left w:val="single" w:sz="4" w:space="0" w:color="auto"/>
              <w:bottom w:val="nil"/>
              <w:right w:val="nil"/>
            </w:tcBorders>
          </w:tcPr>
          <w:p w14:paraId="1554C25E" w14:textId="77777777" w:rsidR="00BB47DD" w:rsidRPr="00533511" w:rsidRDefault="00000000" w:rsidP="00B00F2E">
            <w:pPr>
              <w:rPr>
                <w:rFonts w:ascii="Arial" w:hAnsi="Arial" w:cs="Arial"/>
                <w:sz w:val="44"/>
                <w:szCs w:val="44"/>
              </w:rPr>
            </w:pPr>
            <w:sdt>
              <w:sdtPr>
                <w:rPr>
                  <w:rFonts w:ascii="Arial" w:hAnsi="Arial" w:cs="Arial"/>
                  <w:sz w:val="44"/>
                  <w:szCs w:val="44"/>
                </w:rPr>
                <w:id w:val="1164596715"/>
                <w14:checkbox>
                  <w14:checked w14:val="0"/>
                  <w14:checkedState w14:val="00FE" w14:font="Wingdings"/>
                  <w14:uncheckedState w14:val="00A8" w14:font="Wingdings"/>
                </w14:checkbox>
              </w:sdtPr>
              <w:sdtContent>
                <w:r w:rsidR="00BB47DD">
                  <w:rPr>
                    <w:rFonts w:ascii="Arial" w:hAnsi="Arial" w:cs="Arial"/>
                    <w:sz w:val="44"/>
                    <w:szCs w:val="44"/>
                  </w:rPr>
                  <w:sym w:font="Wingdings" w:char="F0A8"/>
                </w:r>
              </w:sdtContent>
            </w:sdt>
            <w:permEnd w:id="150279872"/>
          </w:p>
        </w:tc>
      </w:tr>
    </w:tbl>
    <w:p w14:paraId="0161C16F" w14:textId="77777777" w:rsidR="00BB47DD" w:rsidRDefault="00BB47DD" w:rsidP="00BB47DD">
      <w:pPr>
        <w:rPr>
          <w:rFonts w:ascii="Arial" w:hAnsi="Arial" w:cs="Arial"/>
          <w:sz w:val="22"/>
          <w:szCs w:val="22"/>
        </w:rPr>
      </w:pPr>
    </w:p>
    <w:p w14:paraId="35BFC8F7" w14:textId="77777777" w:rsidR="00544C42" w:rsidRDefault="00544C42" w:rsidP="00544C42">
      <w:pPr>
        <w:jc w:val="left"/>
        <w:rPr>
          <w:rFonts w:ascii="Arial" w:hAnsi="Arial"/>
          <w:bCs/>
          <w:sz w:val="22"/>
          <w:szCs w:val="22"/>
        </w:rPr>
      </w:pPr>
    </w:p>
    <w:p w14:paraId="2B115FED" w14:textId="77777777" w:rsidR="00922DAB" w:rsidRDefault="00922DAB" w:rsidP="00922DAB">
      <w:pPr>
        <w:pStyle w:val="20TAQuestionNumber"/>
        <w:rPr>
          <w:rFonts w:asciiTheme="minorHAnsi" w:hAnsiTheme="minorHAnsi"/>
          <w:sz w:val="22"/>
        </w:rPr>
      </w:pPr>
      <w:bookmarkStart w:id="26" w:name="_Ref129157724"/>
      <w:r>
        <w:lastRenderedPageBreak/>
        <w:t>Briefly explain the expected deflection of the following beams.</w:t>
      </w:r>
      <w:bookmarkEnd w:id="26"/>
    </w:p>
    <w:p w14:paraId="198D698D" w14:textId="413F227D" w:rsidR="00544C42" w:rsidRDefault="00922DAB" w:rsidP="00922DAB">
      <w:pPr>
        <w:pStyle w:val="20TAQuestionNumber"/>
        <w:numPr>
          <w:ilvl w:val="0"/>
          <w:numId w:val="0"/>
        </w:numPr>
        <w:ind w:left="709"/>
      </w:pPr>
      <w:r>
        <w:t>In your explanation, identify the point of maximum and minimum deflection.</w:t>
      </w:r>
    </w:p>
    <w:p w14:paraId="6116F414" w14:textId="77777777" w:rsidR="00544C42" w:rsidRPr="00D33B61" w:rsidRDefault="00544C42" w:rsidP="00544C42">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4C42" w14:paraId="13B4F9BD" w14:textId="77777777" w:rsidTr="004B2881">
        <w:trPr>
          <w:trHeight w:val="685"/>
        </w:trPr>
        <w:tc>
          <w:tcPr>
            <w:tcW w:w="610" w:type="pct"/>
            <w:tcBorders>
              <w:top w:val="nil"/>
              <w:left w:val="nil"/>
              <w:bottom w:val="nil"/>
              <w:right w:val="single" w:sz="12" w:space="0" w:color="auto"/>
            </w:tcBorders>
            <w:shd w:val="clear" w:color="auto" w:fill="auto"/>
          </w:tcPr>
          <w:p w14:paraId="489E8366" w14:textId="77777777" w:rsidR="00544C42" w:rsidRDefault="00544C42" w:rsidP="004B2881">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423BB9F" w14:textId="2EA0E5B8" w:rsidR="00544C42" w:rsidRDefault="00544C42" w:rsidP="004B2881">
            <w:pPr>
              <w:jc w:val="center"/>
            </w:pPr>
            <w:r>
              <w:t>B</w:t>
            </w:r>
            <w:r w:rsidR="00922DAB">
              <w:t>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9E174E3" w14:textId="78B7691F" w:rsidR="00544C42" w:rsidRDefault="00922DAB" w:rsidP="004B2881">
            <w:pPr>
              <w:jc w:val="center"/>
            </w:pPr>
            <w:r>
              <w:t>Expected deflection</w:t>
            </w:r>
          </w:p>
        </w:tc>
        <w:permStart w:id="1744852613" w:edGrp="everyone"/>
        <w:tc>
          <w:tcPr>
            <w:tcW w:w="335" w:type="pct"/>
            <w:tcBorders>
              <w:top w:val="nil"/>
              <w:left w:val="single" w:sz="12" w:space="0" w:color="auto"/>
              <w:bottom w:val="nil"/>
              <w:right w:val="nil"/>
            </w:tcBorders>
            <w:shd w:val="clear" w:color="auto" w:fill="auto"/>
          </w:tcPr>
          <w:p w14:paraId="094E162A" w14:textId="77777777" w:rsidR="00544C42" w:rsidRPr="00533511" w:rsidRDefault="00000000" w:rsidP="004B2881">
            <w:pPr>
              <w:rPr>
                <w:rFonts w:ascii="Arial" w:hAnsi="Arial" w:cs="Arial"/>
                <w:sz w:val="44"/>
                <w:szCs w:val="44"/>
              </w:rPr>
            </w:pPr>
            <w:sdt>
              <w:sdtPr>
                <w:rPr>
                  <w:rFonts w:ascii="Arial" w:hAnsi="Arial" w:cs="Arial"/>
                  <w:sz w:val="44"/>
                  <w:szCs w:val="44"/>
                </w:rPr>
                <w:id w:val="-1618979643"/>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1744852613"/>
          </w:p>
        </w:tc>
      </w:tr>
      <w:tr w:rsidR="00544C42" w14:paraId="0846706E" w14:textId="77777777" w:rsidTr="004B2881">
        <w:trPr>
          <w:trHeight w:val="3742"/>
          <w:hidden/>
        </w:trPr>
        <w:tc>
          <w:tcPr>
            <w:tcW w:w="610" w:type="pct"/>
            <w:tcBorders>
              <w:top w:val="nil"/>
              <w:left w:val="nil"/>
              <w:bottom w:val="nil"/>
              <w:right w:val="single" w:sz="12" w:space="0" w:color="auto"/>
            </w:tcBorders>
          </w:tcPr>
          <w:p w14:paraId="20DD8F25"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984547A" w14:textId="37CFF6D6" w:rsidR="00544C42" w:rsidRDefault="00922DAB" w:rsidP="004B2881">
            <w:pPr>
              <w:jc w:val="center"/>
            </w:pPr>
            <w:r>
              <w:t>Cantilever beams</w:t>
            </w:r>
          </w:p>
          <w:p w14:paraId="403D337A" w14:textId="77777777" w:rsidR="00922DAB" w:rsidRDefault="00922DAB" w:rsidP="004B2881">
            <w:pPr>
              <w:jc w:val="center"/>
            </w:pPr>
          </w:p>
          <w:p w14:paraId="17D762FC" w14:textId="50BBA0C3" w:rsidR="00922DAB" w:rsidRDefault="00922DAB" w:rsidP="004B2881">
            <w:pPr>
              <w:jc w:val="center"/>
            </w:pPr>
            <w:r>
              <w:t>Beam length = 10 m</w:t>
            </w:r>
          </w:p>
          <w:p w14:paraId="3B47AD13" w14:textId="77777777" w:rsidR="00922DAB" w:rsidRDefault="00922DAB" w:rsidP="004B2881">
            <w:pPr>
              <w:jc w:val="center"/>
            </w:pPr>
            <w:r>
              <w:t>Fixed support at 0 m</w:t>
            </w:r>
          </w:p>
          <w:p w14:paraId="1BA09375" w14:textId="77777777" w:rsidR="00922DAB" w:rsidRDefault="00922DAB" w:rsidP="004B2881">
            <w:pPr>
              <w:jc w:val="center"/>
            </w:pPr>
            <w:r>
              <w:t>Point load at 5 m</w:t>
            </w:r>
          </w:p>
          <w:p w14:paraId="6EC93CDB" w14:textId="40FF840F" w:rsidR="00922DAB" w:rsidRPr="00447473" w:rsidRDefault="00922DAB" w:rsidP="004B2881">
            <w:pPr>
              <w:jc w:val="center"/>
            </w:pPr>
            <w:r>
              <w:t>Load magnitude = 5N</w:t>
            </w:r>
          </w:p>
        </w:tc>
        <w:tc>
          <w:tcPr>
            <w:tcW w:w="2715" w:type="pct"/>
            <w:tcBorders>
              <w:left w:val="single" w:sz="4" w:space="0" w:color="auto"/>
              <w:right w:val="single" w:sz="12" w:space="0" w:color="auto"/>
            </w:tcBorders>
            <w:shd w:val="clear" w:color="auto" w:fill="auto"/>
            <w:vAlign w:val="center"/>
          </w:tcPr>
          <w:p w14:paraId="1524A16D" w14:textId="653E1ED0" w:rsidR="00544C42" w:rsidRPr="00E9388A" w:rsidRDefault="00A722A5" w:rsidP="004B2881">
            <w:pPr>
              <w:jc w:val="left"/>
              <w:rPr>
                <w:rFonts w:ascii="Arial" w:hAnsi="Arial" w:cs="Arial"/>
                <w:sz w:val="22"/>
                <w:szCs w:val="18"/>
              </w:rPr>
            </w:pPr>
            <w:permStart w:id="1956984181" w:edGrp="everyone"/>
            <w:r>
              <w:rPr>
                <w:rFonts w:ascii="Arial" w:hAnsi="Arial" w:cs="Arial"/>
                <w:sz w:val="22"/>
                <w:szCs w:val="18"/>
              </w:rPr>
              <w:t>The maximum deflection would occur at the end of the free end length of the beam, this being 10m to the maximum point of deflection. The minimum would then be at the</w:t>
            </w:r>
            <w:r w:rsidR="00F42E80">
              <w:rPr>
                <w:rFonts w:ascii="Arial" w:hAnsi="Arial" w:cs="Arial"/>
                <w:sz w:val="22"/>
                <w:szCs w:val="18"/>
              </w:rPr>
              <w:t xml:space="preserve"> fixed support end (left end of the beam). </w:t>
            </w:r>
            <w:permEnd w:id="1956984181"/>
          </w:p>
        </w:tc>
        <w:tc>
          <w:tcPr>
            <w:tcW w:w="335" w:type="pct"/>
            <w:tcBorders>
              <w:top w:val="nil"/>
              <w:left w:val="single" w:sz="12" w:space="0" w:color="auto"/>
              <w:bottom w:val="nil"/>
              <w:right w:val="nil"/>
            </w:tcBorders>
          </w:tcPr>
          <w:p w14:paraId="39518ACB" w14:textId="77777777" w:rsidR="00544C42" w:rsidRDefault="00544C42" w:rsidP="004B2881">
            <w:pPr>
              <w:ind w:left="993" w:hanging="993"/>
            </w:pPr>
          </w:p>
        </w:tc>
      </w:tr>
      <w:tr w:rsidR="00544C42" w14:paraId="435E77FE" w14:textId="77777777" w:rsidTr="004B2881">
        <w:trPr>
          <w:trHeight w:val="3742"/>
          <w:hidden/>
        </w:trPr>
        <w:tc>
          <w:tcPr>
            <w:tcW w:w="610" w:type="pct"/>
            <w:tcBorders>
              <w:top w:val="nil"/>
              <w:left w:val="nil"/>
              <w:bottom w:val="nil"/>
              <w:right w:val="single" w:sz="12" w:space="0" w:color="auto"/>
            </w:tcBorders>
          </w:tcPr>
          <w:p w14:paraId="1153E7E8"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BF768A4" w14:textId="11F1BD25" w:rsidR="00922DAB" w:rsidRDefault="00922DAB" w:rsidP="004B2881">
            <w:pPr>
              <w:jc w:val="center"/>
            </w:pPr>
            <w:r>
              <w:t xml:space="preserve">Beam with overhang </w:t>
            </w:r>
          </w:p>
          <w:p w14:paraId="01F1EE37" w14:textId="77777777" w:rsidR="00922DAB" w:rsidRDefault="00922DAB" w:rsidP="004B2881">
            <w:pPr>
              <w:jc w:val="center"/>
            </w:pPr>
          </w:p>
          <w:p w14:paraId="3D764022" w14:textId="77777777" w:rsidR="00922DAB" w:rsidRDefault="00922DAB" w:rsidP="004B2881">
            <w:pPr>
              <w:jc w:val="center"/>
            </w:pPr>
            <w:r>
              <w:t>Beam length = 10 m</w:t>
            </w:r>
          </w:p>
          <w:p w14:paraId="7C87290C" w14:textId="77777777" w:rsidR="00922DAB" w:rsidRDefault="00922DAB" w:rsidP="004B2881">
            <w:pPr>
              <w:jc w:val="center"/>
            </w:pPr>
            <w:r>
              <w:t>Support #1 = 0m</w:t>
            </w:r>
          </w:p>
          <w:p w14:paraId="683EA340" w14:textId="77777777" w:rsidR="00922DAB" w:rsidRDefault="00922DAB" w:rsidP="004B2881">
            <w:pPr>
              <w:jc w:val="center"/>
            </w:pPr>
            <w:r>
              <w:t>Support #2 = 8m</w:t>
            </w:r>
          </w:p>
          <w:p w14:paraId="4609ABAF" w14:textId="77777777" w:rsidR="00922DAB" w:rsidRDefault="00922DAB" w:rsidP="004B2881">
            <w:pPr>
              <w:jc w:val="center"/>
            </w:pPr>
            <w:r>
              <w:t>Point load at 4m</w:t>
            </w:r>
          </w:p>
          <w:p w14:paraId="5AF46EBF" w14:textId="7C0C45D1" w:rsidR="00544C4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115F7FB4" w14:textId="30BEF6C2" w:rsidR="00544C42" w:rsidRPr="00E9388A" w:rsidRDefault="00E626CD" w:rsidP="004B2881">
            <w:pPr>
              <w:jc w:val="left"/>
              <w:rPr>
                <w:rFonts w:ascii="Arial" w:hAnsi="Arial" w:cs="Arial"/>
                <w:sz w:val="22"/>
                <w:szCs w:val="18"/>
              </w:rPr>
            </w:pPr>
            <w:permStart w:id="583020150" w:edGrp="everyone"/>
            <w:r>
              <w:rPr>
                <w:rFonts w:ascii="Arial" w:hAnsi="Arial" w:cs="Arial"/>
                <w:sz w:val="22"/>
                <w:szCs w:val="18"/>
              </w:rPr>
              <w:t xml:space="preserve">The minimum deflection points would be the initial fixed support of the beam to the structure, and second point at the second support structure. Maximum deflection point will be at the point of the overhand, past the second support. </w:t>
            </w:r>
            <w:permEnd w:id="583020150"/>
          </w:p>
        </w:tc>
        <w:tc>
          <w:tcPr>
            <w:tcW w:w="335" w:type="pct"/>
            <w:tcBorders>
              <w:top w:val="nil"/>
              <w:left w:val="single" w:sz="12" w:space="0" w:color="auto"/>
              <w:bottom w:val="nil"/>
              <w:right w:val="nil"/>
            </w:tcBorders>
          </w:tcPr>
          <w:p w14:paraId="17B2D9E9" w14:textId="77777777" w:rsidR="00544C42" w:rsidRDefault="00544C42" w:rsidP="004B2881">
            <w:pPr>
              <w:ind w:left="993" w:hanging="993"/>
            </w:pPr>
          </w:p>
        </w:tc>
      </w:tr>
      <w:tr w:rsidR="00544C42" w14:paraId="182D491C" w14:textId="77777777" w:rsidTr="004B2881">
        <w:trPr>
          <w:trHeight w:val="3742"/>
          <w:hidden/>
        </w:trPr>
        <w:tc>
          <w:tcPr>
            <w:tcW w:w="610" w:type="pct"/>
            <w:tcBorders>
              <w:top w:val="nil"/>
              <w:left w:val="nil"/>
              <w:bottom w:val="nil"/>
              <w:right w:val="single" w:sz="12" w:space="0" w:color="auto"/>
            </w:tcBorders>
          </w:tcPr>
          <w:p w14:paraId="2F3BAA34"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20D9634" w14:textId="2B677463" w:rsidR="00922DAB" w:rsidRDefault="00922DAB" w:rsidP="004B2881">
            <w:pPr>
              <w:jc w:val="center"/>
            </w:pPr>
            <w:r>
              <w:t>Beam fixed at both ends</w:t>
            </w:r>
          </w:p>
          <w:p w14:paraId="3AE8BB14" w14:textId="77777777" w:rsidR="00922DAB" w:rsidRDefault="00922DAB" w:rsidP="004B2881">
            <w:pPr>
              <w:jc w:val="center"/>
            </w:pPr>
          </w:p>
          <w:p w14:paraId="0E482F05" w14:textId="77777777" w:rsidR="00922DAB" w:rsidRDefault="00922DAB" w:rsidP="004B2881">
            <w:pPr>
              <w:jc w:val="center"/>
            </w:pPr>
            <w:r>
              <w:t>Beam length = 10 m</w:t>
            </w:r>
          </w:p>
          <w:p w14:paraId="02409C7A" w14:textId="77777777" w:rsidR="00922DAB" w:rsidRDefault="00922DAB" w:rsidP="004B2881">
            <w:pPr>
              <w:jc w:val="center"/>
            </w:pPr>
            <w:r>
              <w:t>Fixed support at 0 m</w:t>
            </w:r>
          </w:p>
          <w:p w14:paraId="03BF96A4" w14:textId="77777777" w:rsidR="00922DAB" w:rsidRDefault="00922DAB" w:rsidP="004B2881">
            <w:pPr>
              <w:jc w:val="center"/>
            </w:pPr>
            <w:r>
              <w:t>Point load at 5 m</w:t>
            </w:r>
          </w:p>
          <w:p w14:paraId="1EFD6828" w14:textId="6802CC66" w:rsidR="00544C42" w:rsidRPr="0025732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7A918325" w14:textId="2F352BBC" w:rsidR="00544C42" w:rsidRPr="00E9388A" w:rsidRDefault="00D54A67" w:rsidP="004B2881">
            <w:pPr>
              <w:jc w:val="left"/>
              <w:rPr>
                <w:rFonts w:ascii="Arial" w:hAnsi="Arial" w:cs="Arial"/>
                <w:sz w:val="22"/>
                <w:szCs w:val="18"/>
              </w:rPr>
            </w:pPr>
            <w:permStart w:id="1873170633" w:edGrp="everyone"/>
            <w:r>
              <w:rPr>
                <w:rFonts w:ascii="Arial" w:hAnsi="Arial" w:cs="Arial"/>
                <w:sz w:val="22"/>
                <w:szCs w:val="18"/>
              </w:rPr>
              <w:t xml:space="preserve">Maximum deflection will occur within the centre of the beam, as both ends have  </w:t>
            </w:r>
            <w:r w:rsidR="00E626CD">
              <w:rPr>
                <w:rFonts w:ascii="Arial" w:hAnsi="Arial" w:cs="Arial"/>
                <w:sz w:val="22"/>
                <w:szCs w:val="18"/>
              </w:rPr>
              <w:t xml:space="preserve"> </w:t>
            </w:r>
            <w:r>
              <w:rPr>
                <w:rFonts w:ascii="Arial" w:hAnsi="Arial" w:cs="Arial"/>
                <w:sz w:val="22"/>
                <w:szCs w:val="18"/>
              </w:rPr>
              <w:t xml:space="preserve">fixed support. Which also indicates that both ends of the beam will be the minimum point of deflection. </w:t>
            </w:r>
            <w:permEnd w:id="1873170633"/>
          </w:p>
        </w:tc>
        <w:tc>
          <w:tcPr>
            <w:tcW w:w="335" w:type="pct"/>
            <w:tcBorders>
              <w:top w:val="nil"/>
              <w:left w:val="single" w:sz="12" w:space="0" w:color="auto"/>
              <w:bottom w:val="nil"/>
              <w:right w:val="nil"/>
            </w:tcBorders>
          </w:tcPr>
          <w:p w14:paraId="3B61209F" w14:textId="77777777" w:rsidR="00544C42" w:rsidRDefault="00544C42" w:rsidP="004B2881">
            <w:pPr>
              <w:ind w:left="993" w:hanging="993"/>
            </w:pPr>
          </w:p>
        </w:tc>
      </w:tr>
    </w:tbl>
    <w:p w14:paraId="1C5A6661" w14:textId="77777777" w:rsidR="00544C42" w:rsidRDefault="00544C42" w:rsidP="00544C42">
      <w:pPr>
        <w:rPr>
          <w:rFonts w:ascii="Arial" w:hAnsi="Arial" w:cs="Arial"/>
          <w:sz w:val="22"/>
          <w:szCs w:val="22"/>
        </w:rPr>
      </w:pPr>
    </w:p>
    <w:p w14:paraId="3F664FDD" w14:textId="77777777" w:rsidR="00E431CB" w:rsidRDefault="00E431CB" w:rsidP="00E431CB">
      <w:pPr>
        <w:jc w:val="left"/>
        <w:rPr>
          <w:rFonts w:ascii="Arial" w:hAnsi="Arial"/>
          <w:bCs/>
          <w:sz w:val="22"/>
          <w:szCs w:val="22"/>
        </w:rPr>
      </w:pPr>
    </w:p>
    <w:p w14:paraId="0CEB6B6E" w14:textId="39FAF3A2" w:rsidR="00E431CB" w:rsidRDefault="00E431CB" w:rsidP="00E431CB">
      <w:pPr>
        <w:pStyle w:val="20TAQuestionNumber"/>
      </w:pPr>
      <w:bookmarkStart w:id="27" w:name="_Ref129167448"/>
      <w:r>
        <w:lastRenderedPageBreak/>
        <w:t>Briefly explain the performance of the following columns when put under compressive loads.</w:t>
      </w:r>
      <w:bookmarkEnd w:id="27"/>
    </w:p>
    <w:p w14:paraId="3E8523CB"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4F1D0F07" w14:textId="77777777" w:rsidTr="00E431CB">
        <w:trPr>
          <w:trHeight w:val="685"/>
        </w:trPr>
        <w:tc>
          <w:tcPr>
            <w:tcW w:w="610" w:type="pct"/>
            <w:tcBorders>
              <w:top w:val="nil"/>
              <w:left w:val="nil"/>
              <w:bottom w:val="nil"/>
              <w:right w:val="single" w:sz="12" w:space="0" w:color="auto"/>
            </w:tcBorders>
            <w:shd w:val="clear" w:color="auto" w:fill="auto"/>
          </w:tcPr>
          <w:p w14:paraId="14BAEB81" w14:textId="77777777" w:rsidR="00E431CB" w:rsidRDefault="00E431CB" w:rsidP="00E431CB">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61E975A6" w14:textId="77777777" w:rsidR="00E431CB" w:rsidRDefault="00E431CB" w:rsidP="00E431CB">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4534D93" w14:textId="77777777" w:rsidR="00E431CB" w:rsidRDefault="00E431CB" w:rsidP="00E431CB">
            <w:pPr>
              <w:jc w:val="center"/>
            </w:pPr>
            <w:r>
              <w:t>Expected deflection</w:t>
            </w:r>
          </w:p>
        </w:tc>
        <w:permStart w:id="157353894" w:edGrp="everyone"/>
        <w:tc>
          <w:tcPr>
            <w:tcW w:w="335" w:type="pct"/>
            <w:tcBorders>
              <w:top w:val="nil"/>
              <w:left w:val="single" w:sz="12" w:space="0" w:color="auto"/>
              <w:bottom w:val="nil"/>
              <w:right w:val="nil"/>
            </w:tcBorders>
            <w:shd w:val="clear" w:color="auto" w:fill="auto"/>
          </w:tcPr>
          <w:p w14:paraId="1AD3EC4D" w14:textId="77777777" w:rsidR="00E431CB" w:rsidRPr="00533511" w:rsidRDefault="00000000" w:rsidP="00E431CB">
            <w:pPr>
              <w:rPr>
                <w:rFonts w:ascii="Arial" w:hAnsi="Arial" w:cs="Arial"/>
                <w:sz w:val="44"/>
                <w:szCs w:val="44"/>
              </w:rPr>
            </w:pPr>
            <w:sdt>
              <w:sdtPr>
                <w:rPr>
                  <w:rFonts w:ascii="Arial" w:hAnsi="Arial" w:cs="Arial"/>
                  <w:sz w:val="44"/>
                  <w:szCs w:val="44"/>
                </w:rPr>
                <w:id w:val="-1170329361"/>
                <w14:checkbox>
                  <w14:checked w14:val="0"/>
                  <w14:checkedState w14:val="00FE" w14:font="Wingdings"/>
                  <w14:uncheckedState w14:val="00A8" w14:font="Wingdings"/>
                </w14:checkbox>
              </w:sdtPr>
              <w:sdtContent>
                <w:r w:rsidR="00E431CB">
                  <w:rPr>
                    <w:rFonts w:ascii="Arial" w:hAnsi="Arial" w:cs="Arial"/>
                    <w:sz w:val="44"/>
                    <w:szCs w:val="44"/>
                  </w:rPr>
                  <w:sym w:font="Wingdings" w:char="F0A8"/>
                </w:r>
              </w:sdtContent>
            </w:sdt>
            <w:permEnd w:id="157353894"/>
          </w:p>
        </w:tc>
      </w:tr>
      <w:tr w:rsidR="00E431CB" w14:paraId="3B59E5C6" w14:textId="77777777" w:rsidTr="00E431CB">
        <w:trPr>
          <w:trHeight w:val="3855"/>
          <w:hidden/>
        </w:trPr>
        <w:tc>
          <w:tcPr>
            <w:tcW w:w="610" w:type="pct"/>
            <w:tcBorders>
              <w:top w:val="nil"/>
              <w:left w:val="nil"/>
              <w:bottom w:val="nil"/>
              <w:right w:val="single" w:sz="12" w:space="0" w:color="auto"/>
            </w:tcBorders>
          </w:tcPr>
          <w:p w14:paraId="28D65D34" w14:textId="77777777" w:rsidR="00E431CB" w:rsidRPr="00FE608E" w:rsidRDefault="00E431CB" w:rsidP="00E431CB">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E6DAAB1" w14:textId="6363FAC9" w:rsidR="00E431CB" w:rsidRPr="00447473" w:rsidRDefault="00E431CB" w:rsidP="00E431CB">
            <w:pPr>
              <w:jc w:val="center"/>
            </w:pPr>
            <w:r>
              <w:t>Steel column</w:t>
            </w:r>
          </w:p>
        </w:tc>
        <w:tc>
          <w:tcPr>
            <w:tcW w:w="2715" w:type="pct"/>
            <w:tcBorders>
              <w:left w:val="single" w:sz="4" w:space="0" w:color="auto"/>
              <w:right w:val="single" w:sz="12" w:space="0" w:color="auto"/>
            </w:tcBorders>
            <w:shd w:val="clear" w:color="auto" w:fill="auto"/>
            <w:vAlign w:val="center"/>
          </w:tcPr>
          <w:p w14:paraId="303A3386" w14:textId="4B94D018" w:rsidR="00E431CB" w:rsidRPr="00E9388A" w:rsidRDefault="0093156D" w:rsidP="00E431CB">
            <w:pPr>
              <w:jc w:val="left"/>
              <w:rPr>
                <w:rFonts w:ascii="Arial" w:hAnsi="Arial" w:cs="Arial"/>
                <w:sz w:val="22"/>
                <w:szCs w:val="18"/>
              </w:rPr>
            </w:pPr>
            <w:permStart w:id="1813604841" w:edGrp="everyone"/>
            <w:r>
              <w:rPr>
                <w:rFonts w:ascii="Arial" w:hAnsi="Arial" w:cs="Arial"/>
                <w:sz w:val="22"/>
                <w:szCs w:val="18"/>
              </w:rPr>
              <w:t xml:space="preserve">Steel columns have been known to buckling under heavy compressive loads. </w:t>
            </w:r>
            <w:permEnd w:id="1813604841"/>
          </w:p>
        </w:tc>
        <w:tc>
          <w:tcPr>
            <w:tcW w:w="335" w:type="pct"/>
            <w:tcBorders>
              <w:top w:val="nil"/>
              <w:left w:val="single" w:sz="12" w:space="0" w:color="auto"/>
              <w:bottom w:val="nil"/>
              <w:right w:val="nil"/>
            </w:tcBorders>
          </w:tcPr>
          <w:p w14:paraId="43D772BF" w14:textId="77777777" w:rsidR="00E431CB" w:rsidRDefault="00E431CB" w:rsidP="00E431CB">
            <w:pPr>
              <w:ind w:left="993" w:hanging="993"/>
            </w:pPr>
          </w:p>
        </w:tc>
      </w:tr>
      <w:tr w:rsidR="00E431CB" w14:paraId="14B004EB" w14:textId="77777777" w:rsidTr="002538CB">
        <w:trPr>
          <w:trHeight w:val="3855"/>
          <w:hidden/>
        </w:trPr>
        <w:tc>
          <w:tcPr>
            <w:tcW w:w="610" w:type="pct"/>
            <w:tcBorders>
              <w:top w:val="nil"/>
              <w:left w:val="nil"/>
              <w:bottom w:val="nil"/>
              <w:right w:val="single" w:sz="12" w:space="0" w:color="auto"/>
            </w:tcBorders>
          </w:tcPr>
          <w:p w14:paraId="02D0B559" w14:textId="77777777" w:rsidR="00E431CB" w:rsidRPr="00FE608E" w:rsidRDefault="00E431CB" w:rsidP="00E431CB">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4DAE674F" w14:textId="44C03A1A" w:rsidR="00E431CB" w:rsidRDefault="00E431CB" w:rsidP="00E431CB">
            <w:pPr>
              <w:jc w:val="center"/>
            </w:pPr>
            <w:r>
              <w:t>Masonry column</w:t>
            </w:r>
          </w:p>
        </w:tc>
        <w:tc>
          <w:tcPr>
            <w:tcW w:w="2715" w:type="pct"/>
            <w:tcBorders>
              <w:left w:val="single" w:sz="4" w:space="0" w:color="auto"/>
              <w:bottom w:val="single" w:sz="8" w:space="0" w:color="auto"/>
              <w:right w:val="single" w:sz="12" w:space="0" w:color="auto"/>
            </w:tcBorders>
            <w:shd w:val="clear" w:color="auto" w:fill="auto"/>
            <w:vAlign w:val="center"/>
          </w:tcPr>
          <w:p w14:paraId="36BE1C70" w14:textId="6F862901" w:rsidR="00E431CB" w:rsidRPr="00E9388A" w:rsidRDefault="0037000C" w:rsidP="00E431CB">
            <w:pPr>
              <w:jc w:val="left"/>
              <w:rPr>
                <w:rFonts w:ascii="Arial" w:hAnsi="Arial" w:cs="Arial"/>
                <w:sz w:val="22"/>
                <w:szCs w:val="18"/>
              </w:rPr>
            </w:pPr>
            <w:permStart w:id="208883273" w:edGrp="everyone"/>
            <w:r>
              <w:rPr>
                <w:rFonts w:ascii="Arial" w:hAnsi="Arial" w:cs="Arial"/>
                <w:sz w:val="22"/>
                <w:szCs w:val="18"/>
              </w:rPr>
              <w:t>Masonry brick column perform well under compressive loads and attain a high compressive strength.</w:t>
            </w:r>
            <w:permEnd w:id="208883273"/>
          </w:p>
        </w:tc>
        <w:tc>
          <w:tcPr>
            <w:tcW w:w="335" w:type="pct"/>
            <w:tcBorders>
              <w:top w:val="nil"/>
              <w:left w:val="single" w:sz="12" w:space="0" w:color="auto"/>
              <w:bottom w:val="nil"/>
              <w:right w:val="nil"/>
            </w:tcBorders>
          </w:tcPr>
          <w:p w14:paraId="3655CD41" w14:textId="77777777" w:rsidR="00E431CB" w:rsidRDefault="00E431CB" w:rsidP="00E431CB">
            <w:pPr>
              <w:ind w:left="993" w:hanging="993"/>
            </w:pPr>
          </w:p>
        </w:tc>
      </w:tr>
      <w:tr w:rsidR="00E431CB" w14:paraId="14749B79" w14:textId="77777777" w:rsidTr="002538CB">
        <w:trPr>
          <w:trHeight w:val="3711"/>
          <w:hidden/>
        </w:trPr>
        <w:tc>
          <w:tcPr>
            <w:tcW w:w="610" w:type="pct"/>
            <w:tcBorders>
              <w:top w:val="nil"/>
              <w:left w:val="nil"/>
              <w:bottom w:val="nil"/>
              <w:right w:val="single" w:sz="12" w:space="0" w:color="auto"/>
            </w:tcBorders>
          </w:tcPr>
          <w:p w14:paraId="3FB957BB" w14:textId="77777777" w:rsidR="00E431CB" w:rsidRPr="00FE608E" w:rsidRDefault="00E431CB" w:rsidP="00E431CB">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08074CC4" w14:textId="22BE646D" w:rsidR="00E431CB" w:rsidRPr="00257322" w:rsidRDefault="00E431CB" w:rsidP="00E431CB">
            <w:pPr>
              <w:jc w:val="center"/>
            </w:pPr>
            <w:r>
              <w:rPr>
                <w:rFonts w:cstheme="minorHAnsi"/>
                <w:color w:val="262626" w:themeColor="text1" w:themeTint="D9"/>
                <w:szCs w:val="24"/>
              </w:rPr>
              <w:t>Reactive powder concrete columns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B18C084" w14:textId="439F603E" w:rsidR="00E431CB" w:rsidRPr="00E9388A" w:rsidRDefault="0037000C" w:rsidP="00E431CB">
            <w:pPr>
              <w:jc w:val="left"/>
              <w:rPr>
                <w:rFonts w:ascii="Arial" w:hAnsi="Arial" w:cs="Arial"/>
                <w:sz w:val="22"/>
                <w:szCs w:val="18"/>
              </w:rPr>
            </w:pPr>
            <w:permStart w:id="24338007" w:edGrp="everyone"/>
            <w:r>
              <w:rPr>
                <w:rFonts w:ascii="Arial" w:hAnsi="Arial" w:cs="Arial"/>
                <w:sz w:val="22"/>
                <w:szCs w:val="18"/>
              </w:rPr>
              <w:t>Reactive powder concrete columns possess high compressive strength as well as attain high ductility. These columns can withstand twice the compressive stress that steel columns can.</w:t>
            </w:r>
            <w:permEnd w:id="24338007"/>
          </w:p>
        </w:tc>
        <w:tc>
          <w:tcPr>
            <w:tcW w:w="335" w:type="pct"/>
            <w:tcBorders>
              <w:top w:val="nil"/>
              <w:left w:val="single" w:sz="12" w:space="0" w:color="auto"/>
              <w:bottom w:val="nil"/>
              <w:right w:val="nil"/>
            </w:tcBorders>
          </w:tcPr>
          <w:p w14:paraId="1F9E3C1B" w14:textId="77777777" w:rsidR="00E431CB" w:rsidRDefault="00E431CB" w:rsidP="00E431CB">
            <w:pPr>
              <w:ind w:left="993" w:hanging="993"/>
            </w:pPr>
          </w:p>
        </w:tc>
      </w:tr>
    </w:tbl>
    <w:p w14:paraId="587D2541" w14:textId="77777777" w:rsidR="00E431CB" w:rsidRDefault="00E431CB" w:rsidP="00E431CB">
      <w:pPr>
        <w:rPr>
          <w:rFonts w:ascii="Arial" w:hAnsi="Arial" w:cs="Arial"/>
          <w:sz w:val="22"/>
          <w:szCs w:val="22"/>
        </w:rPr>
      </w:pPr>
    </w:p>
    <w:p w14:paraId="417B4E23" w14:textId="77777777" w:rsidR="00E431CB" w:rsidRDefault="00E431CB" w:rsidP="00E431CB">
      <w:pPr>
        <w:jc w:val="left"/>
        <w:rPr>
          <w:rFonts w:ascii="Arial" w:hAnsi="Arial"/>
          <w:bCs/>
          <w:sz w:val="22"/>
          <w:szCs w:val="22"/>
        </w:rPr>
      </w:pPr>
    </w:p>
    <w:p w14:paraId="327178D2" w14:textId="28B0D9D2" w:rsidR="00E431CB" w:rsidRDefault="00E431CB" w:rsidP="00E431CB">
      <w:pPr>
        <w:pStyle w:val="20TAQuestionNumber"/>
      </w:pPr>
      <w:bookmarkStart w:id="28" w:name="_Ref129167513"/>
      <w:r>
        <w:lastRenderedPageBreak/>
        <w:t xml:space="preserve">Briefly explain the </w:t>
      </w:r>
      <w:r>
        <w:rPr>
          <w:rFonts w:cstheme="minorHAnsi"/>
          <w:color w:val="262626" w:themeColor="text1" w:themeTint="D9"/>
          <w:szCs w:val="24"/>
        </w:rPr>
        <w:t>safety factor in design of the following types of roof trusses</w:t>
      </w:r>
      <w:r>
        <w:t>.</w:t>
      </w:r>
      <w:bookmarkEnd w:id="28"/>
    </w:p>
    <w:p w14:paraId="4634DD8A"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26E45309" w14:textId="77777777" w:rsidTr="00E3039F">
        <w:trPr>
          <w:trHeight w:val="685"/>
        </w:trPr>
        <w:tc>
          <w:tcPr>
            <w:tcW w:w="610" w:type="pct"/>
            <w:tcBorders>
              <w:top w:val="nil"/>
              <w:left w:val="nil"/>
              <w:bottom w:val="nil"/>
              <w:right w:val="single" w:sz="12" w:space="0" w:color="auto"/>
            </w:tcBorders>
            <w:shd w:val="clear" w:color="auto" w:fill="auto"/>
          </w:tcPr>
          <w:p w14:paraId="7523DB62" w14:textId="77777777" w:rsidR="00E431CB" w:rsidRDefault="00E431CB" w:rsidP="00E3039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BA44026" w14:textId="77777777" w:rsidR="00E431CB" w:rsidRDefault="00E431CB" w:rsidP="00E3039F">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73DF441" w14:textId="77777777" w:rsidR="00E431CB" w:rsidRDefault="00E431CB" w:rsidP="00E3039F">
            <w:pPr>
              <w:jc w:val="center"/>
            </w:pPr>
            <w:r>
              <w:t>Expected deflection</w:t>
            </w:r>
          </w:p>
        </w:tc>
        <w:permStart w:id="761092289" w:edGrp="everyone"/>
        <w:tc>
          <w:tcPr>
            <w:tcW w:w="335" w:type="pct"/>
            <w:tcBorders>
              <w:top w:val="nil"/>
              <w:left w:val="single" w:sz="12" w:space="0" w:color="auto"/>
              <w:bottom w:val="nil"/>
              <w:right w:val="nil"/>
            </w:tcBorders>
            <w:shd w:val="clear" w:color="auto" w:fill="auto"/>
          </w:tcPr>
          <w:p w14:paraId="4ED04498" w14:textId="77777777" w:rsidR="00E431CB" w:rsidRPr="00533511" w:rsidRDefault="00000000" w:rsidP="00E3039F">
            <w:pPr>
              <w:rPr>
                <w:rFonts w:ascii="Arial" w:hAnsi="Arial" w:cs="Arial"/>
                <w:sz w:val="44"/>
                <w:szCs w:val="44"/>
              </w:rPr>
            </w:pPr>
            <w:sdt>
              <w:sdtPr>
                <w:rPr>
                  <w:rFonts w:ascii="Arial" w:hAnsi="Arial" w:cs="Arial"/>
                  <w:sz w:val="44"/>
                  <w:szCs w:val="44"/>
                </w:rPr>
                <w:id w:val="1185713768"/>
                <w14:checkbox>
                  <w14:checked w14:val="0"/>
                  <w14:checkedState w14:val="00FE" w14:font="Wingdings"/>
                  <w14:uncheckedState w14:val="00A8" w14:font="Wingdings"/>
                </w14:checkbox>
              </w:sdtPr>
              <w:sdtContent>
                <w:r w:rsidR="00E431CB">
                  <w:rPr>
                    <w:rFonts w:ascii="Arial" w:hAnsi="Arial" w:cs="Arial"/>
                    <w:sz w:val="44"/>
                    <w:szCs w:val="44"/>
                  </w:rPr>
                  <w:sym w:font="Wingdings" w:char="F0A8"/>
                </w:r>
              </w:sdtContent>
            </w:sdt>
            <w:permEnd w:id="761092289"/>
          </w:p>
        </w:tc>
      </w:tr>
      <w:tr w:rsidR="00E431CB" w14:paraId="099EA96C" w14:textId="77777777" w:rsidTr="00E3039F">
        <w:trPr>
          <w:trHeight w:val="3118"/>
          <w:hidden/>
        </w:trPr>
        <w:tc>
          <w:tcPr>
            <w:tcW w:w="610" w:type="pct"/>
            <w:tcBorders>
              <w:top w:val="nil"/>
              <w:left w:val="nil"/>
              <w:bottom w:val="nil"/>
              <w:right w:val="single" w:sz="12" w:space="0" w:color="auto"/>
            </w:tcBorders>
          </w:tcPr>
          <w:p w14:paraId="2052559D"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1AB3D9B" w14:textId="5ADEA109" w:rsidR="00E431CB" w:rsidRPr="00447473" w:rsidRDefault="00E431CB" w:rsidP="00E3039F">
            <w:pPr>
              <w:jc w:val="center"/>
            </w:pPr>
            <w:r>
              <w:t>Timber trusses</w:t>
            </w:r>
          </w:p>
        </w:tc>
        <w:tc>
          <w:tcPr>
            <w:tcW w:w="2715" w:type="pct"/>
            <w:tcBorders>
              <w:left w:val="single" w:sz="4" w:space="0" w:color="auto"/>
              <w:right w:val="single" w:sz="12" w:space="0" w:color="auto"/>
            </w:tcBorders>
            <w:shd w:val="clear" w:color="auto" w:fill="auto"/>
            <w:vAlign w:val="center"/>
          </w:tcPr>
          <w:p w14:paraId="7167276A" w14:textId="39DAA7E3" w:rsidR="00E431CB" w:rsidRPr="00E9388A" w:rsidRDefault="0037000C" w:rsidP="00E3039F">
            <w:pPr>
              <w:jc w:val="left"/>
              <w:rPr>
                <w:rFonts w:ascii="Arial" w:hAnsi="Arial" w:cs="Arial"/>
                <w:sz w:val="22"/>
                <w:szCs w:val="18"/>
              </w:rPr>
            </w:pPr>
            <w:permStart w:id="1876759088" w:edGrp="everyone"/>
            <w:r>
              <w:rPr>
                <w:rFonts w:ascii="Arial" w:hAnsi="Arial" w:cs="Arial"/>
                <w:sz w:val="22"/>
                <w:szCs w:val="18"/>
              </w:rPr>
              <w:t xml:space="preserve"> Timber trusses have a high resistance to fire damage, and posses’ low expansion when exposed to high climates. But unlike metal trusses they are not waterproof making them vulnerable to weather damage. </w:t>
            </w:r>
            <w:permEnd w:id="1876759088"/>
          </w:p>
        </w:tc>
        <w:tc>
          <w:tcPr>
            <w:tcW w:w="335" w:type="pct"/>
            <w:tcBorders>
              <w:top w:val="nil"/>
              <w:left w:val="single" w:sz="12" w:space="0" w:color="auto"/>
              <w:bottom w:val="nil"/>
              <w:right w:val="nil"/>
            </w:tcBorders>
          </w:tcPr>
          <w:p w14:paraId="1D6011FC" w14:textId="77777777" w:rsidR="00E431CB" w:rsidRDefault="00E431CB" w:rsidP="00E3039F">
            <w:pPr>
              <w:ind w:left="993" w:hanging="993"/>
            </w:pPr>
          </w:p>
        </w:tc>
      </w:tr>
      <w:tr w:rsidR="00E431CB" w14:paraId="18674BE4" w14:textId="77777777" w:rsidTr="00E3039F">
        <w:trPr>
          <w:trHeight w:val="3118"/>
          <w:hidden/>
        </w:trPr>
        <w:tc>
          <w:tcPr>
            <w:tcW w:w="610" w:type="pct"/>
            <w:tcBorders>
              <w:top w:val="nil"/>
              <w:left w:val="nil"/>
              <w:bottom w:val="nil"/>
              <w:right w:val="single" w:sz="12" w:space="0" w:color="auto"/>
            </w:tcBorders>
          </w:tcPr>
          <w:p w14:paraId="1E89F7F4"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DFA1E5D" w14:textId="2656B261" w:rsidR="00E431CB" w:rsidRPr="00257322" w:rsidRDefault="00E431CB" w:rsidP="00E3039F">
            <w:pPr>
              <w:jc w:val="center"/>
            </w:pPr>
            <w:r>
              <w:rPr>
                <w:rFonts w:cstheme="minorHAnsi"/>
                <w:color w:val="262626" w:themeColor="text1" w:themeTint="D9"/>
                <w:szCs w:val="24"/>
              </w:rPr>
              <w:t>Metal trusses</w:t>
            </w:r>
          </w:p>
        </w:tc>
        <w:tc>
          <w:tcPr>
            <w:tcW w:w="2715" w:type="pct"/>
            <w:tcBorders>
              <w:left w:val="single" w:sz="4" w:space="0" w:color="auto"/>
              <w:right w:val="single" w:sz="12" w:space="0" w:color="auto"/>
            </w:tcBorders>
            <w:shd w:val="clear" w:color="auto" w:fill="auto"/>
            <w:vAlign w:val="center"/>
          </w:tcPr>
          <w:p w14:paraId="6F6B9DA4" w14:textId="47E9C7B6" w:rsidR="00E431CB" w:rsidRPr="00E9388A" w:rsidRDefault="0037000C" w:rsidP="00E3039F">
            <w:pPr>
              <w:jc w:val="left"/>
              <w:rPr>
                <w:rFonts w:ascii="Arial" w:hAnsi="Arial" w:cs="Arial"/>
                <w:sz w:val="22"/>
                <w:szCs w:val="18"/>
              </w:rPr>
            </w:pPr>
            <w:permStart w:id="1353608234" w:edGrp="everyone"/>
            <w:r>
              <w:rPr>
                <w:rFonts w:ascii="Arial" w:hAnsi="Arial" w:cs="Arial"/>
                <w:sz w:val="22"/>
                <w:szCs w:val="18"/>
              </w:rPr>
              <w:t xml:space="preserve">Metal trusses are resistant to water, weather and also even potential termite damage unlike timber trusses. However they have low fire resistance and can melt when exposes to high temperatures. </w:t>
            </w:r>
            <w:permEnd w:id="1353608234"/>
          </w:p>
        </w:tc>
        <w:tc>
          <w:tcPr>
            <w:tcW w:w="335" w:type="pct"/>
            <w:tcBorders>
              <w:top w:val="nil"/>
              <w:left w:val="single" w:sz="12" w:space="0" w:color="auto"/>
              <w:bottom w:val="nil"/>
              <w:right w:val="nil"/>
            </w:tcBorders>
          </w:tcPr>
          <w:p w14:paraId="0E8B7DD7" w14:textId="77777777" w:rsidR="00E431CB" w:rsidRDefault="00E431CB" w:rsidP="00E3039F">
            <w:pPr>
              <w:ind w:left="993" w:hanging="993"/>
            </w:pPr>
          </w:p>
        </w:tc>
      </w:tr>
    </w:tbl>
    <w:p w14:paraId="4DD738CD" w14:textId="77777777" w:rsidR="00E431CB" w:rsidRDefault="00E431CB" w:rsidP="00E431CB">
      <w:pPr>
        <w:rPr>
          <w:rFonts w:ascii="Arial" w:hAnsi="Arial" w:cs="Arial"/>
          <w:sz w:val="22"/>
          <w:szCs w:val="22"/>
        </w:rPr>
      </w:pPr>
    </w:p>
    <w:p w14:paraId="76D849FE" w14:textId="77777777" w:rsidR="00544C42" w:rsidRPr="000E310E" w:rsidRDefault="00544C42" w:rsidP="00544C42">
      <w:pPr>
        <w:jc w:val="left"/>
        <w:rPr>
          <w:rFonts w:ascii="Arial" w:hAnsi="Arial"/>
          <w:bCs/>
          <w:sz w:val="22"/>
          <w:szCs w:val="22"/>
        </w:rPr>
      </w:pPr>
    </w:p>
    <w:p w14:paraId="629B8298" w14:textId="194CDBB4" w:rsidR="00544C42" w:rsidRPr="00830749" w:rsidRDefault="005A106D" w:rsidP="00544C42">
      <w:pPr>
        <w:pStyle w:val="20TAQuestionNumber"/>
      </w:pPr>
      <w:bookmarkStart w:id="29" w:name="_Ref129167536"/>
      <w:r>
        <w:t xml:space="preserve">Describe wind bracing and </w:t>
      </w:r>
      <w:r w:rsidR="00E3039F">
        <w:t>four (4) types of wind bracing applied</w:t>
      </w:r>
      <w:r>
        <w:t>.</w:t>
      </w:r>
      <w:bookmarkEnd w:id="29"/>
    </w:p>
    <w:p w14:paraId="02EDDBA9"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806231" w14:textId="77777777" w:rsidTr="00E9388A">
        <w:trPr>
          <w:trHeight w:val="4309"/>
        </w:trPr>
        <w:tc>
          <w:tcPr>
            <w:tcW w:w="1027" w:type="dxa"/>
            <w:tcBorders>
              <w:top w:val="nil"/>
              <w:left w:val="nil"/>
              <w:bottom w:val="nil"/>
              <w:right w:val="single" w:sz="4" w:space="0" w:color="auto"/>
            </w:tcBorders>
          </w:tcPr>
          <w:p w14:paraId="7A109F15"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4C3071" w14:textId="76BB3AD7" w:rsidR="00544C42" w:rsidRPr="008933EA" w:rsidRDefault="00C6463C" w:rsidP="00B00F2E">
            <w:pPr>
              <w:rPr>
                <w:rFonts w:ascii="Arial" w:hAnsi="Arial" w:cs="Arial"/>
                <w:sz w:val="22"/>
                <w:szCs w:val="22"/>
              </w:rPr>
            </w:pPr>
            <w:r w:rsidRPr="008933EA">
              <w:rPr>
                <w:rFonts w:ascii="Arial" w:hAnsi="Arial" w:cs="Arial"/>
                <w:b/>
                <w:bCs/>
                <w:sz w:val="22"/>
                <w:szCs w:val="22"/>
              </w:rPr>
              <w:t>1</w:t>
            </w:r>
            <w:r w:rsidRPr="008933EA">
              <w:rPr>
                <w:rFonts w:ascii="Arial" w:hAnsi="Arial" w:cs="Arial"/>
                <w:sz w:val="22"/>
                <w:szCs w:val="22"/>
              </w:rPr>
              <w:t xml:space="preserve">. </w:t>
            </w:r>
            <w:permStart w:id="597715091" w:edGrp="everyone"/>
            <w:r w:rsidR="00EE0ECB">
              <w:rPr>
                <w:rFonts w:ascii="Arial" w:hAnsi="Arial" w:cs="Arial"/>
                <w:sz w:val="22"/>
                <w:szCs w:val="22"/>
              </w:rPr>
              <w:t>Cross-Bracing</w:t>
            </w:r>
            <w:permEnd w:id="597715091"/>
          </w:p>
          <w:p w14:paraId="46B59B32" w14:textId="77777777" w:rsidR="00C6463C" w:rsidRPr="008933EA" w:rsidRDefault="00C6463C" w:rsidP="00B00F2E">
            <w:pPr>
              <w:rPr>
                <w:rFonts w:ascii="Arial" w:hAnsi="Arial" w:cs="Arial"/>
                <w:sz w:val="22"/>
                <w:szCs w:val="22"/>
              </w:rPr>
            </w:pPr>
          </w:p>
          <w:p w14:paraId="63777043" w14:textId="63C99F0C" w:rsidR="00C6463C" w:rsidRPr="008933EA" w:rsidRDefault="00C6463C" w:rsidP="00B00F2E">
            <w:pPr>
              <w:rPr>
                <w:rFonts w:ascii="Arial" w:hAnsi="Arial" w:cs="Arial"/>
                <w:sz w:val="22"/>
                <w:szCs w:val="22"/>
              </w:rPr>
            </w:pPr>
            <w:r w:rsidRPr="008933EA">
              <w:rPr>
                <w:rFonts w:ascii="Arial" w:hAnsi="Arial" w:cs="Arial"/>
                <w:b/>
                <w:bCs/>
                <w:sz w:val="22"/>
                <w:szCs w:val="22"/>
              </w:rPr>
              <w:t>2</w:t>
            </w:r>
            <w:r w:rsidRPr="008933EA">
              <w:rPr>
                <w:rFonts w:ascii="Arial" w:hAnsi="Arial" w:cs="Arial"/>
                <w:sz w:val="22"/>
                <w:szCs w:val="22"/>
              </w:rPr>
              <w:t xml:space="preserve">. </w:t>
            </w:r>
            <w:permStart w:id="953376762" w:edGrp="everyone"/>
            <w:r w:rsidR="00EE0ECB">
              <w:rPr>
                <w:rFonts w:ascii="Arial" w:hAnsi="Arial" w:cs="Arial"/>
                <w:sz w:val="22"/>
                <w:szCs w:val="22"/>
              </w:rPr>
              <w:t>K-Bracing</w:t>
            </w:r>
            <w:permEnd w:id="953376762"/>
          </w:p>
          <w:p w14:paraId="2967BA33" w14:textId="77777777" w:rsidR="00C6463C" w:rsidRPr="008933EA" w:rsidRDefault="00C6463C" w:rsidP="00B00F2E">
            <w:pPr>
              <w:rPr>
                <w:rFonts w:ascii="Arial" w:hAnsi="Arial" w:cs="Arial"/>
                <w:sz w:val="22"/>
                <w:szCs w:val="22"/>
              </w:rPr>
            </w:pPr>
          </w:p>
          <w:p w14:paraId="2449BA09" w14:textId="68486EA9" w:rsidR="00C6463C" w:rsidRPr="008933EA" w:rsidRDefault="00C6463C" w:rsidP="00B00F2E">
            <w:pPr>
              <w:rPr>
                <w:rFonts w:ascii="Arial" w:hAnsi="Arial" w:cs="Arial"/>
                <w:sz w:val="22"/>
                <w:szCs w:val="22"/>
              </w:rPr>
            </w:pPr>
            <w:r w:rsidRPr="008933EA">
              <w:rPr>
                <w:rFonts w:ascii="Arial" w:hAnsi="Arial" w:cs="Arial"/>
                <w:b/>
                <w:bCs/>
                <w:sz w:val="22"/>
                <w:szCs w:val="22"/>
              </w:rPr>
              <w:t>3</w:t>
            </w:r>
            <w:r w:rsidRPr="008933EA">
              <w:rPr>
                <w:rFonts w:ascii="Arial" w:hAnsi="Arial" w:cs="Arial"/>
                <w:sz w:val="22"/>
                <w:szCs w:val="22"/>
              </w:rPr>
              <w:t xml:space="preserve">. </w:t>
            </w:r>
            <w:permStart w:id="1788115384" w:edGrp="everyone"/>
            <w:r w:rsidR="00EE0ECB">
              <w:rPr>
                <w:rFonts w:ascii="Arial" w:hAnsi="Arial" w:cs="Arial"/>
                <w:sz w:val="22"/>
                <w:szCs w:val="22"/>
              </w:rPr>
              <w:t>V-Bracing</w:t>
            </w:r>
            <w:permEnd w:id="1788115384"/>
          </w:p>
          <w:p w14:paraId="3B0E633B" w14:textId="77777777" w:rsidR="00C6463C" w:rsidRPr="008933EA" w:rsidRDefault="00C6463C" w:rsidP="00B00F2E">
            <w:pPr>
              <w:rPr>
                <w:rFonts w:ascii="Arial" w:hAnsi="Arial" w:cs="Arial"/>
                <w:sz w:val="22"/>
                <w:szCs w:val="22"/>
              </w:rPr>
            </w:pPr>
          </w:p>
          <w:p w14:paraId="4D7BAB4E" w14:textId="77777777" w:rsidR="00C6463C" w:rsidRDefault="00C6463C" w:rsidP="00B00F2E">
            <w:pPr>
              <w:rPr>
                <w:rFonts w:ascii="Arial" w:hAnsi="Arial" w:cs="Arial"/>
                <w:sz w:val="22"/>
                <w:szCs w:val="22"/>
              </w:rPr>
            </w:pPr>
            <w:r w:rsidRPr="008933EA">
              <w:rPr>
                <w:rFonts w:ascii="Arial" w:hAnsi="Arial" w:cs="Arial"/>
                <w:b/>
                <w:bCs/>
                <w:sz w:val="22"/>
                <w:szCs w:val="22"/>
              </w:rPr>
              <w:t>4</w:t>
            </w:r>
            <w:r w:rsidRPr="008933EA">
              <w:rPr>
                <w:rFonts w:ascii="Arial" w:hAnsi="Arial" w:cs="Arial"/>
                <w:sz w:val="22"/>
                <w:szCs w:val="22"/>
              </w:rPr>
              <w:t xml:space="preserve">. </w:t>
            </w:r>
            <w:permStart w:id="173344017" w:edGrp="everyone"/>
            <w:r w:rsidR="00EE0ECB">
              <w:rPr>
                <w:rFonts w:ascii="Arial" w:hAnsi="Arial" w:cs="Arial"/>
                <w:sz w:val="22"/>
                <w:szCs w:val="22"/>
              </w:rPr>
              <w:t>Chevron Bracing</w:t>
            </w:r>
          </w:p>
          <w:p w14:paraId="6AB3EDC7" w14:textId="1F78AFA0" w:rsidR="00C6463C" w:rsidRPr="008933EA" w:rsidRDefault="00EE0ECB" w:rsidP="00B00F2E">
            <w:pPr>
              <w:rPr>
                <w:rFonts w:ascii="Arial" w:hAnsi="Arial" w:cs="Arial"/>
                <w:sz w:val="22"/>
                <w:szCs w:val="22"/>
              </w:rPr>
            </w:pPr>
            <w:r>
              <w:rPr>
                <w:rFonts w:ascii="Arial" w:hAnsi="Arial" w:cs="Arial"/>
                <w:sz w:val="22"/>
                <w:szCs w:val="22"/>
              </w:rPr>
              <w:t xml:space="preserve">Wind bracing is an architectural construction method where braces are formed together to create a structural system to supply structural stability. Generally are seen attached to roofs and walls to prevent racking or movement.  </w:t>
            </w:r>
            <w:permEnd w:id="173344017"/>
          </w:p>
        </w:tc>
        <w:permStart w:id="1538987818" w:edGrp="everyone"/>
        <w:tc>
          <w:tcPr>
            <w:tcW w:w="624" w:type="dxa"/>
            <w:tcBorders>
              <w:top w:val="nil"/>
              <w:left w:val="single" w:sz="4" w:space="0" w:color="auto"/>
              <w:bottom w:val="nil"/>
              <w:right w:val="nil"/>
            </w:tcBorders>
          </w:tcPr>
          <w:p w14:paraId="13B5D385" w14:textId="77777777" w:rsidR="00544C42" w:rsidRPr="00533511" w:rsidRDefault="00000000" w:rsidP="00B00F2E">
            <w:pPr>
              <w:rPr>
                <w:rFonts w:ascii="Arial" w:hAnsi="Arial" w:cs="Arial"/>
                <w:sz w:val="44"/>
                <w:szCs w:val="44"/>
              </w:rPr>
            </w:pPr>
            <w:sdt>
              <w:sdtPr>
                <w:rPr>
                  <w:rFonts w:ascii="Arial" w:hAnsi="Arial" w:cs="Arial"/>
                  <w:sz w:val="44"/>
                  <w:szCs w:val="44"/>
                </w:rPr>
                <w:id w:val="-587929116"/>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1538987818"/>
          </w:p>
        </w:tc>
      </w:tr>
    </w:tbl>
    <w:p w14:paraId="7543D993" w14:textId="77777777" w:rsidR="00544C42" w:rsidRDefault="00544C42" w:rsidP="00544C42">
      <w:pPr>
        <w:rPr>
          <w:rFonts w:ascii="Arial" w:hAnsi="Arial" w:cs="Arial"/>
          <w:sz w:val="22"/>
          <w:szCs w:val="22"/>
        </w:rPr>
      </w:pPr>
    </w:p>
    <w:p w14:paraId="4BE90E1D" w14:textId="51B2F432" w:rsidR="004B40AB" w:rsidRDefault="004B40AB" w:rsidP="004B40AB">
      <w:pPr>
        <w:jc w:val="left"/>
        <w:rPr>
          <w:rFonts w:ascii="Arial" w:hAnsi="Arial"/>
          <w:bCs/>
          <w:sz w:val="22"/>
          <w:szCs w:val="22"/>
        </w:rPr>
      </w:pPr>
    </w:p>
    <w:p w14:paraId="594F01FF" w14:textId="61D4354C" w:rsidR="004B40AB" w:rsidRDefault="004B40AB" w:rsidP="004B40AB">
      <w:pPr>
        <w:jc w:val="left"/>
        <w:rPr>
          <w:rFonts w:ascii="Arial" w:hAnsi="Arial"/>
          <w:b/>
          <w:i/>
          <w:iCs/>
          <w:szCs w:val="24"/>
        </w:rPr>
      </w:pPr>
      <w:r>
        <w:rPr>
          <w:rFonts w:ascii="Arial" w:hAnsi="Arial"/>
          <w:bCs/>
          <w:noProof/>
          <w:sz w:val="22"/>
          <w:szCs w:val="22"/>
        </w:rPr>
        <w:lastRenderedPageBreak/>
        <w:drawing>
          <wp:anchor distT="0" distB="0" distL="114300" distR="114300" simplePos="0" relativeHeight="251675648" behindDoc="0" locked="0" layoutInCell="1" allowOverlap="1" wp14:anchorId="2211D356" wp14:editId="2B1ECC4E">
            <wp:simplePos x="0" y="0"/>
            <wp:positionH relativeFrom="column">
              <wp:posOffset>570865</wp:posOffset>
            </wp:positionH>
            <wp:positionV relativeFrom="paragraph">
              <wp:posOffset>638175</wp:posOffset>
            </wp:positionV>
            <wp:extent cx="4680585" cy="3124200"/>
            <wp:effectExtent l="0" t="0" r="5715"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0585" cy="3124200"/>
                    </a:xfrm>
                    <a:prstGeom prst="rect">
                      <a:avLst/>
                    </a:prstGeom>
                    <a:noFill/>
                  </pic:spPr>
                </pic:pic>
              </a:graphicData>
            </a:graphic>
            <wp14:sizeRelH relativeFrom="page">
              <wp14:pctWidth>0</wp14:pctWidth>
            </wp14:sizeRelH>
            <wp14:sizeRelV relativeFrom="page">
              <wp14:pctHeight>0</wp14:pctHeight>
            </wp14:sizeRelV>
          </wp:anchor>
        </w:drawing>
      </w:r>
      <w:r w:rsidRPr="004B40AB">
        <w:rPr>
          <w:rFonts w:ascii="Arial" w:hAnsi="Arial"/>
          <w:b/>
          <w:i/>
          <w:iCs/>
          <w:szCs w:val="24"/>
        </w:rPr>
        <w:t>Consider the rafter that the pots are hanging from in the photo below</w:t>
      </w:r>
      <w:r>
        <w:rPr>
          <w:rFonts w:ascii="Arial" w:hAnsi="Arial"/>
          <w:bCs/>
          <w:sz w:val="22"/>
          <w:szCs w:val="22"/>
        </w:rPr>
        <w:t xml:space="preserve"> </w:t>
      </w:r>
      <w:r w:rsidRPr="004B40AB">
        <w:rPr>
          <w:rFonts w:ascii="Arial" w:hAnsi="Arial"/>
          <w:b/>
          <w:i/>
          <w:iCs/>
          <w:szCs w:val="24"/>
        </w:rPr>
        <w:t xml:space="preserve">when responding to </w:t>
      </w:r>
      <w:r w:rsidR="002538CB">
        <w:rPr>
          <w:rFonts w:ascii="Arial" w:hAnsi="Arial"/>
          <w:b/>
          <w:i/>
          <w:iCs/>
          <w:szCs w:val="24"/>
        </w:rPr>
        <w:fldChar w:fldCharType="begin"/>
      </w:r>
      <w:r w:rsidR="002538CB">
        <w:rPr>
          <w:rFonts w:ascii="Arial" w:hAnsi="Arial"/>
          <w:b/>
          <w:i/>
          <w:iCs/>
          <w:szCs w:val="24"/>
        </w:rPr>
        <w:instrText xml:space="preserve"> REF _Ref129168710 \r \h </w:instrText>
      </w:r>
      <w:r w:rsidR="002538CB">
        <w:rPr>
          <w:rFonts w:ascii="Arial" w:hAnsi="Arial"/>
          <w:b/>
          <w:i/>
          <w:iCs/>
          <w:szCs w:val="24"/>
        </w:rPr>
      </w:r>
      <w:r w:rsidR="002538CB">
        <w:rPr>
          <w:rFonts w:ascii="Arial" w:hAnsi="Arial"/>
          <w:b/>
          <w:i/>
          <w:iCs/>
          <w:szCs w:val="24"/>
        </w:rPr>
        <w:fldChar w:fldCharType="separate"/>
      </w:r>
      <w:r w:rsidR="00617334">
        <w:rPr>
          <w:rFonts w:ascii="Arial" w:hAnsi="Arial"/>
          <w:b/>
          <w:i/>
          <w:iCs/>
          <w:szCs w:val="24"/>
        </w:rPr>
        <w:t xml:space="preserve">Q28. </w:t>
      </w:r>
      <w:r w:rsidR="002538CB">
        <w:rPr>
          <w:rFonts w:ascii="Arial" w:hAnsi="Arial"/>
          <w:b/>
          <w:i/>
          <w:iCs/>
          <w:szCs w:val="24"/>
        </w:rPr>
        <w:fldChar w:fldCharType="end"/>
      </w:r>
      <w:r w:rsidR="002538CB">
        <w:rPr>
          <w:rFonts w:ascii="Arial" w:hAnsi="Arial"/>
          <w:b/>
          <w:i/>
          <w:iCs/>
          <w:szCs w:val="24"/>
        </w:rPr>
        <w:fldChar w:fldCharType="begin"/>
      </w:r>
      <w:r w:rsidR="002538CB">
        <w:rPr>
          <w:rFonts w:ascii="Arial" w:hAnsi="Arial"/>
          <w:b/>
          <w:i/>
          <w:iCs/>
          <w:szCs w:val="24"/>
        </w:rPr>
        <w:instrText xml:space="preserve"> REF _Ref129168712 \r \h </w:instrText>
      </w:r>
      <w:r w:rsidR="002538CB">
        <w:rPr>
          <w:rFonts w:ascii="Arial" w:hAnsi="Arial"/>
          <w:b/>
          <w:i/>
          <w:iCs/>
          <w:szCs w:val="24"/>
        </w:rPr>
      </w:r>
      <w:r w:rsidR="002538CB">
        <w:rPr>
          <w:rFonts w:ascii="Arial" w:hAnsi="Arial"/>
          <w:b/>
          <w:i/>
          <w:iCs/>
          <w:szCs w:val="24"/>
        </w:rPr>
        <w:fldChar w:fldCharType="separate"/>
      </w:r>
      <w:r w:rsidR="00617334">
        <w:rPr>
          <w:rFonts w:ascii="Arial" w:hAnsi="Arial"/>
          <w:b/>
          <w:i/>
          <w:iCs/>
          <w:szCs w:val="24"/>
        </w:rPr>
        <w:t xml:space="preserve">Q29. </w:t>
      </w:r>
      <w:r w:rsidR="002538CB">
        <w:rPr>
          <w:rFonts w:ascii="Arial" w:hAnsi="Arial"/>
          <w:b/>
          <w:i/>
          <w:iCs/>
          <w:szCs w:val="24"/>
        </w:rPr>
        <w:fldChar w:fldCharType="end"/>
      </w:r>
      <w:r w:rsidR="002538CB">
        <w:rPr>
          <w:rFonts w:ascii="Arial" w:hAnsi="Arial"/>
          <w:b/>
          <w:i/>
          <w:iCs/>
          <w:szCs w:val="24"/>
        </w:rPr>
        <w:t xml:space="preserve">&amp; </w:t>
      </w:r>
      <w:r w:rsidR="002538CB">
        <w:rPr>
          <w:rFonts w:ascii="Arial" w:hAnsi="Arial"/>
          <w:b/>
          <w:i/>
          <w:iCs/>
          <w:szCs w:val="24"/>
        </w:rPr>
        <w:fldChar w:fldCharType="begin"/>
      </w:r>
      <w:r w:rsidR="002538CB">
        <w:rPr>
          <w:rFonts w:ascii="Arial" w:hAnsi="Arial"/>
          <w:b/>
          <w:i/>
          <w:iCs/>
          <w:szCs w:val="24"/>
        </w:rPr>
        <w:instrText xml:space="preserve"> REF _Ref129168727 \r \h </w:instrText>
      </w:r>
      <w:r w:rsidR="002538CB">
        <w:rPr>
          <w:rFonts w:ascii="Arial" w:hAnsi="Arial"/>
          <w:b/>
          <w:i/>
          <w:iCs/>
          <w:szCs w:val="24"/>
        </w:rPr>
      </w:r>
      <w:r w:rsidR="002538CB">
        <w:rPr>
          <w:rFonts w:ascii="Arial" w:hAnsi="Arial"/>
          <w:b/>
          <w:i/>
          <w:iCs/>
          <w:szCs w:val="24"/>
        </w:rPr>
        <w:fldChar w:fldCharType="separate"/>
      </w:r>
      <w:r w:rsidR="00617334">
        <w:rPr>
          <w:rFonts w:ascii="Arial" w:hAnsi="Arial"/>
          <w:b/>
          <w:i/>
          <w:iCs/>
          <w:szCs w:val="24"/>
        </w:rPr>
        <w:t xml:space="preserve">Q30. </w:t>
      </w:r>
      <w:r w:rsidR="002538CB">
        <w:rPr>
          <w:rFonts w:ascii="Arial" w:hAnsi="Arial"/>
          <w:b/>
          <w:i/>
          <w:iCs/>
          <w:szCs w:val="24"/>
        </w:rPr>
        <w:fldChar w:fldCharType="end"/>
      </w:r>
      <w:r w:rsidR="004B2881">
        <w:rPr>
          <w:rFonts w:ascii="Arial" w:hAnsi="Arial"/>
          <w:b/>
          <w:i/>
          <w:iCs/>
          <w:szCs w:val="24"/>
        </w:rPr>
        <w:t>A</w:t>
      </w:r>
      <w:r w:rsidR="004B2881" w:rsidRPr="004B40AB">
        <w:rPr>
          <w:rFonts w:ascii="Arial" w:hAnsi="Arial"/>
          <w:b/>
          <w:i/>
          <w:iCs/>
          <w:szCs w:val="24"/>
        </w:rPr>
        <w:t>ssume that it is a rafter tie also connected to walls on either side</w:t>
      </w:r>
      <w:r w:rsidR="004B2881">
        <w:rPr>
          <w:rFonts w:ascii="Arial" w:hAnsi="Arial"/>
          <w:b/>
          <w:i/>
          <w:iCs/>
          <w:szCs w:val="24"/>
        </w:rPr>
        <w:t>.</w:t>
      </w:r>
    </w:p>
    <w:p w14:paraId="00BB0B9C" w14:textId="594EA6C2" w:rsidR="00544C42" w:rsidRDefault="00544C42" w:rsidP="00544C42">
      <w:pPr>
        <w:jc w:val="left"/>
        <w:rPr>
          <w:rFonts w:ascii="Arial" w:hAnsi="Arial"/>
          <w:bCs/>
          <w:sz w:val="22"/>
          <w:szCs w:val="22"/>
        </w:rPr>
      </w:pPr>
    </w:p>
    <w:p w14:paraId="2236D0CB" w14:textId="77777777" w:rsidR="004B40AB" w:rsidRPr="000E310E" w:rsidRDefault="004B40AB" w:rsidP="004B40AB">
      <w:pPr>
        <w:jc w:val="left"/>
        <w:rPr>
          <w:rFonts w:ascii="Arial" w:hAnsi="Arial"/>
          <w:bCs/>
          <w:sz w:val="22"/>
          <w:szCs w:val="22"/>
        </w:rPr>
      </w:pPr>
    </w:p>
    <w:p w14:paraId="2BF4C939" w14:textId="0B71FCCA" w:rsidR="004B40AB" w:rsidRPr="002538CB" w:rsidRDefault="002538CB" w:rsidP="002538CB">
      <w:pPr>
        <w:pStyle w:val="20TAQuestionNumber"/>
        <w:rPr>
          <w:rFonts w:asciiTheme="minorHAnsi" w:hAnsiTheme="minorHAnsi"/>
          <w:sz w:val="22"/>
        </w:rPr>
      </w:pPr>
      <w:bookmarkStart w:id="30" w:name="_Ref129168710"/>
      <w:r>
        <w:t>Identify the force system that is acting on the rafter. Explain your answer.</w:t>
      </w:r>
      <w:bookmarkEnd w:id="30"/>
    </w:p>
    <w:p w14:paraId="68D86280"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73EAB975" w14:textId="77777777" w:rsidTr="00E9388A">
        <w:trPr>
          <w:trHeight w:val="2381"/>
        </w:trPr>
        <w:tc>
          <w:tcPr>
            <w:tcW w:w="1027" w:type="dxa"/>
            <w:tcBorders>
              <w:top w:val="nil"/>
              <w:left w:val="nil"/>
              <w:bottom w:val="nil"/>
              <w:right w:val="single" w:sz="4" w:space="0" w:color="auto"/>
            </w:tcBorders>
          </w:tcPr>
          <w:p w14:paraId="5047BDB0"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44E612" w14:textId="698974BD" w:rsidR="004B40AB" w:rsidRPr="001C4084" w:rsidRDefault="0042036A" w:rsidP="00B00F2E">
            <w:pPr>
              <w:rPr>
                <w:rFonts w:ascii="Arial" w:hAnsi="Arial" w:cs="Arial"/>
                <w:sz w:val="22"/>
                <w:szCs w:val="22"/>
              </w:rPr>
            </w:pPr>
            <w:permStart w:id="1294208439" w:edGrp="everyone"/>
            <w:r w:rsidRPr="0042036A">
              <w:rPr>
                <w:rFonts w:ascii="Arial" w:hAnsi="Arial" w:cs="Arial"/>
                <w:sz w:val="22"/>
                <w:szCs w:val="22"/>
              </w:rPr>
              <w:t xml:space="preserve">Referring to the photo, this is showing a coplanar concurrent force system. As all 4 hanging pots are acting as common points of force. </w:t>
            </w:r>
            <w:r w:rsidR="00563D83">
              <w:rPr>
                <w:rFonts w:ascii="Arial" w:hAnsi="Arial" w:cs="Arial"/>
                <w:sz w:val="22"/>
                <w:szCs w:val="22"/>
              </w:rPr>
              <w:t xml:space="preserve"> </w:t>
            </w:r>
            <w:permEnd w:id="1294208439"/>
          </w:p>
        </w:tc>
        <w:permStart w:id="156856877" w:edGrp="everyone"/>
        <w:tc>
          <w:tcPr>
            <w:tcW w:w="624" w:type="dxa"/>
            <w:tcBorders>
              <w:top w:val="nil"/>
              <w:left w:val="single" w:sz="4" w:space="0" w:color="auto"/>
              <w:bottom w:val="nil"/>
              <w:right w:val="nil"/>
            </w:tcBorders>
          </w:tcPr>
          <w:p w14:paraId="4D3B3846" w14:textId="77777777" w:rsidR="004B40AB" w:rsidRPr="00533511" w:rsidRDefault="00000000" w:rsidP="00B00F2E">
            <w:pPr>
              <w:rPr>
                <w:rFonts w:ascii="Arial" w:hAnsi="Arial" w:cs="Arial"/>
                <w:sz w:val="44"/>
                <w:szCs w:val="44"/>
              </w:rPr>
            </w:pPr>
            <w:sdt>
              <w:sdtPr>
                <w:rPr>
                  <w:rFonts w:ascii="Arial" w:hAnsi="Arial" w:cs="Arial"/>
                  <w:sz w:val="44"/>
                  <w:szCs w:val="44"/>
                </w:rPr>
                <w:id w:val="374977206"/>
                <w14:checkbox>
                  <w14:checked w14:val="0"/>
                  <w14:checkedState w14:val="00FE" w14:font="Wingdings"/>
                  <w14:uncheckedState w14:val="00A8" w14:font="Wingdings"/>
                </w14:checkbox>
              </w:sdtPr>
              <w:sdtContent>
                <w:r w:rsidR="004B40AB">
                  <w:rPr>
                    <w:rFonts w:ascii="Arial" w:hAnsi="Arial" w:cs="Arial"/>
                    <w:sz w:val="44"/>
                    <w:szCs w:val="44"/>
                  </w:rPr>
                  <w:sym w:font="Wingdings" w:char="F0A8"/>
                </w:r>
              </w:sdtContent>
            </w:sdt>
            <w:permEnd w:id="156856877"/>
          </w:p>
        </w:tc>
      </w:tr>
    </w:tbl>
    <w:p w14:paraId="0ED9AA27" w14:textId="77777777" w:rsidR="004B40AB" w:rsidRDefault="004B40AB" w:rsidP="004B40AB">
      <w:pPr>
        <w:rPr>
          <w:rFonts w:ascii="Arial" w:hAnsi="Arial" w:cs="Arial"/>
          <w:sz w:val="22"/>
          <w:szCs w:val="22"/>
        </w:rPr>
      </w:pPr>
    </w:p>
    <w:p w14:paraId="4F615C54" w14:textId="77777777" w:rsidR="004B40AB" w:rsidRPr="000E310E" w:rsidRDefault="004B40AB" w:rsidP="004B40AB">
      <w:pPr>
        <w:jc w:val="left"/>
        <w:rPr>
          <w:rFonts w:ascii="Arial" w:hAnsi="Arial"/>
          <w:bCs/>
          <w:sz w:val="22"/>
          <w:szCs w:val="22"/>
        </w:rPr>
      </w:pPr>
    </w:p>
    <w:p w14:paraId="651FEB43" w14:textId="19C9BA9B" w:rsidR="004B40AB" w:rsidRPr="00830749" w:rsidRDefault="002538CB" w:rsidP="004B40AB">
      <w:pPr>
        <w:pStyle w:val="20TAQuestionNumber"/>
      </w:pPr>
      <w:bookmarkStart w:id="31" w:name="_Ref129168712"/>
      <w:r>
        <w:rPr>
          <w:color w:val="262626" w:themeColor="text1" w:themeTint="D9"/>
        </w:rPr>
        <w:t>Describe what would happen to the rafter if the force applied by the hanging pots were too heavy to be held up by the rafter</w:t>
      </w:r>
      <w:r w:rsidR="004B40AB">
        <w:t>.</w:t>
      </w:r>
      <w:bookmarkEnd w:id="31"/>
    </w:p>
    <w:p w14:paraId="149166FF"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A05CBA3" w14:textId="77777777" w:rsidTr="00E9388A">
        <w:trPr>
          <w:trHeight w:val="2381"/>
        </w:trPr>
        <w:tc>
          <w:tcPr>
            <w:tcW w:w="1027" w:type="dxa"/>
            <w:tcBorders>
              <w:top w:val="nil"/>
              <w:left w:val="nil"/>
              <w:bottom w:val="nil"/>
              <w:right w:val="single" w:sz="4" w:space="0" w:color="auto"/>
            </w:tcBorders>
          </w:tcPr>
          <w:p w14:paraId="29290F91"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46F9BB" w14:textId="3ED6B69D" w:rsidR="004B40AB" w:rsidRPr="001C4084" w:rsidRDefault="00563D83" w:rsidP="00B00F2E">
            <w:pPr>
              <w:rPr>
                <w:rFonts w:ascii="Arial" w:hAnsi="Arial" w:cs="Arial"/>
                <w:sz w:val="22"/>
                <w:szCs w:val="22"/>
              </w:rPr>
            </w:pPr>
            <w:permStart w:id="778768152" w:edGrp="everyone"/>
            <w:r>
              <w:rPr>
                <w:rFonts w:ascii="Arial" w:hAnsi="Arial" w:cs="Arial"/>
                <w:sz w:val="22"/>
                <w:szCs w:val="22"/>
              </w:rPr>
              <w:t xml:space="preserve">If the force was too heavy pulling down on the rafter, this would then cause the raft to buckle. </w:t>
            </w:r>
            <w:permEnd w:id="778768152"/>
          </w:p>
        </w:tc>
        <w:permStart w:id="2072254788" w:edGrp="everyone"/>
        <w:tc>
          <w:tcPr>
            <w:tcW w:w="624" w:type="dxa"/>
            <w:tcBorders>
              <w:top w:val="nil"/>
              <w:left w:val="single" w:sz="4" w:space="0" w:color="auto"/>
              <w:bottom w:val="nil"/>
              <w:right w:val="nil"/>
            </w:tcBorders>
          </w:tcPr>
          <w:p w14:paraId="68E73C6B" w14:textId="77777777" w:rsidR="004B40AB" w:rsidRPr="00533511" w:rsidRDefault="00000000" w:rsidP="00B00F2E">
            <w:pPr>
              <w:rPr>
                <w:rFonts w:ascii="Arial" w:hAnsi="Arial" w:cs="Arial"/>
                <w:sz w:val="44"/>
                <w:szCs w:val="44"/>
              </w:rPr>
            </w:pPr>
            <w:sdt>
              <w:sdtPr>
                <w:rPr>
                  <w:rFonts w:ascii="Arial" w:hAnsi="Arial" w:cs="Arial"/>
                  <w:sz w:val="44"/>
                  <w:szCs w:val="44"/>
                </w:rPr>
                <w:id w:val="1431854788"/>
                <w14:checkbox>
                  <w14:checked w14:val="0"/>
                  <w14:checkedState w14:val="00FE" w14:font="Wingdings"/>
                  <w14:uncheckedState w14:val="00A8" w14:font="Wingdings"/>
                </w14:checkbox>
              </w:sdtPr>
              <w:sdtContent>
                <w:r w:rsidR="004B40AB">
                  <w:rPr>
                    <w:rFonts w:ascii="Arial" w:hAnsi="Arial" w:cs="Arial"/>
                    <w:sz w:val="44"/>
                    <w:szCs w:val="44"/>
                  </w:rPr>
                  <w:sym w:font="Wingdings" w:char="F0A8"/>
                </w:r>
              </w:sdtContent>
            </w:sdt>
            <w:permEnd w:id="2072254788"/>
          </w:p>
        </w:tc>
      </w:tr>
    </w:tbl>
    <w:p w14:paraId="1B61DBDF" w14:textId="77777777" w:rsidR="004B40AB" w:rsidRDefault="004B40AB" w:rsidP="004B40AB">
      <w:pPr>
        <w:rPr>
          <w:rFonts w:ascii="Arial" w:hAnsi="Arial" w:cs="Arial"/>
          <w:sz w:val="22"/>
          <w:szCs w:val="22"/>
        </w:rPr>
      </w:pPr>
    </w:p>
    <w:p w14:paraId="143CC192" w14:textId="77777777" w:rsidR="004B40AB" w:rsidRPr="000E310E" w:rsidRDefault="004B40AB" w:rsidP="004B40AB">
      <w:pPr>
        <w:jc w:val="left"/>
        <w:rPr>
          <w:rFonts w:ascii="Arial" w:hAnsi="Arial"/>
          <w:bCs/>
          <w:sz w:val="22"/>
          <w:szCs w:val="22"/>
        </w:rPr>
      </w:pPr>
    </w:p>
    <w:p w14:paraId="79DAC36B" w14:textId="7FD8FC9F" w:rsidR="004B40AB" w:rsidRPr="002538CB" w:rsidRDefault="002538CB" w:rsidP="002538CB">
      <w:pPr>
        <w:pStyle w:val="20TAQuestionNumber"/>
        <w:rPr>
          <w:rFonts w:asciiTheme="minorHAnsi" w:hAnsiTheme="minorHAnsi"/>
          <w:sz w:val="22"/>
        </w:rPr>
      </w:pPr>
      <w:bookmarkStart w:id="32" w:name="_Ref129168727"/>
      <w:r>
        <w:lastRenderedPageBreak/>
        <w:t>Identify the force system that would be applied if all the hanging pots are removed from the rafter.</w:t>
      </w:r>
      <w:bookmarkEnd w:id="32"/>
    </w:p>
    <w:p w14:paraId="5887E7B7"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DAC030E" w14:textId="77777777" w:rsidTr="00E9388A">
        <w:trPr>
          <w:trHeight w:val="2381"/>
        </w:trPr>
        <w:tc>
          <w:tcPr>
            <w:tcW w:w="1027" w:type="dxa"/>
            <w:tcBorders>
              <w:top w:val="nil"/>
              <w:left w:val="nil"/>
              <w:bottom w:val="nil"/>
              <w:right w:val="single" w:sz="4" w:space="0" w:color="auto"/>
            </w:tcBorders>
          </w:tcPr>
          <w:p w14:paraId="70D13D75"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2F9383" w14:textId="73EE42FA" w:rsidR="004B40AB" w:rsidRPr="001C4084" w:rsidRDefault="00563D83" w:rsidP="00B00F2E">
            <w:pPr>
              <w:rPr>
                <w:rFonts w:ascii="Arial" w:hAnsi="Arial" w:cs="Arial"/>
                <w:sz w:val="22"/>
                <w:szCs w:val="22"/>
              </w:rPr>
            </w:pPr>
            <w:permStart w:id="1576758097" w:edGrp="everyone"/>
            <w:r>
              <w:rPr>
                <w:rFonts w:ascii="Arial" w:hAnsi="Arial" w:cs="Arial"/>
                <w:sz w:val="22"/>
                <w:szCs w:val="22"/>
              </w:rPr>
              <w:t>If the pots were removed the force of the load would then transfer throughout the rest of the raft</w:t>
            </w:r>
            <w:r w:rsidR="0042036A">
              <w:rPr>
                <w:rFonts w:ascii="Arial" w:hAnsi="Arial" w:cs="Arial"/>
                <w:sz w:val="22"/>
                <w:szCs w:val="22"/>
              </w:rPr>
              <w:t>.</w:t>
            </w:r>
            <w:permEnd w:id="1576758097"/>
          </w:p>
        </w:tc>
        <w:permStart w:id="973670191" w:edGrp="everyone"/>
        <w:tc>
          <w:tcPr>
            <w:tcW w:w="624" w:type="dxa"/>
            <w:tcBorders>
              <w:top w:val="nil"/>
              <w:left w:val="single" w:sz="4" w:space="0" w:color="auto"/>
              <w:bottom w:val="nil"/>
              <w:right w:val="nil"/>
            </w:tcBorders>
          </w:tcPr>
          <w:p w14:paraId="0A3AD28C" w14:textId="77777777" w:rsidR="004B40AB" w:rsidRPr="00533511" w:rsidRDefault="00000000" w:rsidP="00B00F2E">
            <w:pPr>
              <w:rPr>
                <w:rFonts w:ascii="Arial" w:hAnsi="Arial" w:cs="Arial"/>
                <w:sz w:val="44"/>
                <w:szCs w:val="44"/>
              </w:rPr>
            </w:pPr>
            <w:sdt>
              <w:sdtPr>
                <w:rPr>
                  <w:rFonts w:ascii="Arial" w:hAnsi="Arial" w:cs="Arial"/>
                  <w:sz w:val="44"/>
                  <w:szCs w:val="44"/>
                </w:rPr>
                <w:id w:val="-346720883"/>
                <w14:checkbox>
                  <w14:checked w14:val="0"/>
                  <w14:checkedState w14:val="00FE" w14:font="Wingdings"/>
                  <w14:uncheckedState w14:val="00A8" w14:font="Wingdings"/>
                </w14:checkbox>
              </w:sdtPr>
              <w:sdtContent>
                <w:r w:rsidR="004B40AB">
                  <w:rPr>
                    <w:rFonts w:ascii="Arial" w:hAnsi="Arial" w:cs="Arial"/>
                    <w:sz w:val="44"/>
                    <w:szCs w:val="44"/>
                  </w:rPr>
                  <w:sym w:font="Wingdings" w:char="F0A8"/>
                </w:r>
              </w:sdtContent>
            </w:sdt>
            <w:permEnd w:id="973670191"/>
          </w:p>
        </w:tc>
      </w:tr>
    </w:tbl>
    <w:p w14:paraId="1AFDDA6C" w14:textId="77777777" w:rsidR="004B40AB" w:rsidRDefault="004B40AB" w:rsidP="004B40AB">
      <w:pPr>
        <w:rPr>
          <w:rFonts w:ascii="Arial" w:hAnsi="Arial" w:cs="Arial"/>
          <w:sz w:val="22"/>
          <w:szCs w:val="22"/>
        </w:rPr>
      </w:pPr>
    </w:p>
    <w:p w14:paraId="6F903E02" w14:textId="77777777" w:rsidR="006765AD" w:rsidRDefault="006765AD" w:rsidP="006765AD">
      <w:pPr>
        <w:jc w:val="left"/>
        <w:rPr>
          <w:rFonts w:ascii="Arial" w:hAnsi="Arial"/>
          <w:bCs/>
          <w:sz w:val="22"/>
          <w:szCs w:val="22"/>
        </w:rPr>
      </w:pPr>
    </w:p>
    <w:p w14:paraId="0BA7B603" w14:textId="3B3743DF" w:rsidR="006765AD" w:rsidRDefault="006765AD" w:rsidP="006765AD">
      <w:pPr>
        <w:pStyle w:val="20TAQuestionNumber"/>
      </w:pPr>
      <w:bookmarkStart w:id="33" w:name="_Ref129169420"/>
      <w:r>
        <w:rPr>
          <w:rFonts w:cstheme="minorHAnsi"/>
          <w:color w:val="262626" w:themeColor="text1" w:themeTint="D9"/>
          <w:szCs w:val="24"/>
        </w:rPr>
        <w:t>Describe the general details contained in the project documents for each structural system stated below.</w:t>
      </w:r>
      <w:bookmarkEnd w:id="33"/>
    </w:p>
    <w:p w14:paraId="3BFE3821" w14:textId="77777777" w:rsidR="006765AD" w:rsidRPr="00D33B61" w:rsidRDefault="006765AD" w:rsidP="006765AD">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6765AD" w14:paraId="1B5A88C7" w14:textId="77777777" w:rsidTr="006765AD">
        <w:trPr>
          <w:trHeight w:val="685"/>
        </w:trPr>
        <w:tc>
          <w:tcPr>
            <w:tcW w:w="610" w:type="pct"/>
            <w:tcBorders>
              <w:top w:val="nil"/>
              <w:left w:val="nil"/>
              <w:bottom w:val="nil"/>
              <w:right w:val="single" w:sz="12" w:space="0" w:color="auto"/>
            </w:tcBorders>
            <w:shd w:val="clear" w:color="auto" w:fill="auto"/>
          </w:tcPr>
          <w:p w14:paraId="22BC15D1" w14:textId="77777777" w:rsidR="006765AD" w:rsidRDefault="006765AD" w:rsidP="006765A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49DC5E0" w14:textId="05BC3402" w:rsidR="006765AD" w:rsidRDefault="006765AD" w:rsidP="006765AD">
            <w:pPr>
              <w:jc w:val="center"/>
            </w:pPr>
            <w:r>
              <w:t>Structural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3BCD8C6" w14:textId="0A3CC6C7" w:rsidR="006765AD" w:rsidRDefault="006765AD" w:rsidP="006765AD">
            <w:pPr>
              <w:jc w:val="center"/>
            </w:pPr>
            <w:r>
              <w:t>General details</w:t>
            </w:r>
          </w:p>
        </w:tc>
        <w:permStart w:id="2022790512" w:edGrp="everyone"/>
        <w:tc>
          <w:tcPr>
            <w:tcW w:w="335" w:type="pct"/>
            <w:tcBorders>
              <w:top w:val="nil"/>
              <w:left w:val="single" w:sz="12" w:space="0" w:color="auto"/>
              <w:bottom w:val="nil"/>
              <w:right w:val="nil"/>
            </w:tcBorders>
            <w:shd w:val="clear" w:color="auto" w:fill="auto"/>
          </w:tcPr>
          <w:p w14:paraId="0ED4F8D4" w14:textId="77777777" w:rsidR="006765AD" w:rsidRPr="00533511" w:rsidRDefault="00000000" w:rsidP="006765AD">
            <w:pPr>
              <w:rPr>
                <w:rFonts w:ascii="Arial" w:hAnsi="Arial" w:cs="Arial"/>
                <w:sz w:val="44"/>
                <w:szCs w:val="44"/>
              </w:rPr>
            </w:pPr>
            <w:sdt>
              <w:sdtPr>
                <w:rPr>
                  <w:rFonts w:ascii="Arial" w:hAnsi="Arial" w:cs="Arial"/>
                  <w:sz w:val="44"/>
                  <w:szCs w:val="44"/>
                </w:rPr>
                <w:id w:val="-1015602426"/>
                <w14:checkbox>
                  <w14:checked w14:val="0"/>
                  <w14:checkedState w14:val="00FE" w14:font="Wingdings"/>
                  <w14:uncheckedState w14:val="00A8" w14:font="Wingdings"/>
                </w14:checkbox>
              </w:sdtPr>
              <w:sdtContent>
                <w:r w:rsidR="006765AD">
                  <w:rPr>
                    <w:rFonts w:ascii="Arial" w:hAnsi="Arial" w:cs="Arial"/>
                    <w:sz w:val="44"/>
                    <w:szCs w:val="44"/>
                  </w:rPr>
                  <w:sym w:font="Wingdings" w:char="F0A8"/>
                </w:r>
              </w:sdtContent>
            </w:sdt>
            <w:permEnd w:id="2022790512"/>
          </w:p>
        </w:tc>
      </w:tr>
      <w:tr w:rsidR="006765AD" w14:paraId="215C2A13" w14:textId="77777777" w:rsidTr="006765AD">
        <w:trPr>
          <w:trHeight w:val="2665"/>
          <w:hidden/>
        </w:trPr>
        <w:tc>
          <w:tcPr>
            <w:tcW w:w="610" w:type="pct"/>
            <w:tcBorders>
              <w:top w:val="nil"/>
              <w:left w:val="nil"/>
              <w:bottom w:val="nil"/>
              <w:right w:val="single" w:sz="12" w:space="0" w:color="auto"/>
            </w:tcBorders>
          </w:tcPr>
          <w:p w14:paraId="7B3DF0C3" w14:textId="77777777" w:rsidR="006765AD" w:rsidRPr="00FE608E" w:rsidRDefault="006765AD" w:rsidP="006765A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24A6B11" w14:textId="0A3CE489" w:rsidR="006765AD" w:rsidRPr="00447473" w:rsidRDefault="006765AD" w:rsidP="006765AD">
            <w:pPr>
              <w:jc w:val="center"/>
            </w:pPr>
            <w:r>
              <w:t>Floor system</w:t>
            </w:r>
          </w:p>
        </w:tc>
        <w:tc>
          <w:tcPr>
            <w:tcW w:w="2715" w:type="pct"/>
            <w:tcBorders>
              <w:left w:val="single" w:sz="4" w:space="0" w:color="auto"/>
              <w:right w:val="single" w:sz="12" w:space="0" w:color="auto"/>
            </w:tcBorders>
            <w:shd w:val="clear" w:color="auto" w:fill="auto"/>
            <w:vAlign w:val="center"/>
          </w:tcPr>
          <w:p w14:paraId="4BFA3953" w14:textId="4CDA19BE" w:rsidR="006765AD" w:rsidRPr="00E9388A" w:rsidRDefault="00935146" w:rsidP="006765AD">
            <w:pPr>
              <w:jc w:val="left"/>
              <w:rPr>
                <w:rFonts w:ascii="Arial" w:hAnsi="Arial" w:cs="Arial"/>
                <w:sz w:val="22"/>
                <w:szCs w:val="18"/>
              </w:rPr>
            </w:pPr>
            <w:permStart w:id="1432036509" w:edGrp="everyone"/>
            <w:r>
              <w:rPr>
                <w:rFonts w:ascii="Arial" w:hAnsi="Arial" w:cs="Arial"/>
                <w:sz w:val="22"/>
                <w:szCs w:val="18"/>
              </w:rPr>
              <w:t xml:space="preserve">Floor systems will be stipulated in project documents such as, </w:t>
            </w:r>
            <w:r w:rsidR="00EB6946">
              <w:rPr>
                <w:rFonts w:ascii="Arial" w:hAnsi="Arial" w:cs="Arial"/>
                <w:sz w:val="22"/>
                <w:szCs w:val="18"/>
              </w:rPr>
              <w:t>Architectural</w:t>
            </w:r>
            <w:r>
              <w:rPr>
                <w:rFonts w:ascii="Arial" w:hAnsi="Arial" w:cs="Arial"/>
                <w:sz w:val="22"/>
                <w:szCs w:val="18"/>
              </w:rPr>
              <w:t xml:space="preserve"> Drawings, structural drawings, </w:t>
            </w:r>
            <w:r w:rsidR="00EB6946">
              <w:rPr>
                <w:rFonts w:ascii="Arial" w:hAnsi="Arial" w:cs="Arial"/>
                <w:sz w:val="22"/>
                <w:szCs w:val="18"/>
              </w:rPr>
              <w:t>Specifications</w:t>
            </w:r>
            <w:r>
              <w:rPr>
                <w:rFonts w:ascii="Arial" w:hAnsi="Arial" w:cs="Arial"/>
                <w:sz w:val="22"/>
                <w:szCs w:val="18"/>
              </w:rPr>
              <w:t xml:space="preserve"> </w:t>
            </w:r>
            <w:r w:rsidR="00EB6946">
              <w:rPr>
                <w:rFonts w:ascii="Arial" w:hAnsi="Arial" w:cs="Arial"/>
                <w:sz w:val="22"/>
                <w:szCs w:val="18"/>
              </w:rPr>
              <w:t>documents, and schedules. Having this comprehensive documentation is essential for contractors and build</w:t>
            </w:r>
            <w:r w:rsidR="00DD2FC1">
              <w:rPr>
                <w:rFonts w:ascii="Arial" w:hAnsi="Arial" w:cs="Arial"/>
                <w:sz w:val="22"/>
                <w:szCs w:val="18"/>
              </w:rPr>
              <w:t>ers</w:t>
            </w:r>
            <w:r w:rsidR="00EB6946">
              <w:rPr>
                <w:rFonts w:ascii="Arial" w:hAnsi="Arial" w:cs="Arial"/>
                <w:sz w:val="22"/>
                <w:szCs w:val="18"/>
              </w:rPr>
              <w:t xml:space="preserve"> to understand and execute the construction of the floor system </w:t>
            </w:r>
            <w:permEnd w:id="1432036509"/>
          </w:p>
        </w:tc>
        <w:tc>
          <w:tcPr>
            <w:tcW w:w="335" w:type="pct"/>
            <w:tcBorders>
              <w:top w:val="nil"/>
              <w:left w:val="single" w:sz="12" w:space="0" w:color="auto"/>
              <w:bottom w:val="nil"/>
              <w:right w:val="nil"/>
            </w:tcBorders>
          </w:tcPr>
          <w:p w14:paraId="5976104C" w14:textId="77777777" w:rsidR="006765AD" w:rsidRDefault="006765AD" w:rsidP="006765AD">
            <w:pPr>
              <w:ind w:left="993" w:hanging="993"/>
            </w:pPr>
          </w:p>
        </w:tc>
      </w:tr>
      <w:tr w:rsidR="006765AD" w14:paraId="3936B2BB" w14:textId="77777777" w:rsidTr="006765AD">
        <w:trPr>
          <w:trHeight w:val="2665"/>
          <w:hidden/>
        </w:trPr>
        <w:tc>
          <w:tcPr>
            <w:tcW w:w="610" w:type="pct"/>
            <w:tcBorders>
              <w:top w:val="nil"/>
              <w:left w:val="nil"/>
              <w:bottom w:val="nil"/>
              <w:right w:val="single" w:sz="12" w:space="0" w:color="auto"/>
            </w:tcBorders>
          </w:tcPr>
          <w:p w14:paraId="67C6D50B" w14:textId="77777777" w:rsidR="006765AD" w:rsidRPr="00FE608E" w:rsidRDefault="006765AD" w:rsidP="006765AD">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51E80566" w14:textId="4CCBCAD4" w:rsidR="006765AD" w:rsidRDefault="006765AD" w:rsidP="006765AD">
            <w:pPr>
              <w:jc w:val="center"/>
            </w:pPr>
            <w:r>
              <w:t>Wall system</w:t>
            </w:r>
          </w:p>
        </w:tc>
        <w:tc>
          <w:tcPr>
            <w:tcW w:w="2715" w:type="pct"/>
            <w:tcBorders>
              <w:left w:val="single" w:sz="4" w:space="0" w:color="auto"/>
              <w:bottom w:val="single" w:sz="8" w:space="0" w:color="auto"/>
              <w:right w:val="single" w:sz="12" w:space="0" w:color="auto"/>
            </w:tcBorders>
            <w:shd w:val="clear" w:color="auto" w:fill="auto"/>
            <w:vAlign w:val="center"/>
          </w:tcPr>
          <w:p w14:paraId="4D24044D" w14:textId="6F46A260" w:rsidR="006765AD" w:rsidRPr="00E9388A" w:rsidRDefault="00DD2FC1" w:rsidP="006765AD">
            <w:pPr>
              <w:jc w:val="left"/>
              <w:rPr>
                <w:rFonts w:ascii="Arial" w:hAnsi="Arial" w:cs="Arial"/>
                <w:sz w:val="22"/>
                <w:szCs w:val="18"/>
              </w:rPr>
            </w:pPr>
            <w:permStart w:id="517499194" w:edGrp="everyone"/>
            <w:r>
              <w:rPr>
                <w:rFonts w:ascii="Arial" w:hAnsi="Arial" w:cs="Arial"/>
                <w:sz w:val="22"/>
                <w:szCs w:val="18"/>
              </w:rPr>
              <w:t xml:space="preserve">Wall systems information and details will be contained in the same the documents provided in floor systems above. Understanding drawings provided assists in calculations with elevations, foundation plans, framing plans, materials standards, and installation requirements. These documents are also essential for builders and contractors. </w:t>
            </w:r>
            <w:permEnd w:id="517499194"/>
          </w:p>
        </w:tc>
        <w:tc>
          <w:tcPr>
            <w:tcW w:w="335" w:type="pct"/>
            <w:tcBorders>
              <w:top w:val="nil"/>
              <w:left w:val="single" w:sz="12" w:space="0" w:color="auto"/>
              <w:bottom w:val="nil"/>
              <w:right w:val="nil"/>
            </w:tcBorders>
          </w:tcPr>
          <w:p w14:paraId="79C5ED8A" w14:textId="77777777" w:rsidR="006765AD" w:rsidRDefault="006765AD" w:rsidP="006765AD">
            <w:pPr>
              <w:ind w:left="993" w:hanging="993"/>
            </w:pPr>
          </w:p>
        </w:tc>
      </w:tr>
      <w:tr w:rsidR="006765AD" w14:paraId="1F8240A6" w14:textId="77777777" w:rsidTr="006765AD">
        <w:trPr>
          <w:trHeight w:val="2665"/>
          <w:hidden/>
        </w:trPr>
        <w:tc>
          <w:tcPr>
            <w:tcW w:w="610" w:type="pct"/>
            <w:tcBorders>
              <w:top w:val="nil"/>
              <w:left w:val="nil"/>
              <w:bottom w:val="nil"/>
              <w:right w:val="single" w:sz="12" w:space="0" w:color="auto"/>
            </w:tcBorders>
          </w:tcPr>
          <w:p w14:paraId="0273837C" w14:textId="77777777" w:rsidR="006765AD" w:rsidRPr="00FE608E" w:rsidRDefault="006765AD" w:rsidP="006765A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2487CD78" w14:textId="5F77242A" w:rsidR="006765AD" w:rsidRPr="00257322" w:rsidRDefault="006765AD" w:rsidP="006765AD">
            <w:pPr>
              <w:jc w:val="center"/>
            </w:pPr>
            <w:r>
              <w:rPr>
                <w:rFonts w:cstheme="minorHAnsi"/>
                <w:color w:val="262626" w:themeColor="text1" w:themeTint="D9"/>
                <w:szCs w:val="24"/>
              </w:rPr>
              <w:t>Roof system</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8E22886" w14:textId="0242A1F4" w:rsidR="006765AD" w:rsidRPr="00E9388A" w:rsidRDefault="00AC4DA9" w:rsidP="006765AD">
            <w:pPr>
              <w:jc w:val="left"/>
              <w:rPr>
                <w:rFonts w:ascii="Arial" w:hAnsi="Arial" w:cs="Arial"/>
                <w:sz w:val="22"/>
                <w:szCs w:val="18"/>
              </w:rPr>
            </w:pPr>
            <w:permStart w:id="1999646138" w:edGrp="everyone"/>
            <w:r>
              <w:rPr>
                <w:rFonts w:ascii="Arial" w:hAnsi="Arial" w:cs="Arial"/>
                <w:sz w:val="22"/>
                <w:szCs w:val="18"/>
              </w:rPr>
              <w:t xml:space="preserve">Alike wall and floor systems, these details are found in all the documents and plans listed above. Specifically with roof systems, project documents will stipulate insulation and vapor barrier details, to ensure no issues arrive with insulation. This is another system that is critical for </w:t>
            </w:r>
            <w:r w:rsidR="00F330E9">
              <w:rPr>
                <w:rFonts w:ascii="Arial" w:hAnsi="Arial" w:cs="Arial"/>
                <w:sz w:val="22"/>
                <w:szCs w:val="18"/>
              </w:rPr>
              <w:t>builders and contractors to be understanding prior to construction.</w:t>
            </w:r>
            <w:permEnd w:id="1999646138"/>
          </w:p>
        </w:tc>
        <w:tc>
          <w:tcPr>
            <w:tcW w:w="335" w:type="pct"/>
            <w:tcBorders>
              <w:top w:val="nil"/>
              <w:left w:val="single" w:sz="12" w:space="0" w:color="auto"/>
              <w:bottom w:val="nil"/>
              <w:right w:val="nil"/>
            </w:tcBorders>
          </w:tcPr>
          <w:p w14:paraId="67396270" w14:textId="77777777" w:rsidR="006765AD" w:rsidRDefault="006765AD" w:rsidP="006765AD">
            <w:pPr>
              <w:ind w:left="993" w:hanging="993"/>
            </w:pPr>
          </w:p>
        </w:tc>
      </w:tr>
    </w:tbl>
    <w:p w14:paraId="62F6F19A" w14:textId="77777777" w:rsidR="006765AD" w:rsidRDefault="006765AD" w:rsidP="006765AD">
      <w:pPr>
        <w:rPr>
          <w:rFonts w:ascii="Arial" w:hAnsi="Arial" w:cs="Arial"/>
          <w:sz w:val="22"/>
          <w:szCs w:val="22"/>
        </w:rPr>
      </w:pPr>
    </w:p>
    <w:p w14:paraId="39605956" w14:textId="77777777" w:rsidR="004B40AB" w:rsidRPr="000E310E" w:rsidRDefault="004B40AB" w:rsidP="00544C42">
      <w:pPr>
        <w:jc w:val="left"/>
        <w:rPr>
          <w:rFonts w:ascii="Arial" w:hAnsi="Arial"/>
          <w:bCs/>
          <w:sz w:val="22"/>
          <w:szCs w:val="22"/>
        </w:rPr>
      </w:pPr>
    </w:p>
    <w:p w14:paraId="22B9146C" w14:textId="3CE997D2" w:rsidR="00544C42" w:rsidRPr="00830749" w:rsidRDefault="004B40AB" w:rsidP="004B40AB">
      <w:pPr>
        <w:pStyle w:val="20TAQuestionNumber"/>
      </w:pPr>
      <w:bookmarkStart w:id="34" w:name="_Ref129168136"/>
      <w:r>
        <w:lastRenderedPageBreak/>
        <w:t>Wh</w:t>
      </w:r>
      <w:r w:rsidR="006765AD">
        <w:t>at must be covered by the site environmental management plan</w:t>
      </w:r>
      <w:r>
        <w:t>?</w:t>
      </w:r>
      <w:bookmarkEnd w:id="34"/>
    </w:p>
    <w:p w14:paraId="31514848"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FA31FAF" w14:textId="77777777" w:rsidTr="00E9388A">
        <w:trPr>
          <w:trHeight w:val="5726"/>
        </w:trPr>
        <w:tc>
          <w:tcPr>
            <w:tcW w:w="1027" w:type="dxa"/>
            <w:tcBorders>
              <w:top w:val="nil"/>
              <w:left w:val="nil"/>
              <w:bottom w:val="nil"/>
              <w:right w:val="single" w:sz="4" w:space="0" w:color="auto"/>
            </w:tcBorders>
          </w:tcPr>
          <w:p w14:paraId="164EB75B"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DCDAF0" w14:textId="5F9ED8D4" w:rsidR="00544C42" w:rsidRPr="001C4084" w:rsidRDefault="00CA70DF" w:rsidP="00B00F2E">
            <w:pPr>
              <w:rPr>
                <w:rFonts w:ascii="Arial" w:hAnsi="Arial" w:cs="Arial"/>
                <w:sz w:val="22"/>
                <w:szCs w:val="22"/>
              </w:rPr>
            </w:pPr>
            <w:permStart w:id="125533712" w:edGrp="everyone"/>
            <w:r>
              <w:rPr>
                <w:rFonts w:ascii="Arial" w:hAnsi="Arial" w:cs="Arial"/>
                <w:sz w:val="22"/>
                <w:szCs w:val="22"/>
              </w:rPr>
              <w:t xml:space="preserve">This plan should stipulate how all environmental management measures will be implemented and monitored. Within these measures should cover the duration of monitoring, frequency, and methodology. The environmental management plan should align itself with the relevant state requirements (e.g. Queensland Project following the National environmental protection council act 1994). The 5 main steps of implementing an EMP is covering the Environmental policy, planning, implementation, checking and correction, and management review.  </w:t>
            </w:r>
            <w:permEnd w:id="125533712"/>
          </w:p>
        </w:tc>
        <w:permStart w:id="582440839" w:edGrp="everyone"/>
        <w:tc>
          <w:tcPr>
            <w:tcW w:w="624" w:type="dxa"/>
            <w:tcBorders>
              <w:top w:val="nil"/>
              <w:left w:val="single" w:sz="4" w:space="0" w:color="auto"/>
              <w:bottom w:val="nil"/>
              <w:right w:val="nil"/>
            </w:tcBorders>
          </w:tcPr>
          <w:p w14:paraId="07C80637" w14:textId="77777777" w:rsidR="00544C42" w:rsidRPr="00533511" w:rsidRDefault="00000000" w:rsidP="00B00F2E">
            <w:pPr>
              <w:rPr>
                <w:rFonts w:ascii="Arial" w:hAnsi="Arial" w:cs="Arial"/>
                <w:sz w:val="44"/>
                <w:szCs w:val="44"/>
              </w:rPr>
            </w:pPr>
            <w:sdt>
              <w:sdtPr>
                <w:rPr>
                  <w:rFonts w:ascii="Arial" w:hAnsi="Arial" w:cs="Arial"/>
                  <w:sz w:val="44"/>
                  <w:szCs w:val="44"/>
                </w:rPr>
                <w:id w:val="1662735746"/>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582440839"/>
          </w:p>
        </w:tc>
      </w:tr>
    </w:tbl>
    <w:p w14:paraId="50033CCA" w14:textId="77777777" w:rsidR="00544C42" w:rsidRDefault="00544C42" w:rsidP="00544C42">
      <w:pPr>
        <w:rPr>
          <w:rFonts w:ascii="Arial" w:hAnsi="Arial" w:cs="Arial"/>
          <w:sz w:val="22"/>
          <w:szCs w:val="22"/>
        </w:rPr>
      </w:pPr>
    </w:p>
    <w:p w14:paraId="5826F7E1" w14:textId="77777777" w:rsidR="00544C42" w:rsidRPr="000E310E" w:rsidRDefault="00544C42" w:rsidP="00544C42">
      <w:pPr>
        <w:jc w:val="left"/>
        <w:rPr>
          <w:rFonts w:ascii="Arial" w:hAnsi="Arial"/>
          <w:bCs/>
          <w:sz w:val="22"/>
          <w:szCs w:val="22"/>
        </w:rPr>
      </w:pPr>
    </w:p>
    <w:p w14:paraId="6A004A7A" w14:textId="017F43B6" w:rsidR="00544C42" w:rsidRPr="00830749" w:rsidRDefault="009D315F" w:rsidP="00544C42">
      <w:pPr>
        <w:pStyle w:val="20TAQuestionNumber"/>
      </w:pPr>
      <w:bookmarkStart w:id="35" w:name="_Ref129171659"/>
      <w:r>
        <w:t xml:space="preserve">Discuss what type of information </w:t>
      </w:r>
      <w:r w:rsidR="0049032F">
        <w:t xml:space="preserve">is </w:t>
      </w:r>
      <w:r>
        <w:t>included in the site safety plan</w:t>
      </w:r>
      <w:r w:rsidR="00544C42">
        <w:t>.</w:t>
      </w:r>
      <w:bookmarkEnd w:id="35"/>
    </w:p>
    <w:p w14:paraId="28361F0F"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6D4838A3" w14:textId="77777777" w:rsidTr="00E9388A">
        <w:trPr>
          <w:trHeight w:val="6236"/>
        </w:trPr>
        <w:tc>
          <w:tcPr>
            <w:tcW w:w="1027" w:type="dxa"/>
            <w:tcBorders>
              <w:top w:val="nil"/>
              <w:left w:val="nil"/>
              <w:bottom w:val="nil"/>
              <w:right w:val="single" w:sz="4" w:space="0" w:color="auto"/>
            </w:tcBorders>
          </w:tcPr>
          <w:p w14:paraId="3F525C24"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A594D0" w14:textId="5F185C29" w:rsidR="00544C42" w:rsidRPr="001C4084" w:rsidRDefault="00C92FB4" w:rsidP="00B00F2E">
            <w:pPr>
              <w:rPr>
                <w:rFonts w:ascii="Arial" w:hAnsi="Arial" w:cs="Arial"/>
                <w:sz w:val="22"/>
                <w:szCs w:val="22"/>
              </w:rPr>
            </w:pPr>
            <w:permStart w:id="1882086408" w:edGrp="everyone"/>
            <w:r>
              <w:rPr>
                <w:rFonts w:ascii="Arial" w:hAnsi="Arial" w:cs="Arial"/>
                <w:sz w:val="22"/>
                <w:szCs w:val="22"/>
              </w:rPr>
              <w:t>Site safety plan will generally include site specific information, to identify any hazards or risks that will pose to the worker or other relevant personnel within the job site. These plans can also cover the responsibilities of the PCBU, Supervisors, Workers and HSR’s.</w:t>
            </w:r>
            <w:r w:rsidR="00681F97">
              <w:rPr>
                <w:rFonts w:ascii="Arial" w:hAnsi="Arial" w:cs="Arial"/>
                <w:sz w:val="22"/>
                <w:szCs w:val="22"/>
              </w:rPr>
              <w:t xml:space="preserve"> These plans should cover general information and expectation relevant to the project, as well as including the companies/organisations primary standards, safety policies and controls. </w:t>
            </w:r>
            <w:permEnd w:id="1882086408"/>
          </w:p>
        </w:tc>
        <w:permStart w:id="663698670" w:edGrp="everyone"/>
        <w:tc>
          <w:tcPr>
            <w:tcW w:w="624" w:type="dxa"/>
            <w:tcBorders>
              <w:top w:val="nil"/>
              <w:left w:val="single" w:sz="4" w:space="0" w:color="auto"/>
              <w:bottom w:val="nil"/>
              <w:right w:val="nil"/>
            </w:tcBorders>
          </w:tcPr>
          <w:p w14:paraId="4C4AD132" w14:textId="77777777" w:rsidR="00544C42" w:rsidRPr="00533511" w:rsidRDefault="00000000" w:rsidP="00B00F2E">
            <w:pPr>
              <w:rPr>
                <w:rFonts w:ascii="Arial" w:hAnsi="Arial" w:cs="Arial"/>
                <w:sz w:val="44"/>
                <w:szCs w:val="44"/>
              </w:rPr>
            </w:pPr>
            <w:sdt>
              <w:sdtPr>
                <w:rPr>
                  <w:rFonts w:ascii="Arial" w:hAnsi="Arial" w:cs="Arial"/>
                  <w:sz w:val="44"/>
                  <w:szCs w:val="44"/>
                </w:rPr>
                <w:id w:val="375824378"/>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663698670"/>
          </w:p>
        </w:tc>
      </w:tr>
    </w:tbl>
    <w:p w14:paraId="3A884C01" w14:textId="77777777" w:rsidR="00C51417" w:rsidRDefault="00C51417" w:rsidP="00C51417">
      <w:pPr>
        <w:rPr>
          <w:rFonts w:ascii="Arial" w:hAnsi="Arial" w:cs="Arial"/>
          <w:sz w:val="22"/>
          <w:szCs w:val="22"/>
        </w:rPr>
      </w:pPr>
    </w:p>
    <w:p w14:paraId="19D89370" w14:textId="77777777" w:rsidR="00C51417" w:rsidRPr="00830749" w:rsidRDefault="00C51417" w:rsidP="00C51417">
      <w:pPr>
        <w:pStyle w:val="20TAQuestionNumber"/>
      </w:pPr>
      <w:bookmarkStart w:id="36" w:name="_Ref127439309"/>
      <w:bookmarkStart w:id="37" w:name="_Ref129171892"/>
      <w:r>
        <w:lastRenderedPageBreak/>
        <w:t>Discuss the different contracts a builder or building company must organise before beginning a residential or commercial construction project.</w:t>
      </w:r>
      <w:bookmarkEnd w:id="36"/>
      <w:r>
        <w:t xml:space="preserve"> What are the legal requirements for such contracts?</w:t>
      </w:r>
      <w:bookmarkEnd w:id="37"/>
    </w:p>
    <w:p w14:paraId="249CF7B2" w14:textId="77777777" w:rsidR="00C51417" w:rsidRPr="00830749" w:rsidRDefault="00C51417" w:rsidP="00C514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1417" w:rsidRPr="00830749" w14:paraId="26362D18" w14:textId="77777777" w:rsidTr="00E9388A">
        <w:trPr>
          <w:trHeight w:val="5783"/>
        </w:trPr>
        <w:tc>
          <w:tcPr>
            <w:tcW w:w="1027" w:type="dxa"/>
            <w:tcBorders>
              <w:top w:val="nil"/>
              <w:left w:val="nil"/>
              <w:bottom w:val="nil"/>
              <w:right w:val="single" w:sz="4" w:space="0" w:color="auto"/>
            </w:tcBorders>
          </w:tcPr>
          <w:p w14:paraId="34D7307F" w14:textId="77777777" w:rsidR="00C51417" w:rsidRPr="001C4084" w:rsidRDefault="00C51417"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AFB7BE" w14:textId="77777777" w:rsidR="00681F97" w:rsidRDefault="00681F97" w:rsidP="00681F97">
            <w:pPr>
              <w:rPr>
                <w:rFonts w:ascii="Arial" w:hAnsi="Arial" w:cs="Arial"/>
                <w:sz w:val="22"/>
                <w:szCs w:val="22"/>
              </w:rPr>
            </w:pPr>
            <w:permStart w:id="647566644" w:edGrp="everyone"/>
            <w:r>
              <w:rPr>
                <w:rFonts w:ascii="Arial" w:hAnsi="Arial" w:cs="Arial"/>
                <w:sz w:val="22"/>
                <w:szCs w:val="22"/>
              </w:rPr>
              <w:t xml:space="preserve">Before the commencement of the construction project, the builder/building company must follow all legal requirements within the </w:t>
            </w:r>
            <w:r w:rsidRPr="0014749A">
              <w:rPr>
                <w:rFonts w:ascii="Arial" w:hAnsi="Arial" w:cs="Arial"/>
                <w:i/>
                <w:iCs/>
                <w:sz w:val="22"/>
                <w:szCs w:val="22"/>
              </w:rPr>
              <w:t>‘Building Regulation (2006) (QLD’</w:t>
            </w:r>
            <w:r>
              <w:rPr>
                <w:rFonts w:ascii="Arial" w:hAnsi="Arial" w:cs="Arial"/>
                <w:sz w:val="22"/>
                <w:szCs w:val="22"/>
              </w:rPr>
              <w:t xml:space="preserve">, Under schedules 1 &amp; 2. They must take into consideration all requirements within these sections before awarding the contract to a sub-contractor if operating as a MC (Managing Contractor). Listed below are building components that must be compliant within the regulation. </w:t>
            </w:r>
          </w:p>
          <w:p w14:paraId="2528CE17" w14:textId="77777777" w:rsidR="00681F97" w:rsidRDefault="00681F97" w:rsidP="00681F97">
            <w:pPr>
              <w:pStyle w:val="ListParagraph"/>
              <w:numPr>
                <w:ilvl w:val="0"/>
                <w:numId w:val="34"/>
              </w:numPr>
              <w:rPr>
                <w:rFonts w:ascii="Arial" w:hAnsi="Arial" w:cs="Arial"/>
                <w:sz w:val="22"/>
                <w:szCs w:val="22"/>
              </w:rPr>
            </w:pPr>
            <w:r>
              <w:rPr>
                <w:rFonts w:ascii="Arial" w:hAnsi="Arial" w:cs="Arial"/>
                <w:sz w:val="22"/>
                <w:szCs w:val="22"/>
              </w:rPr>
              <w:t>Fences</w:t>
            </w:r>
          </w:p>
          <w:p w14:paraId="29770892" w14:textId="77777777" w:rsidR="00681F97" w:rsidRDefault="00681F97" w:rsidP="00681F97">
            <w:pPr>
              <w:pStyle w:val="ListParagraph"/>
              <w:numPr>
                <w:ilvl w:val="0"/>
                <w:numId w:val="34"/>
              </w:numPr>
              <w:rPr>
                <w:rFonts w:ascii="Arial" w:hAnsi="Arial" w:cs="Arial"/>
                <w:sz w:val="22"/>
                <w:szCs w:val="22"/>
              </w:rPr>
            </w:pPr>
            <w:r>
              <w:rPr>
                <w:rFonts w:ascii="Arial" w:hAnsi="Arial" w:cs="Arial"/>
                <w:sz w:val="22"/>
                <w:szCs w:val="22"/>
              </w:rPr>
              <w:t>Non-load bearing devices</w:t>
            </w:r>
          </w:p>
          <w:p w14:paraId="56909610" w14:textId="77777777" w:rsidR="00681F97" w:rsidRDefault="00681F97" w:rsidP="00681F97">
            <w:pPr>
              <w:pStyle w:val="ListParagraph"/>
              <w:numPr>
                <w:ilvl w:val="0"/>
                <w:numId w:val="34"/>
              </w:numPr>
              <w:rPr>
                <w:rFonts w:ascii="Arial" w:hAnsi="Arial" w:cs="Arial"/>
                <w:sz w:val="22"/>
                <w:szCs w:val="22"/>
              </w:rPr>
            </w:pPr>
            <w:r>
              <w:rPr>
                <w:rFonts w:ascii="Arial" w:hAnsi="Arial" w:cs="Arial"/>
                <w:sz w:val="22"/>
                <w:szCs w:val="22"/>
              </w:rPr>
              <w:t>Retaining Walls</w:t>
            </w:r>
          </w:p>
          <w:p w14:paraId="03D9D987" w14:textId="77777777" w:rsidR="00681F97" w:rsidRDefault="00681F97" w:rsidP="00681F97">
            <w:pPr>
              <w:pStyle w:val="ListParagraph"/>
              <w:numPr>
                <w:ilvl w:val="0"/>
                <w:numId w:val="34"/>
              </w:numPr>
              <w:rPr>
                <w:rFonts w:ascii="Arial" w:hAnsi="Arial" w:cs="Arial"/>
                <w:sz w:val="22"/>
                <w:szCs w:val="22"/>
              </w:rPr>
            </w:pPr>
            <w:r>
              <w:rPr>
                <w:rFonts w:ascii="Arial" w:hAnsi="Arial" w:cs="Arial"/>
                <w:sz w:val="22"/>
                <w:szCs w:val="22"/>
              </w:rPr>
              <w:t>Filling / Excavation</w:t>
            </w:r>
          </w:p>
          <w:p w14:paraId="577AD13B" w14:textId="77777777" w:rsidR="00681F97" w:rsidRDefault="00681F97" w:rsidP="00681F97">
            <w:pPr>
              <w:pStyle w:val="ListParagraph"/>
              <w:numPr>
                <w:ilvl w:val="0"/>
                <w:numId w:val="34"/>
              </w:numPr>
              <w:rPr>
                <w:rFonts w:ascii="Arial" w:hAnsi="Arial" w:cs="Arial"/>
                <w:sz w:val="22"/>
                <w:szCs w:val="22"/>
              </w:rPr>
            </w:pPr>
            <w:r>
              <w:rPr>
                <w:rFonts w:ascii="Arial" w:hAnsi="Arial" w:cs="Arial"/>
                <w:sz w:val="22"/>
                <w:szCs w:val="22"/>
              </w:rPr>
              <w:t>Heating devices</w:t>
            </w:r>
          </w:p>
          <w:p w14:paraId="1DB99F53" w14:textId="77777777" w:rsidR="00681F97" w:rsidRDefault="00681F97" w:rsidP="00681F97">
            <w:pPr>
              <w:pStyle w:val="ListParagraph"/>
              <w:numPr>
                <w:ilvl w:val="0"/>
                <w:numId w:val="34"/>
              </w:numPr>
              <w:rPr>
                <w:rFonts w:ascii="Arial" w:hAnsi="Arial" w:cs="Arial"/>
                <w:sz w:val="22"/>
                <w:szCs w:val="22"/>
              </w:rPr>
            </w:pPr>
            <w:r>
              <w:rPr>
                <w:rFonts w:ascii="Arial" w:hAnsi="Arial" w:cs="Arial"/>
                <w:sz w:val="22"/>
                <w:szCs w:val="22"/>
              </w:rPr>
              <w:t>Signage</w:t>
            </w:r>
          </w:p>
          <w:p w14:paraId="7521F34A" w14:textId="77777777" w:rsidR="00681F97" w:rsidRDefault="00681F97" w:rsidP="00681F97">
            <w:pPr>
              <w:pStyle w:val="ListParagraph"/>
              <w:numPr>
                <w:ilvl w:val="0"/>
                <w:numId w:val="34"/>
              </w:numPr>
              <w:rPr>
                <w:rFonts w:ascii="Arial" w:hAnsi="Arial" w:cs="Arial"/>
                <w:sz w:val="22"/>
                <w:szCs w:val="22"/>
              </w:rPr>
            </w:pPr>
            <w:r>
              <w:rPr>
                <w:rFonts w:ascii="Arial" w:hAnsi="Arial" w:cs="Arial"/>
                <w:sz w:val="22"/>
                <w:szCs w:val="22"/>
              </w:rPr>
              <w:t xml:space="preserve">Repairs, Maintenance, or alterations not affecting structural component of fire safety system. </w:t>
            </w:r>
            <w:r>
              <w:rPr>
                <w:rFonts w:ascii="Arial" w:hAnsi="Arial" w:cs="Arial"/>
                <w:sz w:val="22"/>
                <w:szCs w:val="22"/>
              </w:rPr>
              <w:br/>
            </w:r>
          </w:p>
          <w:p w14:paraId="327F4A4E" w14:textId="77777777" w:rsidR="00681F97" w:rsidRDefault="00681F97" w:rsidP="00681F97">
            <w:pPr>
              <w:rPr>
                <w:rFonts w:ascii="Arial" w:hAnsi="Arial" w:cs="Arial"/>
                <w:sz w:val="22"/>
                <w:szCs w:val="22"/>
              </w:rPr>
            </w:pPr>
            <w:r w:rsidRPr="008A28FC">
              <w:rPr>
                <w:rFonts w:ascii="Arial" w:hAnsi="Arial" w:cs="Arial"/>
                <w:sz w:val="22"/>
                <w:szCs w:val="22"/>
              </w:rPr>
              <w:t xml:space="preserve"> Additional </w:t>
            </w:r>
            <w:r>
              <w:rPr>
                <w:rFonts w:ascii="Arial" w:hAnsi="Arial" w:cs="Arial"/>
                <w:sz w:val="22"/>
                <w:szCs w:val="22"/>
              </w:rPr>
              <w:t xml:space="preserve">particular requirements are listed under the schedule (1) pending also on the building class can become whether the project is compliant under the relevant regulations.  </w:t>
            </w:r>
          </w:p>
          <w:permEnd w:id="647566644"/>
          <w:p w14:paraId="3E6C40E4" w14:textId="76DF1B5A" w:rsidR="00C51417" w:rsidRPr="001C4084" w:rsidRDefault="00C51417" w:rsidP="00B00F2E">
            <w:pPr>
              <w:rPr>
                <w:rFonts w:ascii="Arial" w:hAnsi="Arial" w:cs="Arial"/>
                <w:sz w:val="22"/>
                <w:szCs w:val="22"/>
              </w:rPr>
            </w:pPr>
          </w:p>
        </w:tc>
        <w:permStart w:id="393941049" w:edGrp="everyone"/>
        <w:tc>
          <w:tcPr>
            <w:tcW w:w="624" w:type="dxa"/>
            <w:tcBorders>
              <w:top w:val="nil"/>
              <w:left w:val="single" w:sz="4" w:space="0" w:color="auto"/>
              <w:bottom w:val="nil"/>
              <w:right w:val="nil"/>
            </w:tcBorders>
          </w:tcPr>
          <w:p w14:paraId="5A0252FA" w14:textId="77777777" w:rsidR="00C51417" w:rsidRPr="00533511" w:rsidRDefault="00000000" w:rsidP="00B00F2E">
            <w:pPr>
              <w:rPr>
                <w:rFonts w:ascii="Arial" w:hAnsi="Arial" w:cs="Arial"/>
                <w:sz w:val="44"/>
                <w:szCs w:val="44"/>
              </w:rPr>
            </w:pPr>
            <w:sdt>
              <w:sdtPr>
                <w:rPr>
                  <w:rFonts w:ascii="Arial" w:hAnsi="Arial" w:cs="Arial"/>
                  <w:sz w:val="44"/>
                  <w:szCs w:val="44"/>
                </w:rPr>
                <w:id w:val="-406762190"/>
                <w14:checkbox>
                  <w14:checked w14:val="0"/>
                  <w14:checkedState w14:val="00FE" w14:font="Wingdings"/>
                  <w14:uncheckedState w14:val="00A8" w14:font="Wingdings"/>
                </w14:checkbox>
              </w:sdtPr>
              <w:sdtContent>
                <w:r w:rsidR="00C51417">
                  <w:rPr>
                    <w:rFonts w:ascii="Arial" w:hAnsi="Arial" w:cs="Arial"/>
                    <w:sz w:val="44"/>
                    <w:szCs w:val="44"/>
                  </w:rPr>
                  <w:sym w:font="Wingdings" w:char="F0A8"/>
                </w:r>
              </w:sdtContent>
            </w:sdt>
            <w:permEnd w:id="393941049"/>
          </w:p>
        </w:tc>
      </w:tr>
    </w:tbl>
    <w:p w14:paraId="076CB742" w14:textId="77777777" w:rsidR="00C51417" w:rsidRDefault="00C51417" w:rsidP="00C51417">
      <w:pPr>
        <w:rPr>
          <w:rFonts w:ascii="Arial" w:hAnsi="Arial" w:cs="Arial"/>
          <w:sz w:val="22"/>
          <w:szCs w:val="22"/>
        </w:rPr>
      </w:pPr>
    </w:p>
    <w:p w14:paraId="4C153337" w14:textId="77777777" w:rsidR="00BA47EA" w:rsidRDefault="00BA47EA" w:rsidP="00BA47EA">
      <w:pPr>
        <w:jc w:val="left"/>
        <w:rPr>
          <w:rFonts w:ascii="Arial" w:hAnsi="Arial"/>
          <w:bCs/>
          <w:sz w:val="22"/>
          <w:szCs w:val="22"/>
        </w:rPr>
      </w:pPr>
    </w:p>
    <w:p w14:paraId="75218188" w14:textId="2AD45681" w:rsidR="00BA47EA" w:rsidRPr="00BA47EA" w:rsidRDefault="00BA47EA" w:rsidP="00BA47EA">
      <w:pPr>
        <w:pStyle w:val="20TAQuestionNumber"/>
        <w:rPr>
          <w:rFonts w:cstheme="minorHAnsi"/>
          <w:color w:val="262626" w:themeColor="text1" w:themeTint="D9"/>
          <w:szCs w:val="24"/>
        </w:rPr>
      </w:pPr>
      <w:bookmarkStart w:id="38" w:name="_Ref129174991"/>
      <w:r w:rsidRPr="00BA47EA">
        <w:rPr>
          <w:rFonts w:cstheme="minorHAnsi"/>
          <w:color w:val="262626" w:themeColor="text1" w:themeTint="D9"/>
          <w:szCs w:val="24"/>
        </w:rPr>
        <w:t>Identify one</w:t>
      </w:r>
      <w:r>
        <w:rPr>
          <w:rFonts w:cstheme="minorHAnsi"/>
          <w:color w:val="262626" w:themeColor="text1" w:themeTint="D9"/>
          <w:szCs w:val="24"/>
        </w:rPr>
        <w:t xml:space="preserve"> (1)</w:t>
      </w:r>
      <w:r w:rsidRPr="00BA47EA">
        <w:rPr>
          <w:rFonts w:cstheme="minorHAnsi"/>
          <w:color w:val="262626" w:themeColor="text1" w:themeTint="D9"/>
          <w:szCs w:val="24"/>
        </w:rPr>
        <w:t xml:space="preserve"> potential structural issue for each of the following footing systems</w:t>
      </w:r>
      <w:r>
        <w:rPr>
          <w:rFonts w:cstheme="minorHAnsi"/>
          <w:color w:val="262626" w:themeColor="text1" w:themeTint="D9"/>
          <w:szCs w:val="24"/>
        </w:rPr>
        <w:t>.</w:t>
      </w:r>
      <w:bookmarkEnd w:id="38"/>
    </w:p>
    <w:p w14:paraId="05FE53C6"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447CCC6D" w14:textId="77777777" w:rsidTr="00BA47EA">
        <w:trPr>
          <w:trHeight w:val="685"/>
        </w:trPr>
        <w:tc>
          <w:tcPr>
            <w:tcW w:w="610" w:type="pct"/>
            <w:tcBorders>
              <w:top w:val="nil"/>
              <w:left w:val="nil"/>
              <w:bottom w:val="nil"/>
              <w:right w:val="single" w:sz="12" w:space="0" w:color="auto"/>
            </w:tcBorders>
            <w:shd w:val="clear" w:color="auto" w:fill="auto"/>
          </w:tcPr>
          <w:p w14:paraId="08E075ED"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618B1E8" w14:textId="68A8A6D5"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C6DDC96" w14:textId="0F41DC9A" w:rsidR="00BA47EA" w:rsidRDefault="00BA47EA" w:rsidP="00BA47EA">
            <w:pPr>
              <w:jc w:val="center"/>
            </w:pPr>
            <w:r>
              <w:t>Potential structural issues</w:t>
            </w:r>
          </w:p>
        </w:tc>
        <w:permStart w:id="1206202759" w:edGrp="everyone"/>
        <w:tc>
          <w:tcPr>
            <w:tcW w:w="335" w:type="pct"/>
            <w:tcBorders>
              <w:top w:val="nil"/>
              <w:left w:val="single" w:sz="12" w:space="0" w:color="auto"/>
              <w:bottom w:val="nil"/>
              <w:right w:val="nil"/>
            </w:tcBorders>
            <w:shd w:val="clear" w:color="auto" w:fill="auto"/>
          </w:tcPr>
          <w:p w14:paraId="3DB42F06" w14:textId="77777777" w:rsidR="00BA47EA" w:rsidRPr="00533511" w:rsidRDefault="00000000" w:rsidP="00BA47EA">
            <w:pPr>
              <w:rPr>
                <w:rFonts w:ascii="Arial" w:hAnsi="Arial" w:cs="Arial"/>
                <w:sz w:val="44"/>
                <w:szCs w:val="44"/>
              </w:rPr>
            </w:pPr>
            <w:sdt>
              <w:sdtPr>
                <w:rPr>
                  <w:rFonts w:ascii="Arial" w:hAnsi="Arial" w:cs="Arial"/>
                  <w:sz w:val="44"/>
                  <w:szCs w:val="44"/>
                </w:rPr>
                <w:id w:val="429093935"/>
                <w14:checkbox>
                  <w14:checked w14:val="0"/>
                  <w14:checkedState w14:val="00FE" w14:font="Wingdings"/>
                  <w14:uncheckedState w14:val="00A8" w14:font="Wingdings"/>
                </w14:checkbox>
              </w:sdtPr>
              <w:sdtContent>
                <w:r w:rsidR="00BA47EA">
                  <w:rPr>
                    <w:rFonts w:ascii="Arial" w:hAnsi="Arial" w:cs="Arial"/>
                    <w:sz w:val="44"/>
                    <w:szCs w:val="44"/>
                  </w:rPr>
                  <w:sym w:font="Wingdings" w:char="F0A8"/>
                </w:r>
              </w:sdtContent>
            </w:sdt>
            <w:permEnd w:id="1206202759"/>
          </w:p>
        </w:tc>
      </w:tr>
      <w:tr w:rsidR="00BA47EA" w14:paraId="4294752A" w14:textId="77777777" w:rsidTr="00BA47EA">
        <w:trPr>
          <w:trHeight w:val="2268"/>
          <w:hidden/>
        </w:trPr>
        <w:tc>
          <w:tcPr>
            <w:tcW w:w="610" w:type="pct"/>
            <w:tcBorders>
              <w:top w:val="nil"/>
              <w:left w:val="nil"/>
              <w:bottom w:val="nil"/>
              <w:right w:val="single" w:sz="12" w:space="0" w:color="auto"/>
            </w:tcBorders>
          </w:tcPr>
          <w:p w14:paraId="02BB43DF" w14:textId="77777777" w:rsidR="00BA47EA" w:rsidRPr="00FE608E" w:rsidRDefault="00BA47EA" w:rsidP="00BA47EA">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527866B" w14:textId="01430C57" w:rsidR="00BA47EA" w:rsidRPr="00447473" w:rsidRDefault="00BA47EA" w:rsidP="00BA47EA">
            <w:pPr>
              <w:jc w:val="center"/>
            </w:pPr>
            <w:r>
              <w:t>Concrete slab floor</w:t>
            </w:r>
          </w:p>
        </w:tc>
        <w:tc>
          <w:tcPr>
            <w:tcW w:w="2715" w:type="pct"/>
            <w:tcBorders>
              <w:left w:val="single" w:sz="4" w:space="0" w:color="auto"/>
              <w:right w:val="single" w:sz="12" w:space="0" w:color="auto"/>
            </w:tcBorders>
            <w:shd w:val="clear" w:color="auto" w:fill="auto"/>
            <w:vAlign w:val="center"/>
          </w:tcPr>
          <w:p w14:paraId="385CB0DC" w14:textId="4F7C6799" w:rsidR="00BA47EA" w:rsidRPr="00E9388A" w:rsidRDefault="00681F97" w:rsidP="00BA47EA">
            <w:pPr>
              <w:jc w:val="left"/>
              <w:rPr>
                <w:rFonts w:ascii="Arial" w:hAnsi="Arial" w:cs="Arial"/>
                <w:sz w:val="22"/>
                <w:szCs w:val="18"/>
              </w:rPr>
            </w:pPr>
            <w:permStart w:id="160248491" w:edGrp="everyone"/>
            <w:r>
              <w:rPr>
                <w:rFonts w:ascii="Arial" w:hAnsi="Arial" w:cs="Arial"/>
                <w:sz w:val="22"/>
                <w:szCs w:val="18"/>
              </w:rPr>
              <w:t xml:space="preserve">Weak and unstable points in locations where there is irregularity in the ground surface. </w:t>
            </w:r>
            <w:permEnd w:id="160248491"/>
          </w:p>
        </w:tc>
        <w:tc>
          <w:tcPr>
            <w:tcW w:w="335" w:type="pct"/>
            <w:tcBorders>
              <w:top w:val="nil"/>
              <w:left w:val="single" w:sz="12" w:space="0" w:color="auto"/>
              <w:bottom w:val="nil"/>
              <w:right w:val="nil"/>
            </w:tcBorders>
          </w:tcPr>
          <w:p w14:paraId="56F9A74F" w14:textId="77777777" w:rsidR="00BA47EA" w:rsidRDefault="00BA47EA" w:rsidP="00BA47EA">
            <w:pPr>
              <w:ind w:left="993" w:hanging="993"/>
            </w:pPr>
          </w:p>
        </w:tc>
      </w:tr>
      <w:tr w:rsidR="00BA47EA" w14:paraId="565F8D0D" w14:textId="77777777" w:rsidTr="00BA47EA">
        <w:trPr>
          <w:trHeight w:val="2268"/>
          <w:hidden/>
        </w:trPr>
        <w:tc>
          <w:tcPr>
            <w:tcW w:w="610" w:type="pct"/>
            <w:tcBorders>
              <w:top w:val="nil"/>
              <w:left w:val="nil"/>
              <w:bottom w:val="nil"/>
              <w:right w:val="single" w:sz="12" w:space="0" w:color="auto"/>
            </w:tcBorders>
          </w:tcPr>
          <w:p w14:paraId="07A7A155" w14:textId="77777777" w:rsidR="00BA47EA" w:rsidRPr="00FE608E" w:rsidRDefault="00BA47EA" w:rsidP="00BA47E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E4E9E8" w14:textId="2515A4E7" w:rsidR="00BA47EA" w:rsidRPr="00257322" w:rsidRDefault="00BA47EA" w:rsidP="00BA47EA">
            <w:pPr>
              <w:jc w:val="center"/>
            </w:pPr>
            <w:r>
              <w:rPr>
                <w:rFonts w:cstheme="minorHAnsi"/>
                <w:color w:val="262626" w:themeColor="text1" w:themeTint="D9"/>
                <w:szCs w:val="24"/>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CEE53AF" w14:textId="3DCBBA3B" w:rsidR="00BA47EA" w:rsidRPr="00E9388A" w:rsidRDefault="00BE31DA" w:rsidP="00BA47EA">
            <w:pPr>
              <w:jc w:val="left"/>
              <w:rPr>
                <w:rFonts w:ascii="Arial" w:hAnsi="Arial" w:cs="Arial"/>
                <w:sz w:val="22"/>
                <w:szCs w:val="18"/>
              </w:rPr>
            </w:pPr>
            <w:permStart w:id="512573117" w:edGrp="everyone"/>
            <w:r>
              <w:rPr>
                <w:rFonts w:ascii="Arial" w:hAnsi="Arial" w:cs="Arial"/>
                <w:sz w:val="22"/>
                <w:szCs w:val="18"/>
              </w:rPr>
              <w:t xml:space="preserve">Pending on temperatures, the piers could be subject to cracking. </w:t>
            </w:r>
            <w:permEnd w:id="512573117"/>
          </w:p>
        </w:tc>
        <w:tc>
          <w:tcPr>
            <w:tcW w:w="335" w:type="pct"/>
            <w:tcBorders>
              <w:top w:val="nil"/>
              <w:left w:val="single" w:sz="12" w:space="0" w:color="auto"/>
              <w:bottom w:val="nil"/>
              <w:right w:val="nil"/>
            </w:tcBorders>
          </w:tcPr>
          <w:p w14:paraId="7E0D1159" w14:textId="77777777" w:rsidR="00BA47EA" w:rsidRDefault="00BA47EA" w:rsidP="00BA47EA">
            <w:pPr>
              <w:ind w:left="993" w:hanging="993"/>
            </w:pPr>
          </w:p>
        </w:tc>
      </w:tr>
    </w:tbl>
    <w:p w14:paraId="2AB3002B" w14:textId="77777777" w:rsidR="00BA47EA" w:rsidRDefault="00BA47EA" w:rsidP="00BA47EA">
      <w:pPr>
        <w:rPr>
          <w:rFonts w:ascii="Arial" w:hAnsi="Arial" w:cs="Arial"/>
          <w:sz w:val="22"/>
          <w:szCs w:val="22"/>
        </w:rPr>
      </w:pPr>
    </w:p>
    <w:p w14:paraId="5786C8DD" w14:textId="1176C31F" w:rsidR="00BA47EA" w:rsidRPr="00BA47EA" w:rsidRDefault="00BA47EA" w:rsidP="00BA47EA">
      <w:pPr>
        <w:pStyle w:val="20TAQuestionNumber"/>
        <w:rPr>
          <w:rFonts w:cstheme="minorHAnsi"/>
          <w:color w:val="262626" w:themeColor="text1" w:themeTint="D9"/>
          <w:szCs w:val="24"/>
        </w:rPr>
      </w:pPr>
      <w:bookmarkStart w:id="39" w:name="_Ref129175000"/>
      <w:r>
        <w:rPr>
          <w:rFonts w:cstheme="minorHAnsi"/>
          <w:color w:val="262626" w:themeColor="text1" w:themeTint="D9"/>
          <w:szCs w:val="24"/>
        </w:rPr>
        <w:lastRenderedPageBreak/>
        <w:t xml:space="preserve">Describe </w:t>
      </w:r>
      <w:r w:rsidRPr="00BA47EA">
        <w:rPr>
          <w:rFonts w:cstheme="minorHAnsi"/>
          <w:color w:val="262626" w:themeColor="text1" w:themeTint="D9"/>
          <w:szCs w:val="24"/>
        </w:rPr>
        <w:t>how the following footing systems perform when bearing structural load</w:t>
      </w:r>
      <w:r>
        <w:rPr>
          <w:rFonts w:cstheme="minorHAnsi"/>
          <w:color w:val="262626" w:themeColor="text1" w:themeTint="D9"/>
          <w:szCs w:val="24"/>
        </w:rPr>
        <w:t>.</w:t>
      </w:r>
      <w:bookmarkEnd w:id="39"/>
    </w:p>
    <w:p w14:paraId="68D4BB79"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3F5BF75A" w14:textId="77777777" w:rsidTr="00BA47EA">
        <w:trPr>
          <w:trHeight w:val="685"/>
        </w:trPr>
        <w:tc>
          <w:tcPr>
            <w:tcW w:w="610" w:type="pct"/>
            <w:tcBorders>
              <w:top w:val="nil"/>
              <w:left w:val="nil"/>
              <w:bottom w:val="nil"/>
              <w:right w:val="single" w:sz="12" w:space="0" w:color="auto"/>
            </w:tcBorders>
            <w:shd w:val="clear" w:color="auto" w:fill="auto"/>
          </w:tcPr>
          <w:p w14:paraId="4428EE18"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142E017" w14:textId="63B03E9A"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D9BB63D" w14:textId="0E385187" w:rsidR="00BA47EA" w:rsidRDefault="00BA47EA" w:rsidP="00BA47EA">
            <w:pPr>
              <w:jc w:val="center"/>
            </w:pPr>
            <w:r>
              <w:t>How they perform when bearing structural loads</w:t>
            </w:r>
          </w:p>
        </w:tc>
        <w:permStart w:id="152051803" w:edGrp="everyone"/>
        <w:tc>
          <w:tcPr>
            <w:tcW w:w="335" w:type="pct"/>
            <w:tcBorders>
              <w:top w:val="nil"/>
              <w:left w:val="single" w:sz="12" w:space="0" w:color="auto"/>
              <w:bottom w:val="nil"/>
              <w:right w:val="nil"/>
            </w:tcBorders>
            <w:shd w:val="clear" w:color="auto" w:fill="auto"/>
          </w:tcPr>
          <w:p w14:paraId="49AAFA95" w14:textId="77777777" w:rsidR="00BA47EA" w:rsidRPr="00533511" w:rsidRDefault="00000000" w:rsidP="00BA47EA">
            <w:pPr>
              <w:rPr>
                <w:rFonts w:ascii="Arial" w:hAnsi="Arial" w:cs="Arial"/>
                <w:sz w:val="44"/>
                <w:szCs w:val="44"/>
              </w:rPr>
            </w:pPr>
            <w:sdt>
              <w:sdtPr>
                <w:rPr>
                  <w:rFonts w:ascii="Arial" w:hAnsi="Arial" w:cs="Arial"/>
                  <w:sz w:val="44"/>
                  <w:szCs w:val="44"/>
                </w:rPr>
                <w:id w:val="1015730921"/>
                <w14:checkbox>
                  <w14:checked w14:val="0"/>
                  <w14:checkedState w14:val="00FE" w14:font="Wingdings"/>
                  <w14:uncheckedState w14:val="00A8" w14:font="Wingdings"/>
                </w14:checkbox>
              </w:sdtPr>
              <w:sdtContent>
                <w:r w:rsidR="00BA47EA">
                  <w:rPr>
                    <w:rFonts w:ascii="Arial" w:hAnsi="Arial" w:cs="Arial"/>
                    <w:sz w:val="44"/>
                    <w:szCs w:val="44"/>
                  </w:rPr>
                  <w:sym w:font="Wingdings" w:char="F0A8"/>
                </w:r>
              </w:sdtContent>
            </w:sdt>
            <w:permEnd w:id="152051803"/>
          </w:p>
        </w:tc>
      </w:tr>
      <w:tr w:rsidR="00BA47EA" w14:paraId="0221FF5D" w14:textId="77777777" w:rsidTr="00BA47EA">
        <w:trPr>
          <w:trHeight w:val="2324"/>
          <w:hidden/>
        </w:trPr>
        <w:tc>
          <w:tcPr>
            <w:tcW w:w="610" w:type="pct"/>
            <w:tcBorders>
              <w:top w:val="nil"/>
              <w:left w:val="nil"/>
              <w:bottom w:val="nil"/>
              <w:right w:val="single" w:sz="12" w:space="0" w:color="auto"/>
            </w:tcBorders>
          </w:tcPr>
          <w:p w14:paraId="462D0DA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49710D2B" w14:textId="4A1A5484" w:rsidR="00BA47EA" w:rsidRPr="00447473" w:rsidRDefault="00BA47EA" w:rsidP="00BA47EA">
            <w:pPr>
              <w:jc w:val="center"/>
            </w:pPr>
            <w:r>
              <w:rPr>
                <w:rFonts w:cstheme="minorHAnsi"/>
                <w:color w:val="262626" w:themeColor="text1" w:themeTint="D9"/>
                <w:szCs w:val="24"/>
                <w:lang w:val="en-PH"/>
              </w:rPr>
              <w:t>Bored pier footing</w:t>
            </w:r>
          </w:p>
        </w:tc>
        <w:tc>
          <w:tcPr>
            <w:tcW w:w="2715" w:type="pct"/>
            <w:tcBorders>
              <w:left w:val="single" w:sz="8" w:space="0" w:color="auto"/>
              <w:right w:val="single" w:sz="12" w:space="0" w:color="auto"/>
            </w:tcBorders>
            <w:shd w:val="clear" w:color="auto" w:fill="auto"/>
            <w:vAlign w:val="center"/>
          </w:tcPr>
          <w:p w14:paraId="1112F421" w14:textId="05888F84" w:rsidR="00BA47EA" w:rsidRPr="00E9388A" w:rsidRDefault="00E578DA" w:rsidP="00BA47EA">
            <w:pPr>
              <w:jc w:val="left"/>
              <w:rPr>
                <w:rFonts w:ascii="Arial" w:hAnsi="Arial" w:cs="Arial"/>
                <w:sz w:val="22"/>
                <w:szCs w:val="18"/>
              </w:rPr>
            </w:pPr>
            <w:permStart w:id="1701528352" w:edGrp="everyone"/>
            <w:r>
              <w:rPr>
                <w:rFonts w:ascii="Arial" w:hAnsi="Arial" w:cs="Arial"/>
                <w:sz w:val="22"/>
                <w:szCs w:val="18"/>
              </w:rPr>
              <w:t xml:space="preserve">These transmit force down through the bearing. The lower the bearing structural load the base area can be increased. </w:t>
            </w:r>
            <w:permEnd w:id="1701528352"/>
          </w:p>
        </w:tc>
        <w:tc>
          <w:tcPr>
            <w:tcW w:w="335" w:type="pct"/>
            <w:tcBorders>
              <w:top w:val="nil"/>
              <w:left w:val="single" w:sz="12" w:space="0" w:color="auto"/>
              <w:bottom w:val="nil"/>
              <w:right w:val="nil"/>
            </w:tcBorders>
          </w:tcPr>
          <w:p w14:paraId="1F2C50BC" w14:textId="77777777" w:rsidR="00BA47EA" w:rsidRDefault="00BA47EA" w:rsidP="00BA47EA">
            <w:pPr>
              <w:ind w:left="993" w:hanging="993"/>
            </w:pPr>
          </w:p>
        </w:tc>
      </w:tr>
      <w:tr w:rsidR="00BA47EA" w14:paraId="12FA903B" w14:textId="77777777" w:rsidTr="00BA47EA">
        <w:trPr>
          <w:trHeight w:val="2324"/>
          <w:hidden/>
        </w:trPr>
        <w:tc>
          <w:tcPr>
            <w:tcW w:w="610" w:type="pct"/>
            <w:tcBorders>
              <w:top w:val="nil"/>
              <w:left w:val="nil"/>
              <w:bottom w:val="nil"/>
              <w:right w:val="single" w:sz="12" w:space="0" w:color="auto"/>
            </w:tcBorders>
          </w:tcPr>
          <w:p w14:paraId="6D4E35B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C6F0698" w14:textId="1AC95555" w:rsidR="00BA47EA" w:rsidRDefault="00BA47EA" w:rsidP="00BA47EA">
            <w:pPr>
              <w:jc w:val="center"/>
            </w:pPr>
            <w:r>
              <w:rPr>
                <w:rFonts w:cstheme="minorHAnsi"/>
                <w:color w:val="262626" w:themeColor="text1" w:themeTint="D9"/>
                <w:szCs w:val="24"/>
                <w:lang w:val="en-PH"/>
              </w:rPr>
              <w:t>Column footing</w:t>
            </w:r>
          </w:p>
        </w:tc>
        <w:tc>
          <w:tcPr>
            <w:tcW w:w="2715" w:type="pct"/>
            <w:tcBorders>
              <w:left w:val="single" w:sz="4" w:space="0" w:color="auto"/>
              <w:bottom w:val="single" w:sz="8" w:space="0" w:color="auto"/>
              <w:right w:val="single" w:sz="12" w:space="0" w:color="auto"/>
            </w:tcBorders>
            <w:shd w:val="clear" w:color="auto" w:fill="auto"/>
            <w:vAlign w:val="center"/>
          </w:tcPr>
          <w:p w14:paraId="7A5CDBA4" w14:textId="391B6E6F" w:rsidR="00BA47EA" w:rsidRPr="00E9388A" w:rsidRDefault="00BE31DA" w:rsidP="00BA47EA">
            <w:pPr>
              <w:jc w:val="left"/>
              <w:rPr>
                <w:rFonts w:ascii="Arial" w:hAnsi="Arial" w:cs="Arial"/>
                <w:sz w:val="22"/>
                <w:szCs w:val="18"/>
              </w:rPr>
            </w:pPr>
            <w:permStart w:id="1389701251" w:edGrp="everyone"/>
            <w:r>
              <w:rPr>
                <w:rFonts w:ascii="Arial" w:hAnsi="Arial" w:cs="Arial"/>
                <w:sz w:val="22"/>
                <w:szCs w:val="18"/>
              </w:rPr>
              <w:t xml:space="preserve">The force of structural loads gets distributed through the column towards the ground equally over a large area.  </w:t>
            </w:r>
            <w:permEnd w:id="1389701251"/>
          </w:p>
        </w:tc>
        <w:tc>
          <w:tcPr>
            <w:tcW w:w="335" w:type="pct"/>
            <w:tcBorders>
              <w:top w:val="nil"/>
              <w:left w:val="single" w:sz="12" w:space="0" w:color="auto"/>
              <w:bottom w:val="nil"/>
              <w:right w:val="nil"/>
            </w:tcBorders>
          </w:tcPr>
          <w:p w14:paraId="57632E78" w14:textId="77777777" w:rsidR="00BA47EA" w:rsidRDefault="00BA47EA" w:rsidP="00BA47EA">
            <w:pPr>
              <w:ind w:left="993" w:hanging="993"/>
            </w:pPr>
          </w:p>
        </w:tc>
      </w:tr>
      <w:tr w:rsidR="00BA47EA" w14:paraId="142504F5" w14:textId="77777777" w:rsidTr="00BA47EA">
        <w:trPr>
          <w:trHeight w:val="2324"/>
          <w:hidden/>
        </w:trPr>
        <w:tc>
          <w:tcPr>
            <w:tcW w:w="610" w:type="pct"/>
            <w:tcBorders>
              <w:top w:val="nil"/>
              <w:left w:val="nil"/>
              <w:bottom w:val="nil"/>
              <w:right w:val="single" w:sz="12" w:space="0" w:color="auto"/>
            </w:tcBorders>
          </w:tcPr>
          <w:p w14:paraId="0EFB4B59"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9865698" w14:textId="38DB570D" w:rsidR="00BA47EA" w:rsidRDefault="00BA47EA" w:rsidP="00BA47EA">
            <w:pPr>
              <w:jc w:val="center"/>
            </w:pPr>
            <w:r>
              <w:rPr>
                <w:rFonts w:cstheme="minorHAnsi"/>
                <w:color w:val="262626" w:themeColor="text1" w:themeTint="D9"/>
                <w:szCs w:val="24"/>
                <w:lang w:val="en-PH"/>
              </w:rPr>
              <w:t>Stump footing</w:t>
            </w:r>
          </w:p>
        </w:tc>
        <w:tc>
          <w:tcPr>
            <w:tcW w:w="2715" w:type="pct"/>
            <w:tcBorders>
              <w:left w:val="single" w:sz="4" w:space="0" w:color="auto"/>
              <w:bottom w:val="single" w:sz="8" w:space="0" w:color="auto"/>
              <w:right w:val="single" w:sz="12" w:space="0" w:color="auto"/>
            </w:tcBorders>
            <w:shd w:val="clear" w:color="auto" w:fill="auto"/>
            <w:vAlign w:val="center"/>
          </w:tcPr>
          <w:p w14:paraId="11B4E714" w14:textId="7B477EE6" w:rsidR="00BA47EA" w:rsidRPr="00E9388A" w:rsidRDefault="00E578DA" w:rsidP="00BA47EA">
            <w:pPr>
              <w:jc w:val="left"/>
              <w:rPr>
                <w:rFonts w:ascii="Arial" w:hAnsi="Arial" w:cs="Arial"/>
                <w:sz w:val="22"/>
                <w:szCs w:val="18"/>
              </w:rPr>
            </w:pPr>
            <w:permStart w:id="721907843" w:edGrp="everyone"/>
            <w:r>
              <w:rPr>
                <w:rFonts w:ascii="Arial" w:hAnsi="Arial" w:cs="Arial"/>
                <w:sz w:val="22"/>
                <w:szCs w:val="18"/>
              </w:rPr>
              <w:t xml:space="preserve">Stump footings attain greater stability due to concrete pads against high loads. </w:t>
            </w:r>
            <w:permEnd w:id="721907843"/>
          </w:p>
        </w:tc>
        <w:tc>
          <w:tcPr>
            <w:tcW w:w="335" w:type="pct"/>
            <w:tcBorders>
              <w:top w:val="nil"/>
              <w:left w:val="single" w:sz="12" w:space="0" w:color="auto"/>
              <w:bottom w:val="nil"/>
              <w:right w:val="nil"/>
            </w:tcBorders>
          </w:tcPr>
          <w:p w14:paraId="6411A648" w14:textId="77777777" w:rsidR="00BA47EA" w:rsidRDefault="00BA47EA" w:rsidP="00BA47EA">
            <w:pPr>
              <w:ind w:left="993" w:hanging="993"/>
            </w:pPr>
          </w:p>
        </w:tc>
      </w:tr>
      <w:tr w:rsidR="00BA47EA" w14:paraId="4A70B8F6" w14:textId="77777777" w:rsidTr="00BA47EA">
        <w:trPr>
          <w:trHeight w:val="2324"/>
          <w:hidden/>
        </w:trPr>
        <w:tc>
          <w:tcPr>
            <w:tcW w:w="610" w:type="pct"/>
            <w:tcBorders>
              <w:top w:val="nil"/>
              <w:left w:val="nil"/>
              <w:bottom w:val="nil"/>
              <w:right w:val="single" w:sz="12" w:space="0" w:color="auto"/>
            </w:tcBorders>
          </w:tcPr>
          <w:p w14:paraId="5D24A63A"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209F9BA" w14:textId="51A757E7" w:rsidR="00BA47EA" w:rsidRDefault="00BA47EA" w:rsidP="00BA47EA">
            <w:pPr>
              <w:jc w:val="center"/>
            </w:pPr>
            <w:r>
              <w:rPr>
                <w:rFonts w:cstheme="minorHAnsi"/>
                <w:color w:val="262626" w:themeColor="text1" w:themeTint="D9"/>
                <w:szCs w:val="24"/>
                <w:lang w:val="en-PH"/>
              </w:rPr>
              <w:t>Drilled pile foundation</w:t>
            </w:r>
          </w:p>
        </w:tc>
        <w:tc>
          <w:tcPr>
            <w:tcW w:w="2715" w:type="pct"/>
            <w:tcBorders>
              <w:left w:val="single" w:sz="4" w:space="0" w:color="auto"/>
              <w:bottom w:val="single" w:sz="8" w:space="0" w:color="auto"/>
              <w:right w:val="single" w:sz="12" w:space="0" w:color="auto"/>
            </w:tcBorders>
            <w:shd w:val="clear" w:color="auto" w:fill="auto"/>
            <w:vAlign w:val="center"/>
          </w:tcPr>
          <w:p w14:paraId="33BE3BAC" w14:textId="76BF8E80" w:rsidR="00BA47EA" w:rsidRPr="00E9388A" w:rsidRDefault="00E578DA" w:rsidP="00BA47EA">
            <w:pPr>
              <w:jc w:val="left"/>
              <w:rPr>
                <w:rFonts w:ascii="Arial" w:hAnsi="Arial" w:cs="Arial"/>
                <w:sz w:val="22"/>
                <w:szCs w:val="18"/>
              </w:rPr>
            </w:pPr>
            <w:permStart w:id="353661819" w:edGrp="everyone"/>
            <w:r>
              <w:rPr>
                <w:rFonts w:ascii="Arial" w:hAnsi="Arial" w:cs="Arial"/>
                <w:sz w:val="22"/>
                <w:szCs w:val="18"/>
              </w:rPr>
              <w:t xml:space="preserve">When soil contains moisture within the area of the drilled pile, these piles can collapse under loads. </w:t>
            </w:r>
            <w:permEnd w:id="353661819"/>
          </w:p>
        </w:tc>
        <w:tc>
          <w:tcPr>
            <w:tcW w:w="335" w:type="pct"/>
            <w:tcBorders>
              <w:top w:val="nil"/>
              <w:left w:val="single" w:sz="12" w:space="0" w:color="auto"/>
              <w:bottom w:val="nil"/>
              <w:right w:val="nil"/>
            </w:tcBorders>
          </w:tcPr>
          <w:p w14:paraId="24040CED" w14:textId="77777777" w:rsidR="00BA47EA" w:rsidRDefault="00BA47EA" w:rsidP="00BA47EA">
            <w:pPr>
              <w:ind w:left="993" w:hanging="993"/>
            </w:pPr>
          </w:p>
        </w:tc>
      </w:tr>
      <w:tr w:rsidR="00BA47EA" w14:paraId="7BB748C6" w14:textId="77777777" w:rsidTr="00BA47EA">
        <w:trPr>
          <w:trHeight w:val="2324"/>
          <w:hidden/>
        </w:trPr>
        <w:tc>
          <w:tcPr>
            <w:tcW w:w="610" w:type="pct"/>
            <w:tcBorders>
              <w:top w:val="nil"/>
              <w:left w:val="nil"/>
              <w:bottom w:val="nil"/>
              <w:right w:val="single" w:sz="12" w:space="0" w:color="auto"/>
            </w:tcBorders>
          </w:tcPr>
          <w:p w14:paraId="317BEAB8"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79E87307" w14:textId="16ADB9CA" w:rsidR="00BA47EA" w:rsidRPr="00257322" w:rsidRDefault="00BA47EA" w:rsidP="00BA47EA">
            <w:pPr>
              <w:jc w:val="center"/>
            </w:pPr>
            <w:r>
              <w:rPr>
                <w:rFonts w:cstheme="minorHAnsi"/>
                <w:color w:val="262626" w:themeColor="text1" w:themeTint="D9"/>
                <w:szCs w:val="24"/>
                <w:lang w:val="en-PH"/>
              </w:rPr>
              <w:t>Driven pile foundation</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6591B9BE" w14:textId="2E4DB54C" w:rsidR="00BA47EA" w:rsidRPr="00E9388A" w:rsidRDefault="00091A28" w:rsidP="00BA47EA">
            <w:pPr>
              <w:jc w:val="left"/>
              <w:rPr>
                <w:rFonts w:ascii="Arial" w:hAnsi="Arial" w:cs="Arial"/>
                <w:sz w:val="22"/>
                <w:szCs w:val="18"/>
              </w:rPr>
            </w:pPr>
            <w:permStart w:id="907372391" w:edGrp="everyone"/>
            <w:r>
              <w:rPr>
                <w:rFonts w:ascii="Arial" w:hAnsi="Arial" w:cs="Arial"/>
                <w:sz w:val="22"/>
                <w:szCs w:val="18"/>
              </w:rPr>
              <w:t xml:space="preserve">Unlike drilled pile foundations, driven piles incorporate bearing capacity and skin friction capacity, increasing </w:t>
            </w:r>
            <w:r w:rsidR="0008564D">
              <w:rPr>
                <w:rFonts w:ascii="Arial" w:hAnsi="Arial" w:cs="Arial"/>
                <w:sz w:val="22"/>
                <w:szCs w:val="18"/>
              </w:rPr>
              <w:t>their</w:t>
            </w:r>
            <w:r>
              <w:rPr>
                <w:rFonts w:ascii="Arial" w:hAnsi="Arial" w:cs="Arial"/>
                <w:sz w:val="22"/>
                <w:szCs w:val="18"/>
              </w:rPr>
              <w:t xml:space="preserve"> load bearing capacity. </w:t>
            </w:r>
            <w:permEnd w:id="907372391"/>
          </w:p>
        </w:tc>
        <w:tc>
          <w:tcPr>
            <w:tcW w:w="335" w:type="pct"/>
            <w:tcBorders>
              <w:top w:val="nil"/>
              <w:left w:val="single" w:sz="12" w:space="0" w:color="auto"/>
              <w:bottom w:val="nil"/>
              <w:right w:val="nil"/>
            </w:tcBorders>
          </w:tcPr>
          <w:p w14:paraId="228FA4F0" w14:textId="77777777" w:rsidR="00BA47EA" w:rsidRDefault="00BA47EA" w:rsidP="00BA47EA">
            <w:pPr>
              <w:ind w:left="993" w:hanging="993"/>
            </w:pPr>
          </w:p>
        </w:tc>
      </w:tr>
    </w:tbl>
    <w:p w14:paraId="416FDFF9" w14:textId="77777777" w:rsidR="00BA47EA" w:rsidRDefault="00BA47EA" w:rsidP="00BA47EA">
      <w:pPr>
        <w:rPr>
          <w:rFonts w:ascii="Arial" w:hAnsi="Arial" w:cs="Arial"/>
          <w:sz w:val="22"/>
          <w:szCs w:val="22"/>
        </w:rPr>
      </w:pPr>
    </w:p>
    <w:p w14:paraId="11300631" w14:textId="77777777" w:rsidR="00775060" w:rsidRDefault="00775060" w:rsidP="00775060">
      <w:pPr>
        <w:rPr>
          <w:rFonts w:ascii="Arial" w:hAnsi="Arial" w:cs="Arial"/>
          <w:sz w:val="22"/>
          <w:szCs w:val="22"/>
        </w:rPr>
      </w:pPr>
    </w:p>
    <w:p w14:paraId="7A6A4C15" w14:textId="7F124439" w:rsidR="00775060" w:rsidRPr="00BA47EA" w:rsidRDefault="00775060" w:rsidP="00775060">
      <w:pPr>
        <w:pStyle w:val="20TAQuestionNumber"/>
        <w:rPr>
          <w:rFonts w:cstheme="minorHAnsi"/>
          <w:color w:val="262626" w:themeColor="text1" w:themeTint="D9"/>
          <w:szCs w:val="24"/>
        </w:rPr>
      </w:pPr>
      <w:bookmarkStart w:id="40" w:name="_Ref129175399"/>
      <w:r>
        <w:rPr>
          <w:rFonts w:cstheme="minorHAnsi"/>
          <w:color w:val="262626" w:themeColor="text1" w:themeTint="D9"/>
          <w:szCs w:val="24"/>
        </w:rPr>
        <w:lastRenderedPageBreak/>
        <w:t>Identify the structural advantages of each of the following footing systems.</w:t>
      </w:r>
      <w:bookmarkEnd w:id="40"/>
    </w:p>
    <w:p w14:paraId="5AF5AA01" w14:textId="77777777" w:rsidR="00775060" w:rsidRPr="00D33B61" w:rsidRDefault="00775060" w:rsidP="00775060">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75060" w14:paraId="789B6E2F" w14:textId="77777777" w:rsidTr="00DA78FF">
        <w:trPr>
          <w:trHeight w:val="685"/>
        </w:trPr>
        <w:tc>
          <w:tcPr>
            <w:tcW w:w="610" w:type="pct"/>
            <w:tcBorders>
              <w:top w:val="nil"/>
              <w:left w:val="nil"/>
              <w:bottom w:val="nil"/>
              <w:right w:val="single" w:sz="12" w:space="0" w:color="auto"/>
            </w:tcBorders>
            <w:shd w:val="clear" w:color="auto" w:fill="auto"/>
          </w:tcPr>
          <w:p w14:paraId="1D87C341" w14:textId="77777777" w:rsidR="00775060" w:rsidRDefault="00775060" w:rsidP="00DA78F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C5A54C0" w14:textId="77777777" w:rsidR="00775060" w:rsidRDefault="00775060" w:rsidP="00DA78FF">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072362C" w14:textId="77D55CCA" w:rsidR="00775060" w:rsidRDefault="00775060" w:rsidP="00DA78FF">
            <w:pPr>
              <w:jc w:val="center"/>
            </w:pPr>
            <w:r>
              <w:t>Structural advantages</w:t>
            </w:r>
          </w:p>
        </w:tc>
        <w:permStart w:id="123274166" w:edGrp="everyone"/>
        <w:tc>
          <w:tcPr>
            <w:tcW w:w="335" w:type="pct"/>
            <w:tcBorders>
              <w:top w:val="nil"/>
              <w:left w:val="single" w:sz="12" w:space="0" w:color="auto"/>
              <w:bottom w:val="nil"/>
              <w:right w:val="nil"/>
            </w:tcBorders>
            <w:shd w:val="clear" w:color="auto" w:fill="auto"/>
          </w:tcPr>
          <w:p w14:paraId="28950988" w14:textId="77777777" w:rsidR="00775060" w:rsidRPr="00533511" w:rsidRDefault="00000000" w:rsidP="00DA78FF">
            <w:pPr>
              <w:rPr>
                <w:rFonts w:ascii="Arial" w:hAnsi="Arial" w:cs="Arial"/>
                <w:sz w:val="44"/>
                <w:szCs w:val="44"/>
              </w:rPr>
            </w:pPr>
            <w:sdt>
              <w:sdtPr>
                <w:rPr>
                  <w:rFonts w:ascii="Arial" w:hAnsi="Arial" w:cs="Arial"/>
                  <w:sz w:val="44"/>
                  <w:szCs w:val="44"/>
                </w:rPr>
                <w:id w:val="-573281717"/>
                <w14:checkbox>
                  <w14:checked w14:val="0"/>
                  <w14:checkedState w14:val="00FE" w14:font="Wingdings"/>
                  <w14:uncheckedState w14:val="00A8" w14:font="Wingdings"/>
                </w14:checkbox>
              </w:sdtPr>
              <w:sdtContent>
                <w:r w:rsidR="00775060">
                  <w:rPr>
                    <w:rFonts w:ascii="Arial" w:hAnsi="Arial" w:cs="Arial"/>
                    <w:sz w:val="44"/>
                    <w:szCs w:val="44"/>
                  </w:rPr>
                  <w:sym w:font="Wingdings" w:char="F0A8"/>
                </w:r>
              </w:sdtContent>
            </w:sdt>
            <w:permEnd w:id="123274166"/>
          </w:p>
        </w:tc>
      </w:tr>
      <w:tr w:rsidR="00775060" w14:paraId="2AA290D8" w14:textId="77777777" w:rsidTr="00DA78FF">
        <w:trPr>
          <w:trHeight w:val="2381"/>
          <w:hidden/>
        </w:trPr>
        <w:tc>
          <w:tcPr>
            <w:tcW w:w="610" w:type="pct"/>
            <w:tcBorders>
              <w:top w:val="nil"/>
              <w:left w:val="nil"/>
              <w:bottom w:val="nil"/>
              <w:right w:val="single" w:sz="12" w:space="0" w:color="auto"/>
            </w:tcBorders>
          </w:tcPr>
          <w:p w14:paraId="7DDF01B9"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F5211C3" w14:textId="10DE96D1" w:rsidR="00775060" w:rsidRPr="00447473" w:rsidRDefault="00775060" w:rsidP="00DA78FF">
            <w:pPr>
              <w:jc w:val="center"/>
            </w:pPr>
            <w:r>
              <w:rPr>
                <w:rFonts w:cstheme="minorHAnsi"/>
                <w:color w:val="262626" w:themeColor="text1" w:themeTint="D9"/>
                <w:szCs w:val="24"/>
              </w:rPr>
              <w:t>Reinforced piers and beams</w:t>
            </w:r>
          </w:p>
        </w:tc>
        <w:tc>
          <w:tcPr>
            <w:tcW w:w="2715" w:type="pct"/>
            <w:tcBorders>
              <w:left w:val="single" w:sz="8" w:space="0" w:color="auto"/>
              <w:right w:val="single" w:sz="12" w:space="0" w:color="auto"/>
            </w:tcBorders>
            <w:shd w:val="clear" w:color="auto" w:fill="auto"/>
            <w:vAlign w:val="center"/>
          </w:tcPr>
          <w:p w14:paraId="3A8053E9" w14:textId="23A1ABA8" w:rsidR="00775060" w:rsidRPr="00E9388A" w:rsidRDefault="004E5D12" w:rsidP="00DA78FF">
            <w:pPr>
              <w:jc w:val="left"/>
              <w:rPr>
                <w:rFonts w:ascii="Arial" w:hAnsi="Arial" w:cs="Arial"/>
                <w:sz w:val="22"/>
                <w:szCs w:val="18"/>
              </w:rPr>
            </w:pPr>
            <w:permStart w:id="496265577" w:edGrp="everyone"/>
            <w:r>
              <w:rPr>
                <w:rFonts w:ascii="Arial" w:hAnsi="Arial" w:cs="Arial"/>
                <w:sz w:val="22"/>
                <w:szCs w:val="18"/>
              </w:rPr>
              <w:t xml:space="preserve">Reinforced piers and beams both possess concrete and steel reinforcement increasing </w:t>
            </w:r>
            <w:proofErr w:type="spellStart"/>
            <w:r>
              <w:rPr>
                <w:rFonts w:ascii="Arial" w:hAnsi="Arial" w:cs="Arial"/>
                <w:sz w:val="22"/>
                <w:szCs w:val="18"/>
              </w:rPr>
              <w:t>there</w:t>
            </w:r>
            <w:proofErr w:type="spellEnd"/>
            <w:r>
              <w:rPr>
                <w:rFonts w:ascii="Arial" w:hAnsi="Arial" w:cs="Arial"/>
                <w:sz w:val="22"/>
                <w:szCs w:val="18"/>
              </w:rPr>
              <w:t xml:space="preserve"> structural strength against stresses. </w:t>
            </w:r>
            <w:permEnd w:id="496265577"/>
          </w:p>
        </w:tc>
        <w:tc>
          <w:tcPr>
            <w:tcW w:w="335" w:type="pct"/>
            <w:tcBorders>
              <w:top w:val="nil"/>
              <w:left w:val="single" w:sz="12" w:space="0" w:color="auto"/>
              <w:bottom w:val="nil"/>
              <w:right w:val="nil"/>
            </w:tcBorders>
          </w:tcPr>
          <w:p w14:paraId="681FE50A" w14:textId="77777777" w:rsidR="00775060" w:rsidRDefault="00775060" w:rsidP="00DA78FF">
            <w:pPr>
              <w:ind w:left="993" w:hanging="993"/>
            </w:pPr>
          </w:p>
        </w:tc>
      </w:tr>
      <w:tr w:rsidR="00775060" w14:paraId="14B93A13" w14:textId="77777777" w:rsidTr="00DA78FF">
        <w:trPr>
          <w:trHeight w:val="2381"/>
          <w:hidden/>
        </w:trPr>
        <w:tc>
          <w:tcPr>
            <w:tcW w:w="610" w:type="pct"/>
            <w:tcBorders>
              <w:top w:val="nil"/>
              <w:left w:val="nil"/>
              <w:bottom w:val="nil"/>
              <w:right w:val="single" w:sz="12" w:space="0" w:color="auto"/>
            </w:tcBorders>
          </w:tcPr>
          <w:p w14:paraId="399B6AA3"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A56C396" w14:textId="2FD869E2" w:rsidR="00775060" w:rsidRDefault="00775060" w:rsidP="00DA78FF">
            <w:pPr>
              <w:jc w:val="center"/>
            </w:pPr>
            <w:r>
              <w:rPr>
                <w:rFonts w:cstheme="minorHAnsi"/>
                <w:color w:val="262626" w:themeColor="text1" w:themeTint="D9"/>
                <w:szCs w:val="24"/>
                <w:lang w:val="en-PH"/>
              </w:rPr>
              <w:t xml:space="preserve">Screw piles </w:t>
            </w:r>
          </w:p>
        </w:tc>
        <w:tc>
          <w:tcPr>
            <w:tcW w:w="2715" w:type="pct"/>
            <w:tcBorders>
              <w:left w:val="single" w:sz="4" w:space="0" w:color="auto"/>
              <w:bottom w:val="single" w:sz="8" w:space="0" w:color="auto"/>
              <w:right w:val="single" w:sz="12" w:space="0" w:color="auto"/>
            </w:tcBorders>
            <w:shd w:val="clear" w:color="auto" w:fill="auto"/>
            <w:vAlign w:val="center"/>
          </w:tcPr>
          <w:p w14:paraId="0D9A1934" w14:textId="05DFB099" w:rsidR="00775060" w:rsidRPr="00E9388A" w:rsidRDefault="004E5D12" w:rsidP="00DA78FF">
            <w:pPr>
              <w:jc w:val="left"/>
              <w:rPr>
                <w:rFonts w:ascii="Arial" w:hAnsi="Arial" w:cs="Arial"/>
                <w:sz w:val="22"/>
                <w:szCs w:val="18"/>
              </w:rPr>
            </w:pPr>
            <w:permStart w:id="1605965597" w:edGrp="everyone"/>
            <w:r>
              <w:rPr>
                <w:rFonts w:ascii="Arial" w:hAnsi="Arial" w:cs="Arial"/>
                <w:sz w:val="22"/>
                <w:szCs w:val="18"/>
              </w:rPr>
              <w:t xml:space="preserve">The screw piling installation methodology consists of the piles anchored within the ground, which also supports uplift forces. </w:t>
            </w:r>
            <w:permEnd w:id="1605965597"/>
          </w:p>
        </w:tc>
        <w:tc>
          <w:tcPr>
            <w:tcW w:w="335" w:type="pct"/>
            <w:tcBorders>
              <w:top w:val="nil"/>
              <w:left w:val="single" w:sz="12" w:space="0" w:color="auto"/>
              <w:bottom w:val="nil"/>
              <w:right w:val="nil"/>
            </w:tcBorders>
          </w:tcPr>
          <w:p w14:paraId="6BC58CD8" w14:textId="77777777" w:rsidR="00775060" w:rsidRDefault="00775060" w:rsidP="00DA78FF">
            <w:pPr>
              <w:ind w:left="993" w:hanging="993"/>
            </w:pPr>
          </w:p>
        </w:tc>
      </w:tr>
      <w:tr w:rsidR="00775060" w14:paraId="3E9D0F8B" w14:textId="77777777" w:rsidTr="00DA78FF">
        <w:trPr>
          <w:trHeight w:val="2381"/>
          <w:hidden/>
        </w:trPr>
        <w:tc>
          <w:tcPr>
            <w:tcW w:w="610" w:type="pct"/>
            <w:tcBorders>
              <w:top w:val="nil"/>
              <w:left w:val="nil"/>
              <w:bottom w:val="nil"/>
              <w:right w:val="single" w:sz="12" w:space="0" w:color="auto"/>
            </w:tcBorders>
          </w:tcPr>
          <w:p w14:paraId="3DCF37AE"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197F53D" w14:textId="15C8F1FD" w:rsidR="00775060" w:rsidRPr="00257322" w:rsidRDefault="00775060" w:rsidP="00DA78FF">
            <w:pPr>
              <w:jc w:val="center"/>
            </w:pPr>
            <w:r>
              <w:rPr>
                <w:rFonts w:cstheme="minorHAnsi"/>
                <w:color w:val="262626" w:themeColor="text1" w:themeTint="D9"/>
                <w:szCs w:val="24"/>
                <w:lang w:val="en-PH"/>
              </w:rPr>
              <w:t>Brick bases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4DA7F5A2" w14:textId="2D2FEC24" w:rsidR="00775060" w:rsidRPr="00E9388A" w:rsidRDefault="004E5D12" w:rsidP="00DA78FF">
            <w:pPr>
              <w:jc w:val="left"/>
              <w:rPr>
                <w:rFonts w:ascii="Arial" w:hAnsi="Arial" w:cs="Arial"/>
                <w:sz w:val="22"/>
                <w:szCs w:val="18"/>
              </w:rPr>
            </w:pPr>
            <w:permStart w:id="1032267702" w:edGrp="everyone"/>
            <w:r>
              <w:rPr>
                <w:rFonts w:ascii="Arial" w:hAnsi="Arial" w:cs="Arial"/>
                <w:sz w:val="22"/>
                <w:szCs w:val="18"/>
              </w:rPr>
              <w:t xml:space="preserve">Brick bases possess high resistance, and compressive strength. </w:t>
            </w:r>
            <w:permEnd w:id="1032267702"/>
          </w:p>
        </w:tc>
        <w:tc>
          <w:tcPr>
            <w:tcW w:w="335" w:type="pct"/>
            <w:tcBorders>
              <w:top w:val="nil"/>
              <w:left w:val="single" w:sz="12" w:space="0" w:color="auto"/>
              <w:bottom w:val="nil"/>
              <w:right w:val="nil"/>
            </w:tcBorders>
          </w:tcPr>
          <w:p w14:paraId="3F8724D7" w14:textId="77777777" w:rsidR="00775060" w:rsidRDefault="00775060" w:rsidP="00DA78FF">
            <w:pPr>
              <w:ind w:left="993" w:hanging="993"/>
            </w:pPr>
          </w:p>
        </w:tc>
      </w:tr>
    </w:tbl>
    <w:p w14:paraId="2A6A0D42" w14:textId="77777777" w:rsidR="00775060" w:rsidRDefault="00775060" w:rsidP="00775060">
      <w:pPr>
        <w:rPr>
          <w:rFonts w:ascii="Arial" w:hAnsi="Arial" w:cs="Arial"/>
          <w:sz w:val="22"/>
          <w:szCs w:val="22"/>
        </w:rPr>
      </w:pPr>
    </w:p>
    <w:p w14:paraId="63F6F116" w14:textId="77777777" w:rsidR="00BA47EA" w:rsidRDefault="00BA47EA" w:rsidP="00BA47EA">
      <w:pPr>
        <w:rPr>
          <w:rFonts w:ascii="Arial" w:hAnsi="Arial" w:cs="Arial"/>
          <w:sz w:val="22"/>
          <w:szCs w:val="22"/>
        </w:rPr>
      </w:pPr>
    </w:p>
    <w:p w14:paraId="138BD527" w14:textId="7B3CA412" w:rsidR="00BA47EA" w:rsidRPr="00830749" w:rsidRDefault="00CF1703" w:rsidP="00BA47EA">
      <w:pPr>
        <w:pStyle w:val="20TAQuestionNumber"/>
      </w:pPr>
      <w:bookmarkStart w:id="41" w:name="_Ref129176166"/>
      <w:r>
        <w:rPr>
          <w:rFonts w:cstheme="minorHAnsi"/>
          <w:color w:val="262626" w:themeColor="text1" w:themeTint="D9"/>
          <w:szCs w:val="24"/>
        </w:rPr>
        <w:t>Why must foundation movement be considered when designing and constructing on-ground concrete slab floors</w:t>
      </w:r>
      <w:bookmarkEnd w:id="41"/>
      <w:r w:rsidR="004B2881">
        <w:rPr>
          <w:rFonts w:cstheme="minorHAnsi"/>
          <w:color w:val="262626" w:themeColor="text1" w:themeTint="D9"/>
          <w:szCs w:val="24"/>
        </w:rPr>
        <w:t>?</w:t>
      </w:r>
    </w:p>
    <w:p w14:paraId="767CEBD1"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24050D3D" w14:textId="77777777" w:rsidTr="00E9388A">
        <w:trPr>
          <w:trHeight w:val="3402"/>
        </w:trPr>
        <w:tc>
          <w:tcPr>
            <w:tcW w:w="1027" w:type="dxa"/>
            <w:tcBorders>
              <w:top w:val="nil"/>
              <w:left w:val="nil"/>
              <w:bottom w:val="nil"/>
              <w:right w:val="single" w:sz="4" w:space="0" w:color="auto"/>
            </w:tcBorders>
          </w:tcPr>
          <w:p w14:paraId="316FA909" w14:textId="77777777" w:rsidR="00BA47EA" w:rsidRPr="001C4084" w:rsidRDefault="00BA47E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B49EB4" w14:textId="02E80566" w:rsidR="00BA47EA" w:rsidRPr="001C4084" w:rsidRDefault="009D2BDD" w:rsidP="00B00F2E">
            <w:pPr>
              <w:rPr>
                <w:rFonts w:ascii="Arial" w:hAnsi="Arial" w:cs="Arial"/>
                <w:sz w:val="22"/>
                <w:szCs w:val="22"/>
              </w:rPr>
            </w:pPr>
            <w:permStart w:id="861089082" w:edGrp="everyone"/>
            <w:r>
              <w:rPr>
                <w:rFonts w:ascii="Arial" w:hAnsi="Arial" w:cs="Arial"/>
                <w:sz w:val="22"/>
                <w:szCs w:val="22"/>
              </w:rPr>
              <w:t xml:space="preserve">Having movements within the foundation can impact the structural integrity and safety of other structural elements of that slab. </w:t>
            </w:r>
            <w:permEnd w:id="861089082"/>
          </w:p>
        </w:tc>
        <w:permStart w:id="996412581" w:edGrp="everyone"/>
        <w:tc>
          <w:tcPr>
            <w:tcW w:w="624" w:type="dxa"/>
            <w:tcBorders>
              <w:top w:val="nil"/>
              <w:left w:val="single" w:sz="4" w:space="0" w:color="auto"/>
              <w:bottom w:val="nil"/>
              <w:right w:val="nil"/>
            </w:tcBorders>
          </w:tcPr>
          <w:p w14:paraId="63393076" w14:textId="77777777" w:rsidR="00BA47EA" w:rsidRPr="00533511" w:rsidRDefault="00000000" w:rsidP="00B00F2E">
            <w:pPr>
              <w:rPr>
                <w:rFonts w:ascii="Arial" w:hAnsi="Arial" w:cs="Arial"/>
                <w:sz w:val="44"/>
                <w:szCs w:val="44"/>
              </w:rPr>
            </w:pPr>
            <w:sdt>
              <w:sdtPr>
                <w:rPr>
                  <w:rFonts w:ascii="Arial" w:hAnsi="Arial" w:cs="Arial"/>
                  <w:sz w:val="44"/>
                  <w:szCs w:val="44"/>
                </w:rPr>
                <w:id w:val="1514185405"/>
                <w14:checkbox>
                  <w14:checked w14:val="0"/>
                  <w14:checkedState w14:val="00FE" w14:font="Wingdings"/>
                  <w14:uncheckedState w14:val="00A8" w14:font="Wingdings"/>
                </w14:checkbox>
              </w:sdtPr>
              <w:sdtContent>
                <w:r w:rsidR="00BA47EA">
                  <w:rPr>
                    <w:rFonts w:ascii="Arial" w:hAnsi="Arial" w:cs="Arial"/>
                    <w:sz w:val="44"/>
                    <w:szCs w:val="44"/>
                  </w:rPr>
                  <w:sym w:font="Wingdings" w:char="F0A8"/>
                </w:r>
              </w:sdtContent>
            </w:sdt>
            <w:permEnd w:id="996412581"/>
          </w:p>
        </w:tc>
      </w:tr>
    </w:tbl>
    <w:p w14:paraId="3E15036E" w14:textId="77777777" w:rsidR="00DA78FF" w:rsidRDefault="00DA78FF" w:rsidP="00BA47EA">
      <w:pPr>
        <w:rPr>
          <w:rFonts w:ascii="Arial" w:hAnsi="Arial" w:cs="Arial"/>
          <w:sz w:val="22"/>
          <w:szCs w:val="22"/>
        </w:rPr>
      </w:pPr>
    </w:p>
    <w:p w14:paraId="3ADB85F4" w14:textId="1643824D" w:rsidR="00CF1703" w:rsidRPr="00BA47EA" w:rsidRDefault="00CF1703" w:rsidP="00CF1703">
      <w:pPr>
        <w:pStyle w:val="20TAQuestionNumber"/>
        <w:rPr>
          <w:rFonts w:cstheme="minorHAnsi"/>
          <w:color w:val="262626" w:themeColor="text1" w:themeTint="D9"/>
          <w:szCs w:val="24"/>
        </w:rPr>
      </w:pPr>
      <w:bookmarkStart w:id="42" w:name="_Ref129176179"/>
      <w:r>
        <w:rPr>
          <w:rFonts w:cstheme="minorHAnsi"/>
          <w:color w:val="262626" w:themeColor="text1" w:themeTint="D9"/>
          <w:szCs w:val="24"/>
        </w:rPr>
        <w:lastRenderedPageBreak/>
        <w:t>Identify the structural advantages of the following</w:t>
      </w:r>
      <w:r w:rsidR="004B2881">
        <w:rPr>
          <w:rFonts w:cstheme="minorHAnsi"/>
          <w:color w:val="262626" w:themeColor="text1" w:themeTint="D9"/>
          <w:szCs w:val="24"/>
        </w:rPr>
        <w:t xml:space="preserve"> floor systems</w:t>
      </w:r>
      <w:r>
        <w:rPr>
          <w:rFonts w:cstheme="minorHAnsi"/>
          <w:color w:val="262626" w:themeColor="text1" w:themeTint="D9"/>
          <w:szCs w:val="24"/>
        </w:rPr>
        <w:t>.</w:t>
      </w:r>
      <w:bookmarkEnd w:id="42"/>
    </w:p>
    <w:p w14:paraId="12AEC560" w14:textId="77777777" w:rsidR="00CF1703" w:rsidRPr="00D33B61" w:rsidRDefault="00CF1703" w:rsidP="00CF1703">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F1703" w14:paraId="78225986" w14:textId="77777777" w:rsidTr="00CF1703">
        <w:trPr>
          <w:trHeight w:val="685"/>
        </w:trPr>
        <w:tc>
          <w:tcPr>
            <w:tcW w:w="610" w:type="pct"/>
            <w:tcBorders>
              <w:top w:val="nil"/>
              <w:left w:val="nil"/>
              <w:bottom w:val="nil"/>
              <w:right w:val="single" w:sz="12" w:space="0" w:color="auto"/>
            </w:tcBorders>
            <w:shd w:val="clear" w:color="auto" w:fill="auto"/>
          </w:tcPr>
          <w:p w14:paraId="55D69E49" w14:textId="77777777" w:rsidR="00CF1703" w:rsidRDefault="00CF1703" w:rsidP="00CF170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5832904" w14:textId="4F665864" w:rsidR="00CF1703" w:rsidRDefault="00CF1703" w:rsidP="00CF1703">
            <w:pPr>
              <w:jc w:val="center"/>
            </w:pPr>
            <w:r>
              <w:t>Floor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3C957C5" w14:textId="77777777" w:rsidR="00CF1703" w:rsidRDefault="00CF1703" w:rsidP="00CF1703">
            <w:pPr>
              <w:jc w:val="center"/>
            </w:pPr>
            <w:r>
              <w:t>Structural advantages</w:t>
            </w:r>
          </w:p>
        </w:tc>
        <w:permStart w:id="1070159852" w:edGrp="everyone"/>
        <w:tc>
          <w:tcPr>
            <w:tcW w:w="335" w:type="pct"/>
            <w:tcBorders>
              <w:top w:val="nil"/>
              <w:left w:val="single" w:sz="12" w:space="0" w:color="auto"/>
              <w:bottom w:val="nil"/>
              <w:right w:val="nil"/>
            </w:tcBorders>
            <w:shd w:val="clear" w:color="auto" w:fill="auto"/>
          </w:tcPr>
          <w:p w14:paraId="4E38E7D3" w14:textId="77777777" w:rsidR="00CF1703" w:rsidRPr="00533511" w:rsidRDefault="00000000" w:rsidP="00CF1703">
            <w:pPr>
              <w:rPr>
                <w:rFonts w:ascii="Arial" w:hAnsi="Arial" w:cs="Arial"/>
                <w:sz w:val="44"/>
                <w:szCs w:val="44"/>
              </w:rPr>
            </w:pPr>
            <w:sdt>
              <w:sdtPr>
                <w:rPr>
                  <w:rFonts w:ascii="Arial" w:hAnsi="Arial" w:cs="Arial"/>
                  <w:sz w:val="44"/>
                  <w:szCs w:val="44"/>
                </w:rPr>
                <w:id w:val="144244139"/>
                <w14:checkbox>
                  <w14:checked w14:val="0"/>
                  <w14:checkedState w14:val="00FE" w14:font="Wingdings"/>
                  <w14:uncheckedState w14:val="00A8" w14:font="Wingdings"/>
                </w14:checkbox>
              </w:sdtPr>
              <w:sdtContent>
                <w:r w:rsidR="00CF1703">
                  <w:rPr>
                    <w:rFonts w:ascii="Arial" w:hAnsi="Arial" w:cs="Arial"/>
                    <w:sz w:val="44"/>
                    <w:szCs w:val="44"/>
                  </w:rPr>
                  <w:sym w:font="Wingdings" w:char="F0A8"/>
                </w:r>
              </w:sdtContent>
            </w:sdt>
            <w:permEnd w:id="1070159852"/>
          </w:p>
        </w:tc>
      </w:tr>
      <w:tr w:rsidR="00CF1703" w14:paraId="5A12264C" w14:textId="77777777" w:rsidTr="00CF1703">
        <w:trPr>
          <w:trHeight w:val="2041"/>
          <w:hidden/>
        </w:trPr>
        <w:tc>
          <w:tcPr>
            <w:tcW w:w="610" w:type="pct"/>
            <w:tcBorders>
              <w:top w:val="nil"/>
              <w:left w:val="nil"/>
              <w:bottom w:val="nil"/>
              <w:right w:val="single" w:sz="12" w:space="0" w:color="auto"/>
            </w:tcBorders>
          </w:tcPr>
          <w:p w14:paraId="58D15BA5"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72B5AD6B" w14:textId="6F96EA01" w:rsidR="00CF1703" w:rsidRPr="00447473" w:rsidRDefault="00CF1703" w:rsidP="00CF1703">
            <w:pPr>
              <w:jc w:val="center"/>
            </w:pPr>
            <w:r>
              <w:rPr>
                <w:rFonts w:cstheme="minorHAnsi"/>
                <w:color w:val="262626" w:themeColor="text1" w:themeTint="D9"/>
                <w:szCs w:val="24"/>
                <w:lang w:val="en-PH"/>
              </w:rPr>
              <w:t>Suspended concrete floors</w:t>
            </w:r>
          </w:p>
        </w:tc>
        <w:tc>
          <w:tcPr>
            <w:tcW w:w="2715" w:type="pct"/>
            <w:tcBorders>
              <w:left w:val="single" w:sz="8" w:space="0" w:color="auto"/>
              <w:right w:val="single" w:sz="12" w:space="0" w:color="auto"/>
            </w:tcBorders>
            <w:shd w:val="clear" w:color="auto" w:fill="auto"/>
            <w:vAlign w:val="center"/>
          </w:tcPr>
          <w:p w14:paraId="3ECAD1F7" w14:textId="5B6C4315" w:rsidR="00CF1703" w:rsidRPr="00E9388A" w:rsidRDefault="009D2BDD" w:rsidP="00CF1703">
            <w:pPr>
              <w:jc w:val="left"/>
              <w:rPr>
                <w:rFonts w:ascii="Arial" w:hAnsi="Arial" w:cs="Arial"/>
                <w:sz w:val="22"/>
                <w:szCs w:val="18"/>
              </w:rPr>
            </w:pPr>
            <w:permStart w:id="1567247266" w:edGrp="everyone"/>
            <w:r>
              <w:rPr>
                <w:rFonts w:ascii="Arial" w:hAnsi="Arial" w:cs="Arial"/>
                <w:sz w:val="22"/>
                <w:szCs w:val="18"/>
              </w:rPr>
              <w:t>Due to less direct contact with the foundation, they are less exposed to damages.</w:t>
            </w:r>
            <w:permEnd w:id="1567247266"/>
          </w:p>
        </w:tc>
        <w:tc>
          <w:tcPr>
            <w:tcW w:w="335" w:type="pct"/>
            <w:tcBorders>
              <w:top w:val="nil"/>
              <w:left w:val="single" w:sz="12" w:space="0" w:color="auto"/>
              <w:bottom w:val="nil"/>
              <w:right w:val="nil"/>
            </w:tcBorders>
          </w:tcPr>
          <w:p w14:paraId="05E5C062" w14:textId="77777777" w:rsidR="00CF1703" w:rsidRDefault="00CF1703" w:rsidP="00CF1703">
            <w:pPr>
              <w:ind w:left="993" w:hanging="993"/>
            </w:pPr>
          </w:p>
        </w:tc>
      </w:tr>
      <w:tr w:rsidR="00CF1703" w14:paraId="26AE5B80" w14:textId="77777777" w:rsidTr="00CF1703">
        <w:trPr>
          <w:trHeight w:val="2041"/>
          <w:hidden/>
        </w:trPr>
        <w:tc>
          <w:tcPr>
            <w:tcW w:w="610" w:type="pct"/>
            <w:tcBorders>
              <w:top w:val="nil"/>
              <w:left w:val="nil"/>
              <w:bottom w:val="nil"/>
              <w:right w:val="single" w:sz="12" w:space="0" w:color="auto"/>
            </w:tcBorders>
          </w:tcPr>
          <w:p w14:paraId="05542261"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7B7A4E1" w14:textId="0B9C0F2B" w:rsidR="00CF1703" w:rsidRDefault="00CF1703" w:rsidP="00CF1703">
            <w:pPr>
              <w:jc w:val="center"/>
            </w:pPr>
            <w:r>
              <w:rPr>
                <w:rFonts w:cstheme="minorHAnsi"/>
                <w:color w:val="262626" w:themeColor="text1" w:themeTint="D9"/>
                <w:szCs w:val="24"/>
                <w:lang w:val="en-PH"/>
              </w:rPr>
              <w:t>Timber floor frames</w:t>
            </w:r>
          </w:p>
        </w:tc>
        <w:tc>
          <w:tcPr>
            <w:tcW w:w="2715" w:type="pct"/>
            <w:tcBorders>
              <w:left w:val="single" w:sz="4" w:space="0" w:color="auto"/>
              <w:bottom w:val="single" w:sz="8" w:space="0" w:color="auto"/>
              <w:right w:val="single" w:sz="12" w:space="0" w:color="auto"/>
            </w:tcBorders>
            <w:shd w:val="clear" w:color="auto" w:fill="auto"/>
            <w:vAlign w:val="center"/>
          </w:tcPr>
          <w:p w14:paraId="2B3D03B6" w14:textId="5DD057B3" w:rsidR="00CF1703" w:rsidRPr="00E9388A" w:rsidRDefault="00DD759E" w:rsidP="00CF1703">
            <w:pPr>
              <w:jc w:val="left"/>
              <w:rPr>
                <w:rFonts w:ascii="Arial" w:hAnsi="Arial" w:cs="Arial"/>
                <w:sz w:val="22"/>
                <w:szCs w:val="18"/>
              </w:rPr>
            </w:pPr>
            <w:permStart w:id="1136723155" w:edGrp="everyone"/>
            <w:r>
              <w:rPr>
                <w:rFonts w:ascii="Arial" w:hAnsi="Arial" w:cs="Arial"/>
                <w:sz w:val="22"/>
                <w:szCs w:val="18"/>
              </w:rPr>
              <w:t xml:space="preserve">Fire resistance rating is high, with outer timber components acting as an insulator against high heat temperatures. </w:t>
            </w:r>
            <w:permEnd w:id="1136723155"/>
          </w:p>
        </w:tc>
        <w:tc>
          <w:tcPr>
            <w:tcW w:w="335" w:type="pct"/>
            <w:tcBorders>
              <w:top w:val="nil"/>
              <w:left w:val="single" w:sz="12" w:space="0" w:color="auto"/>
              <w:bottom w:val="nil"/>
              <w:right w:val="nil"/>
            </w:tcBorders>
          </w:tcPr>
          <w:p w14:paraId="5EC42AE4" w14:textId="77777777" w:rsidR="00CF1703" w:rsidRDefault="00CF1703" w:rsidP="00CF1703">
            <w:pPr>
              <w:ind w:left="993" w:hanging="993"/>
            </w:pPr>
          </w:p>
        </w:tc>
      </w:tr>
      <w:tr w:rsidR="00CF1703" w14:paraId="3ADF9D4E" w14:textId="77777777" w:rsidTr="00CF1703">
        <w:trPr>
          <w:trHeight w:val="2041"/>
          <w:hidden/>
        </w:trPr>
        <w:tc>
          <w:tcPr>
            <w:tcW w:w="610" w:type="pct"/>
            <w:tcBorders>
              <w:top w:val="nil"/>
              <w:left w:val="nil"/>
              <w:bottom w:val="nil"/>
              <w:right w:val="single" w:sz="12" w:space="0" w:color="auto"/>
            </w:tcBorders>
          </w:tcPr>
          <w:p w14:paraId="09F8FBD8"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FE245BE" w14:textId="7CFEA030" w:rsidR="00CF1703" w:rsidRDefault="00CF1703" w:rsidP="00CF1703">
            <w:pPr>
              <w:jc w:val="center"/>
            </w:pPr>
            <w:r>
              <w:rPr>
                <w:rFonts w:cstheme="minorHAnsi"/>
                <w:color w:val="262626" w:themeColor="text1" w:themeTint="D9"/>
                <w:szCs w:val="24"/>
                <w:lang w:val="en-PH"/>
              </w:rPr>
              <w:t>Steel floor frames</w:t>
            </w:r>
          </w:p>
        </w:tc>
        <w:tc>
          <w:tcPr>
            <w:tcW w:w="2715" w:type="pct"/>
            <w:tcBorders>
              <w:left w:val="single" w:sz="4" w:space="0" w:color="auto"/>
              <w:bottom w:val="single" w:sz="8" w:space="0" w:color="auto"/>
              <w:right w:val="single" w:sz="12" w:space="0" w:color="auto"/>
            </w:tcBorders>
            <w:shd w:val="clear" w:color="auto" w:fill="auto"/>
            <w:vAlign w:val="center"/>
          </w:tcPr>
          <w:p w14:paraId="169A4D50" w14:textId="2D5B2C06" w:rsidR="00CF1703" w:rsidRPr="00E9388A" w:rsidRDefault="00DD759E" w:rsidP="00CF1703">
            <w:pPr>
              <w:jc w:val="left"/>
              <w:rPr>
                <w:rFonts w:ascii="Arial" w:hAnsi="Arial" w:cs="Arial"/>
                <w:sz w:val="22"/>
                <w:szCs w:val="18"/>
              </w:rPr>
            </w:pPr>
            <w:permStart w:id="816264413" w:edGrp="everyone"/>
            <w:r>
              <w:rPr>
                <w:rFonts w:ascii="Arial" w:hAnsi="Arial" w:cs="Arial"/>
                <w:sz w:val="22"/>
                <w:szCs w:val="18"/>
              </w:rPr>
              <w:t xml:space="preserve">Very durable with low maintenance. These frames can also resist extreme weather conditions.  </w:t>
            </w:r>
            <w:permEnd w:id="816264413"/>
          </w:p>
        </w:tc>
        <w:tc>
          <w:tcPr>
            <w:tcW w:w="335" w:type="pct"/>
            <w:tcBorders>
              <w:top w:val="nil"/>
              <w:left w:val="single" w:sz="12" w:space="0" w:color="auto"/>
              <w:bottom w:val="nil"/>
              <w:right w:val="nil"/>
            </w:tcBorders>
          </w:tcPr>
          <w:p w14:paraId="3894ADE3" w14:textId="77777777" w:rsidR="00CF1703" w:rsidRDefault="00CF1703" w:rsidP="00CF1703">
            <w:pPr>
              <w:ind w:left="993" w:hanging="993"/>
            </w:pPr>
          </w:p>
        </w:tc>
      </w:tr>
      <w:tr w:rsidR="00CF1703" w14:paraId="14C0A440" w14:textId="77777777" w:rsidTr="00CF1703">
        <w:trPr>
          <w:trHeight w:val="2041"/>
          <w:hidden/>
        </w:trPr>
        <w:tc>
          <w:tcPr>
            <w:tcW w:w="610" w:type="pct"/>
            <w:tcBorders>
              <w:top w:val="nil"/>
              <w:left w:val="nil"/>
              <w:bottom w:val="nil"/>
              <w:right w:val="single" w:sz="12" w:space="0" w:color="auto"/>
            </w:tcBorders>
          </w:tcPr>
          <w:p w14:paraId="4FAA892D"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C5D6594" w14:textId="217DA5B3" w:rsidR="00CF1703" w:rsidRDefault="00CF1703" w:rsidP="00CF1703">
            <w:pPr>
              <w:jc w:val="center"/>
              <w:rPr>
                <w:rFonts w:cstheme="minorHAnsi"/>
                <w:color w:val="262626" w:themeColor="text1" w:themeTint="D9"/>
                <w:szCs w:val="24"/>
                <w:lang w:val="en-PH"/>
              </w:rPr>
            </w:pPr>
            <w:r>
              <w:rPr>
                <w:rFonts w:cstheme="minorHAnsi"/>
                <w:color w:val="262626" w:themeColor="text1" w:themeTint="D9"/>
                <w:szCs w:val="24"/>
                <w:lang w:val="en-PH"/>
              </w:rPr>
              <w:t>Aluminium raised floors</w:t>
            </w:r>
          </w:p>
        </w:tc>
        <w:tc>
          <w:tcPr>
            <w:tcW w:w="2715" w:type="pct"/>
            <w:tcBorders>
              <w:left w:val="single" w:sz="4" w:space="0" w:color="auto"/>
              <w:bottom w:val="single" w:sz="8" w:space="0" w:color="auto"/>
              <w:right w:val="single" w:sz="12" w:space="0" w:color="auto"/>
            </w:tcBorders>
            <w:shd w:val="clear" w:color="auto" w:fill="auto"/>
            <w:vAlign w:val="center"/>
          </w:tcPr>
          <w:p w14:paraId="060EBDA1" w14:textId="560388F8" w:rsidR="00CF1703" w:rsidRPr="00E9388A" w:rsidRDefault="00DD759E" w:rsidP="00CF1703">
            <w:pPr>
              <w:jc w:val="left"/>
              <w:rPr>
                <w:rFonts w:ascii="Arial" w:hAnsi="Arial" w:cs="Arial"/>
                <w:sz w:val="22"/>
                <w:szCs w:val="18"/>
              </w:rPr>
            </w:pPr>
            <w:permStart w:id="1568898332" w:edGrp="everyone"/>
            <w:r>
              <w:rPr>
                <w:rFonts w:ascii="Arial" w:hAnsi="Arial" w:cs="Arial"/>
                <w:sz w:val="22"/>
                <w:szCs w:val="18"/>
              </w:rPr>
              <w:t xml:space="preserve">These floors have </w:t>
            </w:r>
            <w:proofErr w:type="spellStart"/>
            <w:r>
              <w:rPr>
                <w:rFonts w:ascii="Arial" w:hAnsi="Arial" w:cs="Arial"/>
                <w:sz w:val="22"/>
                <w:szCs w:val="18"/>
              </w:rPr>
              <w:t>posses</w:t>
            </w:r>
            <w:proofErr w:type="spellEnd"/>
            <w:r>
              <w:rPr>
                <w:rFonts w:ascii="Arial" w:hAnsi="Arial" w:cs="Arial"/>
                <w:sz w:val="22"/>
                <w:szCs w:val="18"/>
              </w:rPr>
              <w:t xml:space="preserve"> a high resistance against corrosion and high strength to weight ratio. </w:t>
            </w:r>
            <w:permEnd w:id="1568898332"/>
          </w:p>
        </w:tc>
        <w:tc>
          <w:tcPr>
            <w:tcW w:w="335" w:type="pct"/>
            <w:tcBorders>
              <w:top w:val="nil"/>
              <w:left w:val="single" w:sz="12" w:space="0" w:color="auto"/>
              <w:bottom w:val="nil"/>
              <w:right w:val="nil"/>
            </w:tcBorders>
          </w:tcPr>
          <w:p w14:paraId="7E8D7B50" w14:textId="77777777" w:rsidR="00CF1703" w:rsidRDefault="00CF1703" w:rsidP="00CF1703">
            <w:pPr>
              <w:ind w:left="993" w:hanging="993"/>
            </w:pPr>
          </w:p>
        </w:tc>
      </w:tr>
      <w:tr w:rsidR="00CF1703" w14:paraId="29B768F8" w14:textId="77777777" w:rsidTr="00CF1703">
        <w:trPr>
          <w:trHeight w:val="2041"/>
          <w:hidden/>
        </w:trPr>
        <w:tc>
          <w:tcPr>
            <w:tcW w:w="610" w:type="pct"/>
            <w:tcBorders>
              <w:top w:val="nil"/>
              <w:left w:val="nil"/>
              <w:bottom w:val="nil"/>
              <w:right w:val="single" w:sz="12" w:space="0" w:color="auto"/>
            </w:tcBorders>
          </w:tcPr>
          <w:p w14:paraId="3D69EC37"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397BFF7" w14:textId="1FD02672" w:rsidR="00CF1703" w:rsidRDefault="00CF1703" w:rsidP="00CF1703">
            <w:pPr>
              <w:jc w:val="center"/>
              <w:rPr>
                <w:rFonts w:cstheme="minorHAnsi"/>
                <w:color w:val="262626" w:themeColor="text1" w:themeTint="D9"/>
                <w:szCs w:val="24"/>
                <w:lang w:val="en-PH"/>
              </w:rPr>
            </w:pPr>
            <w:r>
              <w:rPr>
                <w:rFonts w:cstheme="minorHAnsi"/>
                <w:color w:val="262626" w:themeColor="text1" w:themeTint="D9"/>
                <w:szCs w:val="24"/>
                <w:lang w:val="en-PH"/>
              </w:rPr>
              <w:t>Solid hardwood fitted floors</w:t>
            </w:r>
          </w:p>
        </w:tc>
        <w:tc>
          <w:tcPr>
            <w:tcW w:w="2715" w:type="pct"/>
            <w:tcBorders>
              <w:left w:val="single" w:sz="4" w:space="0" w:color="auto"/>
              <w:bottom w:val="single" w:sz="8" w:space="0" w:color="auto"/>
              <w:right w:val="single" w:sz="12" w:space="0" w:color="auto"/>
            </w:tcBorders>
            <w:shd w:val="clear" w:color="auto" w:fill="auto"/>
            <w:vAlign w:val="center"/>
          </w:tcPr>
          <w:p w14:paraId="0FAC333C" w14:textId="017F53F1" w:rsidR="00CF1703" w:rsidRPr="00E9388A" w:rsidRDefault="00DD759E" w:rsidP="00CF1703">
            <w:pPr>
              <w:jc w:val="left"/>
              <w:rPr>
                <w:rFonts w:ascii="Arial" w:hAnsi="Arial" w:cs="Arial"/>
                <w:sz w:val="22"/>
                <w:szCs w:val="18"/>
              </w:rPr>
            </w:pPr>
            <w:permStart w:id="741092896" w:edGrp="everyone"/>
            <w:r>
              <w:rPr>
                <w:rFonts w:ascii="Arial" w:hAnsi="Arial" w:cs="Arial"/>
                <w:sz w:val="22"/>
                <w:szCs w:val="18"/>
              </w:rPr>
              <w:t xml:space="preserve">Generally resistant to active loads with heavy movement and foot traffic. </w:t>
            </w:r>
            <w:permEnd w:id="741092896"/>
          </w:p>
        </w:tc>
        <w:tc>
          <w:tcPr>
            <w:tcW w:w="335" w:type="pct"/>
            <w:tcBorders>
              <w:top w:val="nil"/>
              <w:left w:val="single" w:sz="12" w:space="0" w:color="auto"/>
              <w:bottom w:val="nil"/>
              <w:right w:val="nil"/>
            </w:tcBorders>
          </w:tcPr>
          <w:p w14:paraId="5C3649BB" w14:textId="77777777" w:rsidR="00CF1703" w:rsidRDefault="00CF1703" w:rsidP="00CF1703">
            <w:pPr>
              <w:ind w:left="993" w:hanging="993"/>
            </w:pPr>
          </w:p>
        </w:tc>
      </w:tr>
      <w:tr w:rsidR="00CF1703" w14:paraId="6B7D3FAE" w14:textId="77777777" w:rsidTr="00CF1703">
        <w:trPr>
          <w:trHeight w:val="2041"/>
          <w:hidden/>
        </w:trPr>
        <w:tc>
          <w:tcPr>
            <w:tcW w:w="610" w:type="pct"/>
            <w:tcBorders>
              <w:top w:val="nil"/>
              <w:left w:val="nil"/>
              <w:bottom w:val="nil"/>
              <w:right w:val="single" w:sz="12" w:space="0" w:color="auto"/>
            </w:tcBorders>
          </w:tcPr>
          <w:p w14:paraId="2FA289E3"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0990870F" w14:textId="0F5F9B17" w:rsidR="00CF1703" w:rsidRPr="00257322" w:rsidRDefault="00CF1703" w:rsidP="00CF1703">
            <w:pPr>
              <w:jc w:val="center"/>
            </w:pPr>
            <w:r>
              <w:rPr>
                <w:rFonts w:cstheme="minorHAnsi"/>
                <w:color w:val="262626" w:themeColor="text1" w:themeTint="D9"/>
                <w:szCs w:val="24"/>
                <w:lang w:val="en-PH"/>
              </w:rPr>
              <w:t>Engineered wood fitted floors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089A09C4" w14:textId="125D24D5" w:rsidR="00CF1703" w:rsidRPr="00E9388A" w:rsidRDefault="00125BA2" w:rsidP="00CF1703">
            <w:pPr>
              <w:jc w:val="left"/>
              <w:rPr>
                <w:rFonts w:ascii="Arial" w:hAnsi="Arial" w:cs="Arial"/>
                <w:sz w:val="22"/>
                <w:szCs w:val="18"/>
              </w:rPr>
            </w:pPr>
            <w:permStart w:id="1386038925" w:edGrp="everyone"/>
            <w:r>
              <w:rPr>
                <w:rFonts w:ascii="Arial" w:hAnsi="Arial" w:cs="Arial"/>
                <w:sz w:val="22"/>
                <w:szCs w:val="18"/>
              </w:rPr>
              <w:t xml:space="preserve">Possess high stability under heavy active loads and resistance to damage caused by temperature and moisture changes. </w:t>
            </w:r>
            <w:permEnd w:id="1386038925"/>
          </w:p>
        </w:tc>
        <w:tc>
          <w:tcPr>
            <w:tcW w:w="335" w:type="pct"/>
            <w:tcBorders>
              <w:top w:val="nil"/>
              <w:left w:val="single" w:sz="12" w:space="0" w:color="auto"/>
              <w:bottom w:val="nil"/>
              <w:right w:val="nil"/>
            </w:tcBorders>
          </w:tcPr>
          <w:p w14:paraId="18756A57" w14:textId="77777777" w:rsidR="00CF1703" w:rsidRDefault="00CF1703" w:rsidP="00CF1703">
            <w:pPr>
              <w:ind w:left="993" w:hanging="993"/>
            </w:pPr>
          </w:p>
        </w:tc>
      </w:tr>
    </w:tbl>
    <w:p w14:paraId="3F00D944" w14:textId="77777777" w:rsidR="00CF1703" w:rsidRDefault="00CF1703" w:rsidP="00CF1703">
      <w:pPr>
        <w:rPr>
          <w:rFonts w:ascii="Arial" w:hAnsi="Arial" w:cs="Arial"/>
          <w:sz w:val="22"/>
          <w:szCs w:val="22"/>
        </w:rPr>
      </w:pPr>
    </w:p>
    <w:p w14:paraId="6D7056C4" w14:textId="0AB9BCC4" w:rsidR="00BA47EA" w:rsidRPr="00D7259F" w:rsidRDefault="00D7259F" w:rsidP="00D7259F">
      <w:pPr>
        <w:pStyle w:val="20TAQuestionNumber"/>
        <w:rPr>
          <w:rFonts w:asciiTheme="minorHAnsi" w:hAnsiTheme="minorHAnsi"/>
          <w:sz w:val="22"/>
        </w:rPr>
      </w:pPr>
      <w:bookmarkStart w:id="43" w:name="_Ref129176705"/>
      <w:r>
        <w:lastRenderedPageBreak/>
        <w:t>Identify two (2) actions during the installation of I-joists that may negatively affect their structural integrity. Explain your response.</w:t>
      </w:r>
      <w:bookmarkEnd w:id="43"/>
    </w:p>
    <w:p w14:paraId="09BD9072"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0B5DBE40" w14:textId="77777777" w:rsidTr="00E9388A">
        <w:trPr>
          <w:trHeight w:val="3855"/>
        </w:trPr>
        <w:tc>
          <w:tcPr>
            <w:tcW w:w="1027" w:type="dxa"/>
            <w:tcBorders>
              <w:top w:val="nil"/>
              <w:left w:val="nil"/>
              <w:bottom w:val="nil"/>
              <w:right w:val="single" w:sz="4" w:space="0" w:color="auto"/>
            </w:tcBorders>
          </w:tcPr>
          <w:p w14:paraId="187D9C0E" w14:textId="77777777" w:rsidR="00BA47EA" w:rsidRDefault="00BA47EA" w:rsidP="00B00F2E">
            <w:pPr>
              <w:pStyle w:val="AnswerHeading"/>
            </w:pPr>
            <w:r w:rsidRPr="001C4084">
              <w:t>Answer</w:t>
            </w:r>
          </w:p>
          <w:p w14:paraId="485B26FA" w14:textId="02AD2763" w:rsidR="00D7259F" w:rsidRPr="001C4084" w:rsidRDefault="00D7259F" w:rsidP="00D7259F">
            <w:pPr>
              <w:pStyle w:val="AnswerHeading"/>
              <w:jc w:val="right"/>
            </w:pPr>
          </w:p>
        </w:tc>
        <w:tc>
          <w:tcPr>
            <w:tcW w:w="7478" w:type="dxa"/>
            <w:tcBorders>
              <w:top w:val="single" w:sz="4" w:space="0" w:color="auto"/>
              <w:left w:val="single" w:sz="4" w:space="0" w:color="auto"/>
              <w:bottom w:val="single" w:sz="4" w:space="0" w:color="auto"/>
              <w:right w:val="single" w:sz="4" w:space="0" w:color="auto"/>
            </w:tcBorders>
          </w:tcPr>
          <w:p w14:paraId="48BA8D3B" w14:textId="62130683" w:rsidR="00BB1234" w:rsidRPr="00BB1234" w:rsidRDefault="00BB1234" w:rsidP="00BB1234">
            <w:pPr>
              <w:pStyle w:val="AnswerHeading"/>
              <w:rPr>
                <w:b w:val="0"/>
                <w:bCs/>
              </w:rPr>
            </w:pPr>
            <w:r w:rsidRPr="00BB1234">
              <w:t>1.</w:t>
            </w:r>
            <w:r>
              <w:rPr>
                <w:b w:val="0"/>
                <w:bCs/>
              </w:rPr>
              <w:t xml:space="preserve"> </w:t>
            </w:r>
            <w:permStart w:id="270541656" w:edGrp="everyone"/>
            <w:r w:rsidR="009E615A">
              <w:rPr>
                <w:b w:val="0"/>
                <w:bCs/>
              </w:rPr>
              <w:t>Notching, Cutting, Drilling the flanges of the l-joists</w:t>
            </w:r>
            <w:permEnd w:id="270541656"/>
          </w:p>
          <w:p w14:paraId="52314976" w14:textId="77777777" w:rsidR="00BB1234" w:rsidRDefault="00BB1234" w:rsidP="00BB1234">
            <w:pPr>
              <w:pStyle w:val="AnswerHeading"/>
            </w:pPr>
          </w:p>
          <w:p w14:paraId="5CC33C60" w14:textId="77777777" w:rsidR="00BB1234" w:rsidRPr="00BB1234" w:rsidRDefault="00BB1234" w:rsidP="00BB1234">
            <w:pPr>
              <w:pStyle w:val="AnswerHeading"/>
            </w:pPr>
          </w:p>
          <w:p w14:paraId="5526F508" w14:textId="77777777" w:rsidR="00BA47EA" w:rsidRDefault="00BB1234" w:rsidP="00BB1234">
            <w:pPr>
              <w:rPr>
                <w:rFonts w:ascii="Arial" w:hAnsi="Arial" w:cs="Arial"/>
                <w:sz w:val="22"/>
                <w:szCs w:val="22"/>
              </w:rPr>
            </w:pPr>
            <w:r w:rsidRPr="00BB1234">
              <w:rPr>
                <w:rFonts w:ascii="Arial" w:hAnsi="Arial" w:cs="Arial"/>
                <w:b/>
                <w:bCs/>
                <w:sz w:val="22"/>
                <w:szCs w:val="22"/>
              </w:rPr>
              <w:t>2.</w:t>
            </w:r>
            <w:r>
              <w:rPr>
                <w:rFonts w:ascii="Arial" w:hAnsi="Arial" w:cs="Arial"/>
                <w:sz w:val="22"/>
                <w:szCs w:val="22"/>
              </w:rPr>
              <w:t xml:space="preserve"> </w:t>
            </w:r>
            <w:permStart w:id="758458648" w:edGrp="everyone"/>
            <w:r w:rsidR="009E615A">
              <w:rPr>
                <w:rFonts w:ascii="Arial" w:hAnsi="Arial" w:cs="Arial"/>
                <w:sz w:val="22"/>
                <w:szCs w:val="22"/>
              </w:rPr>
              <w:t>Carrying the joists in the horizontal or flat position</w:t>
            </w:r>
          </w:p>
          <w:p w14:paraId="6E11FD6C" w14:textId="77777777" w:rsidR="00BA47EA" w:rsidRDefault="00BA47EA" w:rsidP="00BB1234">
            <w:pPr>
              <w:rPr>
                <w:rFonts w:ascii="Arial" w:hAnsi="Arial" w:cs="Arial"/>
                <w:sz w:val="22"/>
                <w:szCs w:val="22"/>
              </w:rPr>
            </w:pPr>
          </w:p>
          <w:p w14:paraId="6BF31C2F" w14:textId="08281EDD" w:rsidR="00BA47EA" w:rsidRPr="00BB1234" w:rsidRDefault="009E615A" w:rsidP="00BB1234">
            <w:pPr>
              <w:rPr>
                <w:rFonts w:ascii="Arial" w:hAnsi="Arial" w:cs="Arial"/>
                <w:sz w:val="22"/>
                <w:szCs w:val="22"/>
              </w:rPr>
            </w:pPr>
            <w:r>
              <w:rPr>
                <w:rFonts w:ascii="Arial" w:hAnsi="Arial" w:cs="Arial"/>
                <w:sz w:val="22"/>
                <w:szCs w:val="22"/>
              </w:rPr>
              <w:t xml:space="preserve">Both installation actions affect the structural integrity of the joists. The modifications work as mentioned by drilling, cutting etc. reduces the strength of the joists and affects their ability to resist structural stresses. By carrying these joists in the positions listed above, they can potentially lead to loses their over structural capacity.  </w:t>
            </w:r>
            <w:permEnd w:id="758458648"/>
          </w:p>
        </w:tc>
        <w:permStart w:id="997394793" w:edGrp="everyone"/>
        <w:tc>
          <w:tcPr>
            <w:tcW w:w="624" w:type="dxa"/>
            <w:tcBorders>
              <w:top w:val="nil"/>
              <w:left w:val="single" w:sz="4" w:space="0" w:color="auto"/>
              <w:bottom w:val="nil"/>
              <w:right w:val="nil"/>
            </w:tcBorders>
          </w:tcPr>
          <w:p w14:paraId="688D2F55" w14:textId="77777777" w:rsidR="00BA47EA" w:rsidRPr="00533511" w:rsidRDefault="00000000" w:rsidP="00B00F2E">
            <w:pPr>
              <w:rPr>
                <w:rFonts w:ascii="Arial" w:hAnsi="Arial" w:cs="Arial"/>
                <w:sz w:val="44"/>
                <w:szCs w:val="44"/>
              </w:rPr>
            </w:pPr>
            <w:sdt>
              <w:sdtPr>
                <w:rPr>
                  <w:rFonts w:ascii="Arial" w:hAnsi="Arial" w:cs="Arial"/>
                  <w:sz w:val="44"/>
                  <w:szCs w:val="44"/>
                </w:rPr>
                <w:id w:val="799112318"/>
                <w14:checkbox>
                  <w14:checked w14:val="0"/>
                  <w14:checkedState w14:val="00FE" w14:font="Wingdings"/>
                  <w14:uncheckedState w14:val="00A8" w14:font="Wingdings"/>
                </w14:checkbox>
              </w:sdtPr>
              <w:sdtContent>
                <w:r w:rsidR="00BA47EA">
                  <w:rPr>
                    <w:rFonts w:ascii="Arial" w:hAnsi="Arial" w:cs="Arial"/>
                    <w:sz w:val="44"/>
                    <w:szCs w:val="44"/>
                  </w:rPr>
                  <w:sym w:font="Wingdings" w:char="F0A8"/>
                </w:r>
              </w:sdtContent>
            </w:sdt>
            <w:permEnd w:id="997394793"/>
          </w:p>
        </w:tc>
      </w:tr>
    </w:tbl>
    <w:p w14:paraId="26586615" w14:textId="77777777" w:rsidR="00BA47EA" w:rsidRDefault="00BA47EA" w:rsidP="00BA47EA">
      <w:pPr>
        <w:rPr>
          <w:rFonts w:ascii="Arial" w:hAnsi="Arial" w:cs="Arial"/>
          <w:sz w:val="22"/>
          <w:szCs w:val="22"/>
        </w:rPr>
      </w:pPr>
    </w:p>
    <w:p w14:paraId="156627DB" w14:textId="77777777" w:rsidR="00696A6E" w:rsidRPr="000E310E" w:rsidRDefault="00696A6E" w:rsidP="00696A6E">
      <w:pPr>
        <w:jc w:val="left"/>
        <w:rPr>
          <w:rFonts w:ascii="Arial" w:hAnsi="Arial"/>
          <w:bCs/>
          <w:sz w:val="22"/>
          <w:szCs w:val="22"/>
        </w:rPr>
      </w:pPr>
    </w:p>
    <w:p w14:paraId="0B13AAA5" w14:textId="30B4BB32" w:rsidR="00696A6E" w:rsidRPr="00830749" w:rsidRDefault="00750D4D" w:rsidP="00033EBC">
      <w:pPr>
        <w:pStyle w:val="20TAQuestionNumber"/>
      </w:pPr>
      <w:bookmarkStart w:id="44" w:name="_Ref129176932"/>
      <w:r>
        <w:rPr>
          <w:rFonts w:cstheme="minorHAnsi"/>
          <w:color w:val="262626" w:themeColor="text1" w:themeTint="D9"/>
          <w:szCs w:val="24"/>
        </w:rPr>
        <w:t>What are the structural disadvantages of using platform floors?</w:t>
      </w:r>
      <w:bookmarkEnd w:id="44"/>
    </w:p>
    <w:p w14:paraId="0C862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2637B813" w14:textId="77777777" w:rsidTr="00E9388A">
        <w:trPr>
          <w:trHeight w:val="3345"/>
        </w:trPr>
        <w:tc>
          <w:tcPr>
            <w:tcW w:w="1027" w:type="dxa"/>
            <w:tcBorders>
              <w:top w:val="nil"/>
              <w:left w:val="nil"/>
              <w:bottom w:val="nil"/>
              <w:right w:val="single" w:sz="4" w:space="0" w:color="auto"/>
            </w:tcBorders>
          </w:tcPr>
          <w:p w14:paraId="1129A0D1"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8ACD1C" w14:textId="3E15E527" w:rsidR="00696A6E" w:rsidRDefault="009E615A" w:rsidP="00B00F2E">
            <w:pPr>
              <w:rPr>
                <w:rFonts w:ascii="Arial" w:hAnsi="Arial" w:cs="Arial"/>
                <w:sz w:val="22"/>
                <w:szCs w:val="22"/>
              </w:rPr>
            </w:pPr>
            <w:permStart w:id="77887062" w:edGrp="everyone"/>
            <w:r>
              <w:rPr>
                <w:rFonts w:ascii="Arial" w:hAnsi="Arial" w:cs="Arial"/>
                <w:sz w:val="22"/>
                <w:szCs w:val="22"/>
              </w:rPr>
              <w:t xml:space="preserve">Constructing platform floors opens the opportunity for environmental damages such as humidity, sunlight, and rain due to platforms must be installed first prior to the additional walls and framing components. </w:t>
            </w:r>
          </w:p>
          <w:p w14:paraId="050B252E" w14:textId="3744EC6A" w:rsidR="00696A6E" w:rsidRPr="001C4084" w:rsidRDefault="009E615A" w:rsidP="00B00F2E">
            <w:pPr>
              <w:rPr>
                <w:rFonts w:ascii="Arial" w:hAnsi="Arial" w:cs="Arial"/>
                <w:sz w:val="22"/>
                <w:szCs w:val="22"/>
              </w:rPr>
            </w:pPr>
            <w:r>
              <w:rPr>
                <w:rFonts w:ascii="Arial" w:hAnsi="Arial" w:cs="Arial"/>
                <w:sz w:val="22"/>
                <w:szCs w:val="22"/>
              </w:rPr>
              <w:t>Platform protection is generally advised.</w:t>
            </w:r>
            <w:permEnd w:id="77887062"/>
          </w:p>
        </w:tc>
        <w:permStart w:id="484650133" w:edGrp="everyone"/>
        <w:tc>
          <w:tcPr>
            <w:tcW w:w="624" w:type="dxa"/>
            <w:tcBorders>
              <w:top w:val="nil"/>
              <w:left w:val="single" w:sz="4" w:space="0" w:color="auto"/>
              <w:bottom w:val="nil"/>
              <w:right w:val="nil"/>
            </w:tcBorders>
          </w:tcPr>
          <w:p w14:paraId="179E127B" w14:textId="3B0A4E53" w:rsidR="00696A6E" w:rsidRPr="00533511" w:rsidRDefault="00000000" w:rsidP="00B00F2E">
            <w:pPr>
              <w:rPr>
                <w:rFonts w:ascii="Arial" w:hAnsi="Arial" w:cs="Arial"/>
                <w:sz w:val="44"/>
                <w:szCs w:val="44"/>
              </w:rPr>
            </w:pPr>
            <w:sdt>
              <w:sdtPr>
                <w:rPr>
                  <w:rFonts w:ascii="Arial" w:hAnsi="Arial" w:cs="Arial"/>
                  <w:sz w:val="44"/>
                  <w:szCs w:val="44"/>
                </w:rPr>
                <w:id w:val="2048263665"/>
                <w14:checkbox>
                  <w14:checked w14:val="0"/>
                  <w14:checkedState w14:val="00FE" w14:font="Wingdings"/>
                  <w14:uncheckedState w14:val="00A8" w14:font="Wingdings"/>
                </w14:checkbox>
              </w:sdtPr>
              <w:sdtContent>
                <w:r w:rsidR="009E615A">
                  <w:rPr>
                    <w:rFonts w:ascii="Arial" w:hAnsi="Arial" w:cs="Arial"/>
                    <w:sz w:val="44"/>
                    <w:szCs w:val="44"/>
                  </w:rPr>
                  <w:sym w:font="Wingdings" w:char="F0A8"/>
                </w:r>
              </w:sdtContent>
            </w:sdt>
            <w:permEnd w:id="484650133"/>
          </w:p>
        </w:tc>
      </w:tr>
    </w:tbl>
    <w:p w14:paraId="429D7E01" w14:textId="77777777" w:rsidR="00696A6E" w:rsidRDefault="00696A6E" w:rsidP="00696A6E">
      <w:pPr>
        <w:rPr>
          <w:rFonts w:ascii="Arial" w:hAnsi="Arial" w:cs="Arial"/>
          <w:sz w:val="22"/>
          <w:szCs w:val="22"/>
        </w:rPr>
      </w:pPr>
    </w:p>
    <w:p w14:paraId="59BEAA98" w14:textId="77777777" w:rsidR="00750D4D" w:rsidRPr="000E310E" w:rsidRDefault="00750D4D" w:rsidP="00750D4D">
      <w:pPr>
        <w:jc w:val="left"/>
        <w:rPr>
          <w:rFonts w:ascii="Arial" w:hAnsi="Arial"/>
          <w:bCs/>
          <w:sz w:val="22"/>
          <w:szCs w:val="22"/>
        </w:rPr>
      </w:pPr>
    </w:p>
    <w:p w14:paraId="02A365FC" w14:textId="5F8A96B1" w:rsidR="00750D4D" w:rsidRPr="00830749" w:rsidRDefault="00750D4D" w:rsidP="00CE011D">
      <w:pPr>
        <w:pStyle w:val="20TAQuestionNumber"/>
      </w:pPr>
      <w:bookmarkStart w:id="45" w:name="_Ref129177259"/>
      <w:r>
        <w:t>Why are compressed sheets commonly used in the flooring of wet areas?</w:t>
      </w:r>
      <w:bookmarkEnd w:id="45"/>
    </w:p>
    <w:p w14:paraId="518C2314"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94DBAD" w14:textId="77777777" w:rsidTr="00E9388A">
        <w:trPr>
          <w:trHeight w:val="2891"/>
        </w:trPr>
        <w:tc>
          <w:tcPr>
            <w:tcW w:w="1027" w:type="dxa"/>
            <w:tcBorders>
              <w:top w:val="nil"/>
              <w:left w:val="nil"/>
              <w:bottom w:val="nil"/>
              <w:right w:val="single" w:sz="4" w:space="0" w:color="auto"/>
            </w:tcBorders>
          </w:tcPr>
          <w:p w14:paraId="082A8865"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BF31CD" w14:textId="4B883CCC" w:rsidR="00750D4D" w:rsidRPr="001C4084" w:rsidRDefault="009E2B2C" w:rsidP="00B00F2E">
            <w:pPr>
              <w:rPr>
                <w:rFonts w:ascii="Arial" w:hAnsi="Arial" w:cs="Arial"/>
                <w:sz w:val="22"/>
                <w:szCs w:val="22"/>
              </w:rPr>
            </w:pPr>
            <w:permStart w:id="1436314709" w:edGrp="everyone"/>
            <w:r>
              <w:rPr>
                <w:rFonts w:ascii="Arial" w:hAnsi="Arial" w:cs="Arial"/>
                <w:sz w:val="22"/>
                <w:szCs w:val="22"/>
              </w:rPr>
              <w:t>Using compressed sheets helps protect flooring from moisture. Although they are still vulnerable to water penetration, waterproofing agents can be applied to prevent this. These sheets also provide a stable substrate for floor finishes.</w:t>
            </w:r>
            <w:permEnd w:id="1436314709"/>
          </w:p>
        </w:tc>
        <w:permStart w:id="1833129061" w:edGrp="everyone"/>
        <w:tc>
          <w:tcPr>
            <w:tcW w:w="624" w:type="dxa"/>
            <w:tcBorders>
              <w:top w:val="nil"/>
              <w:left w:val="single" w:sz="4" w:space="0" w:color="auto"/>
              <w:bottom w:val="nil"/>
              <w:right w:val="nil"/>
            </w:tcBorders>
          </w:tcPr>
          <w:p w14:paraId="5BE67EA1" w14:textId="77777777" w:rsidR="00750D4D" w:rsidRPr="00533511" w:rsidRDefault="00000000" w:rsidP="00B00F2E">
            <w:pPr>
              <w:rPr>
                <w:rFonts w:ascii="Arial" w:hAnsi="Arial" w:cs="Arial"/>
                <w:sz w:val="44"/>
                <w:szCs w:val="44"/>
              </w:rPr>
            </w:pPr>
            <w:sdt>
              <w:sdtPr>
                <w:rPr>
                  <w:rFonts w:ascii="Arial" w:hAnsi="Arial" w:cs="Arial"/>
                  <w:sz w:val="44"/>
                  <w:szCs w:val="44"/>
                </w:rPr>
                <w:id w:val="-586069860"/>
                <w14:checkbox>
                  <w14:checked w14:val="0"/>
                  <w14:checkedState w14:val="00FE" w14:font="Wingdings"/>
                  <w14:uncheckedState w14:val="00A8" w14:font="Wingdings"/>
                </w14:checkbox>
              </w:sdtPr>
              <w:sdtContent>
                <w:r w:rsidR="00750D4D">
                  <w:rPr>
                    <w:rFonts w:ascii="Arial" w:hAnsi="Arial" w:cs="Arial"/>
                    <w:sz w:val="44"/>
                    <w:szCs w:val="44"/>
                  </w:rPr>
                  <w:sym w:font="Wingdings" w:char="F0A8"/>
                </w:r>
              </w:sdtContent>
            </w:sdt>
            <w:permEnd w:id="1833129061"/>
          </w:p>
        </w:tc>
      </w:tr>
    </w:tbl>
    <w:p w14:paraId="4DBC58FC" w14:textId="77777777" w:rsidR="00750D4D" w:rsidRDefault="00750D4D" w:rsidP="00750D4D">
      <w:pPr>
        <w:rPr>
          <w:rFonts w:ascii="Arial" w:hAnsi="Arial" w:cs="Arial"/>
          <w:sz w:val="22"/>
          <w:szCs w:val="22"/>
        </w:rPr>
      </w:pPr>
    </w:p>
    <w:p w14:paraId="048E4233" w14:textId="77777777" w:rsidR="00750D4D" w:rsidRPr="000E310E" w:rsidRDefault="00750D4D" w:rsidP="00750D4D">
      <w:pPr>
        <w:jc w:val="left"/>
        <w:rPr>
          <w:rFonts w:ascii="Arial" w:hAnsi="Arial"/>
          <w:bCs/>
          <w:sz w:val="22"/>
          <w:szCs w:val="22"/>
        </w:rPr>
      </w:pPr>
    </w:p>
    <w:p w14:paraId="608E5CB7" w14:textId="041AE219" w:rsidR="00750D4D" w:rsidRPr="0093629D" w:rsidRDefault="00750D4D" w:rsidP="00750D4D">
      <w:pPr>
        <w:pStyle w:val="20TAQuestionNumber"/>
      </w:pPr>
      <w:bookmarkStart w:id="46" w:name="_Ref129177266"/>
      <w:r>
        <w:lastRenderedPageBreak/>
        <w:t>What is one (1) benefit of using vinyl sheet flooring in areas with high foot traffic?</w:t>
      </w:r>
      <w:bookmarkEnd w:id="46"/>
    </w:p>
    <w:p w14:paraId="5087CF8A"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23FB8D" w14:textId="77777777" w:rsidTr="00E9388A">
        <w:trPr>
          <w:trHeight w:val="2891"/>
        </w:trPr>
        <w:tc>
          <w:tcPr>
            <w:tcW w:w="1027" w:type="dxa"/>
            <w:tcBorders>
              <w:top w:val="nil"/>
              <w:left w:val="nil"/>
              <w:bottom w:val="nil"/>
              <w:right w:val="single" w:sz="4" w:space="0" w:color="auto"/>
            </w:tcBorders>
          </w:tcPr>
          <w:p w14:paraId="0531D307"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796A9D" w14:textId="6D48EDB5" w:rsidR="00750D4D" w:rsidRPr="001C4084" w:rsidRDefault="009E2B2C" w:rsidP="00B00F2E">
            <w:pPr>
              <w:rPr>
                <w:rFonts w:ascii="Arial" w:hAnsi="Arial" w:cs="Arial"/>
                <w:sz w:val="22"/>
                <w:szCs w:val="22"/>
              </w:rPr>
            </w:pPr>
            <w:permStart w:id="1882788277" w:edGrp="everyone"/>
            <w:r>
              <w:rPr>
                <w:rFonts w:ascii="Arial" w:hAnsi="Arial" w:cs="Arial"/>
                <w:sz w:val="22"/>
                <w:szCs w:val="22"/>
              </w:rPr>
              <w:t>Highly durable and can last a long duration when maintained and with thorough installation.</w:t>
            </w:r>
            <w:permEnd w:id="1882788277"/>
          </w:p>
        </w:tc>
        <w:permStart w:id="469389441" w:edGrp="everyone"/>
        <w:tc>
          <w:tcPr>
            <w:tcW w:w="624" w:type="dxa"/>
            <w:tcBorders>
              <w:top w:val="nil"/>
              <w:left w:val="single" w:sz="4" w:space="0" w:color="auto"/>
              <w:bottom w:val="nil"/>
              <w:right w:val="nil"/>
            </w:tcBorders>
          </w:tcPr>
          <w:p w14:paraId="43FBF648" w14:textId="77777777" w:rsidR="00750D4D" w:rsidRPr="00533511" w:rsidRDefault="00000000" w:rsidP="00B00F2E">
            <w:pPr>
              <w:rPr>
                <w:rFonts w:ascii="Arial" w:hAnsi="Arial" w:cs="Arial"/>
                <w:sz w:val="44"/>
                <w:szCs w:val="44"/>
              </w:rPr>
            </w:pPr>
            <w:sdt>
              <w:sdtPr>
                <w:rPr>
                  <w:rFonts w:ascii="Arial" w:hAnsi="Arial" w:cs="Arial"/>
                  <w:sz w:val="44"/>
                  <w:szCs w:val="44"/>
                </w:rPr>
                <w:id w:val="-963962762"/>
                <w14:checkbox>
                  <w14:checked w14:val="0"/>
                  <w14:checkedState w14:val="00FE" w14:font="Wingdings"/>
                  <w14:uncheckedState w14:val="00A8" w14:font="Wingdings"/>
                </w14:checkbox>
              </w:sdtPr>
              <w:sdtContent>
                <w:r w:rsidR="00750D4D">
                  <w:rPr>
                    <w:rFonts w:ascii="Arial" w:hAnsi="Arial" w:cs="Arial"/>
                    <w:sz w:val="44"/>
                    <w:szCs w:val="44"/>
                  </w:rPr>
                  <w:sym w:font="Wingdings" w:char="F0A8"/>
                </w:r>
              </w:sdtContent>
            </w:sdt>
            <w:permEnd w:id="469389441"/>
          </w:p>
        </w:tc>
      </w:tr>
    </w:tbl>
    <w:p w14:paraId="6376306E" w14:textId="77777777" w:rsidR="00750D4D" w:rsidRDefault="00750D4D" w:rsidP="00750D4D">
      <w:pPr>
        <w:rPr>
          <w:rFonts w:ascii="Arial" w:hAnsi="Arial" w:cs="Arial"/>
          <w:sz w:val="22"/>
          <w:szCs w:val="22"/>
        </w:rPr>
      </w:pPr>
    </w:p>
    <w:p w14:paraId="6E14498B" w14:textId="77777777" w:rsidR="00750D4D" w:rsidRPr="000E310E" w:rsidRDefault="00750D4D" w:rsidP="00750D4D">
      <w:pPr>
        <w:jc w:val="left"/>
        <w:rPr>
          <w:rFonts w:ascii="Arial" w:hAnsi="Arial"/>
          <w:bCs/>
          <w:sz w:val="22"/>
          <w:szCs w:val="22"/>
        </w:rPr>
      </w:pPr>
    </w:p>
    <w:p w14:paraId="1B5657C1" w14:textId="54AB9EE2" w:rsidR="00750D4D" w:rsidRPr="00830749" w:rsidRDefault="00750D4D" w:rsidP="00750D4D">
      <w:pPr>
        <w:pStyle w:val="20TAQuestionNumber"/>
      </w:pPr>
      <w:bookmarkStart w:id="47" w:name="_Ref129177275"/>
      <w:r>
        <w:rPr>
          <w:rFonts w:cstheme="minorHAnsi"/>
          <w:color w:val="262626" w:themeColor="text1" w:themeTint="D9"/>
          <w:szCs w:val="24"/>
        </w:rPr>
        <w:t>Describe one (1) structural advantage of using tongue and groove boards for flooring</w:t>
      </w:r>
      <w:bookmarkEnd w:id="47"/>
      <w:r w:rsidR="0093629D">
        <w:rPr>
          <w:rFonts w:cstheme="minorHAnsi"/>
          <w:color w:val="262626" w:themeColor="text1" w:themeTint="D9"/>
          <w:szCs w:val="24"/>
        </w:rPr>
        <w:t>.</w:t>
      </w:r>
    </w:p>
    <w:p w14:paraId="5A713D23"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2D147F86" w14:textId="77777777" w:rsidTr="00E9388A">
        <w:trPr>
          <w:trHeight w:val="3402"/>
        </w:trPr>
        <w:tc>
          <w:tcPr>
            <w:tcW w:w="1027" w:type="dxa"/>
            <w:tcBorders>
              <w:top w:val="nil"/>
              <w:left w:val="nil"/>
              <w:bottom w:val="nil"/>
              <w:right w:val="single" w:sz="4" w:space="0" w:color="auto"/>
            </w:tcBorders>
          </w:tcPr>
          <w:p w14:paraId="45434021"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0018B7" w14:textId="4745F82B" w:rsidR="00750D4D" w:rsidRPr="001C4084" w:rsidRDefault="009E2B2C" w:rsidP="00B00F2E">
            <w:pPr>
              <w:rPr>
                <w:rFonts w:ascii="Arial" w:hAnsi="Arial" w:cs="Arial"/>
                <w:sz w:val="22"/>
                <w:szCs w:val="22"/>
              </w:rPr>
            </w:pPr>
            <w:permStart w:id="536092574" w:edGrp="everyone"/>
            <w:r>
              <w:rPr>
                <w:rFonts w:ascii="Arial" w:hAnsi="Arial" w:cs="Arial"/>
                <w:sz w:val="22"/>
                <w:szCs w:val="22"/>
              </w:rPr>
              <w:t xml:space="preserve">Creating better grip and stability by following the installation method of interlocking the boards. </w:t>
            </w:r>
            <w:permEnd w:id="536092574"/>
          </w:p>
        </w:tc>
        <w:permStart w:id="75503453" w:edGrp="everyone"/>
        <w:tc>
          <w:tcPr>
            <w:tcW w:w="624" w:type="dxa"/>
            <w:tcBorders>
              <w:top w:val="nil"/>
              <w:left w:val="single" w:sz="4" w:space="0" w:color="auto"/>
              <w:bottom w:val="nil"/>
              <w:right w:val="nil"/>
            </w:tcBorders>
          </w:tcPr>
          <w:p w14:paraId="5EC0FF71" w14:textId="77777777" w:rsidR="00750D4D" w:rsidRPr="00533511" w:rsidRDefault="00000000" w:rsidP="00B00F2E">
            <w:pPr>
              <w:rPr>
                <w:rFonts w:ascii="Arial" w:hAnsi="Arial" w:cs="Arial"/>
                <w:sz w:val="44"/>
                <w:szCs w:val="44"/>
              </w:rPr>
            </w:pPr>
            <w:sdt>
              <w:sdtPr>
                <w:rPr>
                  <w:rFonts w:ascii="Arial" w:hAnsi="Arial" w:cs="Arial"/>
                  <w:sz w:val="44"/>
                  <w:szCs w:val="44"/>
                </w:rPr>
                <w:id w:val="962850563"/>
                <w14:checkbox>
                  <w14:checked w14:val="0"/>
                  <w14:checkedState w14:val="00FE" w14:font="Wingdings"/>
                  <w14:uncheckedState w14:val="00A8" w14:font="Wingdings"/>
                </w14:checkbox>
              </w:sdtPr>
              <w:sdtContent>
                <w:r w:rsidR="00750D4D">
                  <w:rPr>
                    <w:rFonts w:ascii="Arial" w:hAnsi="Arial" w:cs="Arial"/>
                    <w:sz w:val="44"/>
                    <w:szCs w:val="44"/>
                  </w:rPr>
                  <w:sym w:font="Wingdings" w:char="F0A8"/>
                </w:r>
              </w:sdtContent>
            </w:sdt>
            <w:permEnd w:id="75503453"/>
          </w:p>
        </w:tc>
      </w:tr>
    </w:tbl>
    <w:p w14:paraId="066CF99F" w14:textId="77777777" w:rsidR="00750D4D" w:rsidRDefault="00750D4D" w:rsidP="00750D4D">
      <w:pPr>
        <w:rPr>
          <w:rFonts w:ascii="Arial" w:hAnsi="Arial" w:cs="Arial"/>
          <w:sz w:val="22"/>
          <w:szCs w:val="22"/>
        </w:rPr>
      </w:pPr>
    </w:p>
    <w:p w14:paraId="1F1D5872" w14:textId="77777777" w:rsidR="00750D4D" w:rsidRPr="000E310E" w:rsidRDefault="00750D4D" w:rsidP="00750D4D">
      <w:pPr>
        <w:jc w:val="left"/>
        <w:rPr>
          <w:rFonts w:ascii="Arial" w:hAnsi="Arial"/>
          <w:bCs/>
          <w:sz w:val="22"/>
          <w:szCs w:val="22"/>
        </w:rPr>
      </w:pPr>
    </w:p>
    <w:p w14:paraId="43D6C34A" w14:textId="601182B3" w:rsidR="00750D4D" w:rsidRPr="00830749" w:rsidRDefault="004709F8" w:rsidP="00750D4D">
      <w:pPr>
        <w:pStyle w:val="20TAQuestionNumber"/>
      </w:pPr>
      <w:bookmarkStart w:id="48" w:name="_Ref129178641"/>
      <w:bookmarkStart w:id="49" w:name="_Ref129178785"/>
      <w:r>
        <w:rPr>
          <w:rFonts w:cstheme="minorHAnsi"/>
          <w:color w:val="262626" w:themeColor="text1" w:themeTint="D9"/>
          <w:szCs w:val="24"/>
        </w:rPr>
        <w:t>Discuss the structural capability of autoclaved aerated concrete (AAC) flooring panels</w:t>
      </w:r>
      <w:bookmarkEnd w:id="48"/>
      <w:r>
        <w:rPr>
          <w:rFonts w:cstheme="minorHAnsi"/>
          <w:color w:val="262626" w:themeColor="text1" w:themeTint="D9"/>
          <w:szCs w:val="24"/>
        </w:rPr>
        <w:t>.</w:t>
      </w:r>
      <w:bookmarkEnd w:id="49"/>
    </w:p>
    <w:p w14:paraId="210EB85D"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6C945516" w14:textId="77777777" w:rsidTr="00E9388A">
        <w:trPr>
          <w:trHeight w:val="3345"/>
        </w:trPr>
        <w:tc>
          <w:tcPr>
            <w:tcW w:w="1027" w:type="dxa"/>
            <w:tcBorders>
              <w:top w:val="nil"/>
              <w:left w:val="nil"/>
              <w:bottom w:val="nil"/>
              <w:right w:val="single" w:sz="4" w:space="0" w:color="auto"/>
            </w:tcBorders>
          </w:tcPr>
          <w:p w14:paraId="4CC39064"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87268C" w14:textId="76EF1663" w:rsidR="00750D4D" w:rsidRPr="001C4084" w:rsidRDefault="00F077E9" w:rsidP="00B00F2E">
            <w:pPr>
              <w:rPr>
                <w:rFonts w:ascii="Arial" w:hAnsi="Arial" w:cs="Arial"/>
                <w:sz w:val="22"/>
                <w:szCs w:val="22"/>
              </w:rPr>
            </w:pPr>
            <w:permStart w:id="388697185" w:edGrp="everyone"/>
            <w:r>
              <w:rPr>
                <w:rFonts w:ascii="Arial" w:hAnsi="Arial" w:cs="Arial"/>
                <w:sz w:val="22"/>
                <w:szCs w:val="22"/>
              </w:rPr>
              <w:t>This panel systems possess great structural efficiency and insultation with aids the temperature balance within the buildings. These flooring panels also incorporate fire resistance and high ventilation.</w:t>
            </w:r>
            <w:permEnd w:id="388697185"/>
          </w:p>
        </w:tc>
        <w:permStart w:id="876112847" w:edGrp="everyone"/>
        <w:tc>
          <w:tcPr>
            <w:tcW w:w="624" w:type="dxa"/>
            <w:tcBorders>
              <w:top w:val="nil"/>
              <w:left w:val="single" w:sz="4" w:space="0" w:color="auto"/>
              <w:bottom w:val="nil"/>
              <w:right w:val="nil"/>
            </w:tcBorders>
          </w:tcPr>
          <w:p w14:paraId="2CDE70A6" w14:textId="77777777" w:rsidR="00750D4D" w:rsidRPr="00533511" w:rsidRDefault="00000000" w:rsidP="00B00F2E">
            <w:pPr>
              <w:rPr>
                <w:rFonts w:ascii="Arial" w:hAnsi="Arial" w:cs="Arial"/>
                <w:sz w:val="44"/>
                <w:szCs w:val="44"/>
              </w:rPr>
            </w:pPr>
            <w:sdt>
              <w:sdtPr>
                <w:rPr>
                  <w:rFonts w:ascii="Arial" w:hAnsi="Arial" w:cs="Arial"/>
                  <w:sz w:val="44"/>
                  <w:szCs w:val="44"/>
                </w:rPr>
                <w:id w:val="215246639"/>
                <w14:checkbox>
                  <w14:checked w14:val="0"/>
                  <w14:checkedState w14:val="00FE" w14:font="Wingdings"/>
                  <w14:uncheckedState w14:val="00A8" w14:font="Wingdings"/>
                </w14:checkbox>
              </w:sdtPr>
              <w:sdtContent>
                <w:r w:rsidR="00750D4D">
                  <w:rPr>
                    <w:rFonts w:ascii="Arial" w:hAnsi="Arial" w:cs="Arial"/>
                    <w:sz w:val="44"/>
                    <w:szCs w:val="44"/>
                  </w:rPr>
                  <w:sym w:font="Wingdings" w:char="F0A8"/>
                </w:r>
              </w:sdtContent>
            </w:sdt>
            <w:permEnd w:id="876112847"/>
          </w:p>
        </w:tc>
      </w:tr>
    </w:tbl>
    <w:p w14:paraId="11912375" w14:textId="77777777" w:rsidR="00750D4D" w:rsidRDefault="00750D4D" w:rsidP="00750D4D">
      <w:pPr>
        <w:rPr>
          <w:rFonts w:ascii="Arial" w:hAnsi="Arial" w:cs="Arial"/>
          <w:sz w:val="22"/>
          <w:szCs w:val="22"/>
        </w:rPr>
      </w:pPr>
    </w:p>
    <w:p w14:paraId="49CC79A3" w14:textId="77777777" w:rsidR="004709F8" w:rsidRPr="000E310E" w:rsidRDefault="004709F8" w:rsidP="004709F8">
      <w:pPr>
        <w:jc w:val="left"/>
        <w:rPr>
          <w:rFonts w:ascii="Arial" w:hAnsi="Arial"/>
          <w:bCs/>
          <w:sz w:val="22"/>
          <w:szCs w:val="22"/>
        </w:rPr>
      </w:pPr>
    </w:p>
    <w:p w14:paraId="0760D5F6" w14:textId="77777777" w:rsidR="004709F8" w:rsidRPr="004709F8" w:rsidRDefault="004709F8" w:rsidP="004709F8">
      <w:pPr>
        <w:pStyle w:val="20TAQuestionNumber"/>
      </w:pPr>
      <w:bookmarkStart w:id="50" w:name="_Ref129178754"/>
      <w:r w:rsidRPr="004709F8">
        <w:lastRenderedPageBreak/>
        <w:t>What are the structural limitations of using lightweight AAC as part of a composite loadbearing wall?</w:t>
      </w:r>
      <w:bookmarkEnd w:id="50"/>
    </w:p>
    <w:p w14:paraId="2C7FA838"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3EEB8D99" w14:textId="77777777" w:rsidTr="00E9388A">
        <w:trPr>
          <w:trHeight w:val="2381"/>
        </w:trPr>
        <w:tc>
          <w:tcPr>
            <w:tcW w:w="1027" w:type="dxa"/>
            <w:tcBorders>
              <w:top w:val="nil"/>
              <w:left w:val="nil"/>
              <w:bottom w:val="nil"/>
              <w:right w:val="single" w:sz="4" w:space="0" w:color="auto"/>
            </w:tcBorders>
          </w:tcPr>
          <w:p w14:paraId="386532A1"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540C81" w14:textId="539A9E90" w:rsidR="004709F8" w:rsidRPr="001C4084" w:rsidRDefault="00F077E9" w:rsidP="00B00F2E">
            <w:pPr>
              <w:rPr>
                <w:rFonts w:ascii="Arial" w:hAnsi="Arial" w:cs="Arial"/>
                <w:sz w:val="22"/>
                <w:szCs w:val="22"/>
              </w:rPr>
            </w:pPr>
            <w:permStart w:id="2083203861" w:edGrp="everyone"/>
            <w:r>
              <w:rPr>
                <w:rFonts w:ascii="Arial" w:hAnsi="Arial" w:cs="Arial"/>
                <w:sz w:val="22"/>
                <w:szCs w:val="22"/>
              </w:rPr>
              <w:t xml:space="preserve">Lightweight ACC’s can only support a structure up to two or three stories. </w:t>
            </w:r>
            <w:permEnd w:id="2083203861"/>
          </w:p>
        </w:tc>
        <w:permStart w:id="1160005508" w:edGrp="everyone"/>
        <w:tc>
          <w:tcPr>
            <w:tcW w:w="624" w:type="dxa"/>
            <w:tcBorders>
              <w:top w:val="nil"/>
              <w:left w:val="single" w:sz="4" w:space="0" w:color="auto"/>
              <w:bottom w:val="nil"/>
              <w:right w:val="nil"/>
            </w:tcBorders>
          </w:tcPr>
          <w:p w14:paraId="3C706550" w14:textId="77777777" w:rsidR="004709F8" w:rsidRPr="00533511" w:rsidRDefault="00000000" w:rsidP="00B00F2E">
            <w:pPr>
              <w:rPr>
                <w:rFonts w:ascii="Arial" w:hAnsi="Arial" w:cs="Arial"/>
                <w:sz w:val="44"/>
                <w:szCs w:val="44"/>
              </w:rPr>
            </w:pPr>
            <w:sdt>
              <w:sdtPr>
                <w:rPr>
                  <w:rFonts w:ascii="Arial" w:hAnsi="Arial" w:cs="Arial"/>
                  <w:sz w:val="44"/>
                  <w:szCs w:val="44"/>
                </w:rPr>
                <w:id w:val="-391503566"/>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1160005508"/>
          </w:p>
        </w:tc>
      </w:tr>
    </w:tbl>
    <w:p w14:paraId="6DA3F0C2" w14:textId="77777777" w:rsidR="004709F8" w:rsidRDefault="004709F8" w:rsidP="004709F8">
      <w:pPr>
        <w:rPr>
          <w:rFonts w:ascii="Arial" w:hAnsi="Arial" w:cs="Arial"/>
          <w:sz w:val="22"/>
          <w:szCs w:val="22"/>
        </w:rPr>
      </w:pPr>
    </w:p>
    <w:p w14:paraId="7A02A16F" w14:textId="77777777" w:rsidR="004709F8" w:rsidRPr="000E310E" w:rsidRDefault="004709F8" w:rsidP="004709F8">
      <w:pPr>
        <w:jc w:val="left"/>
        <w:rPr>
          <w:rFonts w:ascii="Arial" w:hAnsi="Arial"/>
          <w:bCs/>
          <w:sz w:val="22"/>
          <w:szCs w:val="22"/>
        </w:rPr>
      </w:pPr>
    </w:p>
    <w:p w14:paraId="51F81BC8" w14:textId="5F271284" w:rsidR="004709F8" w:rsidRPr="00830749" w:rsidRDefault="004709F8" w:rsidP="004709F8">
      <w:pPr>
        <w:pStyle w:val="20TAQuestionNumber"/>
      </w:pPr>
      <w:bookmarkStart w:id="51" w:name="_Ref129254421"/>
      <w:r>
        <w:t>Discuss</w:t>
      </w:r>
      <w:r w:rsidR="00DB1D97">
        <w:t xml:space="preserve"> </w:t>
      </w:r>
      <w:r w:rsidR="00DB1D97">
        <w:rPr>
          <w:rFonts w:cstheme="minorHAnsi"/>
          <w:color w:val="262626" w:themeColor="text1" w:themeTint="D9"/>
          <w:szCs w:val="24"/>
        </w:rPr>
        <w:t>one (1) structural factor that must be considered when integrating tilt-up slab panels into composite walls</w:t>
      </w:r>
      <w:r>
        <w:t>.</w:t>
      </w:r>
      <w:r w:rsidR="00DB1D97">
        <w:t xml:space="preserve"> Explain your answer.</w:t>
      </w:r>
      <w:bookmarkEnd w:id="51"/>
    </w:p>
    <w:p w14:paraId="364E9642"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EA4EEE8" w14:textId="77777777" w:rsidTr="00E9388A">
        <w:trPr>
          <w:trHeight w:val="2381"/>
        </w:trPr>
        <w:tc>
          <w:tcPr>
            <w:tcW w:w="1027" w:type="dxa"/>
            <w:tcBorders>
              <w:top w:val="nil"/>
              <w:left w:val="nil"/>
              <w:bottom w:val="nil"/>
              <w:right w:val="single" w:sz="4" w:space="0" w:color="auto"/>
            </w:tcBorders>
          </w:tcPr>
          <w:p w14:paraId="7FE72A34"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4B10FD" w14:textId="289AB50F" w:rsidR="004709F8" w:rsidRPr="001C4084" w:rsidRDefault="00507A41" w:rsidP="00B00F2E">
            <w:pPr>
              <w:rPr>
                <w:rFonts w:ascii="Arial" w:hAnsi="Arial" w:cs="Arial"/>
                <w:sz w:val="22"/>
                <w:szCs w:val="22"/>
              </w:rPr>
            </w:pPr>
            <w:permStart w:id="609096442" w:edGrp="everyone"/>
            <w:r>
              <w:rPr>
                <w:rFonts w:ascii="Arial" w:hAnsi="Arial" w:cs="Arial"/>
                <w:sz w:val="22"/>
                <w:szCs w:val="22"/>
              </w:rPr>
              <w:t xml:space="preserve">Any additional loads need to be made aware, as all lifting and handling needs to be considered within the design. If these loads aren’t accounted for, it opens up the potential for a lift to fail and could result in damage to the existing structures and the panel itself. </w:t>
            </w:r>
            <w:permEnd w:id="609096442"/>
          </w:p>
        </w:tc>
        <w:permStart w:id="1257007769" w:edGrp="everyone"/>
        <w:tc>
          <w:tcPr>
            <w:tcW w:w="624" w:type="dxa"/>
            <w:tcBorders>
              <w:top w:val="nil"/>
              <w:left w:val="single" w:sz="4" w:space="0" w:color="auto"/>
              <w:bottom w:val="nil"/>
              <w:right w:val="nil"/>
            </w:tcBorders>
          </w:tcPr>
          <w:p w14:paraId="74D79CBD" w14:textId="77777777" w:rsidR="004709F8" w:rsidRPr="00533511" w:rsidRDefault="00000000" w:rsidP="00B00F2E">
            <w:pPr>
              <w:rPr>
                <w:rFonts w:ascii="Arial" w:hAnsi="Arial" w:cs="Arial"/>
                <w:sz w:val="44"/>
                <w:szCs w:val="44"/>
              </w:rPr>
            </w:pPr>
            <w:sdt>
              <w:sdtPr>
                <w:rPr>
                  <w:rFonts w:ascii="Arial" w:hAnsi="Arial" w:cs="Arial"/>
                  <w:sz w:val="44"/>
                  <w:szCs w:val="44"/>
                </w:rPr>
                <w:id w:val="-2139717875"/>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1257007769"/>
          </w:p>
        </w:tc>
      </w:tr>
    </w:tbl>
    <w:p w14:paraId="686DF1A7" w14:textId="77777777" w:rsidR="004709F8" w:rsidRDefault="004709F8" w:rsidP="004709F8">
      <w:pPr>
        <w:rPr>
          <w:rFonts w:ascii="Arial" w:hAnsi="Arial" w:cs="Arial"/>
          <w:sz w:val="22"/>
          <w:szCs w:val="22"/>
        </w:rPr>
      </w:pPr>
    </w:p>
    <w:p w14:paraId="59E9E535" w14:textId="77777777" w:rsidR="00DB1D97" w:rsidRDefault="00DB1D97" w:rsidP="00DB1D97">
      <w:pPr>
        <w:jc w:val="left"/>
        <w:rPr>
          <w:rFonts w:ascii="Arial" w:hAnsi="Arial"/>
          <w:bCs/>
          <w:sz w:val="22"/>
          <w:szCs w:val="22"/>
        </w:rPr>
      </w:pPr>
    </w:p>
    <w:p w14:paraId="7D0AF678" w14:textId="1622F43E" w:rsidR="00DB1D97" w:rsidRPr="00BA47EA" w:rsidRDefault="00DB1D97" w:rsidP="00DB1D97">
      <w:pPr>
        <w:pStyle w:val="20TAQuestionNumber"/>
        <w:rPr>
          <w:rFonts w:cstheme="minorHAnsi"/>
          <w:color w:val="262626" w:themeColor="text1" w:themeTint="D9"/>
          <w:szCs w:val="24"/>
        </w:rPr>
      </w:pPr>
      <w:bookmarkStart w:id="52" w:name="_Ref129254423"/>
      <w:r w:rsidRPr="00BA47EA">
        <w:rPr>
          <w:rFonts w:cstheme="minorHAnsi"/>
          <w:color w:val="262626" w:themeColor="text1" w:themeTint="D9"/>
          <w:szCs w:val="24"/>
        </w:rPr>
        <w:t xml:space="preserve">Identify </w:t>
      </w:r>
      <w:r>
        <w:rPr>
          <w:rFonts w:cstheme="minorHAnsi"/>
          <w:color w:val="262626" w:themeColor="text1" w:themeTint="D9"/>
          <w:szCs w:val="24"/>
        </w:rPr>
        <w:t>the structural advantages of using the following products in composite walls.</w:t>
      </w:r>
      <w:bookmarkEnd w:id="52"/>
    </w:p>
    <w:p w14:paraId="289E6017" w14:textId="77777777" w:rsidR="00DB1D97" w:rsidRPr="00D33B61" w:rsidRDefault="00DB1D97" w:rsidP="00DB1D97">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B1D97" w14:paraId="5EBDB25F" w14:textId="77777777" w:rsidTr="00B00F2E">
        <w:trPr>
          <w:trHeight w:val="685"/>
        </w:trPr>
        <w:tc>
          <w:tcPr>
            <w:tcW w:w="610" w:type="pct"/>
            <w:tcBorders>
              <w:top w:val="nil"/>
              <w:left w:val="nil"/>
              <w:bottom w:val="nil"/>
              <w:right w:val="single" w:sz="12" w:space="0" w:color="auto"/>
            </w:tcBorders>
            <w:shd w:val="clear" w:color="auto" w:fill="auto"/>
          </w:tcPr>
          <w:p w14:paraId="5ED92DFE" w14:textId="77777777" w:rsidR="00DB1D97" w:rsidRDefault="00DB1D97"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CC648BB" w14:textId="14CC7507" w:rsidR="00DB1D97" w:rsidRDefault="00DB1D97" w:rsidP="00B00F2E">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DE11781" w14:textId="255DDD2B" w:rsidR="00DB1D97" w:rsidRDefault="00DB1D97" w:rsidP="00B00F2E">
            <w:pPr>
              <w:jc w:val="center"/>
            </w:pPr>
            <w:r>
              <w:rPr>
                <w:rFonts w:cstheme="minorHAnsi"/>
                <w:b/>
                <w:bCs/>
                <w:color w:val="262626" w:themeColor="text1" w:themeTint="D9"/>
                <w:szCs w:val="24"/>
              </w:rPr>
              <w:t>Structural advantages in composite walls</w:t>
            </w:r>
          </w:p>
        </w:tc>
        <w:permStart w:id="1096094775" w:edGrp="everyone"/>
        <w:tc>
          <w:tcPr>
            <w:tcW w:w="335" w:type="pct"/>
            <w:tcBorders>
              <w:top w:val="nil"/>
              <w:left w:val="single" w:sz="12" w:space="0" w:color="auto"/>
              <w:bottom w:val="nil"/>
              <w:right w:val="nil"/>
            </w:tcBorders>
            <w:shd w:val="clear" w:color="auto" w:fill="auto"/>
          </w:tcPr>
          <w:p w14:paraId="6F4FAD71" w14:textId="77777777" w:rsidR="00DB1D97" w:rsidRPr="00533511" w:rsidRDefault="00000000" w:rsidP="00B00F2E">
            <w:pPr>
              <w:rPr>
                <w:rFonts w:ascii="Arial" w:hAnsi="Arial" w:cs="Arial"/>
                <w:sz w:val="44"/>
                <w:szCs w:val="44"/>
              </w:rPr>
            </w:pPr>
            <w:sdt>
              <w:sdtPr>
                <w:rPr>
                  <w:rFonts w:ascii="Arial" w:hAnsi="Arial" w:cs="Arial"/>
                  <w:sz w:val="44"/>
                  <w:szCs w:val="44"/>
                </w:rPr>
                <w:id w:val="-1937359081"/>
                <w14:checkbox>
                  <w14:checked w14:val="0"/>
                  <w14:checkedState w14:val="00FE" w14:font="Wingdings"/>
                  <w14:uncheckedState w14:val="00A8" w14:font="Wingdings"/>
                </w14:checkbox>
              </w:sdtPr>
              <w:sdtContent>
                <w:r w:rsidR="00DB1D97">
                  <w:rPr>
                    <w:rFonts w:ascii="Arial" w:hAnsi="Arial" w:cs="Arial"/>
                    <w:sz w:val="44"/>
                    <w:szCs w:val="44"/>
                  </w:rPr>
                  <w:sym w:font="Wingdings" w:char="F0A8"/>
                </w:r>
              </w:sdtContent>
            </w:sdt>
            <w:permEnd w:id="1096094775"/>
          </w:p>
        </w:tc>
      </w:tr>
      <w:tr w:rsidR="00DB1D97" w14:paraId="01489BDF" w14:textId="77777777" w:rsidTr="00B00F2E">
        <w:trPr>
          <w:trHeight w:val="2268"/>
          <w:hidden/>
        </w:trPr>
        <w:tc>
          <w:tcPr>
            <w:tcW w:w="610" w:type="pct"/>
            <w:tcBorders>
              <w:top w:val="nil"/>
              <w:left w:val="nil"/>
              <w:bottom w:val="nil"/>
              <w:right w:val="single" w:sz="12" w:space="0" w:color="auto"/>
            </w:tcBorders>
          </w:tcPr>
          <w:p w14:paraId="2E70DD20" w14:textId="77777777" w:rsidR="00DB1D97" w:rsidRPr="00FE608E" w:rsidRDefault="00DB1D97" w:rsidP="00B00F2E">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ADFDCB5" w14:textId="10CF8F7C" w:rsidR="00DB1D97" w:rsidRPr="00447473" w:rsidRDefault="00DB1D97" w:rsidP="00B00F2E">
            <w:pPr>
              <w:jc w:val="center"/>
            </w:pPr>
            <w:r>
              <w:rPr>
                <w:rFonts w:cstheme="minorHAnsi"/>
                <w:color w:val="262626" w:themeColor="text1" w:themeTint="D9"/>
                <w:szCs w:val="24"/>
              </w:rPr>
              <w:t>Glue-laminated lumber</w:t>
            </w:r>
          </w:p>
        </w:tc>
        <w:tc>
          <w:tcPr>
            <w:tcW w:w="2715" w:type="pct"/>
            <w:tcBorders>
              <w:left w:val="single" w:sz="4" w:space="0" w:color="auto"/>
              <w:right w:val="single" w:sz="12" w:space="0" w:color="auto"/>
            </w:tcBorders>
            <w:shd w:val="clear" w:color="auto" w:fill="auto"/>
            <w:vAlign w:val="center"/>
          </w:tcPr>
          <w:p w14:paraId="3922DB8E" w14:textId="35773640" w:rsidR="00DB1D97" w:rsidRPr="00E9388A" w:rsidRDefault="00262FC6" w:rsidP="00B00F2E">
            <w:pPr>
              <w:jc w:val="left"/>
              <w:rPr>
                <w:rFonts w:ascii="Arial" w:hAnsi="Arial" w:cs="Arial"/>
                <w:sz w:val="22"/>
                <w:szCs w:val="18"/>
              </w:rPr>
            </w:pPr>
            <w:permStart w:id="1460238719" w:edGrp="everyone"/>
            <w:r>
              <w:rPr>
                <w:rFonts w:ascii="Arial" w:hAnsi="Arial" w:cs="Arial"/>
                <w:sz w:val="22"/>
                <w:szCs w:val="18"/>
              </w:rPr>
              <w:t>Possess good structural performance with heavy active and dead loads. The glue also incorporates good compressive strength with high tensile.</w:t>
            </w:r>
            <w:permEnd w:id="1460238719"/>
          </w:p>
        </w:tc>
        <w:tc>
          <w:tcPr>
            <w:tcW w:w="335" w:type="pct"/>
            <w:tcBorders>
              <w:top w:val="nil"/>
              <w:left w:val="single" w:sz="12" w:space="0" w:color="auto"/>
              <w:bottom w:val="nil"/>
              <w:right w:val="nil"/>
            </w:tcBorders>
          </w:tcPr>
          <w:p w14:paraId="094D9B39" w14:textId="77777777" w:rsidR="00DB1D97" w:rsidRDefault="00DB1D97" w:rsidP="00B00F2E">
            <w:pPr>
              <w:ind w:left="993" w:hanging="993"/>
            </w:pPr>
          </w:p>
        </w:tc>
      </w:tr>
      <w:tr w:rsidR="00DB1D97" w14:paraId="1087B074" w14:textId="77777777" w:rsidTr="00B00F2E">
        <w:trPr>
          <w:trHeight w:val="2268"/>
          <w:hidden/>
        </w:trPr>
        <w:tc>
          <w:tcPr>
            <w:tcW w:w="610" w:type="pct"/>
            <w:tcBorders>
              <w:top w:val="nil"/>
              <w:left w:val="nil"/>
              <w:bottom w:val="nil"/>
              <w:right w:val="single" w:sz="12" w:space="0" w:color="auto"/>
            </w:tcBorders>
          </w:tcPr>
          <w:p w14:paraId="59907C66" w14:textId="77777777" w:rsidR="00DB1D97" w:rsidRPr="00FE608E" w:rsidRDefault="00DB1D97" w:rsidP="00B00F2E">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17012C5A" w14:textId="77777777" w:rsidR="00DB1D97" w:rsidRPr="00257322" w:rsidRDefault="00DB1D97" w:rsidP="00B00F2E">
            <w:pPr>
              <w:jc w:val="center"/>
            </w:pPr>
            <w:r>
              <w:rPr>
                <w:rFonts w:cstheme="minorHAnsi"/>
                <w:color w:val="262626" w:themeColor="text1" w:themeTint="D9"/>
                <w:szCs w:val="24"/>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230F28BA" w14:textId="7CF03B3F" w:rsidR="00DB1D97" w:rsidRPr="00E9388A" w:rsidRDefault="00262FC6" w:rsidP="00B00F2E">
            <w:pPr>
              <w:jc w:val="left"/>
              <w:rPr>
                <w:rFonts w:ascii="Arial" w:hAnsi="Arial" w:cs="Arial"/>
                <w:sz w:val="22"/>
                <w:szCs w:val="18"/>
              </w:rPr>
            </w:pPr>
            <w:permStart w:id="1671184096" w:edGrp="everyone"/>
            <w:r>
              <w:rPr>
                <w:rFonts w:ascii="Arial" w:hAnsi="Arial" w:cs="Arial"/>
                <w:sz w:val="22"/>
                <w:szCs w:val="18"/>
              </w:rPr>
              <w:t xml:space="preserve">Adding additional mass on the concrete pier foundations and increase the structural integrity of the building. </w:t>
            </w:r>
            <w:permEnd w:id="1671184096"/>
          </w:p>
        </w:tc>
        <w:tc>
          <w:tcPr>
            <w:tcW w:w="335" w:type="pct"/>
            <w:tcBorders>
              <w:top w:val="nil"/>
              <w:left w:val="single" w:sz="12" w:space="0" w:color="auto"/>
              <w:bottom w:val="nil"/>
              <w:right w:val="nil"/>
            </w:tcBorders>
          </w:tcPr>
          <w:p w14:paraId="179A2B9C" w14:textId="77777777" w:rsidR="00DB1D97" w:rsidRDefault="00DB1D97" w:rsidP="00B00F2E">
            <w:pPr>
              <w:ind w:left="993" w:hanging="993"/>
            </w:pPr>
          </w:p>
        </w:tc>
      </w:tr>
    </w:tbl>
    <w:p w14:paraId="4A4BC4B9" w14:textId="77777777" w:rsidR="004709F8" w:rsidRPr="000E310E" w:rsidRDefault="004709F8" w:rsidP="004709F8">
      <w:pPr>
        <w:jc w:val="left"/>
        <w:rPr>
          <w:rFonts w:ascii="Arial" w:hAnsi="Arial"/>
          <w:bCs/>
          <w:sz w:val="22"/>
          <w:szCs w:val="22"/>
        </w:rPr>
      </w:pPr>
    </w:p>
    <w:p w14:paraId="57C6BE35" w14:textId="128A42B1" w:rsidR="004709F8" w:rsidRPr="004A728E" w:rsidRDefault="004A728E" w:rsidP="004A728E">
      <w:pPr>
        <w:pStyle w:val="20TAQuestionNumber"/>
        <w:rPr>
          <w:rFonts w:asciiTheme="minorHAnsi" w:hAnsiTheme="minorHAnsi"/>
          <w:sz w:val="22"/>
        </w:rPr>
      </w:pPr>
      <w:bookmarkStart w:id="53" w:name="_Ref129254827"/>
      <w:r>
        <w:lastRenderedPageBreak/>
        <w:t>What makes a cavity brick masonry wall a good choice for areas that often experience rain?</w:t>
      </w:r>
      <w:bookmarkEnd w:id="53"/>
    </w:p>
    <w:p w14:paraId="7E7BCF4B"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1062E16" w14:textId="77777777" w:rsidTr="00E9388A">
        <w:trPr>
          <w:trHeight w:val="3345"/>
        </w:trPr>
        <w:tc>
          <w:tcPr>
            <w:tcW w:w="1027" w:type="dxa"/>
            <w:tcBorders>
              <w:top w:val="nil"/>
              <w:left w:val="nil"/>
              <w:bottom w:val="nil"/>
              <w:right w:val="single" w:sz="4" w:space="0" w:color="auto"/>
            </w:tcBorders>
          </w:tcPr>
          <w:p w14:paraId="6ECC5A7E"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B8837E" w14:textId="2300071F" w:rsidR="004709F8" w:rsidRPr="001C4084" w:rsidRDefault="008375FD" w:rsidP="00B00F2E">
            <w:pPr>
              <w:rPr>
                <w:rFonts w:ascii="Arial" w:hAnsi="Arial" w:cs="Arial"/>
                <w:sz w:val="22"/>
                <w:szCs w:val="22"/>
              </w:rPr>
            </w:pPr>
            <w:permStart w:id="1420122570" w:edGrp="everyone"/>
            <w:r>
              <w:rPr>
                <w:rFonts w:ascii="Arial" w:hAnsi="Arial" w:cs="Arial"/>
                <w:sz w:val="22"/>
                <w:szCs w:val="22"/>
              </w:rPr>
              <w:t>Masonry barrier walls generally rely on the wall materials to deter water penetration which happens on the exterior wall.</w:t>
            </w:r>
            <w:r w:rsidR="0008670E">
              <w:rPr>
                <w:rFonts w:ascii="Arial" w:hAnsi="Arial" w:cs="Arial"/>
                <w:sz w:val="22"/>
                <w:szCs w:val="22"/>
              </w:rPr>
              <w:t xml:space="preserve"> These walls also incorporate the rail screen principle.</w:t>
            </w:r>
            <w:r>
              <w:rPr>
                <w:rFonts w:ascii="Arial" w:hAnsi="Arial" w:cs="Arial"/>
                <w:sz w:val="22"/>
                <w:szCs w:val="22"/>
              </w:rPr>
              <w:t xml:space="preserve"> </w:t>
            </w:r>
            <w:permEnd w:id="1420122570"/>
          </w:p>
        </w:tc>
        <w:permStart w:id="744172657" w:edGrp="everyone"/>
        <w:tc>
          <w:tcPr>
            <w:tcW w:w="624" w:type="dxa"/>
            <w:tcBorders>
              <w:top w:val="nil"/>
              <w:left w:val="single" w:sz="4" w:space="0" w:color="auto"/>
              <w:bottom w:val="nil"/>
              <w:right w:val="nil"/>
            </w:tcBorders>
          </w:tcPr>
          <w:p w14:paraId="31994C05" w14:textId="77777777" w:rsidR="004709F8" w:rsidRPr="00533511" w:rsidRDefault="00000000" w:rsidP="00B00F2E">
            <w:pPr>
              <w:rPr>
                <w:rFonts w:ascii="Arial" w:hAnsi="Arial" w:cs="Arial"/>
                <w:sz w:val="44"/>
                <w:szCs w:val="44"/>
              </w:rPr>
            </w:pPr>
            <w:sdt>
              <w:sdtPr>
                <w:rPr>
                  <w:rFonts w:ascii="Arial" w:hAnsi="Arial" w:cs="Arial"/>
                  <w:sz w:val="44"/>
                  <w:szCs w:val="44"/>
                </w:rPr>
                <w:id w:val="-2090535589"/>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744172657"/>
          </w:p>
        </w:tc>
      </w:tr>
    </w:tbl>
    <w:p w14:paraId="4522ECC4" w14:textId="77777777" w:rsidR="004709F8" w:rsidRDefault="004709F8" w:rsidP="004709F8">
      <w:pPr>
        <w:rPr>
          <w:rFonts w:ascii="Arial" w:hAnsi="Arial" w:cs="Arial"/>
          <w:sz w:val="22"/>
          <w:szCs w:val="22"/>
        </w:rPr>
      </w:pPr>
    </w:p>
    <w:p w14:paraId="1CA2700D" w14:textId="77777777" w:rsidR="004709F8" w:rsidRPr="000E310E" w:rsidRDefault="004709F8" w:rsidP="004709F8">
      <w:pPr>
        <w:jc w:val="left"/>
        <w:rPr>
          <w:rFonts w:ascii="Arial" w:hAnsi="Arial"/>
          <w:bCs/>
          <w:sz w:val="22"/>
          <w:szCs w:val="22"/>
        </w:rPr>
      </w:pPr>
    </w:p>
    <w:p w14:paraId="1EB16EB4" w14:textId="799312DF" w:rsidR="004709F8" w:rsidRPr="00830749" w:rsidRDefault="004709F8" w:rsidP="004709F8">
      <w:pPr>
        <w:pStyle w:val="20TAQuestionNumber"/>
      </w:pPr>
      <w:bookmarkStart w:id="54" w:name="_Ref129256373"/>
      <w:r>
        <w:t>Discuss</w:t>
      </w:r>
      <w:r w:rsidR="00A416BD">
        <w:t xml:space="preserve"> </w:t>
      </w:r>
      <w:r w:rsidR="00A416BD">
        <w:rPr>
          <w:rFonts w:cstheme="minorHAnsi"/>
          <w:color w:val="262626" w:themeColor="text1" w:themeTint="D9"/>
          <w:szCs w:val="24"/>
        </w:rPr>
        <w:t>disadvantages of using single-leaf masonry walls</w:t>
      </w:r>
      <w:r>
        <w:t>.</w:t>
      </w:r>
      <w:bookmarkEnd w:id="54"/>
    </w:p>
    <w:p w14:paraId="17F0A9EA"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71FACA1" w14:textId="77777777" w:rsidTr="00E9388A">
        <w:trPr>
          <w:trHeight w:val="3855"/>
        </w:trPr>
        <w:tc>
          <w:tcPr>
            <w:tcW w:w="1027" w:type="dxa"/>
            <w:tcBorders>
              <w:top w:val="nil"/>
              <w:left w:val="nil"/>
              <w:bottom w:val="nil"/>
              <w:right w:val="single" w:sz="4" w:space="0" w:color="auto"/>
            </w:tcBorders>
          </w:tcPr>
          <w:p w14:paraId="06B3242B"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7F34E7" w14:textId="5E69EB52" w:rsidR="004709F8" w:rsidRPr="001C4084" w:rsidRDefault="00D10DDB" w:rsidP="00B00F2E">
            <w:pPr>
              <w:rPr>
                <w:rFonts w:ascii="Arial" w:hAnsi="Arial" w:cs="Arial"/>
                <w:sz w:val="22"/>
                <w:szCs w:val="22"/>
              </w:rPr>
            </w:pPr>
            <w:permStart w:id="241967943" w:edGrp="everyone"/>
            <w:r>
              <w:rPr>
                <w:rFonts w:ascii="Arial" w:hAnsi="Arial" w:cs="Arial"/>
                <w:sz w:val="22"/>
                <w:szCs w:val="22"/>
              </w:rPr>
              <w:t xml:space="preserve">Due to the single leaf masonry brick wall only possess one single layer of brick wall, additional processes such as insulation and weather protection will have to be implemented to increase the life span of the wall system.  </w:t>
            </w:r>
            <w:permEnd w:id="241967943"/>
          </w:p>
        </w:tc>
        <w:permStart w:id="1699303611" w:edGrp="everyone"/>
        <w:tc>
          <w:tcPr>
            <w:tcW w:w="624" w:type="dxa"/>
            <w:tcBorders>
              <w:top w:val="nil"/>
              <w:left w:val="single" w:sz="4" w:space="0" w:color="auto"/>
              <w:bottom w:val="nil"/>
              <w:right w:val="nil"/>
            </w:tcBorders>
          </w:tcPr>
          <w:p w14:paraId="281D4CFF" w14:textId="77777777" w:rsidR="004709F8" w:rsidRPr="00533511" w:rsidRDefault="00000000" w:rsidP="00B00F2E">
            <w:pPr>
              <w:rPr>
                <w:rFonts w:ascii="Arial" w:hAnsi="Arial" w:cs="Arial"/>
                <w:sz w:val="44"/>
                <w:szCs w:val="44"/>
              </w:rPr>
            </w:pPr>
            <w:sdt>
              <w:sdtPr>
                <w:rPr>
                  <w:rFonts w:ascii="Arial" w:hAnsi="Arial" w:cs="Arial"/>
                  <w:sz w:val="44"/>
                  <w:szCs w:val="44"/>
                </w:rPr>
                <w:id w:val="1290240799"/>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1699303611"/>
          </w:p>
        </w:tc>
      </w:tr>
    </w:tbl>
    <w:p w14:paraId="75A25015" w14:textId="7E6E42E0" w:rsidR="00DB1D97" w:rsidRDefault="00DB1D97" w:rsidP="00DB1D97">
      <w:pPr>
        <w:jc w:val="left"/>
        <w:rPr>
          <w:rFonts w:ascii="Arial" w:hAnsi="Arial"/>
          <w:bCs/>
          <w:sz w:val="22"/>
          <w:szCs w:val="22"/>
        </w:rPr>
      </w:pPr>
    </w:p>
    <w:p w14:paraId="67088D13" w14:textId="77777777" w:rsidR="00A416BD" w:rsidRPr="000E310E" w:rsidRDefault="00A416BD" w:rsidP="00DB1D97">
      <w:pPr>
        <w:jc w:val="left"/>
        <w:rPr>
          <w:rFonts w:ascii="Arial" w:hAnsi="Arial"/>
          <w:bCs/>
          <w:sz w:val="22"/>
          <w:szCs w:val="22"/>
        </w:rPr>
      </w:pPr>
    </w:p>
    <w:p w14:paraId="6EE71E27" w14:textId="40F20389" w:rsidR="00DB1D97" w:rsidRPr="00830749" w:rsidRDefault="00A416BD" w:rsidP="00DB1D97">
      <w:pPr>
        <w:pStyle w:val="20TAQuestionNumber"/>
      </w:pPr>
      <w:bookmarkStart w:id="55" w:name="_Ref129256382"/>
      <w:r>
        <w:rPr>
          <w:rFonts w:cstheme="minorHAnsi"/>
          <w:color w:val="262626" w:themeColor="text1" w:themeTint="D9"/>
          <w:szCs w:val="24"/>
        </w:rPr>
        <w:t>What behavioural properties make AAC a good choice for masonry walls?</w:t>
      </w:r>
      <w:bookmarkEnd w:id="55"/>
    </w:p>
    <w:p w14:paraId="337CA6FE" w14:textId="77777777" w:rsidR="00DB1D97" w:rsidRPr="00830749" w:rsidRDefault="00DB1D97" w:rsidP="00DB1D9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1D97" w:rsidRPr="00830749" w14:paraId="2C69C856" w14:textId="77777777" w:rsidTr="00E9388A">
        <w:trPr>
          <w:trHeight w:val="2891"/>
        </w:trPr>
        <w:tc>
          <w:tcPr>
            <w:tcW w:w="1027" w:type="dxa"/>
            <w:tcBorders>
              <w:top w:val="nil"/>
              <w:left w:val="nil"/>
              <w:bottom w:val="nil"/>
              <w:right w:val="single" w:sz="4" w:space="0" w:color="auto"/>
            </w:tcBorders>
          </w:tcPr>
          <w:p w14:paraId="501F3C9C" w14:textId="77777777" w:rsidR="00DB1D97" w:rsidRPr="001C4084" w:rsidRDefault="00DB1D97"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64FA72" w14:textId="6C35CB76" w:rsidR="00DB1D97" w:rsidRPr="001C4084" w:rsidRDefault="00D10DDB" w:rsidP="00B00F2E">
            <w:pPr>
              <w:rPr>
                <w:rFonts w:ascii="Arial" w:hAnsi="Arial" w:cs="Arial"/>
                <w:sz w:val="22"/>
                <w:szCs w:val="22"/>
              </w:rPr>
            </w:pPr>
            <w:permStart w:id="644708941" w:edGrp="everyone"/>
            <w:r>
              <w:rPr>
                <w:rFonts w:ascii="Arial" w:hAnsi="Arial" w:cs="Arial"/>
                <w:sz w:val="22"/>
                <w:szCs w:val="22"/>
              </w:rPr>
              <w:t>Due to ACC being lightweight, and a natural property this increases easier workability, with also incorporated additional advantages such as high load bearing capacity and high thermal performance, This makes the a ACC/Masonry wall system affective and easy.</w:t>
            </w:r>
            <w:permEnd w:id="644708941"/>
          </w:p>
        </w:tc>
        <w:permStart w:id="365315857" w:edGrp="everyone"/>
        <w:tc>
          <w:tcPr>
            <w:tcW w:w="624" w:type="dxa"/>
            <w:tcBorders>
              <w:top w:val="nil"/>
              <w:left w:val="single" w:sz="4" w:space="0" w:color="auto"/>
              <w:bottom w:val="nil"/>
              <w:right w:val="nil"/>
            </w:tcBorders>
          </w:tcPr>
          <w:p w14:paraId="11E8D616" w14:textId="77777777" w:rsidR="00DB1D97" w:rsidRPr="00533511" w:rsidRDefault="00000000" w:rsidP="00B00F2E">
            <w:pPr>
              <w:rPr>
                <w:rFonts w:ascii="Arial" w:hAnsi="Arial" w:cs="Arial"/>
                <w:sz w:val="44"/>
                <w:szCs w:val="44"/>
              </w:rPr>
            </w:pPr>
            <w:sdt>
              <w:sdtPr>
                <w:rPr>
                  <w:rFonts w:ascii="Arial" w:hAnsi="Arial" w:cs="Arial"/>
                  <w:sz w:val="44"/>
                  <w:szCs w:val="44"/>
                </w:rPr>
                <w:id w:val="-947306057"/>
                <w14:checkbox>
                  <w14:checked w14:val="0"/>
                  <w14:checkedState w14:val="00FE" w14:font="Wingdings"/>
                  <w14:uncheckedState w14:val="00A8" w14:font="Wingdings"/>
                </w14:checkbox>
              </w:sdtPr>
              <w:sdtContent>
                <w:r w:rsidR="00DB1D97">
                  <w:rPr>
                    <w:rFonts w:ascii="Arial" w:hAnsi="Arial" w:cs="Arial"/>
                    <w:sz w:val="44"/>
                    <w:szCs w:val="44"/>
                  </w:rPr>
                  <w:sym w:font="Wingdings" w:char="F0A8"/>
                </w:r>
              </w:sdtContent>
            </w:sdt>
            <w:permEnd w:id="365315857"/>
          </w:p>
        </w:tc>
      </w:tr>
    </w:tbl>
    <w:p w14:paraId="71374383" w14:textId="77777777" w:rsidR="00DB1D97" w:rsidRDefault="00DB1D97" w:rsidP="00DB1D97">
      <w:pPr>
        <w:rPr>
          <w:rFonts w:ascii="Arial" w:hAnsi="Arial" w:cs="Arial"/>
          <w:sz w:val="22"/>
          <w:szCs w:val="22"/>
        </w:rPr>
      </w:pPr>
    </w:p>
    <w:p w14:paraId="44577C2E" w14:textId="77777777" w:rsidR="004709F8" w:rsidRPr="000E310E" w:rsidRDefault="004709F8" w:rsidP="004709F8">
      <w:pPr>
        <w:jc w:val="left"/>
        <w:rPr>
          <w:rFonts w:ascii="Arial" w:hAnsi="Arial"/>
          <w:bCs/>
          <w:sz w:val="22"/>
          <w:szCs w:val="22"/>
        </w:rPr>
      </w:pPr>
    </w:p>
    <w:p w14:paraId="6B43B8CA" w14:textId="431A0246" w:rsidR="004709F8" w:rsidRPr="00830749" w:rsidRDefault="004709F8" w:rsidP="004709F8">
      <w:pPr>
        <w:pStyle w:val="20TAQuestionNumber"/>
      </w:pPr>
      <w:bookmarkStart w:id="56" w:name="_Ref129256389"/>
      <w:r>
        <w:lastRenderedPageBreak/>
        <w:t>Discuss</w:t>
      </w:r>
      <w:r w:rsidR="00A416BD">
        <w:t xml:space="preserve"> </w:t>
      </w:r>
      <w:r w:rsidR="00A416BD">
        <w:rPr>
          <w:rFonts w:cstheme="minorHAnsi"/>
          <w:color w:val="262626" w:themeColor="text1" w:themeTint="D9"/>
          <w:szCs w:val="24"/>
        </w:rPr>
        <w:t>structural disadvantages of using timber weatherboards as wall cladding</w:t>
      </w:r>
      <w:bookmarkEnd w:id="56"/>
      <w:r w:rsidR="0093629D">
        <w:rPr>
          <w:rFonts w:cstheme="minorHAnsi"/>
          <w:color w:val="262626" w:themeColor="text1" w:themeTint="D9"/>
          <w:szCs w:val="24"/>
        </w:rPr>
        <w:t>.</w:t>
      </w:r>
    </w:p>
    <w:p w14:paraId="2015138C"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95464EA" w14:textId="77777777" w:rsidTr="00E9388A">
        <w:trPr>
          <w:trHeight w:val="3402"/>
        </w:trPr>
        <w:tc>
          <w:tcPr>
            <w:tcW w:w="1027" w:type="dxa"/>
            <w:tcBorders>
              <w:top w:val="nil"/>
              <w:left w:val="nil"/>
              <w:bottom w:val="nil"/>
              <w:right w:val="single" w:sz="4" w:space="0" w:color="auto"/>
            </w:tcBorders>
          </w:tcPr>
          <w:p w14:paraId="639BA691"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51F82B" w14:textId="7A4DCFF0" w:rsidR="004709F8" w:rsidRPr="001C4084" w:rsidRDefault="00D10DDB" w:rsidP="00B00F2E">
            <w:pPr>
              <w:rPr>
                <w:rFonts w:ascii="Arial" w:hAnsi="Arial" w:cs="Arial"/>
                <w:sz w:val="22"/>
                <w:szCs w:val="22"/>
              </w:rPr>
            </w:pPr>
            <w:permStart w:id="1435901598" w:edGrp="everyone"/>
            <w:r>
              <w:rPr>
                <w:rFonts w:ascii="Arial" w:hAnsi="Arial" w:cs="Arial"/>
                <w:sz w:val="22"/>
                <w:szCs w:val="22"/>
              </w:rPr>
              <w:t xml:space="preserve">Pending on the </w:t>
            </w:r>
            <w:proofErr w:type="spellStart"/>
            <w:r>
              <w:rPr>
                <w:rFonts w:ascii="Arial" w:hAnsi="Arial" w:cs="Arial"/>
                <w:sz w:val="22"/>
                <w:szCs w:val="22"/>
              </w:rPr>
              <w:t>specifies</w:t>
            </w:r>
            <w:proofErr w:type="spellEnd"/>
            <w:r>
              <w:rPr>
                <w:rFonts w:ascii="Arial" w:hAnsi="Arial" w:cs="Arial"/>
                <w:sz w:val="22"/>
                <w:szCs w:val="22"/>
              </w:rPr>
              <w:t xml:space="preserve"> of the tree that the timber is taken from, can affect the durability of the boards. As well as potentially having low durability, these timber weatherboards generally have low performance against insultation and temperature regulation. </w:t>
            </w:r>
            <w:permEnd w:id="1435901598"/>
          </w:p>
        </w:tc>
        <w:permStart w:id="1102137690" w:edGrp="everyone"/>
        <w:tc>
          <w:tcPr>
            <w:tcW w:w="624" w:type="dxa"/>
            <w:tcBorders>
              <w:top w:val="nil"/>
              <w:left w:val="single" w:sz="4" w:space="0" w:color="auto"/>
              <w:bottom w:val="nil"/>
              <w:right w:val="nil"/>
            </w:tcBorders>
          </w:tcPr>
          <w:p w14:paraId="14AA6E41" w14:textId="77777777" w:rsidR="004709F8" w:rsidRPr="00533511" w:rsidRDefault="00000000" w:rsidP="00B00F2E">
            <w:pPr>
              <w:rPr>
                <w:rFonts w:ascii="Arial" w:hAnsi="Arial" w:cs="Arial"/>
                <w:sz w:val="44"/>
                <w:szCs w:val="44"/>
              </w:rPr>
            </w:pPr>
            <w:sdt>
              <w:sdtPr>
                <w:rPr>
                  <w:rFonts w:ascii="Arial" w:hAnsi="Arial" w:cs="Arial"/>
                  <w:sz w:val="44"/>
                  <w:szCs w:val="44"/>
                </w:rPr>
                <w:id w:val="595919195"/>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1102137690"/>
          </w:p>
        </w:tc>
      </w:tr>
    </w:tbl>
    <w:p w14:paraId="65B052C7" w14:textId="3D228756" w:rsidR="004709F8" w:rsidRDefault="004709F8" w:rsidP="004709F8">
      <w:pPr>
        <w:rPr>
          <w:rFonts w:ascii="Arial" w:hAnsi="Arial" w:cs="Arial"/>
          <w:sz w:val="22"/>
          <w:szCs w:val="22"/>
        </w:rPr>
      </w:pPr>
    </w:p>
    <w:p w14:paraId="70AEB3B3" w14:textId="77777777" w:rsidR="001567B5" w:rsidRDefault="001567B5" w:rsidP="004709F8">
      <w:pPr>
        <w:rPr>
          <w:rFonts w:ascii="Arial" w:hAnsi="Arial" w:cs="Arial"/>
          <w:sz w:val="22"/>
          <w:szCs w:val="22"/>
        </w:rPr>
      </w:pPr>
    </w:p>
    <w:p w14:paraId="7A1456CC" w14:textId="305D3E83" w:rsidR="004709F8" w:rsidRPr="00830749" w:rsidRDefault="004709F8" w:rsidP="004709F8">
      <w:pPr>
        <w:pStyle w:val="20TAQuestionNumber"/>
      </w:pPr>
      <w:bookmarkStart w:id="57" w:name="_Ref129259686"/>
      <w:r>
        <w:t>Discuss</w:t>
      </w:r>
      <w:r w:rsidR="001567B5">
        <w:t xml:space="preserve"> </w:t>
      </w:r>
      <w:r w:rsidR="001567B5">
        <w:rPr>
          <w:rFonts w:cstheme="minorHAnsi"/>
          <w:color w:val="262626" w:themeColor="text1" w:themeTint="D9"/>
          <w:szCs w:val="24"/>
        </w:rPr>
        <w:t>how wall coatings differ from regular paint</w:t>
      </w:r>
      <w:r>
        <w:t>.</w:t>
      </w:r>
      <w:bookmarkEnd w:id="57"/>
    </w:p>
    <w:p w14:paraId="7952D6AD"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2715C23" w14:textId="77777777" w:rsidTr="00E9388A">
        <w:trPr>
          <w:trHeight w:val="3345"/>
        </w:trPr>
        <w:tc>
          <w:tcPr>
            <w:tcW w:w="1027" w:type="dxa"/>
            <w:tcBorders>
              <w:top w:val="nil"/>
              <w:left w:val="nil"/>
              <w:bottom w:val="nil"/>
              <w:right w:val="single" w:sz="4" w:space="0" w:color="auto"/>
            </w:tcBorders>
          </w:tcPr>
          <w:p w14:paraId="7A02B3BD"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B65477" w14:textId="4B1B19EA" w:rsidR="004709F8" w:rsidRPr="001C4084" w:rsidRDefault="00D10DDB" w:rsidP="00B00F2E">
            <w:pPr>
              <w:rPr>
                <w:rFonts w:ascii="Arial" w:hAnsi="Arial" w:cs="Arial"/>
                <w:sz w:val="22"/>
                <w:szCs w:val="22"/>
              </w:rPr>
            </w:pPr>
            <w:permStart w:id="596518251" w:edGrp="everyone"/>
            <w:r>
              <w:rPr>
                <w:rFonts w:ascii="Arial" w:hAnsi="Arial" w:cs="Arial"/>
                <w:sz w:val="22"/>
                <w:szCs w:val="22"/>
              </w:rPr>
              <w:t xml:space="preserve">Unlike regular paint, wall coatings are more weather resistant and generally more robust.  These coatings can contain </w:t>
            </w:r>
            <w:r w:rsidR="003C3329">
              <w:rPr>
                <w:rFonts w:ascii="Arial" w:hAnsi="Arial" w:cs="Arial"/>
                <w:sz w:val="22"/>
                <w:szCs w:val="22"/>
              </w:rPr>
              <w:t xml:space="preserve">properties that can raise the lifespan of the structure applied onto. </w:t>
            </w:r>
            <w:permEnd w:id="596518251"/>
          </w:p>
        </w:tc>
        <w:permStart w:id="679114156" w:edGrp="everyone"/>
        <w:tc>
          <w:tcPr>
            <w:tcW w:w="624" w:type="dxa"/>
            <w:tcBorders>
              <w:top w:val="nil"/>
              <w:left w:val="single" w:sz="4" w:space="0" w:color="auto"/>
              <w:bottom w:val="nil"/>
              <w:right w:val="nil"/>
            </w:tcBorders>
          </w:tcPr>
          <w:p w14:paraId="71D34E57" w14:textId="77777777" w:rsidR="004709F8" w:rsidRPr="00533511" w:rsidRDefault="00000000" w:rsidP="00B00F2E">
            <w:pPr>
              <w:rPr>
                <w:rFonts w:ascii="Arial" w:hAnsi="Arial" w:cs="Arial"/>
                <w:sz w:val="44"/>
                <w:szCs w:val="44"/>
              </w:rPr>
            </w:pPr>
            <w:sdt>
              <w:sdtPr>
                <w:rPr>
                  <w:rFonts w:ascii="Arial" w:hAnsi="Arial" w:cs="Arial"/>
                  <w:sz w:val="44"/>
                  <w:szCs w:val="44"/>
                </w:rPr>
                <w:id w:val="-678200929"/>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679114156"/>
          </w:p>
        </w:tc>
      </w:tr>
    </w:tbl>
    <w:p w14:paraId="61E8805B" w14:textId="77777777" w:rsidR="004709F8" w:rsidRDefault="004709F8" w:rsidP="004709F8">
      <w:pPr>
        <w:rPr>
          <w:rFonts w:ascii="Arial" w:hAnsi="Arial" w:cs="Arial"/>
          <w:sz w:val="22"/>
          <w:szCs w:val="22"/>
        </w:rPr>
      </w:pPr>
    </w:p>
    <w:p w14:paraId="5B184506" w14:textId="77777777" w:rsidR="001567B5" w:rsidRPr="000E310E" w:rsidRDefault="001567B5" w:rsidP="001567B5">
      <w:pPr>
        <w:jc w:val="left"/>
        <w:rPr>
          <w:rFonts w:ascii="Arial" w:hAnsi="Arial"/>
          <w:bCs/>
          <w:sz w:val="22"/>
          <w:szCs w:val="22"/>
        </w:rPr>
      </w:pPr>
    </w:p>
    <w:p w14:paraId="4D1CE819" w14:textId="47FEDD40" w:rsidR="001567B5" w:rsidRPr="00830749" w:rsidRDefault="001567B5" w:rsidP="001567B5">
      <w:pPr>
        <w:pStyle w:val="20TAQuestionNumber"/>
      </w:pPr>
      <w:bookmarkStart w:id="58" w:name="_Ref129259730"/>
      <w:r>
        <w:rPr>
          <w:rFonts w:cstheme="minorHAnsi"/>
          <w:color w:val="262626" w:themeColor="text1" w:themeTint="D9"/>
          <w:szCs w:val="24"/>
        </w:rPr>
        <w:t xml:space="preserve">What structural factors must you consider when using compressed wood panelling as </w:t>
      </w:r>
      <w:bookmarkEnd w:id="58"/>
      <w:r w:rsidR="0093629D">
        <w:rPr>
          <w:rFonts w:cstheme="minorHAnsi"/>
          <w:color w:val="262626" w:themeColor="text1" w:themeTint="D9"/>
          <w:szCs w:val="24"/>
        </w:rPr>
        <w:t>cladding?</w:t>
      </w:r>
    </w:p>
    <w:p w14:paraId="6900D6A7" w14:textId="77777777" w:rsidR="001567B5" w:rsidRPr="00830749" w:rsidRDefault="001567B5" w:rsidP="001567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67B5" w:rsidRPr="00830749" w14:paraId="5BF7A1D1" w14:textId="77777777" w:rsidTr="00E9388A">
        <w:trPr>
          <w:trHeight w:val="3402"/>
        </w:trPr>
        <w:tc>
          <w:tcPr>
            <w:tcW w:w="1027" w:type="dxa"/>
            <w:tcBorders>
              <w:top w:val="nil"/>
              <w:left w:val="nil"/>
              <w:bottom w:val="nil"/>
              <w:right w:val="single" w:sz="4" w:space="0" w:color="auto"/>
            </w:tcBorders>
          </w:tcPr>
          <w:p w14:paraId="6037C11F" w14:textId="77777777" w:rsidR="001567B5" w:rsidRPr="001C4084" w:rsidRDefault="001567B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F8B726" w14:textId="5CF4B046" w:rsidR="001567B5" w:rsidRPr="001C4084" w:rsidRDefault="00F051F3" w:rsidP="00B00F2E">
            <w:pPr>
              <w:rPr>
                <w:rFonts w:ascii="Arial" w:hAnsi="Arial" w:cs="Arial"/>
                <w:sz w:val="22"/>
                <w:szCs w:val="22"/>
              </w:rPr>
            </w:pPr>
            <w:permStart w:id="775360206" w:edGrp="everyone"/>
            <w:r>
              <w:rPr>
                <w:rFonts w:ascii="Arial" w:hAnsi="Arial" w:cs="Arial"/>
                <w:sz w:val="22"/>
                <w:szCs w:val="22"/>
              </w:rPr>
              <w:t>Choosing your wood type specifically, as p</w:t>
            </w:r>
            <w:r w:rsidR="003C3329">
              <w:rPr>
                <w:rFonts w:ascii="Arial" w:hAnsi="Arial" w:cs="Arial"/>
                <w:sz w:val="22"/>
                <w:szCs w:val="22"/>
              </w:rPr>
              <w:t xml:space="preserve">ending on the wood specifies, how durable it will be against weather, water resistance, thermal performance, and fire resistance. </w:t>
            </w:r>
            <w:permEnd w:id="775360206"/>
          </w:p>
        </w:tc>
        <w:permStart w:id="1240032094" w:edGrp="everyone"/>
        <w:tc>
          <w:tcPr>
            <w:tcW w:w="624" w:type="dxa"/>
            <w:tcBorders>
              <w:top w:val="nil"/>
              <w:left w:val="single" w:sz="4" w:space="0" w:color="auto"/>
              <w:bottom w:val="nil"/>
              <w:right w:val="nil"/>
            </w:tcBorders>
          </w:tcPr>
          <w:p w14:paraId="4197146E" w14:textId="77777777" w:rsidR="001567B5" w:rsidRPr="00533511" w:rsidRDefault="00000000" w:rsidP="00B00F2E">
            <w:pPr>
              <w:rPr>
                <w:rFonts w:ascii="Arial" w:hAnsi="Arial" w:cs="Arial"/>
                <w:sz w:val="44"/>
                <w:szCs w:val="44"/>
              </w:rPr>
            </w:pPr>
            <w:sdt>
              <w:sdtPr>
                <w:rPr>
                  <w:rFonts w:ascii="Arial" w:hAnsi="Arial" w:cs="Arial"/>
                  <w:sz w:val="44"/>
                  <w:szCs w:val="44"/>
                </w:rPr>
                <w:id w:val="-449326135"/>
                <w14:checkbox>
                  <w14:checked w14:val="0"/>
                  <w14:checkedState w14:val="00FE" w14:font="Wingdings"/>
                  <w14:uncheckedState w14:val="00A8" w14:font="Wingdings"/>
                </w14:checkbox>
              </w:sdtPr>
              <w:sdtContent>
                <w:r w:rsidR="001567B5">
                  <w:rPr>
                    <w:rFonts w:ascii="Arial" w:hAnsi="Arial" w:cs="Arial"/>
                    <w:sz w:val="44"/>
                    <w:szCs w:val="44"/>
                  </w:rPr>
                  <w:sym w:font="Wingdings" w:char="F0A8"/>
                </w:r>
              </w:sdtContent>
            </w:sdt>
            <w:permEnd w:id="1240032094"/>
          </w:p>
        </w:tc>
      </w:tr>
    </w:tbl>
    <w:p w14:paraId="4607B14E" w14:textId="77777777" w:rsidR="001567B5" w:rsidRDefault="001567B5" w:rsidP="001567B5">
      <w:pPr>
        <w:rPr>
          <w:rFonts w:ascii="Arial" w:hAnsi="Arial" w:cs="Arial"/>
          <w:sz w:val="22"/>
          <w:szCs w:val="22"/>
        </w:rPr>
      </w:pPr>
    </w:p>
    <w:p w14:paraId="7ED19CA2" w14:textId="77777777" w:rsidR="00B44AD2" w:rsidRDefault="00B44AD2" w:rsidP="001567B5">
      <w:pPr>
        <w:rPr>
          <w:rFonts w:ascii="Arial" w:hAnsi="Arial" w:cs="Arial"/>
          <w:sz w:val="22"/>
          <w:szCs w:val="22"/>
        </w:rPr>
      </w:pPr>
    </w:p>
    <w:p w14:paraId="699B977B" w14:textId="783B03A1" w:rsidR="001567B5" w:rsidRPr="00BA47EA" w:rsidRDefault="001567B5" w:rsidP="001567B5">
      <w:pPr>
        <w:pStyle w:val="20TAQuestionNumber"/>
        <w:rPr>
          <w:rFonts w:cstheme="minorHAnsi"/>
          <w:color w:val="262626" w:themeColor="text1" w:themeTint="D9"/>
          <w:szCs w:val="24"/>
        </w:rPr>
      </w:pPr>
      <w:bookmarkStart w:id="59" w:name="_Ref129324451"/>
      <w:r>
        <w:rPr>
          <w:rFonts w:cstheme="minorHAnsi"/>
          <w:color w:val="262626" w:themeColor="text1" w:themeTint="D9"/>
          <w:szCs w:val="24"/>
        </w:rPr>
        <w:lastRenderedPageBreak/>
        <w:t>Identify the structural advantages of the following products used in wall cladding.</w:t>
      </w:r>
      <w:bookmarkEnd w:id="59"/>
    </w:p>
    <w:p w14:paraId="110F410C" w14:textId="77777777" w:rsidR="001567B5" w:rsidRPr="00D33B61" w:rsidRDefault="001567B5" w:rsidP="001567B5">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1567B5" w14:paraId="5EED3932" w14:textId="77777777" w:rsidTr="00CA082A">
        <w:trPr>
          <w:trHeight w:val="685"/>
        </w:trPr>
        <w:tc>
          <w:tcPr>
            <w:tcW w:w="610" w:type="pct"/>
            <w:tcBorders>
              <w:top w:val="nil"/>
              <w:left w:val="nil"/>
              <w:bottom w:val="nil"/>
              <w:right w:val="single" w:sz="12" w:space="0" w:color="auto"/>
            </w:tcBorders>
            <w:shd w:val="clear" w:color="auto" w:fill="auto"/>
          </w:tcPr>
          <w:p w14:paraId="113F2A66" w14:textId="77777777" w:rsidR="001567B5" w:rsidRDefault="001567B5" w:rsidP="00CA082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3F4A5802" w14:textId="07F33046" w:rsidR="001567B5" w:rsidRDefault="001567B5" w:rsidP="00CA082A">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21F0D1C" w14:textId="22915948" w:rsidR="001567B5" w:rsidRDefault="001567B5" w:rsidP="00CA082A">
            <w:pPr>
              <w:jc w:val="center"/>
            </w:pPr>
            <w:r>
              <w:t>Structural advantages in wall cladding</w:t>
            </w:r>
          </w:p>
        </w:tc>
        <w:permStart w:id="1765632533" w:edGrp="everyone"/>
        <w:tc>
          <w:tcPr>
            <w:tcW w:w="335" w:type="pct"/>
            <w:tcBorders>
              <w:top w:val="nil"/>
              <w:left w:val="single" w:sz="12" w:space="0" w:color="auto"/>
              <w:bottom w:val="nil"/>
              <w:right w:val="nil"/>
            </w:tcBorders>
            <w:shd w:val="clear" w:color="auto" w:fill="auto"/>
          </w:tcPr>
          <w:p w14:paraId="1C46B07C" w14:textId="77777777" w:rsidR="001567B5" w:rsidRPr="00533511" w:rsidRDefault="00000000" w:rsidP="00CA082A">
            <w:pPr>
              <w:rPr>
                <w:rFonts w:ascii="Arial" w:hAnsi="Arial" w:cs="Arial"/>
                <w:sz w:val="44"/>
                <w:szCs w:val="44"/>
              </w:rPr>
            </w:pPr>
            <w:sdt>
              <w:sdtPr>
                <w:rPr>
                  <w:rFonts w:ascii="Arial" w:hAnsi="Arial" w:cs="Arial"/>
                  <w:sz w:val="44"/>
                  <w:szCs w:val="44"/>
                </w:rPr>
                <w:id w:val="309291566"/>
                <w14:checkbox>
                  <w14:checked w14:val="0"/>
                  <w14:checkedState w14:val="00FE" w14:font="Wingdings"/>
                  <w14:uncheckedState w14:val="00A8" w14:font="Wingdings"/>
                </w14:checkbox>
              </w:sdtPr>
              <w:sdtContent>
                <w:r w:rsidR="001567B5">
                  <w:rPr>
                    <w:rFonts w:ascii="Arial" w:hAnsi="Arial" w:cs="Arial"/>
                    <w:sz w:val="44"/>
                    <w:szCs w:val="44"/>
                  </w:rPr>
                  <w:sym w:font="Wingdings" w:char="F0A8"/>
                </w:r>
              </w:sdtContent>
            </w:sdt>
            <w:permEnd w:id="1765632533"/>
          </w:p>
        </w:tc>
      </w:tr>
      <w:tr w:rsidR="001567B5" w14:paraId="71280B37" w14:textId="77777777" w:rsidTr="00CA082A">
        <w:trPr>
          <w:trHeight w:val="1928"/>
          <w:hidden/>
        </w:trPr>
        <w:tc>
          <w:tcPr>
            <w:tcW w:w="610" w:type="pct"/>
            <w:tcBorders>
              <w:top w:val="nil"/>
              <w:left w:val="nil"/>
              <w:bottom w:val="nil"/>
              <w:right w:val="single" w:sz="12" w:space="0" w:color="auto"/>
            </w:tcBorders>
          </w:tcPr>
          <w:p w14:paraId="4DB81D30"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44951A" w14:textId="33E4E909" w:rsidR="001567B5" w:rsidRPr="00447473" w:rsidRDefault="001567B5" w:rsidP="00CA082A">
            <w:pPr>
              <w:jc w:val="center"/>
            </w:pPr>
            <w:r>
              <w:rPr>
                <w:rFonts w:cstheme="minorHAnsi"/>
                <w:color w:val="262626" w:themeColor="text1" w:themeTint="D9"/>
                <w:szCs w:val="24"/>
              </w:rPr>
              <w:t>Corrugated metal sheeting</w:t>
            </w:r>
          </w:p>
        </w:tc>
        <w:tc>
          <w:tcPr>
            <w:tcW w:w="2715" w:type="pct"/>
            <w:tcBorders>
              <w:left w:val="single" w:sz="8" w:space="0" w:color="auto"/>
              <w:right w:val="single" w:sz="12" w:space="0" w:color="auto"/>
            </w:tcBorders>
            <w:shd w:val="clear" w:color="auto" w:fill="auto"/>
            <w:vAlign w:val="center"/>
          </w:tcPr>
          <w:p w14:paraId="0118D80C" w14:textId="71EADC65" w:rsidR="001567B5" w:rsidRPr="00B569D3" w:rsidRDefault="00F051F3" w:rsidP="00B569D3">
            <w:pPr>
              <w:rPr>
                <w:rFonts w:ascii="Arial" w:hAnsi="Arial" w:cs="Arial"/>
                <w:sz w:val="22"/>
                <w:szCs w:val="22"/>
              </w:rPr>
            </w:pPr>
            <w:permStart w:id="2056129535" w:edGrp="everyone"/>
            <w:r>
              <w:rPr>
                <w:rFonts w:ascii="Arial" w:hAnsi="Arial" w:cs="Arial"/>
                <w:sz w:val="22"/>
                <w:szCs w:val="22"/>
              </w:rPr>
              <w:t>Great resistance against external forces and climates.</w:t>
            </w:r>
            <w:permEnd w:id="2056129535"/>
          </w:p>
        </w:tc>
        <w:tc>
          <w:tcPr>
            <w:tcW w:w="335" w:type="pct"/>
            <w:tcBorders>
              <w:top w:val="nil"/>
              <w:left w:val="single" w:sz="12" w:space="0" w:color="auto"/>
              <w:bottom w:val="nil"/>
              <w:right w:val="nil"/>
            </w:tcBorders>
          </w:tcPr>
          <w:p w14:paraId="3124F06B" w14:textId="77777777" w:rsidR="001567B5" w:rsidRDefault="001567B5" w:rsidP="00CA082A">
            <w:pPr>
              <w:ind w:left="993" w:hanging="993"/>
            </w:pPr>
          </w:p>
        </w:tc>
      </w:tr>
      <w:tr w:rsidR="001567B5" w14:paraId="6E0C1818" w14:textId="77777777" w:rsidTr="00CA082A">
        <w:trPr>
          <w:trHeight w:val="1928"/>
          <w:hidden/>
        </w:trPr>
        <w:tc>
          <w:tcPr>
            <w:tcW w:w="610" w:type="pct"/>
            <w:tcBorders>
              <w:top w:val="nil"/>
              <w:left w:val="nil"/>
              <w:bottom w:val="nil"/>
              <w:right w:val="single" w:sz="12" w:space="0" w:color="auto"/>
            </w:tcBorders>
          </w:tcPr>
          <w:p w14:paraId="28433A3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361D7AE5" w14:textId="5E97F67E" w:rsidR="001567B5" w:rsidRDefault="001567B5" w:rsidP="00CA082A">
            <w:pPr>
              <w:jc w:val="center"/>
            </w:pPr>
            <w:r>
              <w:rPr>
                <w:rFonts w:cstheme="minorHAnsi"/>
                <w:color w:val="262626" w:themeColor="text1" w:themeTint="D9"/>
                <w:szCs w:val="24"/>
              </w:rPr>
              <w:t>Fibre cement cladding</w:t>
            </w:r>
          </w:p>
        </w:tc>
        <w:tc>
          <w:tcPr>
            <w:tcW w:w="2715" w:type="pct"/>
            <w:tcBorders>
              <w:left w:val="single" w:sz="4" w:space="0" w:color="auto"/>
              <w:bottom w:val="single" w:sz="8" w:space="0" w:color="auto"/>
              <w:right w:val="single" w:sz="12" w:space="0" w:color="auto"/>
            </w:tcBorders>
            <w:shd w:val="clear" w:color="auto" w:fill="auto"/>
            <w:vAlign w:val="center"/>
          </w:tcPr>
          <w:p w14:paraId="24006308" w14:textId="249A6273" w:rsidR="001567B5" w:rsidRPr="00B569D3" w:rsidRDefault="00F051F3" w:rsidP="00B569D3">
            <w:pPr>
              <w:rPr>
                <w:rFonts w:ascii="Arial" w:hAnsi="Arial" w:cs="Arial"/>
                <w:sz w:val="22"/>
                <w:szCs w:val="22"/>
              </w:rPr>
            </w:pPr>
            <w:permStart w:id="513681821" w:edGrp="everyone"/>
            <w:r>
              <w:rPr>
                <w:rFonts w:ascii="Arial" w:hAnsi="Arial" w:cs="Arial"/>
                <w:sz w:val="22"/>
                <w:szCs w:val="22"/>
              </w:rPr>
              <w:t>Highly durable and dimensionally stable.</w:t>
            </w:r>
            <w:permEnd w:id="513681821"/>
          </w:p>
        </w:tc>
        <w:tc>
          <w:tcPr>
            <w:tcW w:w="335" w:type="pct"/>
            <w:tcBorders>
              <w:top w:val="nil"/>
              <w:left w:val="single" w:sz="12" w:space="0" w:color="auto"/>
              <w:bottom w:val="nil"/>
              <w:right w:val="nil"/>
            </w:tcBorders>
          </w:tcPr>
          <w:p w14:paraId="3DE3FA74" w14:textId="77777777" w:rsidR="001567B5" w:rsidRDefault="001567B5" w:rsidP="00CA082A">
            <w:pPr>
              <w:ind w:left="993" w:hanging="993"/>
            </w:pPr>
          </w:p>
        </w:tc>
      </w:tr>
      <w:tr w:rsidR="001567B5" w14:paraId="059CD307" w14:textId="77777777" w:rsidTr="00CA082A">
        <w:trPr>
          <w:trHeight w:val="1928"/>
          <w:hidden/>
        </w:trPr>
        <w:tc>
          <w:tcPr>
            <w:tcW w:w="610" w:type="pct"/>
            <w:tcBorders>
              <w:top w:val="nil"/>
              <w:left w:val="nil"/>
              <w:bottom w:val="nil"/>
              <w:right w:val="single" w:sz="12" w:space="0" w:color="auto"/>
            </w:tcBorders>
          </w:tcPr>
          <w:p w14:paraId="61053665"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004AD44" w14:textId="2ABFF1B1" w:rsidR="001567B5" w:rsidRDefault="001567B5" w:rsidP="00CA082A">
            <w:pPr>
              <w:jc w:val="center"/>
            </w:pPr>
            <w:r>
              <w:rPr>
                <w:rFonts w:cstheme="minorHAnsi"/>
                <w:color w:val="262626" w:themeColor="text1" w:themeTint="D9"/>
                <w:szCs w:val="24"/>
              </w:rPr>
              <w:t>Tilt-up concrete panels</w:t>
            </w:r>
          </w:p>
        </w:tc>
        <w:tc>
          <w:tcPr>
            <w:tcW w:w="2715" w:type="pct"/>
            <w:tcBorders>
              <w:left w:val="single" w:sz="4" w:space="0" w:color="auto"/>
              <w:bottom w:val="single" w:sz="8" w:space="0" w:color="auto"/>
              <w:right w:val="single" w:sz="12" w:space="0" w:color="auto"/>
            </w:tcBorders>
            <w:shd w:val="clear" w:color="auto" w:fill="auto"/>
            <w:vAlign w:val="center"/>
          </w:tcPr>
          <w:p w14:paraId="6E77C4BE" w14:textId="185F5548" w:rsidR="001567B5" w:rsidRPr="00B569D3" w:rsidRDefault="00F051F3" w:rsidP="00B569D3">
            <w:pPr>
              <w:rPr>
                <w:rFonts w:ascii="Arial" w:hAnsi="Arial" w:cs="Arial"/>
                <w:sz w:val="22"/>
                <w:szCs w:val="22"/>
              </w:rPr>
            </w:pPr>
            <w:permStart w:id="2012304489" w:edGrp="everyone"/>
            <w:r>
              <w:rPr>
                <w:rFonts w:ascii="Arial" w:hAnsi="Arial" w:cs="Arial"/>
                <w:sz w:val="22"/>
                <w:szCs w:val="22"/>
              </w:rPr>
              <w:t xml:space="preserve">Easier installation, which assists in shorter completion times. Reduced transportation costs as casting is done on ground.  </w:t>
            </w:r>
            <w:permEnd w:id="2012304489"/>
          </w:p>
        </w:tc>
        <w:tc>
          <w:tcPr>
            <w:tcW w:w="335" w:type="pct"/>
            <w:tcBorders>
              <w:top w:val="nil"/>
              <w:left w:val="single" w:sz="12" w:space="0" w:color="auto"/>
              <w:bottom w:val="nil"/>
              <w:right w:val="nil"/>
            </w:tcBorders>
          </w:tcPr>
          <w:p w14:paraId="03C3B253" w14:textId="77777777" w:rsidR="001567B5" w:rsidRDefault="001567B5" w:rsidP="00CA082A">
            <w:pPr>
              <w:ind w:left="993" w:hanging="993"/>
            </w:pPr>
          </w:p>
        </w:tc>
      </w:tr>
      <w:tr w:rsidR="001567B5" w14:paraId="25FFCA36" w14:textId="77777777" w:rsidTr="00CA082A">
        <w:trPr>
          <w:trHeight w:val="1928"/>
          <w:hidden/>
        </w:trPr>
        <w:tc>
          <w:tcPr>
            <w:tcW w:w="610" w:type="pct"/>
            <w:tcBorders>
              <w:top w:val="nil"/>
              <w:left w:val="nil"/>
              <w:bottom w:val="nil"/>
              <w:right w:val="single" w:sz="12" w:space="0" w:color="auto"/>
            </w:tcBorders>
          </w:tcPr>
          <w:p w14:paraId="6C5861D9"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5AEA56A" w14:textId="57C0D9B7" w:rsidR="001567B5" w:rsidRDefault="001567B5" w:rsidP="00CA082A">
            <w:pPr>
              <w:jc w:val="center"/>
              <w:rPr>
                <w:rFonts w:cstheme="minorHAnsi"/>
                <w:color w:val="262626" w:themeColor="text1" w:themeTint="D9"/>
                <w:szCs w:val="24"/>
                <w:lang w:val="en-PH"/>
              </w:rPr>
            </w:pPr>
            <w:r>
              <w:rPr>
                <w:rFonts w:cstheme="minorHAnsi"/>
                <w:color w:val="262626" w:themeColor="text1" w:themeTint="D9"/>
                <w:szCs w:val="24"/>
              </w:rPr>
              <w:t>Fired bricks</w:t>
            </w:r>
          </w:p>
        </w:tc>
        <w:tc>
          <w:tcPr>
            <w:tcW w:w="2715" w:type="pct"/>
            <w:tcBorders>
              <w:left w:val="single" w:sz="4" w:space="0" w:color="auto"/>
              <w:bottom w:val="single" w:sz="8" w:space="0" w:color="auto"/>
              <w:right w:val="single" w:sz="12" w:space="0" w:color="auto"/>
            </w:tcBorders>
            <w:shd w:val="clear" w:color="auto" w:fill="auto"/>
            <w:vAlign w:val="center"/>
          </w:tcPr>
          <w:p w14:paraId="680C966B" w14:textId="66B764F2" w:rsidR="001567B5" w:rsidRPr="00B569D3" w:rsidRDefault="00B140B1" w:rsidP="00B569D3">
            <w:pPr>
              <w:rPr>
                <w:rFonts w:ascii="Arial" w:hAnsi="Arial" w:cs="Arial"/>
                <w:sz w:val="22"/>
                <w:szCs w:val="22"/>
              </w:rPr>
            </w:pPr>
            <w:permStart w:id="829032619" w:edGrp="everyone"/>
            <w:r>
              <w:rPr>
                <w:rFonts w:ascii="Arial" w:hAnsi="Arial" w:cs="Arial"/>
                <w:sz w:val="22"/>
                <w:szCs w:val="22"/>
              </w:rPr>
              <w:t xml:space="preserve">Great against weather, hold a high compressive strength are known to be durable. </w:t>
            </w:r>
            <w:permEnd w:id="829032619"/>
          </w:p>
        </w:tc>
        <w:tc>
          <w:tcPr>
            <w:tcW w:w="335" w:type="pct"/>
            <w:tcBorders>
              <w:top w:val="nil"/>
              <w:left w:val="single" w:sz="12" w:space="0" w:color="auto"/>
              <w:bottom w:val="nil"/>
              <w:right w:val="nil"/>
            </w:tcBorders>
          </w:tcPr>
          <w:p w14:paraId="45F36894" w14:textId="77777777" w:rsidR="001567B5" w:rsidRDefault="001567B5" w:rsidP="00CA082A">
            <w:pPr>
              <w:ind w:left="993" w:hanging="993"/>
            </w:pPr>
          </w:p>
        </w:tc>
      </w:tr>
      <w:tr w:rsidR="001567B5" w14:paraId="013C2A3E" w14:textId="77777777" w:rsidTr="00803D33">
        <w:trPr>
          <w:trHeight w:val="1928"/>
          <w:hidden/>
        </w:trPr>
        <w:tc>
          <w:tcPr>
            <w:tcW w:w="610" w:type="pct"/>
            <w:tcBorders>
              <w:top w:val="nil"/>
              <w:left w:val="nil"/>
              <w:bottom w:val="nil"/>
              <w:right w:val="single" w:sz="12" w:space="0" w:color="auto"/>
            </w:tcBorders>
          </w:tcPr>
          <w:p w14:paraId="60FD484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FCB3471" w14:textId="49B65A95" w:rsidR="001567B5" w:rsidRDefault="001567B5" w:rsidP="00CA082A">
            <w:pPr>
              <w:jc w:val="center"/>
              <w:rPr>
                <w:rFonts w:cstheme="minorHAnsi"/>
                <w:color w:val="262626" w:themeColor="text1" w:themeTint="D9"/>
                <w:szCs w:val="24"/>
                <w:lang w:val="en-PH"/>
              </w:rPr>
            </w:pPr>
            <w:r>
              <w:rPr>
                <w:rFonts w:cstheme="minorHAnsi"/>
                <w:color w:val="262626" w:themeColor="text1" w:themeTint="D9"/>
                <w:szCs w:val="24"/>
              </w:rPr>
              <w:t>Unfired bricks</w:t>
            </w:r>
          </w:p>
        </w:tc>
        <w:tc>
          <w:tcPr>
            <w:tcW w:w="2715" w:type="pct"/>
            <w:tcBorders>
              <w:left w:val="single" w:sz="4" w:space="0" w:color="auto"/>
              <w:bottom w:val="single" w:sz="8" w:space="0" w:color="auto"/>
              <w:right w:val="single" w:sz="12" w:space="0" w:color="auto"/>
            </w:tcBorders>
            <w:shd w:val="clear" w:color="auto" w:fill="auto"/>
            <w:vAlign w:val="center"/>
          </w:tcPr>
          <w:p w14:paraId="61A7D307" w14:textId="6B2B1E35" w:rsidR="001567B5" w:rsidRPr="00B569D3" w:rsidRDefault="00B140B1" w:rsidP="00B569D3">
            <w:pPr>
              <w:rPr>
                <w:rFonts w:ascii="Arial" w:hAnsi="Arial" w:cs="Arial"/>
                <w:sz w:val="22"/>
                <w:szCs w:val="22"/>
              </w:rPr>
            </w:pPr>
            <w:permStart w:id="825966633" w:edGrp="everyone"/>
            <w:r>
              <w:rPr>
                <w:rFonts w:ascii="Arial" w:hAnsi="Arial" w:cs="Arial"/>
                <w:sz w:val="22"/>
                <w:szCs w:val="22"/>
              </w:rPr>
              <w:t xml:space="preserve">Share very similarities with fired bricks, which are  great against weather, high compressive strength and durable. </w:t>
            </w:r>
            <w:permEnd w:id="825966633"/>
          </w:p>
        </w:tc>
        <w:tc>
          <w:tcPr>
            <w:tcW w:w="335" w:type="pct"/>
            <w:tcBorders>
              <w:top w:val="nil"/>
              <w:left w:val="single" w:sz="12" w:space="0" w:color="auto"/>
              <w:bottom w:val="nil"/>
              <w:right w:val="nil"/>
            </w:tcBorders>
          </w:tcPr>
          <w:p w14:paraId="7E5796AB" w14:textId="77777777" w:rsidR="001567B5" w:rsidRDefault="001567B5" w:rsidP="00CA082A">
            <w:pPr>
              <w:ind w:left="993" w:hanging="993"/>
            </w:pPr>
          </w:p>
        </w:tc>
      </w:tr>
      <w:tr w:rsidR="001567B5" w14:paraId="32D6CBBE" w14:textId="77777777" w:rsidTr="00CA082A">
        <w:trPr>
          <w:trHeight w:val="1855"/>
          <w:hidden/>
        </w:trPr>
        <w:tc>
          <w:tcPr>
            <w:tcW w:w="610" w:type="pct"/>
            <w:tcBorders>
              <w:top w:val="nil"/>
              <w:left w:val="nil"/>
              <w:bottom w:val="nil"/>
              <w:right w:val="single" w:sz="12" w:space="0" w:color="auto"/>
            </w:tcBorders>
          </w:tcPr>
          <w:p w14:paraId="7C2D3368"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6D1A2766" w14:textId="2BE8799F" w:rsidR="001567B5" w:rsidRPr="00257322" w:rsidRDefault="001567B5" w:rsidP="00CA082A">
            <w:pPr>
              <w:jc w:val="center"/>
            </w:pPr>
            <w:r>
              <w:rPr>
                <w:rFonts w:cstheme="minorHAnsi"/>
                <w:color w:val="262626" w:themeColor="text1" w:themeTint="D9"/>
                <w:szCs w:val="24"/>
              </w:rPr>
              <w:t>AAC bricks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1F665AC9" w14:textId="23409B56" w:rsidR="001567B5" w:rsidRPr="00B569D3" w:rsidRDefault="00B140B1" w:rsidP="00B569D3">
            <w:pPr>
              <w:rPr>
                <w:rFonts w:ascii="Arial" w:hAnsi="Arial" w:cs="Arial"/>
                <w:sz w:val="22"/>
                <w:szCs w:val="22"/>
              </w:rPr>
            </w:pPr>
            <w:permStart w:id="658376511" w:edGrp="everyone"/>
            <w:r>
              <w:rPr>
                <w:rFonts w:ascii="Arial" w:hAnsi="Arial" w:cs="Arial"/>
                <w:sz w:val="22"/>
                <w:szCs w:val="22"/>
              </w:rPr>
              <w:t xml:space="preserve">Aesthetically </w:t>
            </w:r>
            <w:r w:rsidR="00883FFC">
              <w:rPr>
                <w:rFonts w:ascii="Arial" w:hAnsi="Arial" w:cs="Arial"/>
                <w:sz w:val="22"/>
                <w:szCs w:val="22"/>
              </w:rPr>
              <w:t>pleasing and</w:t>
            </w:r>
            <w:r>
              <w:rPr>
                <w:rFonts w:ascii="Arial" w:hAnsi="Arial" w:cs="Arial"/>
                <w:sz w:val="22"/>
                <w:szCs w:val="22"/>
              </w:rPr>
              <w:t xml:space="preserve"> incorporate flexibility. These bricks also have the capability to act as a load bearing wall in low rise structures. </w:t>
            </w:r>
            <w:permEnd w:id="658376511"/>
          </w:p>
        </w:tc>
        <w:tc>
          <w:tcPr>
            <w:tcW w:w="335" w:type="pct"/>
            <w:tcBorders>
              <w:top w:val="nil"/>
              <w:left w:val="single" w:sz="12" w:space="0" w:color="auto"/>
              <w:bottom w:val="nil"/>
              <w:right w:val="nil"/>
            </w:tcBorders>
          </w:tcPr>
          <w:p w14:paraId="34B585B2" w14:textId="77777777" w:rsidR="001567B5" w:rsidRDefault="001567B5" w:rsidP="00CA082A">
            <w:pPr>
              <w:ind w:left="993" w:hanging="993"/>
            </w:pPr>
          </w:p>
        </w:tc>
      </w:tr>
    </w:tbl>
    <w:p w14:paraId="7552F5D6" w14:textId="77777777" w:rsidR="001567B5" w:rsidRDefault="001567B5" w:rsidP="001567B5">
      <w:pPr>
        <w:rPr>
          <w:rFonts w:ascii="Arial" w:hAnsi="Arial" w:cs="Arial"/>
          <w:sz w:val="22"/>
          <w:szCs w:val="22"/>
        </w:rPr>
      </w:pPr>
    </w:p>
    <w:p w14:paraId="7E9B11C3" w14:textId="77777777" w:rsidR="00B44AD2" w:rsidRPr="000E310E" w:rsidRDefault="00B44AD2" w:rsidP="00B44AD2">
      <w:pPr>
        <w:jc w:val="left"/>
        <w:rPr>
          <w:rFonts w:ascii="Arial" w:hAnsi="Arial"/>
          <w:bCs/>
          <w:sz w:val="22"/>
          <w:szCs w:val="22"/>
        </w:rPr>
      </w:pPr>
    </w:p>
    <w:p w14:paraId="1E0563B9" w14:textId="721A065A" w:rsidR="00B44AD2" w:rsidRPr="00830749" w:rsidRDefault="00B44AD2" w:rsidP="006D0458">
      <w:pPr>
        <w:pStyle w:val="20TAQuestionNumber"/>
      </w:pPr>
      <w:bookmarkStart w:id="60" w:name="_Ref129324940"/>
      <w:r>
        <w:lastRenderedPageBreak/>
        <w:t xml:space="preserve">Discuss one (1) structural advantage and one (1) structural disadvantage when using </w:t>
      </w:r>
      <w:r w:rsidRPr="00B44AD2">
        <w:rPr>
          <w:rFonts w:cstheme="minorHAnsi"/>
          <w:color w:val="262626" w:themeColor="text1" w:themeTint="D9"/>
          <w:szCs w:val="24"/>
        </w:rPr>
        <w:t>timber prefabricated roof trusses.</w:t>
      </w:r>
      <w:bookmarkEnd w:id="60"/>
    </w:p>
    <w:p w14:paraId="4FCF69AD" w14:textId="77777777" w:rsidR="00B44AD2" w:rsidRPr="00830749" w:rsidRDefault="00B44AD2" w:rsidP="00B44A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4AD2" w:rsidRPr="00830749" w14:paraId="01636718" w14:textId="77777777" w:rsidTr="00E9388A">
        <w:trPr>
          <w:trHeight w:val="4309"/>
        </w:trPr>
        <w:tc>
          <w:tcPr>
            <w:tcW w:w="1027" w:type="dxa"/>
            <w:tcBorders>
              <w:top w:val="nil"/>
              <w:left w:val="nil"/>
              <w:bottom w:val="nil"/>
              <w:right w:val="single" w:sz="4" w:space="0" w:color="auto"/>
            </w:tcBorders>
          </w:tcPr>
          <w:p w14:paraId="6315F7E6" w14:textId="77777777" w:rsidR="00B44AD2" w:rsidRPr="001C4084" w:rsidRDefault="00B44AD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D41B87" w14:textId="36FF8BFE" w:rsidR="00B44AD2" w:rsidRPr="001C4084" w:rsidRDefault="00883FFC" w:rsidP="00B00F2E">
            <w:pPr>
              <w:rPr>
                <w:rFonts w:ascii="Arial" w:hAnsi="Arial" w:cs="Arial"/>
                <w:sz w:val="22"/>
                <w:szCs w:val="22"/>
              </w:rPr>
            </w:pPr>
            <w:permStart w:id="2080245109" w:edGrp="everyone"/>
            <w:r>
              <w:rPr>
                <w:rFonts w:ascii="Arial" w:hAnsi="Arial" w:cs="Arial"/>
                <w:sz w:val="22"/>
                <w:szCs w:val="22"/>
              </w:rPr>
              <w:t xml:space="preserve">Utilising timber prefabricated timber trusses allow for more flexibility in installation and set out of your </w:t>
            </w:r>
            <w:r w:rsidR="00C42787">
              <w:rPr>
                <w:rFonts w:ascii="Arial" w:hAnsi="Arial" w:cs="Arial"/>
                <w:sz w:val="22"/>
                <w:szCs w:val="22"/>
              </w:rPr>
              <w:t>walls and</w:t>
            </w:r>
            <w:r>
              <w:rPr>
                <w:rFonts w:ascii="Arial" w:hAnsi="Arial" w:cs="Arial"/>
                <w:sz w:val="22"/>
                <w:szCs w:val="22"/>
              </w:rPr>
              <w:t xml:space="preserve"> being able to move and adjust tolerances if required. </w:t>
            </w:r>
            <w:r w:rsidR="00C42787">
              <w:rPr>
                <w:rFonts w:ascii="Arial" w:hAnsi="Arial" w:cs="Arial"/>
                <w:sz w:val="22"/>
                <w:szCs w:val="22"/>
              </w:rPr>
              <w:t>However,</w:t>
            </w:r>
            <w:r>
              <w:rPr>
                <w:rFonts w:ascii="Arial" w:hAnsi="Arial" w:cs="Arial"/>
                <w:sz w:val="22"/>
                <w:szCs w:val="22"/>
              </w:rPr>
              <w:t xml:space="preserve"> these trusses can also be exposed to warping and bowing problems, which can cause damage with the rest of the structure. </w:t>
            </w:r>
            <w:permEnd w:id="2080245109"/>
          </w:p>
        </w:tc>
        <w:permStart w:id="481297411" w:edGrp="everyone"/>
        <w:tc>
          <w:tcPr>
            <w:tcW w:w="624" w:type="dxa"/>
            <w:tcBorders>
              <w:top w:val="nil"/>
              <w:left w:val="single" w:sz="4" w:space="0" w:color="auto"/>
              <w:bottom w:val="nil"/>
              <w:right w:val="nil"/>
            </w:tcBorders>
          </w:tcPr>
          <w:p w14:paraId="5030F63D" w14:textId="77777777" w:rsidR="00B44AD2" w:rsidRPr="00533511" w:rsidRDefault="00000000" w:rsidP="00B00F2E">
            <w:pPr>
              <w:rPr>
                <w:rFonts w:ascii="Arial" w:hAnsi="Arial" w:cs="Arial"/>
                <w:sz w:val="44"/>
                <w:szCs w:val="44"/>
              </w:rPr>
            </w:pPr>
            <w:sdt>
              <w:sdtPr>
                <w:rPr>
                  <w:rFonts w:ascii="Arial" w:hAnsi="Arial" w:cs="Arial"/>
                  <w:sz w:val="44"/>
                  <w:szCs w:val="44"/>
                </w:rPr>
                <w:id w:val="48895481"/>
                <w14:checkbox>
                  <w14:checked w14:val="0"/>
                  <w14:checkedState w14:val="00FE" w14:font="Wingdings"/>
                  <w14:uncheckedState w14:val="00A8" w14:font="Wingdings"/>
                </w14:checkbox>
              </w:sdtPr>
              <w:sdtContent>
                <w:r w:rsidR="00B44AD2">
                  <w:rPr>
                    <w:rFonts w:ascii="Arial" w:hAnsi="Arial" w:cs="Arial"/>
                    <w:sz w:val="44"/>
                    <w:szCs w:val="44"/>
                  </w:rPr>
                  <w:sym w:font="Wingdings" w:char="F0A8"/>
                </w:r>
              </w:sdtContent>
            </w:sdt>
            <w:permEnd w:id="481297411"/>
          </w:p>
        </w:tc>
      </w:tr>
    </w:tbl>
    <w:p w14:paraId="5D76AA88" w14:textId="77777777" w:rsidR="00B44AD2" w:rsidRDefault="00B44AD2" w:rsidP="00B44AD2">
      <w:pPr>
        <w:rPr>
          <w:rFonts w:ascii="Arial" w:hAnsi="Arial" w:cs="Arial"/>
          <w:sz w:val="22"/>
          <w:szCs w:val="22"/>
        </w:rPr>
      </w:pPr>
    </w:p>
    <w:p w14:paraId="299B91A1" w14:textId="77777777" w:rsidR="004709F8" w:rsidRPr="000E310E" w:rsidRDefault="004709F8" w:rsidP="004709F8">
      <w:pPr>
        <w:jc w:val="left"/>
        <w:rPr>
          <w:rFonts w:ascii="Arial" w:hAnsi="Arial"/>
          <w:bCs/>
          <w:sz w:val="22"/>
          <w:szCs w:val="22"/>
        </w:rPr>
      </w:pPr>
    </w:p>
    <w:p w14:paraId="502EA202" w14:textId="3ECE93CF" w:rsidR="004709F8" w:rsidRPr="00830749" w:rsidRDefault="00B44AD2" w:rsidP="0054749A">
      <w:pPr>
        <w:pStyle w:val="20TAQuestionNumber"/>
      </w:pPr>
      <w:bookmarkStart w:id="61" w:name="_Ref129324942"/>
      <w:r>
        <w:t xml:space="preserve">Provide one (1) structural advantage and one (1) structural disadvantage when using </w:t>
      </w:r>
      <w:r w:rsidR="0054749A">
        <w:rPr>
          <w:rFonts w:cstheme="minorHAnsi"/>
          <w:color w:val="262626" w:themeColor="text1" w:themeTint="D9"/>
          <w:szCs w:val="24"/>
        </w:rPr>
        <w:t>steel</w:t>
      </w:r>
      <w:r w:rsidRPr="00B44AD2">
        <w:rPr>
          <w:rFonts w:cstheme="minorHAnsi"/>
          <w:color w:val="262626" w:themeColor="text1" w:themeTint="D9"/>
          <w:szCs w:val="24"/>
        </w:rPr>
        <w:t xml:space="preserve"> prefabricated roof trusses.</w:t>
      </w:r>
      <w:bookmarkEnd w:id="61"/>
    </w:p>
    <w:p w14:paraId="2809FC5F"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629FF69" w14:textId="77777777" w:rsidTr="00E9388A">
        <w:trPr>
          <w:trHeight w:val="3402"/>
        </w:trPr>
        <w:tc>
          <w:tcPr>
            <w:tcW w:w="1027" w:type="dxa"/>
            <w:tcBorders>
              <w:top w:val="nil"/>
              <w:left w:val="nil"/>
              <w:bottom w:val="nil"/>
              <w:right w:val="single" w:sz="4" w:space="0" w:color="auto"/>
            </w:tcBorders>
          </w:tcPr>
          <w:p w14:paraId="22239398"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E1E1D8" w14:textId="03E31EC6" w:rsidR="004709F8" w:rsidRPr="001C4084" w:rsidRDefault="00883FFC" w:rsidP="00B00F2E">
            <w:pPr>
              <w:rPr>
                <w:rFonts w:ascii="Arial" w:hAnsi="Arial" w:cs="Arial"/>
                <w:sz w:val="22"/>
                <w:szCs w:val="22"/>
              </w:rPr>
            </w:pPr>
            <w:permStart w:id="140016361" w:edGrp="everyone"/>
            <w:r>
              <w:rPr>
                <w:rFonts w:ascii="Arial" w:hAnsi="Arial" w:cs="Arial"/>
                <w:sz w:val="22"/>
                <w:szCs w:val="22"/>
              </w:rPr>
              <w:t xml:space="preserve">Generally steel prefabricated </w:t>
            </w:r>
            <w:r w:rsidR="00F22868">
              <w:rPr>
                <w:rFonts w:ascii="Arial" w:hAnsi="Arial" w:cs="Arial"/>
                <w:sz w:val="22"/>
                <w:szCs w:val="22"/>
              </w:rPr>
              <w:t>roof trusses</w:t>
            </w:r>
            <w:r>
              <w:rPr>
                <w:rFonts w:ascii="Arial" w:hAnsi="Arial" w:cs="Arial"/>
                <w:sz w:val="22"/>
                <w:szCs w:val="22"/>
              </w:rPr>
              <w:t xml:space="preserve"> possess a high resistance to heavy winds without the chance of buckling once erected. </w:t>
            </w:r>
            <w:r w:rsidR="00F22868">
              <w:rPr>
                <w:rFonts w:ascii="Arial" w:hAnsi="Arial" w:cs="Arial"/>
                <w:sz w:val="22"/>
                <w:szCs w:val="22"/>
              </w:rPr>
              <w:t>However,</w:t>
            </w:r>
            <w:r>
              <w:rPr>
                <w:rFonts w:ascii="Arial" w:hAnsi="Arial" w:cs="Arial"/>
                <w:sz w:val="22"/>
                <w:szCs w:val="22"/>
              </w:rPr>
              <w:t xml:space="preserve"> they </w:t>
            </w:r>
            <w:r w:rsidR="00F22868">
              <w:rPr>
                <w:rFonts w:ascii="Arial" w:hAnsi="Arial" w:cs="Arial"/>
                <w:sz w:val="22"/>
                <w:szCs w:val="22"/>
              </w:rPr>
              <w:t>have poor performance against fire, which then fire protection methods will need to be put in place.</w:t>
            </w:r>
            <w:permEnd w:id="140016361"/>
          </w:p>
        </w:tc>
        <w:permStart w:id="520175577" w:edGrp="everyone"/>
        <w:tc>
          <w:tcPr>
            <w:tcW w:w="624" w:type="dxa"/>
            <w:tcBorders>
              <w:top w:val="nil"/>
              <w:left w:val="single" w:sz="4" w:space="0" w:color="auto"/>
              <w:bottom w:val="nil"/>
              <w:right w:val="nil"/>
            </w:tcBorders>
          </w:tcPr>
          <w:p w14:paraId="79A1FB13" w14:textId="77777777" w:rsidR="004709F8" w:rsidRPr="00533511" w:rsidRDefault="00000000" w:rsidP="00B00F2E">
            <w:pPr>
              <w:rPr>
                <w:rFonts w:ascii="Arial" w:hAnsi="Arial" w:cs="Arial"/>
                <w:sz w:val="44"/>
                <w:szCs w:val="44"/>
              </w:rPr>
            </w:pPr>
            <w:sdt>
              <w:sdtPr>
                <w:rPr>
                  <w:rFonts w:ascii="Arial" w:hAnsi="Arial" w:cs="Arial"/>
                  <w:sz w:val="44"/>
                  <w:szCs w:val="44"/>
                </w:rPr>
                <w:id w:val="-906840664"/>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520175577"/>
          </w:p>
        </w:tc>
      </w:tr>
    </w:tbl>
    <w:p w14:paraId="2438548F" w14:textId="77777777" w:rsidR="004709F8" w:rsidRDefault="004709F8" w:rsidP="004709F8">
      <w:pPr>
        <w:rPr>
          <w:rFonts w:ascii="Arial" w:hAnsi="Arial" w:cs="Arial"/>
          <w:sz w:val="22"/>
          <w:szCs w:val="22"/>
        </w:rPr>
      </w:pPr>
    </w:p>
    <w:p w14:paraId="21433833" w14:textId="77777777" w:rsidR="0054749A" w:rsidRPr="000E310E" w:rsidRDefault="0054749A" w:rsidP="0054749A">
      <w:pPr>
        <w:jc w:val="left"/>
        <w:rPr>
          <w:rFonts w:ascii="Arial" w:hAnsi="Arial"/>
          <w:bCs/>
          <w:sz w:val="22"/>
          <w:szCs w:val="22"/>
        </w:rPr>
      </w:pPr>
    </w:p>
    <w:p w14:paraId="2ACFB0C1" w14:textId="0B425C34" w:rsidR="0054749A" w:rsidRPr="00830749" w:rsidRDefault="0054749A" w:rsidP="0054749A">
      <w:pPr>
        <w:pStyle w:val="20TAQuestionNumber"/>
      </w:pPr>
      <w:bookmarkStart w:id="62" w:name="_Ref129325239"/>
      <w:r>
        <w:t xml:space="preserve">Name five (5) </w:t>
      </w:r>
      <w:r>
        <w:rPr>
          <w:rFonts w:cstheme="minorHAnsi"/>
          <w:color w:val="262626" w:themeColor="text1" w:themeTint="D9"/>
          <w:szCs w:val="24"/>
        </w:rPr>
        <w:t>structural components of a hand cut timber roof</w:t>
      </w:r>
      <w:r>
        <w:t>.</w:t>
      </w:r>
      <w:bookmarkEnd w:id="62"/>
    </w:p>
    <w:p w14:paraId="7CBCA6BD"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8D888C2" w14:textId="77777777" w:rsidTr="00E9388A">
        <w:trPr>
          <w:trHeight w:val="2778"/>
        </w:trPr>
        <w:tc>
          <w:tcPr>
            <w:tcW w:w="1027" w:type="dxa"/>
            <w:tcBorders>
              <w:top w:val="nil"/>
              <w:left w:val="nil"/>
              <w:bottom w:val="nil"/>
              <w:right w:val="single" w:sz="4" w:space="0" w:color="auto"/>
            </w:tcBorders>
          </w:tcPr>
          <w:p w14:paraId="6C559D90" w14:textId="591F493E" w:rsidR="0054749A" w:rsidRPr="001C4084" w:rsidRDefault="0054749A" w:rsidP="00E9388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412219" w14:textId="0E65D7FE" w:rsidR="00E9388A" w:rsidRPr="00E9388A" w:rsidRDefault="00E9388A" w:rsidP="00E9388A">
            <w:pPr>
              <w:pStyle w:val="AnswerHeading"/>
              <w:jc w:val="left"/>
              <w:rPr>
                <w:b w:val="0"/>
                <w:bCs/>
              </w:rPr>
            </w:pPr>
            <w:r w:rsidRPr="00E9388A">
              <w:t>1.</w:t>
            </w:r>
            <w:r w:rsidRPr="00E9388A">
              <w:rPr>
                <w:b w:val="0"/>
                <w:bCs/>
              </w:rPr>
              <w:t xml:space="preserve"> </w:t>
            </w:r>
            <w:permStart w:id="1059880699" w:edGrp="everyone"/>
            <w:r w:rsidR="00F22868">
              <w:rPr>
                <w:b w:val="0"/>
                <w:bCs/>
              </w:rPr>
              <w:t>Rafters</w:t>
            </w:r>
            <w:permEnd w:id="1059880699"/>
          </w:p>
          <w:p w14:paraId="2DC5CC8F" w14:textId="77777777" w:rsidR="00E9388A" w:rsidRPr="00E9388A" w:rsidRDefault="00E9388A" w:rsidP="00E9388A">
            <w:pPr>
              <w:pStyle w:val="AnswerHeading"/>
              <w:jc w:val="left"/>
              <w:rPr>
                <w:sz w:val="20"/>
                <w:szCs w:val="20"/>
              </w:rPr>
            </w:pPr>
          </w:p>
          <w:p w14:paraId="18455BA0" w14:textId="4E19D8C1" w:rsidR="00E9388A" w:rsidRPr="00E9388A" w:rsidRDefault="00E9388A" w:rsidP="00E9388A">
            <w:pPr>
              <w:pStyle w:val="AnswerHeading"/>
              <w:jc w:val="left"/>
              <w:rPr>
                <w:b w:val="0"/>
                <w:bCs/>
              </w:rPr>
            </w:pPr>
            <w:r w:rsidRPr="00E9388A">
              <w:t>2.</w:t>
            </w:r>
            <w:r w:rsidRPr="00E9388A">
              <w:rPr>
                <w:b w:val="0"/>
                <w:bCs/>
              </w:rPr>
              <w:t xml:space="preserve"> </w:t>
            </w:r>
            <w:permStart w:id="2037539902" w:edGrp="everyone"/>
            <w:r w:rsidR="00F22868">
              <w:rPr>
                <w:b w:val="0"/>
                <w:bCs/>
              </w:rPr>
              <w:t>Purlins</w:t>
            </w:r>
            <w:permEnd w:id="2037539902"/>
          </w:p>
          <w:p w14:paraId="37D8BC27" w14:textId="77777777" w:rsidR="00E9388A" w:rsidRPr="00E9388A" w:rsidRDefault="00E9388A" w:rsidP="00E9388A">
            <w:pPr>
              <w:pStyle w:val="AnswerHeading"/>
              <w:jc w:val="left"/>
            </w:pPr>
          </w:p>
          <w:p w14:paraId="10B6F265" w14:textId="1B2EFBBE" w:rsidR="00E9388A" w:rsidRPr="00E9388A" w:rsidRDefault="00E9388A" w:rsidP="00E9388A">
            <w:pPr>
              <w:pStyle w:val="AnswerHeading"/>
              <w:jc w:val="left"/>
              <w:rPr>
                <w:b w:val="0"/>
                <w:bCs/>
              </w:rPr>
            </w:pPr>
            <w:r w:rsidRPr="00E9388A">
              <w:t>3.</w:t>
            </w:r>
            <w:r w:rsidRPr="00E9388A">
              <w:rPr>
                <w:b w:val="0"/>
                <w:bCs/>
              </w:rPr>
              <w:t xml:space="preserve"> </w:t>
            </w:r>
            <w:permStart w:id="1770651700" w:edGrp="everyone"/>
            <w:r w:rsidR="00F22868">
              <w:rPr>
                <w:b w:val="0"/>
                <w:bCs/>
              </w:rPr>
              <w:t>Battens</w:t>
            </w:r>
            <w:permEnd w:id="1770651700"/>
          </w:p>
          <w:p w14:paraId="557DD871" w14:textId="77777777" w:rsidR="00E9388A" w:rsidRPr="00E9388A" w:rsidRDefault="00E9388A" w:rsidP="00E9388A">
            <w:pPr>
              <w:pStyle w:val="AnswerHeading"/>
              <w:jc w:val="left"/>
            </w:pPr>
          </w:p>
          <w:p w14:paraId="57E55964" w14:textId="0FF0608B" w:rsidR="00E9388A" w:rsidRPr="00E9388A" w:rsidRDefault="00E9388A" w:rsidP="00E9388A">
            <w:pPr>
              <w:pStyle w:val="AnswerHeading"/>
              <w:jc w:val="left"/>
              <w:rPr>
                <w:b w:val="0"/>
                <w:bCs/>
              </w:rPr>
            </w:pPr>
            <w:r w:rsidRPr="00E9388A">
              <w:t>4.</w:t>
            </w:r>
            <w:r w:rsidRPr="00E9388A">
              <w:rPr>
                <w:b w:val="0"/>
                <w:bCs/>
              </w:rPr>
              <w:t xml:space="preserve"> </w:t>
            </w:r>
            <w:permStart w:id="7473882" w:edGrp="everyone"/>
            <w:r w:rsidR="00F22868">
              <w:rPr>
                <w:b w:val="0"/>
                <w:bCs/>
              </w:rPr>
              <w:t>Ridge Boards</w:t>
            </w:r>
            <w:permEnd w:id="7473882"/>
          </w:p>
          <w:p w14:paraId="14A33237" w14:textId="77777777" w:rsidR="00E9388A" w:rsidRPr="00E9388A" w:rsidRDefault="00E9388A" w:rsidP="00E9388A">
            <w:pPr>
              <w:pStyle w:val="AnswerHeading"/>
              <w:jc w:val="left"/>
            </w:pPr>
          </w:p>
          <w:p w14:paraId="2B8A95B9" w14:textId="04534C55" w:rsidR="0054749A" w:rsidRPr="00E9388A" w:rsidRDefault="00E9388A" w:rsidP="00E9388A">
            <w:pPr>
              <w:jc w:val="left"/>
              <w:rPr>
                <w:rFonts w:ascii="Arial" w:hAnsi="Arial" w:cs="Arial"/>
                <w:bCs/>
                <w:sz w:val="22"/>
                <w:szCs w:val="22"/>
              </w:rPr>
            </w:pPr>
            <w:r w:rsidRPr="00E9388A">
              <w:rPr>
                <w:rFonts w:ascii="Arial" w:hAnsi="Arial" w:cs="Arial"/>
                <w:b/>
                <w:sz w:val="22"/>
                <w:szCs w:val="22"/>
              </w:rPr>
              <w:t>5.</w:t>
            </w:r>
            <w:r w:rsidRPr="00E9388A">
              <w:rPr>
                <w:rFonts w:ascii="Arial" w:hAnsi="Arial" w:cs="Arial"/>
                <w:bCs/>
                <w:sz w:val="22"/>
                <w:szCs w:val="22"/>
              </w:rPr>
              <w:t xml:space="preserve"> </w:t>
            </w:r>
            <w:permStart w:id="211181571" w:edGrp="everyone"/>
            <w:r w:rsidR="00F22868">
              <w:rPr>
                <w:rFonts w:ascii="Arial" w:hAnsi="Arial" w:cs="Arial"/>
                <w:bCs/>
                <w:sz w:val="22"/>
                <w:szCs w:val="22"/>
              </w:rPr>
              <w:t>Joists</w:t>
            </w:r>
            <w:permEnd w:id="211181571"/>
          </w:p>
        </w:tc>
        <w:permStart w:id="1465391931" w:edGrp="everyone"/>
        <w:tc>
          <w:tcPr>
            <w:tcW w:w="624" w:type="dxa"/>
            <w:tcBorders>
              <w:top w:val="nil"/>
              <w:left w:val="single" w:sz="4" w:space="0" w:color="auto"/>
              <w:bottom w:val="nil"/>
              <w:right w:val="nil"/>
            </w:tcBorders>
          </w:tcPr>
          <w:p w14:paraId="7E9EB025" w14:textId="77777777" w:rsidR="0054749A" w:rsidRPr="00533511" w:rsidRDefault="00000000" w:rsidP="00B00F2E">
            <w:pPr>
              <w:rPr>
                <w:rFonts w:ascii="Arial" w:hAnsi="Arial" w:cs="Arial"/>
                <w:sz w:val="44"/>
                <w:szCs w:val="44"/>
              </w:rPr>
            </w:pPr>
            <w:sdt>
              <w:sdtPr>
                <w:rPr>
                  <w:rFonts w:ascii="Arial" w:hAnsi="Arial" w:cs="Arial"/>
                  <w:sz w:val="44"/>
                  <w:szCs w:val="44"/>
                </w:rPr>
                <w:id w:val="-1482994186"/>
                <w14:checkbox>
                  <w14:checked w14:val="0"/>
                  <w14:checkedState w14:val="00FE" w14:font="Wingdings"/>
                  <w14:uncheckedState w14:val="00A8" w14:font="Wingdings"/>
                </w14:checkbox>
              </w:sdtPr>
              <w:sdtContent>
                <w:r w:rsidR="0054749A">
                  <w:rPr>
                    <w:rFonts w:ascii="Arial" w:hAnsi="Arial" w:cs="Arial"/>
                    <w:sz w:val="44"/>
                    <w:szCs w:val="44"/>
                  </w:rPr>
                  <w:sym w:font="Wingdings" w:char="F0A8"/>
                </w:r>
              </w:sdtContent>
            </w:sdt>
            <w:permEnd w:id="1465391931"/>
          </w:p>
        </w:tc>
      </w:tr>
    </w:tbl>
    <w:p w14:paraId="16034422" w14:textId="77777777" w:rsidR="0054749A" w:rsidRDefault="0054749A" w:rsidP="0054749A">
      <w:pPr>
        <w:rPr>
          <w:rFonts w:ascii="Arial" w:hAnsi="Arial" w:cs="Arial"/>
          <w:sz w:val="22"/>
          <w:szCs w:val="22"/>
        </w:rPr>
      </w:pPr>
    </w:p>
    <w:p w14:paraId="07CF71B3" w14:textId="4B033664" w:rsidR="0054749A" w:rsidRPr="00BA47EA" w:rsidRDefault="0054749A" w:rsidP="0054749A">
      <w:pPr>
        <w:pStyle w:val="20TAQuestionNumber"/>
        <w:rPr>
          <w:rFonts w:cstheme="minorHAnsi"/>
          <w:color w:val="262626" w:themeColor="text1" w:themeTint="D9"/>
          <w:szCs w:val="24"/>
        </w:rPr>
      </w:pPr>
      <w:bookmarkStart w:id="63" w:name="_Ref129325829"/>
      <w:r>
        <w:rPr>
          <w:rFonts w:cstheme="minorHAnsi"/>
          <w:color w:val="262626" w:themeColor="text1" w:themeTint="D9"/>
          <w:szCs w:val="24"/>
        </w:rPr>
        <w:lastRenderedPageBreak/>
        <w:t>D</w:t>
      </w:r>
      <w:r w:rsidR="00FC4685">
        <w:rPr>
          <w:rFonts w:cstheme="minorHAnsi"/>
          <w:color w:val="262626" w:themeColor="text1" w:themeTint="D9"/>
          <w:szCs w:val="24"/>
        </w:rPr>
        <w:t>iscuss</w:t>
      </w:r>
      <w:r>
        <w:rPr>
          <w:rFonts w:cstheme="minorHAnsi"/>
          <w:color w:val="262626" w:themeColor="text1" w:themeTint="D9"/>
          <w:szCs w:val="24"/>
        </w:rPr>
        <w:t xml:space="preserve"> uses and disadvantages of the following roof types.</w:t>
      </w:r>
      <w:bookmarkEnd w:id="63"/>
    </w:p>
    <w:p w14:paraId="3C49A76F" w14:textId="77777777" w:rsidR="0054749A" w:rsidRPr="00D33B61" w:rsidRDefault="0054749A" w:rsidP="0054749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749A" w14:paraId="61022E6F" w14:textId="77777777" w:rsidTr="00FC4685">
        <w:trPr>
          <w:trHeight w:val="685"/>
        </w:trPr>
        <w:tc>
          <w:tcPr>
            <w:tcW w:w="610" w:type="pct"/>
            <w:tcBorders>
              <w:top w:val="nil"/>
              <w:left w:val="nil"/>
              <w:bottom w:val="nil"/>
              <w:right w:val="single" w:sz="12" w:space="0" w:color="auto"/>
            </w:tcBorders>
            <w:shd w:val="clear" w:color="auto" w:fill="auto"/>
          </w:tcPr>
          <w:p w14:paraId="70A92B22" w14:textId="77777777" w:rsidR="0054749A" w:rsidRDefault="0054749A" w:rsidP="00FC468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4E8A114" w14:textId="47C67DCB" w:rsidR="0054749A" w:rsidRDefault="0054749A" w:rsidP="00FC4685">
            <w:pPr>
              <w:jc w:val="center"/>
            </w:pPr>
            <w:r>
              <w:t>Roof types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0B783B22" w14:textId="5C1DBA0D" w:rsidR="0054749A" w:rsidRDefault="0054749A" w:rsidP="00FC4685">
            <w:pPr>
              <w:jc w:val="center"/>
            </w:pPr>
            <w:r>
              <w:t>Uses and disadvantages</w:t>
            </w:r>
          </w:p>
        </w:tc>
        <w:permStart w:id="1168910173" w:edGrp="everyone"/>
        <w:tc>
          <w:tcPr>
            <w:tcW w:w="335" w:type="pct"/>
            <w:tcBorders>
              <w:top w:val="nil"/>
              <w:left w:val="single" w:sz="12" w:space="0" w:color="auto"/>
              <w:bottom w:val="nil"/>
              <w:right w:val="nil"/>
            </w:tcBorders>
            <w:shd w:val="clear" w:color="auto" w:fill="auto"/>
          </w:tcPr>
          <w:p w14:paraId="1E814A0A" w14:textId="77777777" w:rsidR="0054749A" w:rsidRPr="00533511" w:rsidRDefault="00000000" w:rsidP="00FC4685">
            <w:pPr>
              <w:rPr>
                <w:rFonts w:ascii="Arial" w:hAnsi="Arial" w:cs="Arial"/>
                <w:sz w:val="44"/>
                <w:szCs w:val="44"/>
              </w:rPr>
            </w:pPr>
            <w:sdt>
              <w:sdtPr>
                <w:rPr>
                  <w:rFonts w:ascii="Arial" w:hAnsi="Arial" w:cs="Arial"/>
                  <w:sz w:val="44"/>
                  <w:szCs w:val="44"/>
                </w:rPr>
                <w:id w:val="1167053406"/>
                <w14:checkbox>
                  <w14:checked w14:val="0"/>
                  <w14:checkedState w14:val="00FE" w14:font="Wingdings"/>
                  <w14:uncheckedState w14:val="00A8" w14:font="Wingdings"/>
                </w14:checkbox>
              </w:sdtPr>
              <w:sdtContent>
                <w:r w:rsidR="0054749A">
                  <w:rPr>
                    <w:rFonts w:ascii="Arial" w:hAnsi="Arial" w:cs="Arial"/>
                    <w:sz w:val="44"/>
                    <w:szCs w:val="44"/>
                  </w:rPr>
                  <w:sym w:font="Wingdings" w:char="F0A8"/>
                </w:r>
              </w:sdtContent>
            </w:sdt>
            <w:permEnd w:id="1168910173"/>
          </w:p>
        </w:tc>
      </w:tr>
      <w:tr w:rsidR="0054749A" w14:paraId="3FDC261F" w14:textId="77777777" w:rsidTr="00FC4685">
        <w:trPr>
          <w:trHeight w:val="2381"/>
          <w:hidden/>
        </w:trPr>
        <w:tc>
          <w:tcPr>
            <w:tcW w:w="610" w:type="pct"/>
            <w:tcBorders>
              <w:top w:val="nil"/>
              <w:left w:val="nil"/>
              <w:bottom w:val="nil"/>
              <w:right w:val="single" w:sz="12" w:space="0" w:color="auto"/>
            </w:tcBorders>
          </w:tcPr>
          <w:p w14:paraId="2BBC3922"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EE89AE6" w14:textId="0083E2C0" w:rsidR="0054749A" w:rsidRPr="00447473" w:rsidRDefault="0054749A" w:rsidP="00FC4685">
            <w:pPr>
              <w:jc w:val="center"/>
            </w:pPr>
            <w:r>
              <w:rPr>
                <w:rFonts w:cstheme="minorHAnsi"/>
                <w:color w:val="262626" w:themeColor="text1" w:themeTint="D9"/>
                <w:szCs w:val="24"/>
              </w:rPr>
              <w:t>Box gable roof</w:t>
            </w:r>
          </w:p>
        </w:tc>
        <w:tc>
          <w:tcPr>
            <w:tcW w:w="2715" w:type="pct"/>
            <w:tcBorders>
              <w:left w:val="single" w:sz="8" w:space="0" w:color="auto"/>
              <w:right w:val="single" w:sz="12" w:space="0" w:color="auto"/>
            </w:tcBorders>
            <w:shd w:val="clear" w:color="auto" w:fill="auto"/>
            <w:vAlign w:val="center"/>
          </w:tcPr>
          <w:p w14:paraId="6C8B69AE" w14:textId="29CCC4B4" w:rsidR="0054749A" w:rsidRPr="00B569D3" w:rsidRDefault="00F22868" w:rsidP="00B569D3">
            <w:pPr>
              <w:rPr>
                <w:rFonts w:ascii="Arial" w:hAnsi="Arial" w:cs="Arial"/>
                <w:sz w:val="22"/>
                <w:szCs w:val="22"/>
              </w:rPr>
            </w:pPr>
            <w:permStart w:id="1072892319" w:edGrp="everyone"/>
            <w:r>
              <w:rPr>
                <w:rFonts w:ascii="Arial" w:hAnsi="Arial" w:cs="Arial"/>
                <w:b/>
                <w:bCs/>
                <w:sz w:val="22"/>
                <w:szCs w:val="22"/>
              </w:rPr>
              <w:t xml:space="preserve">These roof types make it easier for water to travel off the roof, prevent any water damages from ponding loads. However due to their design shape, they have the potential to collapse in cyclone / high wind climates. </w:t>
            </w:r>
            <w:permEnd w:id="1072892319"/>
          </w:p>
        </w:tc>
        <w:tc>
          <w:tcPr>
            <w:tcW w:w="335" w:type="pct"/>
            <w:tcBorders>
              <w:top w:val="nil"/>
              <w:left w:val="single" w:sz="12" w:space="0" w:color="auto"/>
              <w:bottom w:val="nil"/>
              <w:right w:val="nil"/>
            </w:tcBorders>
          </w:tcPr>
          <w:p w14:paraId="3B62296E" w14:textId="77777777" w:rsidR="0054749A" w:rsidRDefault="0054749A" w:rsidP="00FC4685">
            <w:pPr>
              <w:ind w:left="993" w:hanging="993"/>
            </w:pPr>
          </w:p>
        </w:tc>
      </w:tr>
      <w:tr w:rsidR="0054749A" w14:paraId="1BC93881" w14:textId="77777777" w:rsidTr="00FC4685">
        <w:trPr>
          <w:trHeight w:val="2381"/>
          <w:hidden/>
        </w:trPr>
        <w:tc>
          <w:tcPr>
            <w:tcW w:w="610" w:type="pct"/>
            <w:tcBorders>
              <w:top w:val="nil"/>
              <w:left w:val="nil"/>
              <w:bottom w:val="nil"/>
              <w:right w:val="single" w:sz="12" w:space="0" w:color="auto"/>
            </w:tcBorders>
          </w:tcPr>
          <w:p w14:paraId="7BAF3FD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D30E703" w14:textId="3484C978" w:rsidR="0054749A" w:rsidRDefault="0054749A" w:rsidP="00FC4685">
            <w:pPr>
              <w:jc w:val="center"/>
            </w:pPr>
            <w:r>
              <w:rPr>
                <w:rFonts w:cstheme="minorHAnsi"/>
                <w:color w:val="262626" w:themeColor="text1" w:themeTint="D9"/>
                <w:szCs w:val="24"/>
              </w:rPr>
              <w:t>Dual pitch roof</w:t>
            </w:r>
          </w:p>
        </w:tc>
        <w:tc>
          <w:tcPr>
            <w:tcW w:w="2715" w:type="pct"/>
            <w:tcBorders>
              <w:left w:val="single" w:sz="4" w:space="0" w:color="auto"/>
              <w:bottom w:val="single" w:sz="8" w:space="0" w:color="auto"/>
              <w:right w:val="single" w:sz="12" w:space="0" w:color="auto"/>
            </w:tcBorders>
            <w:shd w:val="clear" w:color="auto" w:fill="auto"/>
            <w:vAlign w:val="center"/>
          </w:tcPr>
          <w:p w14:paraId="281B11B8" w14:textId="33AA8736" w:rsidR="0054749A" w:rsidRPr="00B569D3" w:rsidRDefault="00BE3AD5" w:rsidP="00B569D3">
            <w:pPr>
              <w:rPr>
                <w:rFonts w:ascii="Arial" w:hAnsi="Arial" w:cs="Arial"/>
                <w:sz w:val="22"/>
                <w:szCs w:val="22"/>
              </w:rPr>
            </w:pPr>
            <w:permStart w:id="820645072" w:edGrp="everyone"/>
            <w:r>
              <w:rPr>
                <w:rFonts w:ascii="Arial" w:hAnsi="Arial" w:cs="Arial"/>
                <w:sz w:val="22"/>
                <w:szCs w:val="22"/>
              </w:rPr>
              <w:t xml:space="preserve">Uses of Dual Pitch roofs are to allow for more flexibility in the implementation of insulation. The roof design can also assist with protection of the inside temperatures. The </w:t>
            </w:r>
            <w:r w:rsidR="00C42787">
              <w:rPr>
                <w:rFonts w:ascii="Arial" w:hAnsi="Arial" w:cs="Arial"/>
                <w:sz w:val="22"/>
                <w:szCs w:val="22"/>
              </w:rPr>
              <w:t xml:space="preserve">disadvantages are the loads of the roof are not uniform, which can leave to having foundation requirements larger to accommodate for heavier loads. </w:t>
            </w:r>
            <w:r>
              <w:rPr>
                <w:rFonts w:ascii="Arial" w:hAnsi="Arial" w:cs="Arial"/>
                <w:sz w:val="22"/>
                <w:szCs w:val="22"/>
              </w:rPr>
              <w:t xml:space="preserve">  </w:t>
            </w:r>
            <w:permEnd w:id="820645072"/>
          </w:p>
        </w:tc>
        <w:tc>
          <w:tcPr>
            <w:tcW w:w="335" w:type="pct"/>
            <w:tcBorders>
              <w:top w:val="nil"/>
              <w:left w:val="single" w:sz="12" w:space="0" w:color="auto"/>
              <w:bottom w:val="nil"/>
              <w:right w:val="nil"/>
            </w:tcBorders>
          </w:tcPr>
          <w:p w14:paraId="31837917" w14:textId="77777777" w:rsidR="0054749A" w:rsidRDefault="0054749A" w:rsidP="00FC4685">
            <w:pPr>
              <w:ind w:left="993" w:hanging="993"/>
            </w:pPr>
          </w:p>
        </w:tc>
      </w:tr>
      <w:tr w:rsidR="0054749A" w14:paraId="1633B726" w14:textId="77777777" w:rsidTr="00FC4685">
        <w:trPr>
          <w:trHeight w:val="2381"/>
          <w:hidden/>
        </w:trPr>
        <w:tc>
          <w:tcPr>
            <w:tcW w:w="610" w:type="pct"/>
            <w:tcBorders>
              <w:top w:val="nil"/>
              <w:left w:val="nil"/>
              <w:bottom w:val="nil"/>
              <w:right w:val="single" w:sz="12" w:space="0" w:color="auto"/>
            </w:tcBorders>
          </w:tcPr>
          <w:p w14:paraId="11897BD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3282EBC" w14:textId="77777777" w:rsidR="00FC4685" w:rsidRDefault="0054749A" w:rsidP="00FC4685">
            <w:pPr>
              <w:jc w:val="center"/>
              <w:rPr>
                <w:rFonts w:cstheme="minorHAnsi"/>
                <w:color w:val="262626" w:themeColor="text1" w:themeTint="D9"/>
                <w:szCs w:val="24"/>
              </w:rPr>
            </w:pPr>
            <w:r>
              <w:rPr>
                <w:rFonts w:cstheme="minorHAnsi"/>
                <w:color w:val="262626" w:themeColor="text1" w:themeTint="D9"/>
                <w:szCs w:val="24"/>
              </w:rPr>
              <w:t xml:space="preserve">Dutch gable and </w:t>
            </w:r>
          </w:p>
          <w:p w14:paraId="6260ABD0" w14:textId="28C9DCCB" w:rsidR="0054749A" w:rsidRDefault="0054749A" w:rsidP="00FC4685">
            <w:pPr>
              <w:jc w:val="center"/>
            </w:pPr>
            <w:r>
              <w:rPr>
                <w:rFonts w:cstheme="minorHAnsi"/>
                <w:color w:val="262626" w:themeColor="text1" w:themeTint="D9"/>
                <w:szCs w:val="24"/>
              </w:rPr>
              <w:t>Dutch hip roof</w:t>
            </w:r>
          </w:p>
        </w:tc>
        <w:tc>
          <w:tcPr>
            <w:tcW w:w="2715" w:type="pct"/>
            <w:tcBorders>
              <w:left w:val="single" w:sz="4" w:space="0" w:color="auto"/>
              <w:bottom w:val="single" w:sz="8" w:space="0" w:color="auto"/>
              <w:right w:val="single" w:sz="12" w:space="0" w:color="auto"/>
            </w:tcBorders>
            <w:shd w:val="clear" w:color="auto" w:fill="auto"/>
            <w:vAlign w:val="center"/>
          </w:tcPr>
          <w:p w14:paraId="31AC3A0F" w14:textId="7EBBFDC5" w:rsidR="0054749A" w:rsidRPr="00B569D3" w:rsidRDefault="00C42787" w:rsidP="00B569D3">
            <w:pPr>
              <w:rPr>
                <w:rFonts w:ascii="Arial" w:hAnsi="Arial" w:cs="Arial"/>
                <w:sz w:val="22"/>
                <w:szCs w:val="22"/>
              </w:rPr>
            </w:pPr>
            <w:permStart w:id="592122484" w:edGrp="everyone"/>
            <w:r>
              <w:rPr>
                <w:rFonts w:ascii="Arial" w:hAnsi="Arial" w:cs="Arial"/>
                <w:sz w:val="22"/>
                <w:szCs w:val="22"/>
              </w:rPr>
              <w:t xml:space="preserve">Due to the design of the Dutch gable and hip roof, they provide high protection against rain and high wind environments. </w:t>
            </w:r>
            <w:r w:rsidR="00A67445">
              <w:rPr>
                <w:rFonts w:ascii="Arial" w:hAnsi="Arial" w:cs="Arial"/>
                <w:sz w:val="22"/>
                <w:szCs w:val="22"/>
              </w:rPr>
              <w:t xml:space="preserve">However due to the large size, it transmits heavy loads to the supports  - which means loadbearing capacity must be considered within the support design. </w:t>
            </w:r>
            <w:permEnd w:id="592122484"/>
          </w:p>
        </w:tc>
        <w:tc>
          <w:tcPr>
            <w:tcW w:w="335" w:type="pct"/>
            <w:tcBorders>
              <w:top w:val="nil"/>
              <w:left w:val="single" w:sz="12" w:space="0" w:color="auto"/>
              <w:bottom w:val="nil"/>
              <w:right w:val="nil"/>
            </w:tcBorders>
          </w:tcPr>
          <w:p w14:paraId="373C0FB7" w14:textId="77777777" w:rsidR="0054749A" w:rsidRDefault="0054749A" w:rsidP="00FC4685">
            <w:pPr>
              <w:ind w:left="993" w:hanging="993"/>
            </w:pPr>
          </w:p>
        </w:tc>
      </w:tr>
      <w:tr w:rsidR="0054749A" w14:paraId="7B7D29A1" w14:textId="77777777" w:rsidTr="00FC4685">
        <w:trPr>
          <w:trHeight w:val="2381"/>
          <w:hidden/>
        </w:trPr>
        <w:tc>
          <w:tcPr>
            <w:tcW w:w="610" w:type="pct"/>
            <w:tcBorders>
              <w:top w:val="nil"/>
              <w:left w:val="nil"/>
              <w:bottom w:val="nil"/>
              <w:right w:val="single" w:sz="12" w:space="0" w:color="auto"/>
            </w:tcBorders>
          </w:tcPr>
          <w:p w14:paraId="5905F43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476996D" w14:textId="696DB1AA" w:rsidR="0054749A" w:rsidRDefault="00FC4685" w:rsidP="00FC4685">
            <w:pPr>
              <w:jc w:val="center"/>
            </w:pPr>
            <w:r>
              <w:rPr>
                <w:rFonts w:cstheme="minorHAnsi"/>
                <w:color w:val="262626" w:themeColor="text1" w:themeTint="D9"/>
                <w:szCs w:val="24"/>
              </w:rPr>
              <w:t>Hip and valley roof</w:t>
            </w:r>
          </w:p>
        </w:tc>
        <w:tc>
          <w:tcPr>
            <w:tcW w:w="2715" w:type="pct"/>
            <w:tcBorders>
              <w:left w:val="single" w:sz="4" w:space="0" w:color="auto"/>
              <w:bottom w:val="single" w:sz="8" w:space="0" w:color="auto"/>
              <w:right w:val="single" w:sz="12" w:space="0" w:color="auto"/>
            </w:tcBorders>
            <w:shd w:val="clear" w:color="auto" w:fill="auto"/>
            <w:vAlign w:val="center"/>
          </w:tcPr>
          <w:p w14:paraId="64E8D452" w14:textId="1D01BD13" w:rsidR="0054749A" w:rsidRPr="00B569D3" w:rsidRDefault="00A67445" w:rsidP="00B569D3">
            <w:pPr>
              <w:rPr>
                <w:rFonts w:ascii="Arial" w:hAnsi="Arial" w:cs="Arial"/>
                <w:sz w:val="22"/>
                <w:szCs w:val="22"/>
              </w:rPr>
            </w:pPr>
            <w:permStart w:id="1361136733" w:edGrp="everyone"/>
            <w:r>
              <w:rPr>
                <w:rFonts w:ascii="Arial" w:hAnsi="Arial" w:cs="Arial"/>
                <w:sz w:val="22"/>
                <w:szCs w:val="22"/>
              </w:rPr>
              <w:t>These roofs are more suitable in high wind environments, as they attain a high self-bracing capability. However, the disadvantage with this design of roof is that they are known to have leaks, as water has the potential to travel through seams and valleys.</w:t>
            </w:r>
            <w:permEnd w:id="1361136733"/>
          </w:p>
        </w:tc>
        <w:tc>
          <w:tcPr>
            <w:tcW w:w="335" w:type="pct"/>
            <w:tcBorders>
              <w:top w:val="nil"/>
              <w:left w:val="single" w:sz="12" w:space="0" w:color="auto"/>
              <w:bottom w:val="nil"/>
              <w:right w:val="nil"/>
            </w:tcBorders>
          </w:tcPr>
          <w:p w14:paraId="532632F1" w14:textId="77777777" w:rsidR="0054749A" w:rsidRDefault="0054749A" w:rsidP="00FC4685">
            <w:pPr>
              <w:ind w:left="993" w:hanging="993"/>
            </w:pPr>
          </w:p>
        </w:tc>
      </w:tr>
      <w:tr w:rsidR="0054749A" w14:paraId="46A7CE08" w14:textId="77777777" w:rsidTr="00FC4685">
        <w:trPr>
          <w:trHeight w:val="2381"/>
          <w:hidden/>
        </w:trPr>
        <w:tc>
          <w:tcPr>
            <w:tcW w:w="610" w:type="pct"/>
            <w:tcBorders>
              <w:top w:val="nil"/>
              <w:left w:val="nil"/>
              <w:bottom w:val="nil"/>
              <w:right w:val="single" w:sz="12" w:space="0" w:color="auto"/>
            </w:tcBorders>
          </w:tcPr>
          <w:p w14:paraId="0BB2FCC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6C98185C" w14:textId="47BDCFEE" w:rsidR="0054749A" w:rsidRPr="00257322" w:rsidRDefault="00FC4685" w:rsidP="00FC4685">
            <w:pPr>
              <w:jc w:val="center"/>
            </w:pPr>
            <w:r>
              <w:rPr>
                <w:rFonts w:cstheme="minorHAnsi"/>
                <w:color w:val="262626" w:themeColor="text1" w:themeTint="D9"/>
                <w:szCs w:val="24"/>
              </w:rPr>
              <w:t>Skillion roof</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21EB78DC" w14:textId="63007BA2" w:rsidR="0054749A" w:rsidRPr="00B569D3" w:rsidRDefault="00A67445" w:rsidP="00B569D3">
            <w:pPr>
              <w:rPr>
                <w:rFonts w:ascii="Arial" w:hAnsi="Arial" w:cs="Arial"/>
                <w:sz w:val="22"/>
                <w:szCs w:val="22"/>
              </w:rPr>
            </w:pPr>
            <w:permStart w:id="1943804648" w:edGrp="everyone"/>
            <w:r>
              <w:rPr>
                <w:rFonts w:ascii="Arial" w:hAnsi="Arial" w:cs="Arial"/>
                <w:sz w:val="22"/>
                <w:szCs w:val="22"/>
              </w:rPr>
              <w:t>This roof type is usually installed for aesthetic purposes and high ceiling applications in residential buildings, in addition adding light. The disadvantage to this design of roof is that they are generally weak against severe wind environments.</w:t>
            </w:r>
            <w:permEnd w:id="1943804648"/>
          </w:p>
        </w:tc>
        <w:tc>
          <w:tcPr>
            <w:tcW w:w="335" w:type="pct"/>
            <w:tcBorders>
              <w:top w:val="nil"/>
              <w:left w:val="single" w:sz="12" w:space="0" w:color="auto"/>
              <w:bottom w:val="nil"/>
              <w:right w:val="nil"/>
            </w:tcBorders>
          </w:tcPr>
          <w:p w14:paraId="61885813" w14:textId="77777777" w:rsidR="0054749A" w:rsidRDefault="0054749A" w:rsidP="00FC4685">
            <w:pPr>
              <w:ind w:left="993" w:hanging="993"/>
            </w:pPr>
          </w:p>
        </w:tc>
      </w:tr>
    </w:tbl>
    <w:p w14:paraId="2E97EFC9" w14:textId="77777777" w:rsidR="0054749A" w:rsidRDefault="0054749A" w:rsidP="0054749A">
      <w:pPr>
        <w:rPr>
          <w:rFonts w:ascii="Arial" w:hAnsi="Arial" w:cs="Arial"/>
          <w:sz w:val="22"/>
          <w:szCs w:val="22"/>
        </w:rPr>
      </w:pPr>
    </w:p>
    <w:p w14:paraId="11180A10" w14:textId="77777777" w:rsidR="0054749A" w:rsidRPr="000E310E" w:rsidRDefault="0054749A" w:rsidP="0054749A">
      <w:pPr>
        <w:jc w:val="left"/>
        <w:rPr>
          <w:rFonts w:ascii="Arial" w:hAnsi="Arial"/>
          <w:bCs/>
          <w:sz w:val="22"/>
          <w:szCs w:val="22"/>
        </w:rPr>
      </w:pPr>
    </w:p>
    <w:p w14:paraId="6246D06B" w14:textId="1314F725" w:rsidR="0054749A" w:rsidRPr="00830749" w:rsidRDefault="00952DCC" w:rsidP="0054749A">
      <w:pPr>
        <w:pStyle w:val="20TAQuestionNumber"/>
      </w:pPr>
      <w:bookmarkStart w:id="64" w:name="_Ref129327638"/>
      <w:r>
        <w:lastRenderedPageBreak/>
        <w:t>What parts of the building make up the gable end?</w:t>
      </w:r>
      <w:bookmarkEnd w:id="64"/>
    </w:p>
    <w:p w14:paraId="51B67316"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1536435" w14:textId="77777777" w:rsidTr="00B569D3">
        <w:trPr>
          <w:trHeight w:val="2381"/>
        </w:trPr>
        <w:tc>
          <w:tcPr>
            <w:tcW w:w="1027" w:type="dxa"/>
            <w:tcBorders>
              <w:top w:val="nil"/>
              <w:left w:val="nil"/>
              <w:bottom w:val="nil"/>
              <w:right w:val="single" w:sz="4" w:space="0" w:color="auto"/>
            </w:tcBorders>
          </w:tcPr>
          <w:p w14:paraId="5F69E124"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EF0D39" w14:textId="4E13BA5B" w:rsidR="0054749A" w:rsidRPr="001C4084" w:rsidRDefault="00A67445" w:rsidP="00B00F2E">
            <w:pPr>
              <w:rPr>
                <w:rFonts w:ascii="Arial" w:hAnsi="Arial" w:cs="Arial"/>
                <w:sz w:val="22"/>
                <w:szCs w:val="22"/>
              </w:rPr>
            </w:pPr>
            <w:permStart w:id="2039971544" w:edGrp="everyone"/>
            <w:r>
              <w:rPr>
                <w:rFonts w:ascii="Arial" w:hAnsi="Arial" w:cs="Arial"/>
                <w:sz w:val="22"/>
                <w:szCs w:val="22"/>
              </w:rPr>
              <w:t xml:space="preserve">The gable end is a type of gable roof which the gable isn’t closed. Gable refers to the gable itself. The shape of the gable is a triangle section underneath the pitched roof. </w:t>
            </w:r>
            <w:permEnd w:id="2039971544"/>
          </w:p>
        </w:tc>
        <w:permStart w:id="1777868640" w:edGrp="everyone"/>
        <w:tc>
          <w:tcPr>
            <w:tcW w:w="624" w:type="dxa"/>
            <w:tcBorders>
              <w:top w:val="nil"/>
              <w:left w:val="single" w:sz="4" w:space="0" w:color="auto"/>
              <w:bottom w:val="nil"/>
              <w:right w:val="nil"/>
            </w:tcBorders>
          </w:tcPr>
          <w:p w14:paraId="1CDB3A2C" w14:textId="77777777" w:rsidR="0054749A" w:rsidRPr="00533511" w:rsidRDefault="00000000" w:rsidP="00B00F2E">
            <w:pPr>
              <w:rPr>
                <w:rFonts w:ascii="Arial" w:hAnsi="Arial" w:cs="Arial"/>
                <w:sz w:val="44"/>
                <w:szCs w:val="44"/>
              </w:rPr>
            </w:pPr>
            <w:sdt>
              <w:sdtPr>
                <w:rPr>
                  <w:rFonts w:ascii="Arial" w:hAnsi="Arial" w:cs="Arial"/>
                  <w:sz w:val="44"/>
                  <w:szCs w:val="44"/>
                </w:rPr>
                <w:id w:val="-925118537"/>
                <w14:checkbox>
                  <w14:checked w14:val="0"/>
                  <w14:checkedState w14:val="00FE" w14:font="Wingdings"/>
                  <w14:uncheckedState w14:val="00A8" w14:font="Wingdings"/>
                </w14:checkbox>
              </w:sdtPr>
              <w:sdtContent>
                <w:r w:rsidR="0054749A">
                  <w:rPr>
                    <w:rFonts w:ascii="Arial" w:hAnsi="Arial" w:cs="Arial"/>
                    <w:sz w:val="44"/>
                    <w:szCs w:val="44"/>
                  </w:rPr>
                  <w:sym w:font="Wingdings" w:char="F0A8"/>
                </w:r>
              </w:sdtContent>
            </w:sdt>
            <w:permEnd w:id="1777868640"/>
          </w:p>
        </w:tc>
      </w:tr>
    </w:tbl>
    <w:p w14:paraId="1737FDE7" w14:textId="77777777" w:rsidR="0054749A" w:rsidRDefault="0054749A" w:rsidP="0054749A">
      <w:pPr>
        <w:rPr>
          <w:rFonts w:ascii="Arial" w:hAnsi="Arial" w:cs="Arial"/>
          <w:sz w:val="22"/>
          <w:szCs w:val="22"/>
        </w:rPr>
      </w:pPr>
    </w:p>
    <w:p w14:paraId="5C531732" w14:textId="77777777" w:rsidR="0054749A" w:rsidRPr="000E310E" w:rsidRDefault="0054749A" w:rsidP="0054749A">
      <w:pPr>
        <w:jc w:val="left"/>
        <w:rPr>
          <w:rFonts w:ascii="Arial" w:hAnsi="Arial"/>
          <w:bCs/>
          <w:sz w:val="22"/>
          <w:szCs w:val="22"/>
        </w:rPr>
      </w:pPr>
    </w:p>
    <w:p w14:paraId="7AADADD4" w14:textId="6EE713AF" w:rsidR="0054749A" w:rsidRPr="00830749" w:rsidRDefault="0054749A" w:rsidP="0054749A">
      <w:pPr>
        <w:pStyle w:val="20TAQuestionNumber"/>
      </w:pPr>
      <w:bookmarkStart w:id="65" w:name="_Ref129327655"/>
      <w:r>
        <w:t>Discuss</w:t>
      </w:r>
      <w:r w:rsidR="002539CF">
        <w:t xml:space="preserve"> north light roofing</w:t>
      </w:r>
      <w:r>
        <w:t>.</w:t>
      </w:r>
      <w:bookmarkEnd w:id="65"/>
    </w:p>
    <w:p w14:paraId="73F2A7F5"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59501A7A" w14:textId="77777777" w:rsidTr="00B569D3">
        <w:trPr>
          <w:trHeight w:val="3798"/>
        </w:trPr>
        <w:tc>
          <w:tcPr>
            <w:tcW w:w="1027" w:type="dxa"/>
            <w:tcBorders>
              <w:top w:val="nil"/>
              <w:left w:val="nil"/>
              <w:bottom w:val="nil"/>
              <w:right w:val="single" w:sz="4" w:space="0" w:color="auto"/>
            </w:tcBorders>
          </w:tcPr>
          <w:p w14:paraId="3F224B47"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AEC494" w14:textId="159A0597" w:rsidR="0054749A" w:rsidRPr="001C4084" w:rsidRDefault="00A67445" w:rsidP="00B00F2E">
            <w:pPr>
              <w:rPr>
                <w:rFonts w:ascii="Arial" w:hAnsi="Arial" w:cs="Arial"/>
                <w:sz w:val="22"/>
                <w:szCs w:val="22"/>
              </w:rPr>
            </w:pPr>
            <w:permStart w:id="1826385603" w:edGrp="everyone"/>
            <w:r>
              <w:rPr>
                <w:rFonts w:ascii="Arial" w:hAnsi="Arial" w:cs="Arial"/>
                <w:sz w:val="22"/>
                <w:szCs w:val="22"/>
              </w:rPr>
              <w:t xml:space="preserve">North light roofing consists of two pitch roofs, with one of the sections set a steeper slope than the other. These roofing systems are commonly used in industrial buildings, they also incorporate natural light, by installing glass in the steeper slope. </w:t>
            </w:r>
            <w:r w:rsidR="00AD448A">
              <w:rPr>
                <w:rFonts w:ascii="Arial" w:hAnsi="Arial" w:cs="Arial"/>
                <w:sz w:val="22"/>
                <w:szCs w:val="22"/>
              </w:rPr>
              <w:t>However,</w:t>
            </w:r>
            <w:r>
              <w:rPr>
                <w:rFonts w:ascii="Arial" w:hAnsi="Arial" w:cs="Arial"/>
                <w:sz w:val="22"/>
                <w:szCs w:val="22"/>
              </w:rPr>
              <w:t xml:space="preserve"> with the natural light being constantly present during the day, this can </w:t>
            </w:r>
            <w:r w:rsidR="00AD448A">
              <w:rPr>
                <w:rFonts w:ascii="Arial" w:hAnsi="Arial" w:cs="Arial"/>
                <w:sz w:val="22"/>
                <w:szCs w:val="22"/>
              </w:rPr>
              <w:t xml:space="preserve">bring on higher temperatures within, making this uncomfortable or occupants. </w:t>
            </w:r>
            <w:permEnd w:id="1826385603"/>
          </w:p>
        </w:tc>
        <w:permStart w:id="773795366" w:edGrp="everyone"/>
        <w:tc>
          <w:tcPr>
            <w:tcW w:w="624" w:type="dxa"/>
            <w:tcBorders>
              <w:top w:val="nil"/>
              <w:left w:val="single" w:sz="4" w:space="0" w:color="auto"/>
              <w:bottom w:val="nil"/>
              <w:right w:val="nil"/>
            </w:tcBorders>
          </w:tcPr>
          <w:p w14:paraId="48B816D1" w14:textId="77777777" w:rsidR="0054749A" w:rsidRPr="00533511" w:rsidRDefault="00000000" w:rsidP="00B00F2E">
            <w:pPr>
              <w:rPr>
                <w:rFonts w:ascii="Arial" w:hAnsi="Arial" w:cs="Arial"/>
                <w:sz w:val="44"/>
                <w:szCs w:val="44"/>
              </w:rPr>
            </w:pPr>
            <w:sdt>
              <w:sdtPr>
                <w:rPr>
                  <w:rFonts w:ascii="Arial" w:hAnsi="Arial" w:cs="Arial"/>
                  <w:sz w:val="44"/>
                  <w:szCs w:val="44"/>
                </w:rPr>
                <w:id w:val="1119500248"/>
                <w14:checkbox>
                  <w14:checked w14:val="0"/>
                  <w14:checkedState w14:val="00FE" w14:font="Wingdings"/>
                  <w14:uncheckedState w14:val="00A8" w14:font="Wingdings"/>
                </w14:checkbox>
              </w:sdtPr>
              <w:sdtContent>
                <w:r w:rsidR="0054749A">
                  <w:rPr>
                    <w:rFonts w:ascii="Arial" w:hAnsi="Arial" w:cs="Arial"/>
                    <w:sz w:val="44"/>
                    <w:szCs w:val="44"/>
                  </w:rPr>
                  <w:sym w:font="Wingdings" w:char="F0A8"/>
                </w:r>
              </w:sdtContent>
            </w:sdt>
            <w:permEnd w:id="773795366"/>
          </w:p>
        </w:tc>
      </w:tr>
    </w:tbl>
    <w:p w14:paraId="7114B041" w14:textId="77777777" w:rsidR="0054749A" w:rsidRDefault="0054749A" w:rsidP="0054749A">
      <w:pPr>
        <w:rPr>
          <w:rFonts w:ascii="Arial" w:hAnsi="Arial" w:cs="Arial"/>
          <w:sz w:val="22"/>
          <w:szCs w:val="22"/>
        </w:rPr>
      </w:pPr>
    </w:p>
    <w:p w14:paraId="093DB223" w14:textId="77777777" w:rsidR="004709F8" w:rsidRPr="000E310E" w:rsidRDefault="004709F8" w:rsidP="004709F8">
      <w:pPr>
        <w:jc w:val="left"/>
        <w:rPr>
          <w:rFonts w:ascii="Arial" w:hAnsi="Arial"/>
          <w:bCs/>
          <w:sz w:val="22"/>
          <w:szCs w:val="22"/>
        </w:rPr>
      </w:pPr>
    </w:p>
    <w:p w14:paraId="1EE7B06C" w14:textId="659FB3BD" w:rsidR="004709F8" w:rsidRPr="00830749" w:rsidRDefault="004709F8" w:rsidP="004709F8">
      <w:pPr>
        <w:pStyle w:val="20TAQuestionNumber"/>
      </w:pPr>
      <w:bookmarkStart w:id="66" w:name="_Ref129328300"/>
      <w:r>
        <w:t>Discuss</w:t>
      </w:r>
      <w:r w:rsidR="00F4539B">
        <w:t xml:space="preserve"> the benefits and disadvantages of using concrete, clay or metal tiles for roof cladding</w:t>
      </w:r>
      <w:r>
        <w:t>.</w:t>
      </w:r>
      <w:bookmarkEnd w:id="66"/>
    </w:p>
    <w:p w14:paraId="3967F28E"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6A41B1C" w14:textId="77777777" w:rsidTr="00B569D3">
        <w:trPr>
          <w:trHeight w:val="4309"/>
        </w:trPr>
        <w:tc>
          <w:tcPr>
            <w:tcW w:w="1027" w:type="dxa"/>
            <w:tcBorders>
              <w:top w:val="nil"/>
              <w:left w:val="nil"/>
              <w:bottom w:val="nil"/>
              <w:right w:val="single" w:sz="4" w:space="0" w:color="auto"/>
            </w:tcBorders>
          </w:tcPr>
          <w:p w14:paraId="63D10AD3"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2DA1ED" w14:textId="434C397B" w:rsidR="004709F8" w:rsidRDefault="00AD448A" w:rsidP="00B00F2E">
            <w:pPr>
              <w:rPr>
                <w:rFonts w:ascii="Arial" w:hAnsi="Arial" w:cs="Arial"/>
                <w:sz w:val="22"/>
                <w:szCs w:val="22"/>
              </w:rPr>
            </w:pPr>
            <w:permStart w:id="1537876442" w:edGrp="everyone"/>
            <w:r>
              <w:rPr>
                <w:rFonts w:ascii="Arial" w:hAnsi="Arial" w:cs="Arial"/>
                <w:sz w:val="22"/>
                <w:szCs w:val="22"/>
              </w:rPr>
              <w:t xml:space="preserve">The benefits of using these properties as roof cladding, they are interlocking helping with bond, heaving, durable and have a high fire-resistance, making these roof tiles more appealing to utilise. Commonly these tiles can aid the aesthetics of the structure to their natural looking design. </w:t>
            </w:r>
          </w:p>
          <w:p w14:paraId="20ECCA75" w14:textId="77777777" w:rsidR="004709F8" w:rsidRDefault="004709F8" w:rsidP="00B00F2E">
            <w:pPr>
              <w:rPr>
                <w:rFonts w:ascii="Arial" w:hAnsi="Arial" w:cs="Arial"/>
                <w:sz w:val="22"/>
                <w:szCs w:val="22"/>
              </w:rPr>
            </w:pPr>
          </w:p>
          <w:p w14:paraId="6599274D" w14:textId="453F639E" w:rsidR="004709F8" w:rsidRPr="001C4084" w:rsidRDefault="00AD448A" w:rsidP="00B00F2E">
            <w:pPr>
              <w:rPr>
                <w:rFonts w:ascii="Arial" w:hAnsi="Arial" w:cs="Arial"/>
                <w:sz w:val="22"/>
                <w:szCs w:val="22"/>
              </w:rPr>
            </w:pPr>
            <w:r>
              <w:rPr>
                <w:rFonts w:ascii="Arial" w:hAnsi="Arial" w:cs="Arial"/>
                <w:sz w:val="22"/>
                <w:szCs w:val="22"/>
              </w:rPr>
              <w:t xml:space="preserve">The disadvantages for these tiles are commonly being brittle, which makes them vulnerable to cracks. Has mentioned as an advantage being heavy tiles, this also means that the load bearing capacity will have to be adjusted / designed accordingly. </w:t>
            </w:r>
            <w:permEnd w:id="1537876442"/>
          </w:p>
        </w:tc>
        <w:permStart w:id="64950566" w:edGrp="everyone"/>
        <w:tc>
          <w:tcPr>
            <w:tcW w:w="624" w:type="dxa"/>
            <w:tcBorders>
              <w:top w:val="nil"/>
              <w:left w:val="single" w:sz="4" w:space="0" w:color="auto"/>
              <w:bottom w:val="nil"/>
              <w:right w:val="nil"/>
            </w:tcBorders>
          </w:tcPr>
          <w:p w14:paraId="3F85AF55" w14:textId="77777777" w:rsidR="004709F8" w:rsidRPr="00533511" w:rsidRDefault="00000000" w:rsidP="00B00F2E">
            <w:pPr>
              <w:rPr>
                <w:rFonts w:ascii="Arial" w:hAnsi="Arial" w:cs="Arial"/>
                <w:sz w:val="44"/>
                <w:szCs w:val="44"/>
              </w:rPr>
            </w:pPr>
            <w:sdt>
              <w:sdtPr>
                <w:rPr>
                  <w:rFonts w:ascii="Arial" w:hAnsi="Arial" w:cs="Arial"/>
                  <w:sz w:val="44"/>
                  <w:szCs w:val="44"/>
                </w:rPr>
                <w:id w:val="-827595607"/>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64950566"/>
          </w:p>
        </w:tc>
      </w:tr>
    </w:tbl>
    <w:p w14:paraId="60B0C2BC" w14:textId="77777777" w:rsidR="004709F8" w:rsidRDefault="004709F8" w:rsidP="004709F8">
      <w:pPr>
        <w:rPr>
          <w:rFonts w:ascii="Arial" w:hAnsi="Arial" w:cs="Arial"/>
          <w:sz w:val="22"/>
          <w:szCs w:val="22"/>
        </w:rPr>
      </w:pPr>
    </w:p>
    <w:p w14:paraId="1D13D0AE" w14:textId="41DEC78F" w:rsidR="00F4539B" w:rsidRPr="00BA47EA" w:rsidRDefault="00F4539B" w:rsidP="00F4539B">
      <w:pPr>
        <w:pStyle w:val="20TAQuestionNumber"/>
        <w:rPr>
          <w:rFonts w:cstheme="minorHAnsi"/>
          <w:color w:val="262626" w:themeColor="text1" w:themeTint="D9"/>
          <w:szCs w:val="24"/>
        </w:rPr>
      </w:pPr>
      <w:bookmarkStart w:id="67" w:name="_Ref129328630"/>
      <w:r>
        <w:rPr>
          <w:rFonts w:cstheme="minorHAnsi"/>
          <w:color w:val="262626" w:themeColor="text1" w:themeTint="D9"/>
          <w:szCs w:val="24"/>
        </w:rPr>
        <w:lastRenderedPageBreak/>
        <w:t>Discuss the structural advantages associated with the following types of roof cladding.</w:t>
      </w:r>
      <w:bookmarkEnd w:id="67"/>
    </w:p>
    <w:p w14:paraId="1C3957F7" w14:textId="77777777" w:rsidR="00F4539B" w:rsidRPr="00D33B61" w:rsidRDefault="00F4539B" w:rsidP="00F4539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F4539B" w14:paraId="0484E75B" w14:textId="77777777" w:rsidTr="00B00F2E">
        <w:trPr>
          <w:trHeight w:val="685"/>
        </w:trPr>
        <w:tc>
          <w:tcPr>
            <w:tcW w:w="610" w:type="pct"/>
            <w:tcBorders>
              <w:top w:val="nil"/>
              <w:left w:val="nil"/>
              <w:bottom w:val="nil"/>
              <w:right w:val="single" w:sz="12" w:space="0" w:color="auto"/>
            </w:tcBorders>
            <w:shd w:val="clear" w:color="auto" w:fill="auto"/>
          </w:tcPr>
          <w:p w14:paraId="5EF04D69" w14:textId="77777777" w:rsidR="00F4539B" w:rsidRDefault="00F4539B"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43D69534" w14:textId="2577E32E" w:rsidR="00F4539B" w:rsidRDefault="00F4539B" w:rsidP="00B00F2E">
            <w:pPr>
              <w:jc w:val="center"/>
            </w:pPr>
            <w:r>
              <w:t>Roof cladding</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A26C07D" w14:textId="1D653F9B" w:rsidR="00F4539B" w:rsidRDefault="00F4539B" w:rsidP="00B00F2E">
            <w:pPr>
              <w:jc w:val="center"/>
            </w:pPr>
            <w:r>
              <w:t>Structural advantages</w:t>
            </w:r>
          </w:p>
        </w:tc>
        <w:permStart w:id="1550332139" w:edGrp="everyone"/>
        <w:tc>
          <w:tcPr>
            <w:tcW w:w="335" w:type="pct"/>
            <w:tcBorders>
              <w:top w:val="nil"/>
              <w:left w:val="single" w:sz="12" w:space="0" w:color="auto"/>
              <w:bottom w:val="nil"/>
              <w:right w:val="nil"/>
            </w:tcBorders>
            <w:shd w:val="clear" w:color="auto" w:fill="auto"/>
          </w:tcPr>
          <w:p w14:paraId="5BB331A8" w14:textId="77777777" w:rsidR="00F4539B" w:rsidRPr="00533511" w:rsidRDefault="00000000" w:rsidP="00B00F2E">
            <w:pPr>
              <w:rPr>
                <w:rFonts w:ascii="Arial" w:hAnsi="Arial" w:cs="Arial"/>
                <w:sz w:val="44"/>
                <w:szCs w:val="44"/>
              </w:rPr>
            </w:pPr>
            <w:sdt>
              <w:sdtPr>
                <w:rPr>
                  <w:rFonts w:ascii="Arial" w:hAnsi="Arial" w:cs="Arial"/>
                  <w:sz w:val="44"/>
                  <w:szCs w:val="44"/>
                </w:rPr>
                <w:id w:val="2077161957"/>
                <w14:checkbox>
                  <w14:checked w14:val="0"/>
                  <w14:checkedState w14:val="00FE" w14:font="Wingdings"/>
                  <w14:uncheckedState w14:val="00A8" w14:font="Wingdings"/>
                </w14:checkbox>
              </w:sdtPr>
              <w:sdtContent>
                <w:r w:rsidR="00F4539B">
                  <w:rPr>
                    <w:rFonts w:ascii="Arial" w:hAnsi="Arial" w:cs="Arial"/>
                    <w:sz w:val="44"/>
                    <w:szCs w:val="44"/>
                  </w:rPr>
                  <w:sym w:font="Wingdings" w:char="F0A8"/>
                </w:r>
              </w:sdtContent>
            </w:sdt>
            <w:permEnd w:id="1550332139"/>
          </w:p>
        </w:tc>
      </w:tr>
      <w:tr w:rsidR="00F4539B" w14:paraId="2EA03C05" w14:textId="77777777" w:rsidTr="00B00F2E">
        <w:trPr>
          <w:trHeight w:val="2381"/>
          <w:hidden/>
        </w:trPr>
        <w:tc>
          <w:tcPr>
            <w:tcW w:w="610" w:type="pct"/>
            <w:tcBorders>
              <w:top w:val="nil"/>
              <w:left w:val="nil"/>
              <w:bottom w:val="nil"/>
              <w:right w:val="single" w:sz="12" w:space="0" w:color="auto"/>
            </w:tcBorders>
          </w:tcPr>
          <w:p w14:paraId="79AC420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06F1589" w14:textId="14EBF220" w:rsidR="00F4539B" w:rsidRPr="00447473" w:rsidRDefault="00F4539B" w:rsidP="00B00F2E">
            <w:pPr>
              <w:jc w:val="center"/>
            </w:pPr>
            <w:r>
              <w:t>Shakes</w:t>
            </w:r>
          </w:p>
        </w:tc>
        <w:tc>
          <w:tcPr>
            <w:tcW w:w="2715" w:type="pct"/>
            <w:tcBorders>
              <w:left w:val="single" w:sz="8" w:space="0" w:color="auto"/>
              <w:right w:val="single" w:sz="12" w:space="0" w:color="auto"/>
            </w:tcBorders>
            <w:shd w:val="clear" w:color="auto" w:fill="auto"/>
            <w:vAlign w:val="center"/>
          </w:tcPr>
          <w:p w14:paraId="209A0BC1" w14:textId="27FD14D3" w:rsidR="00F4539B" w:rsidRPr="00B569D3" w:rsidRDefault="00AD448A" w:rsidP="00B569D3">
            <w:pPr>
              <w:rPr>
                <w:rFonts w:ascii="Arial" w:hAnsi="Arial" w:cs="Arial"/>
                <w:sz w:val="22"/>
                <w:szCs w:val="22"/>
              </w:rPr>
            </w:pPr>
            <w:permStart w:id="1746678115" w:edGrp="everyone"/>
            <w:r>
              <w:rPr>
                <w:rFonts w:ascii="Arial" w:hAnsi="Arial" w:cs="Arial"/>
                <w:sz w:val="22"/>
                <w:szCs w:val="22"/>
              </w:rPr>
              <w:t xml:space="preserve">More durable due to the thickness of the property. Pending on the material used as a shake, can enhance the temperature resistance. </w:t>
            </w:r>
            <w:permEnd w:id="1746678115"/>
          </w:p>
        </w:tc>
        <w:tc>
          <w:tcPr>
            <w:tcW w:w="335" w:type="pct"/>
            <w:tcBorders>
              <w:top w:val="nil"/>
              <w:left w:val="single" w:sz="12" w:space="0" w:color="auto"/>
              <w:bottom w:val="nil"/>
              <w:right w:val="nil"/>
            </w:tcBorders>
          </w:tcPr>
          <w:p w14:paraId="50C19C91" w14:textId="77777777" w:rsidR="00F4539B" w:rsidRDefault="00F4539B" w:rsidP="00B00F2E">
            <w:pPr>
              <w:ind w:left="993" w:hanging="993"/>
            </w:pPr>
          </w:p>
        </w:tc>
      </w:tr>
      <w:tr w:rsidR="00F4539B" w14:paraId="1CD8F0D3" w14:textId="77777777" w:rsidTr="00B00F2E">
        <w:trPr>
          <w:trHeight w:val="2381"/>
          <w:hidden/>
        </w:trPr>
        <w:tc>
          <w:tcPr>
            <w:tcW w:w="610" w:type="pct"/>
            <w:tcBorders>
              <w:top w:val="nil"/>
              <w:left w:val="nil"/>
              <w:bottom w:val="nil"/>
              <w:right w:val="single" w:sz="12" w:space="0" w:color="auto"/>
            </w:tcBorders>
          </w:tcPr>
          <w:p w14:paraId="542B6162"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F43D714" w14:textId="1A8F4E70" w:rsidR="00F4539B" w:rsidRDefault="00F4539B" w:rsidP="00B00F2E">
            <w:pPr>
              <w:jc w:val="center"/>
            </w:pPr>
            <w:r>
              <w:t>Shingles</w:t>
            </w:r>
          </w:p>
        </w:tc>
        <w:tc>
          <w:tcPr>
            <w:tcW w:w="2715" w:type="pct"/>
            <w:tcBorders>
              <w:left w:val="single" w:sz="4" w:space="0" w:color="auto"/>
              <w:bottom w:val="single" w:sz="8" w:space="0" w:color="auto"/>
              <w:right w:val="single" w:sz="12" w:space="0" w:color="auto"/>
            </w:tcBorders>
            <w:shd w:val="clear" w:color="auto" w:fill="auto"/>
            <w:vAlign w:val="center"/>
          </w:tcPr>
          <w:p w14:paraId="089ED204" w14:textId="4F1DE9CF" w:rsidR="00F4539B" w:rsidRPr="00B569D3" w:rsidRDefault="00AD448A" w:rsidP="00B569D3">
            <w:pPr>
              <w:rPr>
                <w:rFonts w:ascii="Arial" w:hAnsi="Arial" w:cs="Arial"/>
                <w:sz w:val="22"/>
                <w:szCs w:val="22"/>
              </w:rPr>
            </w:pPr>
            <w:permStart w:id="628381232" w:edGrp="everyone"/>
            <w:r>
              <w:rPr>
                <w:rFonts w:ascii="Arial" w:hAnsi="Arial" w:cs="Arial"/>
                <w:sz w:val="22"/>
                <w:szCs w:val="22"/>
              </w:rPr>
              <w:t xml:space="preserve">Shingles provide a great athletic appeal, </w:t>
            </w:r>
            <w:r w:rsidR="00FA60B9">
              <w:rPr>
                <w:rFonts w:ascii="Arial" w:hAnsi="Arial" w:cs="Arial"/>
                <w:sz w:val="22"/>
                <w:szCs w:val="22"/>
              </w:rPr>
              <w:t>alongside</w:t>
            </w:r>
            <w:r>
              <w:rPr>
                <w:rFonts w:ascii="Arial" w:hAnsi="Arial" w:cs="Arial"/>
                <w:sz w:val="22"/>
                <w:szCs w:val="22"/>
              </w:rPr>
              <w:t xml:space="preserve"> shake</w:t>
            </w:r>
            <w:r w:rsidR="00FA60B9">
              <w:rPr>
                <w:rFonts w:ascii="Arial" w:hAnsi="Arial" w:cs="Arial"/>
                <w:sz w:val="22"/>
                <w:szCs w:val="22"/>
              </w:rPr>
              <w:t xml:space="preserve">s, and possess high insulating components. </w:t>
            </w:r>
            <w:r>
              <w:rPr>
                <w:rFonts w:ascii="Arial" w:hAnsi="Arial" w:cs="Arial"/>
                <w:sz w:val="22"/>
                <w:szCs w:val="22"/>
              </w:rPr>
              <w:t xml:space="preserve"> </w:t>
            </w:r>
            <w:permEnd w:id="628381232"/>
          </w:p>
        </w:tc>
        <w:tc>
          <w:tcPr>
            <w:tcW w:w="335" w:type="pct"/>
            <w:tcBorders>
              <w:top w:val="nil"/>
              <w:left w:val="single" w:sz="12" w:space="0" w:color="auto"/>
              <w:bottom w:val="nil"/>
              <w:right w:val="nil"/>
            </w:tcBorders>
          </w:tcPr>
          <w:p w14:paraId="4FEB9C53" w14:textId="77777777" w:rsidR="00F4539B" w:rsidRDefault="00F4539B" w:rsidP="00B00F2E">
            <w:pPr>
              <w:ind w:left="993" w:hanging="993"/>
            </w:pPr>
          </w:p>
        </w:tc>
      </w:tr>
      <w:tr w:rsidR="00F4539B" w14:paraId="3B860D49" w14:textId="77777777" w:rsidTr="00B00F2E">
        <w:trPr>
          <w:trHeight w:val="2381"/>
          <w:hidden/>
        </w:trPr>
        <w:tc>
          <w:tcPr>
            <w:tcW w:w="610" w:type="pct"/>
            <w:tcBorders>
              <w:top w:val="nil"/>
              <w:left w:val="nil"/>
              <w:bottom w:val="nil"/>
              <w:right w:val="single" w:sz="12" w:space="0" w:color="auto"/>
            </w:tcBorders>
          </w:tcPr>
          <w:p w14:paraId="499B8BD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60DB92" w14:textId="44222880" w:rsidR="00F4539B" w:rsidRDefault="00F4539B" w:rsidP="00B00F2E">
            <w:pPr>
              <w:jc w:val="center"/>
            </w:pPr>
            <w:r>
              <w:t>Short run sheeting</w:t>
            </w:r>
          </w:p>
        </w:tc>
        <w:tc>
          <w:tcPr>
            <w:tcW w:w="2715" w:type="pct"/>
            <w:tcBorders>
              <w:left w:val="single" w:sz="4" w:space="0" w:color="auto"/>
              <w:bottom w:val="single" w:sz="8" w:space="0" w:color="auto"/>
              <w:right w:val="single" w:sz="12" w:space="0" w:color="auto"/>
            </w:tcBorders>
            <w:shd w:val="clear" w:color="auto" w:fill="auto"/>
            <w:vAlign w:val="center"/>
          </w:tcPr>
          <w:p w14:paraId="3DD448AE" w14:textId="4855FC38" w:rsidR="00F4539B" w:rsidRPr="00B569D3" w:rsidRDefault="00FA60B9" w:rsidP="00B569D3">
            <w:pPr>
              <w:rPr>
                <w:rFonts w:ascii="Arial" w:hAnsi="Arial" w:cs="Arial"/>
                <w:sz w:val="22"/>
                <w:szCs w:val="22"/>
              </w:rPr>
            </w:pPr>
            <w:permStart w:id="610481412" w:edGrp="everyone"/>
            <w:r>
              <w:rPr>
                <w:rFonts w:ascii="Arial" w:hAnsi="Arial" w:cs="Arial"/>
                <w:sz w:val="22"/>
                <w:szCs w:val="22"/>
              </w:rPr>
              <w:t xml:space="preserve">Being short run sheeting, overlaps are more present, proving more stability against high wind loads. </w:t>
            </w:r>
            <w:permEnd w:id="610481412"/>
          </w:p>
        </w:tc>
        <w:tc>
          <w:tcPr>
            <w:tcW w:w="335" w:type="pct"/>
            <w:tcBorders>
              <w:top w:val="nil"/>
              <w:left w:val="single" w:sz="12" w:space="0" w:color="auto"/>
              <w:bottom w:val="nil"/>
              <w:right w:val="nil"/>
            </w:tcBorders>
          </w:tcPr>
          <w:p w14:paraId="13F5107B" w14:textId="77777777" w:rsidR="00F4539B" w:rsidRDefault="00F4539B" w:rsidP="00B00F2E">
            <w:pPr>
              <w:ind w:left="993" w:hanging="993"/>
            </w:pPr>
          </w:p>
        </w:tc>
      </w:tr>
      <w:tr w:rsidR="00F4539B" w14:paraId="37ABDD18" w14:textId="77777777" w:rsidTr="00B00F2E">
        <w:trPr>
          <w:trHeight w:val="2381"/>
          <w:hidden/>
        </w:trPr>
        <w:tc>
          <w:tcPr>
            <w:tcW w:w="610" w:type="pct"/>
            <w:tcBorders>
              <w:top w:val="nil"/>
              <w:left w:val="nil"/>
              <w:bottom w:val="nil"/>
              <w:right w:val="single" w:sz="12" w:space="0" w:color="auto"/>
            </w:tcBorders>
          </w:tcPr>
          <w:p w14:paraId="20B871C1"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EF0B07C" w14:textId="5E9820BA" w:rsidR="00F4539B" w:rsidRDefault="00F4539B" w:rsidP="00B00F2E">
            <w:pPr>
              <w:jc w:val="center"/>
            </w:pPr>
            <w:r>
              <w:t>Long run sheeting</w:t>
            </w:r>
          </w:p>
        </w:tc>
        <w:tc>
          <w:tcPr>
            <w:tcW w:w="2715" w:type="pct"/>
            <w:tcBorders>
              <w:left w:val="single" w:sz="4" w:space="0" w:color="auto"/>
              <w:bottom w:val="single" w:sz="8" w:space="0" w:color="auto"/>
              <w:right w:val="single" w:sz="12" w:space="0" w:color="auto"/>
            </w:tcBorders>
            <w:shd w:val="clear" w:color="auto" w:fill="auto"/>
            <w:vAlign w:val="center"/>
          </w:tcPr>
          <w:p w14:paraId="52AF67CD" w14:textId="53F6D854" w:rsidR="00F4539B" w:rsidRPr="00B569D3" w:rsidRDefault="00FA60B9" w:rsidP="00B569D3">
            <w:pPr>
              <w:rPr>
                <w:rFonts w:ascii="Arial" w:hAnsi="Arial" w:cs="Arial"/>
                <w:sz w:val="22"/>
                <w:szCs w:val="22"/>
              </w:rPr>
            </w:pPr>
            <w:permStart w:id="120609561" w:edGrp="everyone"/>
            <w:r>
              <w:rPr>
                <w:rFonts w:ascii="Arial" w:hAnsi="Arial" w:cs="Arial"/>
                <w:sz w:val="22"/>
                <w:szCs w:val="22"/>
              </w:rPr>
              <w:t xml:space="preserve">Long run sheeting minimises breaks and overlaps, decreases the opportunity for water to travel within and cause leaks, also proving a steam line look. </w:t>
            </w:r>
            <w:permEnd w:id="120609561"/>
          </w:p>
        </w:tc>
        <w:tc>
          <w:tcPr>
            <w:tcW w:w="335" w:type="pct"/>
            <w:tcBorders>
              <w:top w:val="nil"/>
              <w:left w:val="single" w:sz="12" w:space="0" w:color="auto"/>
              <w:bottom w:val="nil"/>
              <w:right w:val="nil"/>
            </w:tcBorders>
          </w:tcPr>
          <w:p w14:paraId="2E2E0CC0" w14:textId="77777777" w:rsidR="00F4539B" w:rsidRDefault="00F4539B" w:rsidP="00B00F2E">
            <w:pPr>
              <w:ind w:left="993" w:hanging="993"/>
            </w:pPr>
          </w:p>
        </w:tc>
      </w:tr>
      <w:tr w:rsidR="00F4539B" w14:paraId="716464E0" w14:textId="77777777" w:rsidTr="00B00F2E">
        <w:trPr>
          <w:trHeight w:val="2381"/>
          <w:hidden/>
        </w:trPr>
        <w:tc>
          <w:tcPr>
            <w:tcW w:w="610" w:type="pct"/>
            <w:tcBorders>
              <w:top w:val="nil"/>
              <w:left w:val="nil"/>
              <w:bottom w:val="nil"/>
              <w:right w:val="single" w:sz="12" w:space="0" w:color="auto"/>
            </w:tcBorders>
          </w:tcPr>
          <w:p w14:paraId="574DB629"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B5237EE" w14:textId="2E73C7B2" w:rsidR="00F4539B" w:rsidRPr="00257322" w:rsidRDefault="00F4539B" w:rsidP="00B00F2E">
            <w:pPr>
              <w:jc w:val="center"/>
            </w:pPr>
            <w:r>
              <w:t>Metal sheeting</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7C389B05" w14:textId="6CC146F1" w:rsidR="00F4539B" w:rsidRPr="00B569D3" w:rsidRDefault="00FA60B9" w:rsidP="00B569D3">
            <w:pPr>
              <w:rPr>
                <w:rFonts w:ascii="Arial" w:hAnsi="Arial" w:cs="Arial"/>
                <w:sz w:val="22"/>
                <w:szCs w:val="22"/>
              </w:rPr>
            </w:pPr>
            <w:permStart w:id="568814576" w:edGrp="everyone"/>
            <w:r>
              <w:rPr>
                <w:rFonts w:ascii="Arial" w:hAnsi="Arial" w:cs="Arial"/>
                <w:sz w:val="22"/>
                <w:szCs w:val="22"/>
              </w:rPr>
              <w:t xml:space="preserve">Metal sheeting is lightweight making it easier for installation as well as proving sufficient strength to resist high wind forces. </w:t>
            </w:r>
            <w:permEnd w:id="568814576"/>
          </w:p>
        </w:tc>
        <w:tc>
          <w:tcPr>
            <w:tcW w:w="335" w:type="pct"/>
            <w:tcBorders>
              <w:top w:val="nil"/>
              <w:left w:val="single" w:sz="12" w:space="0" w:color="auto"/>
              <w:bottom w:val="nil"/>
              <w:right w:val="nil"/>
            </w:tcBorders>
          </w:tcPr>
          <w:p w14:paraId="22A00ECC" w14:textId="77777777" w:rsidR="00F4539B" w:rsidRDefault="00F4539B" w:rsidP="00B00F2E">
            <w:pPr>
              <w:ind w:left="993" w:hanging="993"/>
            </w:pPr>
          </w:p>
        </w:tc>
      </w:tr>
    </w:tbl>
    <w:p w14:paraId="764BB7E7" w14:textId="77777777" w:rsidR="00696A6E" w:rsidRDefault="00696A6E"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bookmarkStart w:id="68" w:name="_Hlk149657704"/>
    <w:p w14:paraId="6592963D" w14:textId="72502964"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6F7D2B">
            <w:rPr>
              <w:szCs w:val="32"/>
            </w:rPr>
            <w:t>CPCCBC4010</w:t>
          </w:r>
        </w:sdtContent>
      </w:sdt>
      <w:r w:rsidR="00787509" w:rsidRPr="004932A4">
        <w:rPr>
          <w:szCs w:val="32"/>
        </w:rPr>
        <w:t xml:space="preserve"> </w:t>
      </w:r>
    </w:p>
    <w:p w14:paraId="439A7E8C" w14:textId="25414E1E"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6F7D2B">
            <w:rPr>
              <w:szCs w:val="32"/>
            </w:rPr>
            <w:t>Apply structural principles to residential and commercial constructions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441E58CF" w:rsidR="00787509" w:rsidRPr="00B569D3" w:rsidRDefault="00FA60B9" w:rsidP="009100AE">
            <w:pPr>
              <w:ind w:right="390"/>
              <w:jc w:val="left"/>
              <w:rPr>
                <w:rFonts w:ascii="Arial" w:hAnsi="Arial" w:cs="Arial"/>
                <w:sz w:val="22"/>
                <w:szCs w:val="22"/>
              </w:rPr>
            </w:pPr>
            <w:permStart w:id="110975852" w:edGrp="everyone"/>
            <w:r>
              <w:rPr>
                <w:rFonts w:ascii="Arial" w:hAnsi="Arial" w:cs="Arial"/>
                <w:sz w:val="22"/>
                <w:szCs w:val="22"/>
              </w:rPr>
              <w:t>Rhys H. Yasso</w:t>
            </w:r>
            <w:permEnd w:id="11097585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431C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AF48888"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85139" w:rsidRPr="00BA4D9F" w14:paraId="41B8B770"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AD91A1" w14:textId="77777777" w:rsidR="00085139" w:rsidRPr="00750D30" w:rsidRDefault="00085139" w:rsidP="001A3D7B">
            <w:pPr>
              <w:jc w:val="left"/>
              <w:rPr>
                <w:rFonts w:ascii="Arial" w:hAnsi="Arial" w:cs="Arial"/>
                <w:b/>
                <w:sz w:val="20"/>
              </w:rPr>
            </w:pPr>
            <w:r w:rsidRPr="00750D30">
              <w:rPr>
                <w:rFonts w:ascii="Arial" w:hAnsi="Arial" w:cs="Arial"/>
                <w:b/>
                <w:sz w:val="20"/>
              </w:rPr>
              <w:lastRenderedPageBreak/>
              <w:t>ASSESSOR COMMENTS</w:t>
            </w:r>
          </w:p>
        </w:tc>
      </w:tr>
      <w:tr w:rsidR="00085139" w:rsidRPr="00BA4D9F" w14:paraId="1F953705" w14:textId="77777777" w:rsidTr="001A3D7B">
        <w:tc>
          <w:tcPr>
            <w:tcW w:w="9072" w:type="dxa"/>
            <w:tcBorders>
              <w:top w:val="single" w:sz="12" w:space="0" w:color="auto"/>
              <w:left w:val="single" w:sz="12" w:space="0" w:color="auto"/>
              <w:bottom w:val="single" w:sz="4" w:space="0" w:color="auto"/>
              <w:right w:val="single" w:sz="12" w:space="0" w:color="auto"/>
            </w:tcBorders>
          </w:tcPr>
          <w:p w14:paraId="66621788" w14:textId="77777777" w:rsidR="00085139" w:rsidRPr="00DE303D" w:rsidRDefault="00085139" w:rsidP="001A3D7B">
            <w:pPr>
              <w:ind w:right="390"/>
              <w:rPr>
                <w:rFonts w:ascii="Arial" w:hAnsi="Arial" w:cs="Arial"/>
                <w:b/>
                <w:bCs/>
                <w:spacing w:val="-4"/>
                <w:sz w:val="20"/>
              </w:rPr>
            </w:pPr>
            <w:r w:rsidRPr="00DE303D">
              <w:rPr>
                <w:rFonts w:ascii="Arial" w:hAnsi="Arial" w:cs="Arial"/>
                <w:b/>
                <w:bCs/>
                <w:spacing w:val="-4"/>
                <w:sz w:val="20"/>
              </w:rPr>
              <w:t>As necessary, outline:</w:t>
            </w:r>
          </w:p>
          <w:p w14:paraId="5C2DA00F" w14:textId="77777777" w:rsidR="00085139" w:rsidRPr="00DE303D" w:rsidRDefault="00085139" w:rsidP="0008513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D624F9E" w14:textId="77777777" w:rsidR="00085139" w:rsidRPr="00750D30" w:rsidRDefault="00085139" w:rsidP="0008513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85139" w:rsidRPr="00BA4D9F" w14:paraId="6CAD8678"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3A6C6D65" w14:textId="77777777" w:rsidR="00085139" w:rsidRPr="001A3ED6" w:rsidRDefault="00085139" w:rsidP="001A3D7B">
            <w:pPr>
              <w:jc w:val="left"/>
              <w:rPr>
                <w:rFonts w:ascii="Arial" w:hAnsi="Arial" w:cs="Arial"/>
                <w:sz w:val="22"/>
                <w:szCs w:val="18"/>
              </w:rPr>
            </w:pPr>
            <w:permStart w:id="219703152" w:edGrp="everyone"/>
            <w:permEnd w:id="219703152"/>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bookmarkStart w:id="69" w:name="_Hlk129253446"/>
    </w:p>
    <w:tbl>
      <w:tblPr>
        <w:tblStyle w:val="TableGrid2"/>
        <w:tblW w:w="0" w:type="auto"/>
        <w:shd w:val="clear" w:color="auto" w:fill="F7CAAC"/>
        <w:tblLook w:val="04A0" w:firstRow="1" w:lastRow="0" w:firstColumn="1" w:lastColumn="0" w:noHBand="0" w:noVBand="1"/>
      </w:tblPr>
      <w:tblGrid>
        <w:gridCol w:w="9016"/>
      </w:tblGrid>
      <w:tr w:rsidR="00615203" w:rsidRPr="00594B1F" w14:paraId="2DE0F519" w14:textId="77777777" w:rsidTr="00615203">
        <w:tc>
          <w:tcPr>
            <w:tcW w:w="9016" w:type="dxa"/>
            <w:shd w:val="clear" w:color="auto" w:fill="232F84"/>
          </w:tcPr>
          <w:p w14:paraId="420AA822" w14:textId="77777777" w:rsidR="00615203" w:rsidRPr="00594B1F" w:rsidRDefault="00615203" w:rsidP="00CF6770">
            <w:pPr>
              <w:numPr>
                <w:ilvl w:val="0"/>
                <w:numId w:val="23"/>
              </w:numPr>
              <w:contextualSpacing/>
              <w:jc w:val="left"/>
              <w:rPr>
                <w:rFonts w:ascii="Arial" w:hAnsi="Arial" w:cs="Arial"/>
                <w:b/>
                <w:sz w:val="22"/>
              </w:rPr>
            </w:pPr>
            <w:bookmarkStart w:id="70" w:name="_Ref127945445"/>
          </w:p>
        </w:tc>
        <w:bookmarkEnd w:id="70"/>
      </w:tr>
      <w:tr w:rsidR="00615203" w:rsidRPr="00594B1F" w14:paraId="48053C87" w14:textId="77777777" w:rsidTr="00DB1D97">
        <w:trPr>
          <w:trHeight w:val="907"/>
        </w:trPr>
        <w:tc>
          <w:tcPr>
            <w:tcW w:w="9016" w:type="dxa"/>
            <w:shd w:val="clear" w:color="auto" w:fill="A1D7E1"/>
            <w:vAlign w:val="center"/>
          </w:tcPr>
          <w:p w14:paraId="5183CABB" w14:textId="23CF31D4" w:rsidR="00615203" w:rsidRPr="00DB1D97" w:rsidRDefault="00615203" w:rsidP="006F02C7">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w:t>
            </w:r>
            <w:r w:rsidR="006F02C7">
              <w:rPr>
                <w:rFonts w:ascii="Arial" w:hAnsi="Arial" w:cs="Arial"/>
                <w:sz w:val="22"/>
              </w:rPr>
              <w:t>the</w:t>
            </w:r>
            <w:r>
              <w:rPr>
                <w:rFonts w:ascii="Arial" w:hAnsi="Arial" w:cs="Arial"/>
                <w:sz w:val="22"/>
              </w:rPr>
              <w:t xml:space="preserve"> </w:t>
            </w:r>
            <w:r w:rsidR="00292CE0">
              <w:rPr>
                <w:rFonts w:ascii="Arial" w:hAnsi="Arial" w:cs="Arial"/>
                <w:sz w:val="22"/>
              </w:rPr>
              <w:t xml:space="preserve">proposed </w:t>
            </w:r>
            <w:r>
              <w:rPr>
                <w:rFonts w:ascii="Arial" w:hAnsi="Arial" w:cs="Arial"/>
                <w:sz w:val="22"/>
              </w:rPr>
              <w:t xml:space="preserve">building development </w:t>
            </w:r>
            <w:r w:rsidR="006F02C7">
              <w:rPr>
                <w:rFonts w:ascii="Arial" w:hAnsi="Arial" w:cs="Arial"/>
                <w:sz w:val="22"/>
              </w:rPr>
              <w:t xml:space="preserve">plans at </w:t>
            </w:r>
            <w:r w:rsidR="006F02C7" w:rsidRPr="006F02C7">
              <w:rPr>
                <w:rFonts w:ascii="Arial" w:hAnsi="Arial" w:cs="Arial"/>
                <w:sz w:val="22"/>
              </w:rPr>
              <w:t>PALLARA</w:t>
            </w:r>
            <w:r w:rsidR="0033003D">
              <w:rPr>
                <w:rFonts w:ascii="Arial" w:hAnsi="Arial" w:cs="Arial"/>
                <w:sz w:val="22"/>
              </w:rPr>
              <w:t>, QUEENSLAND</w:t>
            </w:r>
            <w:r w:rsidR="006F02C7" w:rsidRPr="006F02C7">
              <w:rPr>
                <w:rFonts w:ascii="Arial" w:hAnsi="Arial" w:cs="Arial"/>
                <w:sz w:val="22"/>
              </w:rPr>
              <w:t xml:space="preserve"> </w:t>
            </w:r>
            <w:r w:rsidR="006F02C7" w:rsidRPr="006F02C7">
              <w:rPr>
                <w:rFonts w:ascii="Arial" w:hAnsi="Arial" w:cs="Arial"/>
                <w:i/>
                <w:iCs/>
                <w:sz w:val="22"/>
              </w:rPr>
              <w:t>(Handout 1 and Handout 2)</w:t>
            </w:r>
            <w:r w:rsidR="006F02C7">
              <w:rPr>
                <w:rFonts w:ascii="Arial" w:hAnsi="Arial" w:cs="Arial"/>
                <w:i/>
                <w:iCs/>
                <w:sz w:val="22"/>
              </w:rPr>
              <w:t xml:space="preserve"> </w:t>
            </w:r>
            <w:r w:rsidR="006F02C7">
              <w:rPr>
                <w:rFonts w:ascii="Arial" w:hAnsi="Arial" w:cs="Arial"/>
                <w:sz w:val="22"/>
              </w:rPr>
              <w:t>and complete the information below:</w:t>
            </w:r>
          </w:p>
        </w:tc>
      </w:tr>
    </w:tbl>
    <w:p w14:paraId="0CFD6AFE" w14:textId="77777777" w:rsidR="00615203" w:rsidRPr="00301156" w:rsidRDefault="00615203" w:rsidP="00615203">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615203" w:rsidRPr="00594B1F" w14:paraId="65DAC784" w14:textId="77777777" w:rsidTr="00B00F2E">
        <w:tc>
          <w:tcPr>
            <w:tcW w:w="9016" w:type="dxa"/>
            <w:shd w:val="clear" w:color="auto" w:fill="D9D9D9"/>
          </w:tcPr>
          <w:p w14:paraId="70FE4645" w14:textId="77777777" w:rsidR="00615203" w:rsidRPr="00974A8C" w:rsidRDefault="00615203" w:rsidP="00B00F2E">
            <w:pPr>
              <w:keepNext/>
              <w:jc w:val="left"/>
              <w:rPr>
                <w:rFonts w:ascii="Arial" w:hAnsi="Arial" w:cs="Arial"/>
                <w:b/>
                <w:bCs/>
                <w:sz w:val="22"/>
                <w:highlight w:val="yellow"/>
              </w:rPr>
            </w:pPr>
            <w:r w:rsidRPr="00974A8C">
              <w:rPr>
                <w:rFonts w:ascii="Arial" w:hAnsi="Arial" w:cs="Arial"/>
                <w:b/>
                <w:bCs/>
                <w:sz w:val="22"/>
              </w:rPr>
              <w:t>Classification</w:t>
            </w:r>
          </w:p>
        </w:tc>
      </w:tr>
      <w:tr w:rsidR="00615203" w:rsidRPr="00C43C6D" w14:paraId="62A7CDEB" w14:textId="77777777" w:rsidTr="00DB1D97">
        <w:trPr>
          <w:trHeight w:val="794"/>
        </w:trPr>
        <w:tc>
          <w:tcPr>
            <w:tcW w:w="9016" w:type="dxa"/>
            <w:shd w:val="clear" w:color="auto" w:fill="auto"/>
          </w:tcPr>
          <w:p w14:paraId="45FBA9A4" w14:textId="70682776" w:rsidR="00803D33" w:rsidRPr="00C43C6D" w:rsidRDefault="00557BDC" w:rsidP="00C43C6D">
            <w:pPr>
              <w:rPr>
                <w:rFonts w:ascii="Arial" w:hAnsi="Arial" w:cs="Arial"/>
                <w:sz w:val="22"/>
              </w:rPr>
            </w:pPr>
            <w:permStart w:id="1052847381" w:edGrp="everyone"/>
            <w:r>
              <w:rPr>
                <w:rFonts w:ascii="Arial" w:hAnsi="Arial" w:cs="Arial"/>
                <w:sz w:val="22"/>
              </w:rPr>
              <w:t>Class 1 Building</w:t>
            </w:r>
            <w:permEnd w:id="1052847381"/>
          </w:p>
        </w:tc>
      </w:tr>
      <w:tr w:rsidR="00615203" w:rsidRPr="00594B1F" w14:paraId="0C262387" w14:textId="77777777" w:rsidTr="00B00F2E">
        <w:tc>
          <w:tcPr>
            <w:tcW w:w="9016" w:type="dxa"/>
            <w:shd w:val="clear" w:color="auto" w:fill="D9D9D9"/>
          </w:tcPr>
          <w:p w14:paraId="6E45F071" w14:textId="197E5F49" w:rsidR="00615203" w:rsidRPr="00C417B7" w:rsidRDefault="00615203" w:rsidP="00B00F2E">
            <w:pPr>
              <w:keepNext/>
              <w:jc w:val="left"/>
              <w:rPr>
                <w:rFonts w:ascii="Arial" w:hAnsi="Arial" w:cs="Arial"/>
                <w:sz w:val="22"/>
              </w:rPr>
            </w:pPr>
            <w:r>
              <w:rPr>
                <w:rFonts w:ascii="Arial" w:hAnsi="Arial" w:cs="Arial"/>
                <w:b/>
                <w:sz w:val="22"/>
              </w:rPr>
              <w:t>Climate zone</w:t>
            </w:r>
            <w:r w:rsidR="007E2009">
              <w:rPr>
                <w:rFonts w:ascii="Arial" w:hAnsi="Arial" w:cs="Arial"/>
                <w:b/>
                <w:sz w:val="22"/>
              </w:rPr>
              <w:t xml:space="preserve"> and description</w:t>
            </w:r>
          </w:p>
        </w:tc>
      </w:tr>
      <w:tr w:rsidR="009B53A8" w:rsidRPr="00C43C6D" w14:paraId="16AD2904" w14:textId="77777777" w:rsidTr="00DB1D97">
        <w:trPr>
          <w:trHeight w:val="794"/>
        </w:trPr>
        <w:tc>
          <w:tcPr>
            <w:tcW w:w="9016" w:type="dxa"/>
            <w:shd w:val="clear" w:color="auto" w:fill="auto"/>
          </w:tcPr>
          <w:p w14:paraId="3C8A09F7" w14:textId="03AC0F6F" w:rsidR="00803D33" w:rsidRPr="00C43C6D" w:rsidRDefault="00557BDC" w:rsidP="00C43C6D">
            <w:pPr>
              <w:rPr>
                <w:rFonts w:ascii="Arial" w:hAnsi="Arial" w:cs="Arial"/>
                <w:sz w:val="22"/>
              </w:rPr>
            </w:pPr>
            <w:permStart w:id="349138501" w:edGrp="everyone"/>
            <w:r>
              <w:rPr>
                <w:rFonts w:ascii="Arial" w:hAnsi="Arial" w:cs="Arial"/>
                <w:sz w:val="22"/>
              </w:rPr>
              <w:t xml:space="preserve">Zone 2 – ‘Coastal Queensland from North of Mackay (Queensland) down to just south of </w:t>
            </w:r>
            <w:proofErr w:type="spellStart"/>
            <w:r>
              <w:rPr>
                <w:rFonts w:ascii="Arial" w:hAnsi="Arial" w:cs="Arial"/>
                <w:sz w:val="22"/>
              </w:rPr>
              <w:t>coffs</w:t>
            </w:r>
            <w:proofErr w:type="spellEnd"/>
            <w:r>
              <w:rPr>
                <w:rFonts w:ascii="Arial" w:hAnsi="Arial" w:cs="Arial"/>
                <w:sz w:val="22"/>
              </w:rPr>
              <w:t xml:space="preserve"> harbour</w:t>
            </w:r>
            <w:r w:rsidR="00CF30B0">
              <w:rPr>
                <w:rFonts w:ascii="Arial" w:hAnsi="Arial" w:cs="Arial"/>
                <w:sz w:val="22"/>
              </w:rPr>
              <w:t xml:space="preserve"> (NSW) – Warm Humid Simmer, Mild Winter. This project is being taken place in Brisbane. </w:t>
            </w:r>
            <w:permEnd w:id="349138501"/>
          </w:p>
        </w:tc>
      </w:tr>
      <w:tr w:rsidR="00615203" w:rsidRPr="00594B1F" w14:paraId="50E9901B" w14:textId="77777777" w:rsidTr="00B00F2E">
        <w:trPr>
          <w:trHeight w:val="70"/>
        </w:trPr>
        <w:tc>
          <w:tcPr>
            <w:tcW w:w="9016" w:type="dxa"/>
            <w:shd w:val="clear" w:color="auto" w:fill="D9D9D9"/>
          </w:tcPr>
          <w:p w14:paraId="51E4C86B" w14:textId="77777777" w:rsidR="00615203" w:rsidRPr="00C417B7" w:rsidRDefault="00615203" w:rsidP="00B00F2E">
            <w:pPr>
              <w:keepNext/>
              <w:jc w:val="left"/>
              <w:rPr>
                <w:rFonts w:ascii="Arial" w:hAnsi="Arial" w:cs="Arial"/>
                <w:sz w:val="22"/>
              </w:rPr>
            </w:pPr>
            <w:r>
              <w:rPr>
                <w:rFonts w:ascii="Arial" w:hAnsi="Arial" w:cs="Arial"/>
                <w:b/>
                <w:sz w:val="22"/>
              </w:rPr>
              <w:t>Type of construction</w:t>
            </w:r>
          </w:p>
        </w:tc>
      </w:tr>
      <w:tr w:rsidR="00615203" w:rsidRPr="00C43C6D" w14:paraId="44CA59DA" w14:textId="77777777" w:rsidTr="00DB1D97">
        <w:trPr>
          <w:trHeight w:val="794"/>
        </w:trPr>
        <w:tc>
          <w:tcPr>
            <w:tcW w:w="9016" w:type="dxa"/>
          </w:tcPr>
          <w:p w14:paraId="2893AFC1" w14:textId="5A790AC3" w:rsidR="00615203" w:rsidRPr="00C43C6D" w:rsidRDefault="00557BDC" w:rsidP="00C43C6D">
            <w:pPr>
              <w:rPr>
                <w:rFonts w:ascii="Arial" w:hAnsi="Arial" w:cs="Arial"/>
                <w:sz w:val="22"/>
              </w:rPr>
            </w:pPr>
            <w:permStart w:id="1738111333" w:edGrp="everyone"/>
            <w:r>
              <w:rPr>
                <w:rFonts w:ascii="Arial" w:hAnsi="Arial" w:cs="Arial"/>
                <w:sz w:val="22"/>
              </w:rPr>
              <w:t>House</w:t>
            </w:r>
            <w:permEnd w:id="1738111333"/>
          </w:p>
        </w:tc>
      </w:tr>
      <w:tr w:rsidR="00CE0412" w:rsidRPr="00594B1F" w14:paraId="245ECE91" w14:textId="77777777" w:rsidTr="00CE0412">
        <w:trPr>
          <w:trHeight w:val="283"/>
        </w:trPr>
        <w:tc>
          <w:tcPr>
            <w:tcW w:w="9016" w:type="dxa"/>
            <w:shd w:val="clear" w:color="auto" w:fill="D9D9D9" w:themeFill="background1" w:themeFillShade="D9"/>
          </w:tcPr>
          <w:p w14:paraId="08DD1442" w14:textId="1E6E285D" w:rsidR="00CE0412" w:rsidRDefault="00CE0412" w:rsidP="00CE0412">
            <w:pPr>
              <w:keepNext/>
              <w:jc w:val="left"/>
              <w:rPr>
                <w:rFonts w:ascii="Arial" w:hAnsi="Arial" w:cs="Arial"/>
                <w:vanish/>
                <w:color w:val="17365D" w:themeColor="text2" w:themeShade="BF"/>
                <w:sz w:val="22"/>
              </w:rPr>
            </w:pPr>
            <w:r w:rsidRPr="00CE0412">
              <w:rPr>
                <w:rFonts w:ascii="Arial" w:hAnsi="Arial" w:cs="Arial"/>
                <w:b/>
                <w:sz w:val="22"/>
              </w:rPr>
              <w:t>Wind Classification</w:t>
            </w:r>
          </w:p>
        </w:tc>
      </w:tr>
      <w:tr w:rsidR="009B53A8" w:rsidRPr="00C43C6D" w14:paraId="63582066" w14:textId="77777777" w:rsidTr="00DB1D97">
        <w:trPr>
          <w:trHeight w:val="794"/>
        </w:trPr>
        <w:tc>
          <w:tcPr>
            <w:tcW w:w="9016" w:type="dxa"/>
            <w:shd w:val="clear" w:color="auto" w:fill="auto"/>
          </w:tcPr>
          <w:p w14:paraId="16089C12" w14:textId="64BF6481" w:rsidR="00803D33" w:rsidRPr="00C43C6D" w:rsidRDefault="00557BDC" w:rsidP="00C43C6D">
            <w:pPr>
              <w:rPr>
                <w:rFonts w:ascii="Arial" w:hAnsi="Arial" w:cs="Arial"/>
                <w:sz w:val="22"/>
              </w:rPr>
            </w:pPr>
            <w:permStart w:id="1313044092" w:edGrp="everyone"/>
            <w:r>
              <w:rPr>
                <w:rFonts w:ascii="Arial" w:hAnsi="Arial" w:cs="Arial"/>
                <w:sz w:val="22"/>
              </w:rPr>
              <w:t>N’2’</w:t>
            </w:r>
            <w:permEnd w:id="1313044092"/>
          </w:p>
        </w:tc>
      </w:tr>
      <w:tr w:rsidR="006F02C7" w:rsidRPr="00594B1F" w14:paraId="085D90A3" w14:textId="77777777" w:rsidTr="006F02C7">
        <w:trPr>
          <w:trHeight w:val="283"/>
        </w:trPr>
        <w:tc>
          <w:tcPr>
            <w:tcW w:w="9016" w:type="dxa"/>
            <w:shd w:val="clear" w:color="auto" w:fill="D9D9D9" w:themeFill="background1" w:themeFillShade="D9"/>
          </w:tcPr>
          <w:p w14:paraId="5A584BB7" w14:textId="236B919C" w:rsidR="006F02C7" w:rsidRPr="009B53A8" w:rsidRDefault="006F02C7" w:rsidP="009B53A8">
            <w:pPr>
              <w:keepNext/>
              <w:jc w:val="left"/>
              <w:rPr>
                <w:rFonts w:ascii="Arial" w:hAnsi="Arial" w:cs="Arial"/>
                <w:vanish/>
                <w:color w:val="17365D" w:themeColor="text2" w:themeShade="BF"/>
                <w:sz w:val="22"/>
              </w:rPr>
            </w:pPr>
            <w:r w:rsidRPr="006F02C7">
              <w:rPr>
                <w:rFonts w:ascii="Arial" w:hAnsi="Arial" w:cs="Arial"/>
                <w:b/>
                <w:sz w:val="22"/>
              </w:rPr>
              <w:t>Site soil classification</w:t>
            </w:r>
          </w:p>
        </w:tc>
      </w:tr>
      <w:tr w:rsidR="006F02C7" w:rsidRPr="00C43C6D" w14:paraId="1235570A" w14:textId="77777777" w:rsidTr="00DB1D97">
        <w:trPr>
          <w:trHeight w:val="794"/>
        </w:trPr>
        <w:tc>
          <w:tcPr>
            <w:tcW w:w="9016" w:type="dxa"/>
            <w:shd w:val="clear" w:color="auto" w:fill="auto"/>
          </w:tcPr>
          <w:p w14:paraId="4090E887" w14:textId="434DB528" w:rsidR="00803D33" w:rsidRPr="00C43C6D" w:rsidRDefault="00557BDC" w:rsidP="00C43C6D">
            <w:pPr>
              <w:rPr>
                <w:rFonts w:ascii="Arial" w:hAnsi="Arial" w:cs="Arial"/>
                <w:sz w:val="22"/>
              </w:rPr>
            </w:pPr>
            <w:permStart w:id="956918402" w:edGrp="everyone"/>
            <w:r>
              <w:rPr>
                <w:rFonts w:ascii="Arial" w:hAnsi="Arial" w:cs="Arial"/>
                <w:sz w:val="22"/>
              </w:rPr>
              <w:t>‘P’ Class</w:t>
            </w:r>
            <w:permEnd w:id="956918402"/>
          </w:p>
        </w:tc>
      </w:tr>
    </w:tbl>
    <w:p w14:paraId="1E2F17ED" w14:textId="503A641D" w:rsidR="009B53A8" w:rsidRDefault="009B53A8" w:rsidP="00224F8D">
      <w:pPr>
        <w:spacing w:before="120" w:after="120"/>
        <w:jc w:val="left"/>
        <w:rPr>
          <w:rFonts w:ascii="Arial" w:eastAsia="Calibri" w:hAnsi="Arial" w:cs="Arial"/>
          <w:b/>
          <w:bCs/>
          <w:i/>
          <w:iCs/>
          <w:szCs w:val="24"/>
        </w:rPr>
      </w:pPr>
      <w:r>
        <w:rPr>
          <w:rFonts w:ascii="Arial" w:eastAsia="Calibri" w:hAnsi="Arial" w:cs="Arial"/>
          <w:b/>
          <w:bCs/>
          <w:i/>
          <w:iCs/>
          <w:szCs w:val="24"/>
        </w:rPr>
        <w:t xml:space="preserve">Site Preparation </w:t>
      </w:r>
    </w:p>
    <w:tbl>
      <w:tblPr>
        <w:tblStyle w:val="TableGrid2"/>
        <w:tblW w:w="0" w:type="auto"/>
        <w:tblLook w:val="04A0" w:firstRow="1" w:lastRow="0" w:firstColumn="1" w:lastColumn="0" w:noHBand="0" w:noVBand="1"/>
      </w:tblPr>
      <w:tblGrid>
        <w:gridCol w:w="9016"/>
      </w:tblGrid>
      <w:tr w:rsidR="00AD43AF" w:rsidRPr="00594B1F" w14:paraId="63516079" w14:textId="77777777" w:rsidTr="006F02C7">
        <w:trPr>
          <w:trHeight w:val="283"/>
        </w:trPr>
        <w:tc>
          <w:tcPr>
            <w:tcW w:w="9016" w:type="dxa"/>
            <w:shd w:val="clear" w:color="auto" w:fill="D9D9D9"/>
          </w:tcPr>
          <w:p w14:paraId="39D60A2E" w14:textId="6CDC4F2F" w:rsidR="00AD43AF" w:rsidRPr="00974A8C" w:rsidRDefault="00AD43AF" w:rsidP="00803D33">
            <w:pPr>
              <w:jc w:val="left"/>
              <w:rPr>
                <w:rFonts w:ascii="Arial" w:hAnsi="Arial" w:cs="Arial"/>
                <w:b/>
                <w:bCs/>
                <w:sz w:val="22"/>
                <w:highlight w:val="yellow"/>
              </w:rPr>
            </w:pPr>
            <w:r>
              <w:rPr>
                <w:rFonts w:ascii="Arial" w:hAnsi="Arial" w:cs="Arial"/>
                <w:b/>
                <w:bCs/>
                <w:sz w:val="22"/>
              </w:rPr>
              <w:t>Termite management</w:t>
            </w:r>
          </w:p>
        </w:tc>
      </w:tr>
      <w:tr w:rsidR="00AD43AF" w:rsidRPr="00C43C6D" w14:paraId="40EE0AB1" w14:textId="77777777" w:rsidTr="00803D33">
        <w:trPr>
          <w:trHeight w:val="1361"/>
        </w:trPr>
        <w:tc>
          <w:tcPr>
            <w:tcW w:w="9016" w:type="dxa"/>
            <w:shd w:val="clear" w:color="auto" w:fill="auto"/>
          </w:tcPr>
          <w:p w14:paraId="5584B957" w14:textId="20E3C59B" w:rsidR="00803D33" w:rsidRDefault="00CF30B0" w:rsidP="00C43C6D">
            <w:pPr>
              <w:rPr>
                <w:rFonts w:ascii="Arial" w:hAnsi="Arial" w:cs="Arial"/>
                <w:sz w:val="22"/>
              </w:rPr>
            </w:pPr>
            <w:permStart w:id="1901745256" w:edGrp="everyone"/>
            <w:r>
              <w:rPr>
                <w:rFonts w:ascii="Arial" w:hAnsi="Arial" w:cs="Arial"/>
                <w:sz w:val="22"/>
              </w:rPr>
              <w:t xml:space="preserve">Termite Treatment to comply with A.S 3660.1 2000 Specifications. </w:t>
            </w:r>
          </w:p>
          <w:permEnd w:id="1901745256"/>
          <w:p w14:paraId="43EEF306" w14:textId="2BBB8FB4" w:rsidR="00803D33" w:rsidRPr="00C43C6D" w:rsidRDefault="00803D33" w:rsidP="00C43C6D">
            <w:pPr>
              <w:rPr>
                <w:rFonts w:ascii="Arial" w:hAnsi="Arial" w:cs="Arial"/>
                <w:sz w:val="22"/>
              </w:rPr>
            </w:pPr>
          </w:p>
        </w:tc>
      </w:tr>
      <w:tr w:rsidR="006F02C7" w:rsidRPr="00594B1F" w14:paraId="0AA117D2" w14:textId="77777777" w:rsidTr="006F02C7">
        <w:trPr>
          <w:trHeight w:val="283"/>
        </w:trPr>
        <w:tc>
          <w:tcPr>
            <w:tcW w:w="9016" w:type="dxa"/>
            <w:shd w:val="clear" w:color="auto" w:fill="D9D9D9" w:themeFill="background1" w:themeFillShade="D9"/>
          </w:tcPr>
          <w:p w14:paraId="33DB999E" w14:textId="127CE8C7" w:rsidR="006F02C7" w:rsidRPr="006F02C7" w:rsidRDefault="00DF7B8C" w:rsidP="00803D33">
            <w:pPr>
              <w:jc w:val="left"/>
              <w:rPr>
                <w:rFonts w:ascii="Arial" w:hAnsi="Arial" w:cs="Arial"/>
                <w:b/>
                <w:bCs/>
                <w:vanish/>
                <w:color w:val="17365D" w:themeColor="text2" w:themeShade="BF"/>
                <w:sz w:val="22"/>
              </w:rPr>
            </w:pPr>
            <w:r>
              <w:rPr>
                <w:rFonts w:ascii="Arial" w:hAnsi="Arial" w:cs="Arial"/>
                <w:b/>
                <w:bCs/>
                <w:sz w:val="22"/>
              </w:rPr>
              <w:t>Site preparation</w:t>
            </w:r>
          </w:p>
        </w:tc>
      </w:tr>
      <w:tr w:rsidR="00224F8D" w:rsidRPr="00C43C6D" w14:paraId="52926A3C" w14:textId="77777777" w:rsidTr="00803D33">
        <w:trPr>
          <w:trHeight w:val="1587"/>
        </w:trPr>
        <w:tc>
          <w:tcPr>
            <w:tcW w:w="9016" w:type="dxa"/>
            <w:shd w:val="clear" w:color="auto" w:fill="auto"/>
          </w:tcPr>
          <w:p w14:paraId="795525A7" w14:textId="7E6248CC" w:rsidR="00224F8D" w:rsidRPr="00C43C6D" w:rsidRDefault="00CF30B0" w:rsidP="00C43C6D">
            <w:pPr>
              <w:rPr>
                <w:rFonts w:ascii="Arial" w:hAnsi="Arial" w:cs="Arial"/>
                <w:sz w:val="22"/>
              </w:rPr>
            </w:pPr>
            <w:permStart w:id="1433155806" w:edGrp="everyone"/>
            <w:r>
              <w:rPr>
                <w:rFonts w:ascii="Arial" w:hAnsi="Arial" w:cs="Arial"/>
                <w:sz w:val="22"/>
              </w:rPr>
              <w:t xml:space="preserve">Site preparation must align </w:t>
            </w:r>
            <w:proofErr w:type="spellStart"/>
            <w:r>
              <w:rPr>
                <w:rFonts w:ascii="Arial" w:hAnsi="Arial" w:cs="Arial"/>
                <w:sz w:val="22"/>
              </w:rPr>
              <w:t>it self</w:t>
            </w:r>
            <w:proofErr w:type="spellEnd"/>
            <w:r>
              <w:rPr>
                <w:rFonts w:ascii="Arial" w:hAnsi="Arial" w:cs="Arial"/>
                <w:sz w:val="22"/>
              </w:rPr>
              <w:t xml:space="preserve"> with all NCC Requirements relevant to: NCC 2022 Volume Two (h1D3) Site preparation. </w:t>
            </w:r>
            <w:permEnd w:id="1433155806"/>
          </w:p>
        </w:tc>
      </w:tr>
    </w:tbl>
    <w:p w14:paraId="3798FA14" w14:textId="402D1FF0" w:rsidR="00615203" w:rsidRPr="00301156" w:rsidRDefault="00615203" w:rsidP="00615203">
      <w:pPr>
        <w:spacing w:before="120" w:after="120"/>
        <w:jc w:val="left"/>
        <w:rPr>
          <w:rFonts w:ascii="Arial" w:eastAsia="Calibri" w:hAnsi="Arial" w:cs="Arial"/>
          <w:b/>
          <w:bCs/>
          <w:i/>
          <w:iCs/>
          <w:szCs w:val="24"/>
        </w:rPr>
      </w:pPr>
      <w:r w:rsidRPr="00C417B7">
        <w:rPr>
          <w:rFonts w:ascii="Arial" w:eastAsia="Calibri" w:hAnsi="Arial" w:cs="Arial"/>
          <w:b/>
          <w:bCs/>
          <w:i/>
          <w:iCs/>
          <w:szCs w:val="24"/>
        </w:rPr>
        <w:lastRenderedPageBreak/>
        <w:t>Fire resistance and stability</w:t>
      </w:r>
    </w:p>
    <w:tbl>
      <w:tblPr>
        <w:tblStyle w:val="TableGrid2"/>
        <w:tblW w:w="0" w:type="auto"/>
        <w:tblLook w:val="04A0" w:firstRow="1" w:lastRow="0" w:firstColumn="1" w:lastColumn="0" w:noHBand="0" w:noVBand="1"/>
      </w:tblPr>
      <w:tblGrid>
        <w:gridCol w:w="9016"/>
      </w:tblGrid>
      <w:tr w:rsidR="00615203" w:rsidRPr="00594B1F" w14:paraId="66190F1A" w14:textId="77777777" w:rsidTr="001B09F9">
        <w:trPr>
          <w:trHeight w:val="283"/>
        </w:trPr>
        <w:tc>
          <w:tcPr>
            <w:tcW w:w="9016" w:type="dxa"/>
            <w:shd w:val="clear" w:color="auto" w:fill="D9D9D9"/>
          </w:tcPr>
          <w:p w14:paraId="02BEA052" w14:textId="31875714" w:rsidR="00615203" w:rsidRPr="00C417B7" w:rsidRDefault="00DF7B8C" w:rsidP="00B00F2E">
            <w:pPr>
              <w:keepNext/>
              <w:jc w:val="left"/>
              <w:rPr>
                <w:rFonts w:ascii="Arial" w:hAnsi="Arial" w:cs="Arial"/>
                <w:sz w:val="22"/>
              </w:rPr>
            </w:pPr>
            <w:r>
              <w:rPr>
                <w:rFonts w:ascii="Arial" w:hAnsi="Arial" w:cs="Arial"/>
                <w:b/>
                <w:sz w:val="22"/>
              </w:rPr>
              <w:t>Fi</w:t>
            </w:r>
            <w:r w:rsidR="00615203">
              <w:rPr>
                <w:rFonts w:ascii="Arial" w:hAnsi="Arial" w:cs="Arial"/>
                <w:b/>
                <w:sz w:val="22"/>
              </w:rPr>
              <w:t>re resistance information</w:t>
            </w:r>
          </w:p>
        </w:tc>
      </w:tr>
      <w:tr w:rsidR="00615203" w:rsidRPr="00C43C6D" w14:paraId="7D56C5E3" w14:textId="77777777" w:rsidTr="001B09F9">
        <w:trPr>
          <w:trHeight w:val="1361"/>
        </w:trPr>
        <w:tc>
          <w:tcPr>
            <w:tcW w:w="9016" w:type="dxa"/>
          </w:tcPr>
          <w:p w14:paraId="19CD8AE9" w14:textId="6EF6F692" w:rsidR="00803D33" w:rsidRPr="00C43C6D" w:rsidRDefault="00617334" w:rsidP="00C43C6D">
            <w:pPr>
              <w:rPr>
                <w:rFonts w:ascii="Arial" w:hAnsi="Arial" w:cs="Arial"/>
                <w:sz w:val="22"/>
              </w:rPr>
            </w:pPr>
            <w:permStart w:id="162410305" w:edGrp="everyone"/>
            <w:r>
              <w:rPr>
                <w:rFonts w:ascii="Arial" w:hAnsi="Arial" w:cs="Arial"/>
                <w:sz w:val="22"/>
              </w:rPr>
              <w:t xml:space="preserve">Articulation joint on boundary wall to be fire rated as per BCA requirements. </w:t>
            </w:r>
            <w:permEnd w:id="162410305"/>
          </w:p>
        </w:tc>
      </w:tr>
      <w:tr w:rsidR="00615203" w:rsidRPr="00594B1F" w14:paraId="681721DE" w14:textId="77777777" w:rsidTr="001B09F9">
        <w:trPr>
          <w:trHeight w:val="283"/>
        </w:trPr>
        <w:tc>
          <w:tcPr>
            <w:tcW w:w="9016" w:type="dxa"/>
            <w:shd w:val="clear" w:color="auto" w:fill="D9D9D9"/>
          </w:tcPr>
          <w:p w14:paraId="04F28CFB" w14:textId="3BA2F7A9" w:rsidR="00615203" w:rsidRPr="00301156" w:rsidRDefault="00F44DE2" w:rsidP="00B00F2E">
            <w:pPr>
              <w:keepNext/>
              <w:jc w:val="left"/>
              <w:rPr>
                <w:rFonts w:ascii="Arial" w:hAnsi="Arial" w:cs="Arial"/>
                <w:sz w:val="22"/>
              </w:rPr>
            </w:pPr>
            <w:r w:rsidRPr="00995516">
              <w:rPr>
                <w:rFonts w:ascii="Arial" w:hAnsi="Arial" w:cs="Arial"/>
                <w:b/>
                <w:sz w:val="22"/>
              </w:rPr>
              <w:t>Fire hazard properties of materials, assemblies, fixtures and linings</w:t>
            </w:r>
          </w:p>
        </w:tc>
      </w:tr>
      <w:tr w:rsidR="00615203" w:rsidRPr="00C43C6D" w14:paraId="4E809EA8" w14:textId="77777777" w:rsidTr="00FF5F4E">
        <w:trPr>
          <w:trHeight w:val="1417"/>
        </w:trPr>
        <w:tc>
          <w:tcPr>
            <w:tcW w:w="9016" w:type="dxa"/>
          </w:tcPr>
          <w:p w14:paraId="53B2056A" w14:textId="77777777" w:rsidR="00615203" w:rsidRDefault="00317B15" w:rsidP="00C43C6D">
            <w:pPr>
              <w:rPr>
                <w:rFonts w:ascii="Arial" w:hAnsi="Arial" w:cs="Arial"/>
                <w:sz w:val="22"/>
              </w:rPr>
            </w:pPr>
            <w:permStart w:id="1915963606" w:edGrp="everyone"/>
            <w:r>
              <w:rPr>
                <w:rFonts w:ascii="Arial" w:hAnsi="Arial" w:cs="Arial"/>
                <w:sz w:val="22"/>
              </w:rPr>
              <w:t>Specification C1.10 Fire Hazard Properties</w:t>
            </w:r>
            <w:r>
              <w:rPr>
                <w:rFonts w:ascii="Arial" w:hAnsi="Arial" w:cs="Arial"/>
                <w:sz w:val="22"/>
              </w:rPr>
              <w:br/>
              <w:t>(2</w:t>
            </w:r>
            <w:r w:rsidR="00FE7F37">
              <w:rPr>
                <w:rFonts w:ascii="Arial" w:hAnsi="Arial" w:cs="Arial"/>
                <w:sz w:val="22"/>
              </w:rPr>
              <w:t>. Application – Table 1 Fire Hazard Property Requirements)</w:t>
            </w:r>
          </w:p>
          <w:permEnd w:id="1915963606"/>
          <w:p w14:paraId="49F4C6EF" w14:textId="2284976D" w:rsidR="00615203" w:rsidRPr="00C43C6D" w:rsidRDefault="00615203" w:rsidP="00C43C6D">
            <w:pPr>
              <w:rPr>
                <w:rFonts w:ascii="Arial" w:hAnsi="Arial" w:cs="Arial"/>
                <w:sz w:val="22"/>
              </w:rPr>
            </w:pPr>
          </w:p>
        </w:tc>
      </w:tr>
    </w:tbl>
    <w:p w14:paraId="7D7F3332" w14:textId="77777777" w:rsidR="00615203" w:rsidRPr="0054206F" w:rsidRDefault="00615203" w:rsidP="00615203">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615203" w:rsidRPr="00594B1F" w14:paraId="7B0BB5CA" w14:textId="77777777" w:rsidTr="001B09F9">
        <w:trPr>
          <w:trHeight w:val="283"/>
        </w:trPr>
        <w:tc>
          <w:tcPr>
            <w:tcW w:w="9016" w:type="dxa"/>
            <w:shd w:val="clear" w:color="auto" w:fill="D9D9D9"/>
          </w:tcPr>
          <w:p w14:paraId="13DC072B" w14:textId="77777777" w:rsidR="00615203" w:rsidRPr="00995516" w:rsidRDefault="00615203" w:rsidP="00B00F2E">
            <w:pPr>
              <w:keepNext/>
              <w:jc w:val="left"/>
              <w:rPr>
                <w:rFonts w:ascii="Arial" w:hAnsi="Arial" w:cs="Arial"/>
                <w:sz w:val="22"/>
              </w:rPr>
            </w:pPr>
            <w:r>
              <w:rPr>
                <w:rFonts w:ascii="Arial" w:hAnsi="Arial" w:cs="Arial"/>
                <w:b/>
                <w:sz w:val="22"/>
              </w:rPr>
              <w:t>Reinforced concrete requirements relative to Australian Standards</w:t>
            </w:r>
          </w:p>
        </w:tc>
      </w:tr>
      <w:tr w:rsidR="00615203" w:rsidRPr="00C43C6D" w14:paraId="04A5E5F0" w14:textId="77777777" w:rsidTr="001B09F9">
        <w:trPr>
          <w:trHeight w:val="1474"/>
        </w:trPr>
        <w:tc>
          <w:tcPr>
            <w:tcW w:w="9016" w:type="dxa"/>
            <w:shd w:val="clear" w:color="auto" w:fill="auto"/>
          </w:tcPr>
          <w:p w14:paraId="09A8C7D1" w14:textId="77777777" w:rsidR="00803D33" w:rsidRDefault="00355243" w:rsidP="00C43C6D">
            <w:pPr>
              <w:rPr>
                <w:rFonts w:ascii="Arial" w:hAnsi="Arial" w:cs="Arial"/>
                <w:sz w:val="22"/>
              </w:rPr>
            </w:pPr>
            <w:permStart w:id="1100488660" w:edGrp="everyone"/>
            <w:r>
              <w:rPr>
                <w:rFonts w:ascii="Arial" w:hAnsi="Arial" w:cs="Arial"/>
                <w:sz w:val="22"/>
              </w:rPr>
              <w:t>Part 3.2.3 Concrete and reinforcing.</w:t>
            </w:r>
          </w:p>
          <w:p w14:paraId="2A43C33E" w14:textId="56226397" w:rsidR="00803D33" w:rsidRPr="00C43C6D" w:rsidRDefault="00355243" w:rsidP="00C43C6D">
            <w:pPr>
              <w:rPr>
                <w:rFonts w:ascii="Arial" w:hAnsi="Arial" w:cs="Arial"/>
                <w:sz w:val="22"/>
              </w:rPr>
            </w:pPr>
            <w:r>
              <w:rPr>
                <w:rFonts w:ascii="Arial" w:hAnsi="Arial" w:cs="Arial"/>
                <w:sz w:val="22"/>
              </w:rPr>
              <w:t xml:space="preserve">Concrete must be manufactured to comply with AS3600. </w:t>
            </w:r>
            <w:permEnd w:id="1100488660"/>
          </w:p>
        </w:tc>
      </w:tr>
      <w:tr w:rsidR="001B09F9" w:rsidRPr="00594B1F" w14:paraId="7A5A2A95" w14:textId="77777777" w:rsidTr="001B09F9">
        <w:trPr>
          <w:trHeight w:val="283"/>
        </w:trPr>
        <w:tc>
          <w:tcPr>
            <w:tcW w:w="9016" w:type="dxa"/>
            <w:shd w:val="clear" w:color="auto" w:fill="D9D9D9" w:themeFill="background1" w:themeFillShade="D9"/>
          </w:tcPr>
          <w:p w14:paraId="2A32CFC9" w14:textId="06AEC905" w:rsidR="001B09F9" w:rsidRPr="001549CC" w:rsidRDefault="001B09F9" w:rsidP="001B09F9">
            <w:pPr>
              <w:keepNext/>
              <w:jc w:val="left"/>
              <w:rPr>
                <w:rFonts w:ascii="Arial" w:hAnsi="Arial" w:cs="Arial"/>
                <w:b/>
                <w:vanish/>
                <w:color w:val="17365D" w:themeColor="text2" w:themeShade="BF"/>
                <w:sz w:val="22"/>
              </w:rPr>
            </w:pPr>
            <w:r w:rsidRPr="001549CC">
              <w:rPr>
                <w:rFonts w:ascii="Arial" w:hAnsi="Arial" w:cs="Arial"/>
                <w:b/>
                <w:sz w:val="22"/>
              </w:rPr>
              <w:t>Structural timber and framing</w:t>
            </w:r>
          </w:p>
        </w:tc>
      </w:tr>
      <w:tr w:rsidR="00224F8D" w:rsidRPr="00C43C6D" w14:paraId="34738AAC" w14:textId="77777777" w:rsidTr="00FF5F4E">
        <w:trPr>
          <w:trHeight w:val="1417"/>
        </w:trPr>
        <w:tc>
          <w:tcPr>
            <w:tcW w:w="9016" w:type="dxa"/>
            <w:shd w:val="clear" w:color="auto" w:fill="auto"/>
          </w:tcPr>
          <w:p w14:paraId="5251DE3C" w14:textId="77777777" w:rsidR="00803D33" w:rsidRDefault="005417E4" w:rsidP="00C43C6D">
            <w:pPr>
              <w:rPr>
                <w:rFonts w:ascii="Arial" w:hAnsi="Arial" w:cs="Arial"/>
                <w:sz w:val="22"/>
              </w:rPr>
            </w:pPr>
            <w:permStart w:id="853830036" w:edGrp="everyone"/>
            <w:r>
              <w:rPr>
                <w:rFonts w:ascii="Arial" w:hAnsi="Arial" w:cs="Arial"/>
                <w:sz w:val="22"/>
              </w:rPr>
              <w:t>Part 3.4.3 Timber Framing</w:t>
            </w:r>
          </w:p>
          <w:permEnd w:id="853830036"/>
          <w:p w14:paraId="351CFF1B" w14:textId="00763813" w:rsidR="00803D33" w:rsidRPr="00C43C6D" w:rsidRDefault="00803D33" w:rsidP="00C43C6D">
            <w:pPr>
              <w:rPr>
                <w:rFonts w:ascii="Arial" w:hAnsi="Arial" w:cs="Arial"/>
                <w:sz w:val="22"/>
              </w:rPr>
            </w:pPr>
          </w:p>
        </w:tc>
      </w:tr>
      <w:tr w:rsidR="001549CC" w:rsidRPr="00594B1F" w14:paraId="6F4EAEA2" w14:textId="77777777" w:rsidTr="001549CC">
        <w:trPr>
          <w:trHeight w:val="283"/>
        </w:trPr>
        <w:tc>
          <w:tcPr>
            <w:tcW w:w="9016" w:type="dxa"/>
            <w:shd w:val="clear" w:color="auto" w:fill="D9D9D9" w:themeFill="background1" w:themeFillShade="D9"/>
          </w:tcPr>
          <w:p w14:paraId="2A0DD26F" w14:textId="1E38A733" w:rsidR="001549CC" w:rsidRPr="00224F8D" w:rsidRDefault="001549CC" w:rsidP="001549CC">
            <w:pPr>
              <w:keepNext/>
              <w:jc w:val="left"/>
              <w:rPr>
                <w:rFonts w:ascii="Arial" w:hAnsi="Arial" w:cs="Arial"/>
                <w:vanish/>
                <w:color w:val="17365D" w:themeColor="text2" w:themeShade="BF"/>
                <w:sz w:val="22"/>
              </w:rPr>
            </w:pPr>
            <w:r w:rsidRPr="001549CC">
              <w:rPr>
                <w:rFonts w:ascii="Arial" w:hAnsi="Arial" w:cs="Arial"/>
                <w:b/>
                <w:sz w:val="22"/>
              </w:rPr>
              <w:t>Provision for services</w:t>
            </w:r>
          </w:p>
        </w:tc>
      </w:tr>
      <w:tr w:rsidR="001549CC" w:rsidRPr="00C43C6D" w14:paraId="08EC04D3" w14:textId="77777777" w:rsidTr="00FF5F4E">
        <w:trPr>
          <w:trHeight w:val="1701"/>
        </w:trPr>
        <w:tc>
          <w:tcPr>
            <w:tcW w:w="9016" w:type="dxa"/>
            <w:shd w:val="clear" w:color="auto" w:fill="auto"/>
          </w:tcPr>
          <w:p w14:paraId="0CB4A35E" w14:textId="51AD036E" w:rsidR="00803D33" w:rsidRPr="00C43C6D" w:rsidRDefault="0074784A" w:rsidP="00C43C6D">
            <w:pPr>
              <w:rPr>
                <w:rFonts w:ascii="Arial" w:hAnsi="Arial" w:cs="Arial"/>
                <w:sz w:val="22"/>
              </w:rPr>
            </w:pPr>
            <w:permStart w:id="250814075" w:edGrp="everyone"/>
            <w:r>
              <w:rPr>
                <w:rFonts w:ascii="Arial" w:hAnsi="Arial" w:cs="Arial"/>
                <w:sz w:val="22"/>
              </w:rPr>
              <w:t>Part 13.7 Services</w:t>
            </w:r>
            <w:permEnd w:id="250814075"/>
          </w:p>
        </w:tc>
      </w:tr>
      <w:tr w:rsidR="00615203" w:rsidRPr="00594B1F" w14:paraId="2F73452A" w14:textId="77777777" w:rsidTr="00B00F2E">
        <w:trPr>
          <w:trHeight w:val="70"/>
        </w:trPr>
        <w:tc>
          <w:tcPr>
            <w:tcW w:w="9016" w:type="dxa"/>
            <w:shd w:val="clear" w:color="auto" w:fill="D9D9D9" w:themeFill="background1" w:themeFillShade="D9"/>
          </w:tcPr>
          <w:p w14:paraId="6B72D571" w14:textId="1438B96F" w:rsidR="00615203" w:rsidRPr="00995516" w:rsidRDefault="00615203" w:rsidP="00B00F2E">
            <w:pPr>
              <w:jc w:val="left"/>
              <w:rPr>
                <w:rFonts w:ascii="Arial" w:hAnsi="Arial" w:cs="Arial"/>
                <w:sz w:val="22"/>
              </w:rPr>
            </w:pPr>
            <w:r>
              <w:rPr>
                <w:rFonts w:ascii="Arial" w:hAnsi="Arial" w:cs="Arial"/>
                <w:b/>
                <w:sz w:val="22"/>
              </w:rPr>
              <w:t xml:space="preserve">Glazing requirements specifically for windows, sliding doors with frames </w:t>
            </w:r>
          </w:p>
        </w:tc>
      </w:tr>
      <w:tr w:rsidR="00615203" w:rsidRPr="00C43C6D" w14:paraId="240F7B0C" w14:textId="77777777" w:rsidTr="00803D33">
        <w:trPr>
          <w:trHeight w:val="1814"/>
        </w:trPr>
        <w:tc>
          <w:tcPr>
            <w:tcW w:w="9016" w:type="dxa"/>
          </w:tcPr>
          <w:p w14:paraId="0F49FA2E" w14:textId="24B0B298" w:rsidR="00803D33" w:rsidRPr="00C43C6D" w:rsidRDefault="00EB31CB" w:rsidP="00C43C6D">
            <w:pPr>
              <w:rPr>
                <w:rFonts w:ascii="Arial" w:hAnsi="Arial" w:cs="Arial"/>
                <w:sz w:val="22"/>
              </w:rPr>
            </w:pPr>
            <w:permStart w:id="1272019574" w:edGrp="everyone"/>
            <w:r>
              <w:rPr>
                <w:rFonts w:ascii="Arial" w:hAnsi="Arial" w:cs="Arial"/>
                <w:sz w:val="22"/>
              </w:rPr>
              <w:t xml:space="preserve">Part 3.6 Glazing </w:t>
            </w:r>
            <w:r w:rsidR="000708AD">
              <w:rPr>
                <w:rFonts w:ascii="Arial" w:hAnsi="Arial" w:cs="Arial"/>
                <w:sz w:val="22"/>
              </w:rPr>
              <w:t>– 3.6.0 Application</w:t>
            </w:r>
            <w:permEnd w:id="1272019574"/>
          </w:p>
        </w:tc>
      </w:tr>
    </w:tbl>
    <w:p w14:paraId="00F04804" w14:textId="77777777" w:rsidR="00615203" w:rsidRPr="00594B1F" w:rsidRDefault="00615203" w:rsidP="00615203">
      <w:pPr>
        <w:jc w:val="left"/>
        <w:rPr>
          <w:rFonts w:ascii="Arial" w:eastAsia="Calibri" w:hAnsi="Arial" w:cs="Arial"/>
          <w:sz w:val="22"/>
          <w:szCs w:val="22"/>
        </w:rPr>
      </w:pPr>
    </w:p>
    <w:bookmarkEnd w:id="69"/>
    <w:p w14:paraId="1D076DF7" w14:textId="77777777" w:rsidR="00615203" w:rsidRPr="00830749" w:rsidRDefault="00615203" w:rsidP="006152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15203" w:rsidRPr="00830749" w14:paraId="6EFF581D" w14:textId="77777777" w:rsidTr="00B00F2E">
        <w:tc>
          <w:tcPr>
            <w:tcW w:w="1560" w:type="dxa"/>
            <w:tcBorders>
              <w:top w:val="nil"/>
              <w:left w:val="nil"/>
              <w:bottom w:val="nil"/>
              <w:right w:val="nil"/>
            </w:tcBorders>
          </w:tcPr>
          <w:p w14:paraId="41124C29" w14:textId="77777777" w:rsidR="00615203" w:rsidRPr="001C4084" w:rsidRDefault="00615203" w:rsidP="00B00F2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600A568" w14:textId="01B00E73" w:rsidR="00615203" w:rsidRPr="001C4084" w:rsidRDefault="00615203" w:rsidP="00B00F2E">
            <w:pPr>
              <w:rPr>
                <w:rFonts w:ascii="Arial" w:hAnsi="Arial" w:cs="Arial"/>
                <w:sz w:val="22"/>
                <w:szCs w:val="22"/>
              </w:rPr>
            </w:pPr>
          </w:p>
        </w:tc>
        <w:permStart w:id="856833762" w:edGrp="everyone"/>
        <w:tc>
          <w:tcPr>
            <w:tcW w:w="567" w:type="dxa"/>
            <w:tcBorders>
              <w:top w:val="nil"/>
              <w:left w:val="nil"/>
              <w:bottom w:val="nil"/>
              <w:right w:val="nil"/>
            </w:tcBorders>
          </w:tcPr>
          <w:p w14:paraId="11D68D81" w14:textId="77777777" w:rsidR="00615203" w:rsidRPr="00533511" w:rsidRDefault="00000000" w:rsidP="00B00F2E">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Content>
                <w:r w:rsidR="00615203">
                  <w:rPr>
                    <w:rFonts w:ascii="Arial" w:hAnsi="Arial" w:cs="Arial"/>
                    <w:sz w:val="44"/>
                    <w:szCs w:val="44"/>
                  </w:rPr>
                  <w:sym w:font="Wingdings" w:char="F0A8"/>
                </w:r>
              </w:sdtContent>
            </w:sdt>
            <w:permEnd w:id="856833762"/>
          </w:p>
        </w:tc>
      </w:tr>
    </w:tbl>
    <w:p w14:paraId="54E450F6" w14:textId="77777777" w:rsidR="00615203" w:rsidRDefault="00615203" w:rsidP="00615203">
      <w:pPr>
        <w:rPr>
          <w:rFonts w:ascii="Arial" w:hAnsi="Arial" w:cs="Arial"/>
          <w:sz w:val="22"/>
          <w:szCs w:val="22"/>
        </w:rPr>
      </w:pPr>
    </w:p>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CF6770">
            <w:pPr>
              <w:numPr>
                <w:ilvl w:val="0"/>
                <w:numId w:val="23"/>
              </w:numPr>
              <w:contextualSpacing/>
              <w:jc w:val="left"/>
              <w:rPr>
                <w:rFonts w:ascii="Arial" w:hAnsi="Arial" w:cs="Arial"/>
                <w:b/>
                <w:sz w:val="22"/>
              </w:rPr>
            </w:pPr>
            <w:bookmarkStart w:id="71" w:name="_Ref35349352"/>
          </w:p>
        </w:tc>
        <w:bookmarkEnd w:id="71"/>
      </w:tr>
      <w:tr w:rsidR="004E206C" w:rsidRPr="00594B1F" w14:paraId="0D9C712E" w14:textId="77777777" w:rsidTr="009100AE">
        <w:tc>
          <w:tcPr>
            <w:tcW w:w="9235" w:type="dxa"/>
            <w:shd w:val="clear" w:color="auto" w:fill="A1D7E1"/>
          </w:tcPr>
          <w:p w14:paraId="563D6D71" w14:textId="4760E910" w:rsidR="004E206C" w:rsidRPr="00A66FCC" w:rsidRDefault="00A66FCC" w:rsidP="00A66FCC">
            <w:pPr>
              <w:jc w:val="left"/>
              <w:rPr>
                <w:rFonts w:ascii="Arial" w:hAnsi="Arial" w:cs="Arial"/>
                <w:sz w:val="22"/>
              </w:rPr>
            </w:pPr>
            <w:r>
              <w:rPr>
                <w:rFonts w:ascii="Arial" w:hAnsi="Arial" w:cs="Arial"/>
                <w:sz w:val="22"/>
              </w:rPr>
              <w:t xml:space="preserve">Revisit the proposed building development plans at </w:t>
            </w:r>
            <w:r w:rsidRPr="006F02C7">
              <w:rPr>
                <w:rFonts w:ascii="Arial" w:hAnsi="Arial" w:cs="Arial"/>
                <w:sz w:val="22"/>
              </w:rPr>
              <w:t>PALLARA</w:t>
            </w:r>
            <w:r w:rsidR="0033003D">
              <w:rPr>
                <w:rFonts w:ascii="Arial" w:hAnsi="Arial" w:cs="Arial"/>
                <w:sz w:val="22"/>
              </w:rPr>
              <w:t xml:space="preserve"> QUEENSLAND</w:t>
            </w:r>
            <w:r w:rsidRPr="006F02C7">
              <w:rPr>
                <w:rFonts w:ascii="Arial" w:hAnsi="Arial" w:cs="Arial"/>
                <w:sz w:val="22"/>
              </w:rPr>
              <w:t xml:space="preserve"> </w:t>
            </w:r>
            <w:r w:rsidRPr="006F02C7">
              <w:rPr>
                <w:rFonts w:ascii="Arial" w:hAnsi="Arial" w:cs="Arial"/>
                <w:i/>
                <w:iCs/>
                <w:sz w:val="22"/>
              </w:rPr>
              <w:t>(Handout 1 and Handout 2)</w:t>
            </w:r>
            <w:r>
              <w:rPr>
                <w:rFonts w:ascii="Arial" w:hAnsi="Arial" w:cs="Arial"/>
                <w:i/>
                <w:iCs/>
                <w:sz w:val="22"/>
              </w:rPr>
              <w:t xml:space="preserve"> </w:t>
            </w:r>
            <w:r>
              <w:rPr>
                <w:rFonts w:ascii="Arial" w:hAnsi="Arial" w:cs="Arial"/>
                <w:sz w:val="22"/>
              </w:rPr>
              <w:t>and complete the information below</w:t>
            </w:r>
            <w:r w:rsidR="00023B06">
              <w:rPr>
                <w:rFonts w:ascii="Arial" w:hAnsi="Arial" w:cs="Arial"/>
                <w:sz w:val="22"/>
              </w:rPr>
              <w:t xml:space="preserve"> using the plans and specifications</w:t>
            </w:r>
            <w:r>
              <w:rPr>
                <w:rFonts w:ascii="Arial" w:hAnsi="Arial" w:cs="Arial"/>
                <w:sz w:val="22"/>
              </w:rPr>
              <w:t>:</w:t>
            </w:r>
          </w:p>
        </w:tc>
      </w:tr>
    </w:tbl>
    <w:p w14:paraId="45AE9F1E"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023B06" w14:paraId="7F0E951C" w14:textId="77777777" w:rsidTr="00FF5F4E">
        <w:trPr>
          <w:trHeight w:val="283"/>
        </w:trPr>
        <w:tc>
          <w:tcPr>
            <w:tcW w:w="9016" w:type="dxa"/>
            <w:shd w:val="clear" w:color="auto" w:fill="D9D9D9"/>
          </w:tcPr>
          <w:p w14:paraId="46712E6B" w14:textId="5B8D9981" w:rsidR="004E206C" w:rsidRPr="00023B06" w:rsidRDefault="00023B06" w:rsidP="009100AE">
            <w:pPr>
              <w:keepNext/>
              <w:jc w:val="left"/>
              <w:rPr>
                <w:rFonts w:ascii="Arial" w:hAnsi="Arial" w:cs="Arial"/>
                <w:b/>
                <w:bCs/>
                <w:sz w:val="22"/>
              </w:rPr>
            </w:pPr>
            <w:bookmarkStart w:id="72" w:name="_Hlk129266491"/>
            <w:r>
              <w:rPr>
                <w:rFonts w:ascii="Arial" w:hAnsi="Arial" w:cs="Arial"/>
                <w:b/>
                <w:bCs/>
                <w:sz w:val="22"/>
              </w:rPr>
              <w:t xml:space="preserve">Identify </w:t>
            </w:r>
            <w:r w:rsidRPr="00023B06">
              <w:rPr>
                <w:rFonts w:ascii="Arial" w:hAnsi="Arial" w:cs="Arial"/>
                <w:b/>
                <w:bCs/>
                <w:sz w:val="22"/>
              </w:rPr>
              <w:t>Earthworks</w:t>
            </w:r>
            <w:r>
              <w:rPr>
                <w:rFonts w:ascii="Arial" w:hAnsi="Arial" w:cs="Arial"/>
                <w:b/>
                <w:bCs/>
                <w:sz w:val="22"/>
              </w:rPr>
              <w:t xml:space="preserve"> to be completed</w:t>
            </w:r>
          </w:p>
        </w:tc>
      </w:tr>
      <w:tr w:rsidR="00D57078" w:rsidRPr="00C43C6D" w14:paraId="1B37CAA3" w14:textId="77777777" w:rsidTr="00FF5F4E">
        <w:trPr>
          <w:trHeight w:val="2268"/>
        </w:trPr>
        <w:tc>
          <w:tcPr>
            <w:tcW w:w="9016" w:type="dxa"/>
            <w:shd w:val="clear" w:color="auto" w:fill="auto"/>
          </w:tcPr>
          <w:p w14:paraId="33889E90" w14:textId="56F85A89" w:rsidR="00D57078" w:rsidRPr="00C43C6D" w:rsidRDefault="000F7E3E" w:rsidP="00C43C6D">
            <w:pPr>
              <w:rPr>
                <w:rFonts w:ascii="Arial" w:hAnsi="Arial" w:cs="Arial"/>
                <w:sz w:val="22"/>
              </w:rPr>
            </w:pPr>
            <w:permStart w:id="1557671373" w:edGrp="everyone"/>
            <w:r>
              <w:rPr>
                <w:rFonts w:ascii="Arial" w:hAnsi="Arial" w:cs="Arial"/>
                <w:sz w:val="22"/>
              </w:rPr>
              <w:t xml:space="preserve">Earthworks required include </w:t>
            </w:r>
            <w:r w:rsidR="00C17569">
              <w:rPr>
                <w:rFonts w:ascii="Arial" w:hAnsi="Arial" w:cs="Arial"/>
                <w:sz w:val="22"/>
              </w:rPr>
              <w:t>excavation/cutting out material for the installation of slab</w:t>
            </w:r>
            <w:r w:rsidR="00DE4E39">
              <w:rPr>
                <w:rFonts w:ascii="Arial" w:hAnsi="Arial" w:cs="Arial"/>
                <w:sz w:val="22"/>
              </w:rPr>
              <w:t>s/pavements</w:t>
            </w:r>
            <w:r w:rsidR="00161D6C">
              <w:rPr>
                <w:rFonts w:ascii="Arial" w:hAnsi="Arial" w:cs="Arial"/>
                <w:sz w:val="22"/>
              </w:rPr>
              <w:t>/footpath</w:t>
            </w:r>
            <w:r w:rsidR="009B7C15">
              <w:rPr>
                <w:rFonts w:ascii="Arial" w:hAnsi="Arial" w:cs="Arial"/>
                <w:sz w:val="22"/>
              </w:rPr>
              <w:t xml:space="preserve"> which include material such as crush rock</w:t>
            </w:r>
            <w:r w:rsidR="00DE4E39">
              <w:rPr>
                <w:rFonts w:ascii="Arial" w:hAnsi="Arial" w:cs="Arial"/>
                <w:sz w:val="22"/>
              </w:rPr>
              <w:t>.</w:t>
            </w:r>
            <w:r w:rsidR="00161D6C">
              <w:rPr>
                <w:rFonts w:ascii="Arial" w:hAnsi="Arial" w:cs="Arial"/>
                <w:sz w:val="22"/>
              </w:rPr>
              <w:t xml:space="preserve"> Earthworks also incorporate </w:t>
            </w:r>
            <w:r w:rsidR="00AA2A55">
              <w:rPr>
                <w:rFonts w:ascii="Arial" w:hAnsi="Arial" w:cs="Arial"/>
                <w:sz w:val="22"/>
              </w:rPr>
              <w:t>landscaping works, that include turf, garden beds</w:t>
            </w:r>
            <w:r w:rsidR="009B7C15">
              <w:rPr>
                <w:rFonts w:ascii="Arial" w:hAnsi="Arial" w:cs="Arial"/>
                <w:sz w:val="22"/>
              </w:rPr>
              <w:t xml:space="preserve"> and mulch. </w:t>
            </w:r>
            <w:r w:rsidR="00AA2A55">
              <w:rPr>
                <w:rFonts w:ascii="Arial" w:hAnsi="Arial" w:cs="Arial"/>
                <w:sz w:val="22"/>
              </w:rPr>
              <w:t xml:space="preserve"> </w:t>
            </w:r>
            <w:r w:rsidR="00DE4E39">
              <w:rPr>
                <w:rFonts w:ascii="Arial" w:hAnsi="Arial" w:cs="Arial"/>
                <w:sz w:val="22"/>
              </w:rPr>
              <w:t xml:space="preserve"> </w:t>
            </w:r>
            <w:r>
              <w:rPr>
                <w:rFonts w:ascii="Arial" w:hAnsi="Arial" w:cs="Arial"/>
                <w:sz w:val="22"/>
              </w:rPr>
              <w:t xml:space="preserve"> </w:t>
            </w:r>
            <w:permEnd w:id="1557671373"/>
          </w:p>
        </w:tc>
      </w:tr>
      <w:tr w:rsidR="004E206C" w:rsidRPr="00023B06" w14:paraId="5D925513" w14:textId="77777777" w:rsidTr="00FF5F4E">
        <w:trPr>
          <w:trHeight w:val="283"/>
        </w:trPr>
        <w:tc>
          <w:tcPr>
            <w:tcW w:w="9016" w:type="dxa"/>
            <w:shd w:val="clear" w:color="auto" w:fill="D9D9D9"/>
          </w:tcPr>
          <w:p w14:paraId="4E779B6C" w14:textId="45EE6F3F" w:rsidR="004E206C" w:rsidRPr="00023B06" w:rsidRDefault="00955286" w:rsidP="009100AE">
            <w:pPr>
              <w:keepNext/>
              <w:jc w:val="left"/>
              <w:rPr>
                <w:rFonts w:ascii="Arial" w:hAnsi="Arial" w:cs="Arial"/>
                <w:b/>
                <w:sz w:val="22"/>
              </w:rPr>
            </w:pPr>
            <w:r>
              <w:rPr>
                <w:rFonts w:ascii="Arial" w:hAnsi="Arial" w:cs="Arial"/>
                <w:b/>
                <w:sz w:val="22"/>
              </w:rPr>
              <w:t>Identify slab type</w:t>
            </w:r>
          </w:p>
        </w:tc>
      </w:tr>
      <w:tr w:rsidR="00D57078" w:rsidRPr="00C43C6D" w14:paraId="12E5FD5D" w14:textId="77777777" w:rsidTr="00FF5F4E">
        <w:trPr>
          <w:trHeight w:val="1020"/>
        </w:trPr>
        <w:tc>
          <w:tcPr>
            <w:tcW w:w="9016" w:type="dxa"/>
            <w:shd w:val="clear" w:color="auto" w:fill="auto"/>
          </w:tcPr>
          <w:p w14:paraId="1523A10C" w14:textId="705080CF" w:rsidR="00D57078" w:rsidRPr="00C43C6D" w:rsidRDefault="00A730C1" w:rsidP="00C43C6D">
            <w:pPr>
              <w:rPr>
                <w:rFonts w:ascii="Arial" w:hAnsi="Arial" w:cs="Arial"/>
                <w:sz w:val="22"/>
              </w:rPr>
            </w:pPr>
            <w:permStart w:id="4942884" w:edGrp="everyone"/>
            <w:r>
              <w:rPr>
                <w:rFonts w:ascii="Arial" w:hAnsi="Arial" w:cs="Arial"/>
                <w:sz w:val="22"/>
              </w:rPr>
              <w:t>Waffle Slab / Typical Type ‘M’ Slab.</w:t>
            </w:r>
            <w:permEnd w:id="4942884"/>
          </w:p>
        </w:tc>
      </w:tr>
      <w:tr w:rsidR="004E206C" w:rsidRPr="00023B06" w14:paraId="6150EBCB" w14:textId="77777777" w:rsidTr="00FF5F4E">
        <w:trPr>
          <w:trHeight w:val="283"/>
        </w:trPr>
        <w:tc>
          <w:tcPr>
            <w:tcW w:w="9016" w:type="dxa"/>
            <w:shd w:val="clear" w:color="auto" w:fill="D9D9D9"/>
          </w:tcPr>
          <w:p w14:paraId="5674FE69" w14:textId="013E4578" w:rsidR="004E206C" w:rsidRPr="002307DE" w:rsidRDefault="002307DE" w:rsidP="009100AE">
            <w:pPr>
              <w:keepNext/>
              <w:jc w:val="left"/>
              <w:rPr>
                <w:rFonts w:ascii="Arial" w:hAnsi="Arial" w:cs="Arial"/>
                <w:b/>
                <w:bCs/>
                <w:sz w:val="22"/>
              </w:rPr>
            </w:pPr>
            <w:r>
              <w:rPr>
                <w:rFonts w:ascii="Arial" w:hAnsi="Arial" w:cs="Arial"/>
                <w:b/>
                <w:bCs/>
                <w:sz w:val="22"/>
              </w:rPr>
              <w:t xml:space="preserve">Identify </w:t>
            </w:r>
            <w:r w:rsidRPr="002307DE">
              <w:rPr>
                <w:rFonts w:ascii="Arial" w:hAnsi="Arial" w:cs="Arial"/>
                <w:b/>
                <w:bCs/>
                <w:sz w:val="22"/>
              </w:rPr>
              <w:t>Framing tie down schedule</w:t>
            </w:r>
            <w:r>
              <w:rPr>
                <w:rFonts w:ascii="Arial" w:hAnsi="Arial" w:cs="Arial"/>
                <w:b/>
                <w:bCs/>
                <w:sz w:val="22"/>
              </w:rPr>
              <w:t xml:space="preserve"> Bottom plate to slab</w:t>
            </w:r>
          </w:p>
        </w:tc>
      </w:tr>
      <w:tr w:rsidR="00D57078" w:rsidRPr="00C43C6D" w14:paraId="4466A1DC" w14:textId="77777777" w:rsidTr="00FF5F4E">
        <w:trPr>
          <w:trHeight w:val="1587"/>
        </w:trPr>
        <w:tc>
          <w:tcPr>
            <w:tcW w:w="9016" w:type="dxa"/>
            <w:shd w:val="clear" w:color="auto" w:fill="auto"/>
          </w:tcPr>
          <w:p w14:paraId="6668252A" w14:textId="3E0F000A" w:rsidR="00D57078" w:rsidRPr="00C43C6D" w:rsidRDefault="00454ECD" w:rsidP="00C43C6D">
            <w:pPr>
              <w:rPr>
                <w:rFonts w:ascii="Arial" w:hAnsi="Arial" w:cs="Arial"/>
                <w:sz w:val="22"/>
              </w:rPr>
            </w:pPr>
            <w:permStart w:id="765660174" w:edGrp="everyone"/>
            <w:r>
              <w:rPr>
                <w:rFonts w:ascii="Arial" w:hAnsi="Arial" w:cs="Arial"/>
                <w:sz w:val="22"/>
              </w:rPr>
              <w:t>75 Masonry Nails (Hand Driven at slab edge), screw or bol</w:t>
            </w:r>
            <w:r w:rsidR="00BF0213">
              <w:rPr>
                <w:rFonts w:ascii="Arial" w:hAnsi="Arial" w:cs="Arial"/>
                <w:sz w:val="22"/>
              </w:rPr>
              <w:t>t at 1.2m MAX CRS.</w:t>
            </w:r>
            <w:permEnd w:id="765660174"/>
          </w:p>
        </w:tc>
      </w:tr>
      <w:tr w:rsidR="004E206C" w:rsidRPr="00023B06" w14:paraId="5037C6E8" w14:textId="77777777" w:rsidTr="00FF5F4E">
        <w:trPr>
          <w:trHeight w:val="283"/>
        </w:trPr>
        <w:tc>
          <w:tcPr>
            <w:tcW w:w="9016" w:type="dxa"/>
            <w:shd w:val="clear" w:color="auto" w:fill="D9D9D9"/>
          </w:tcPr>
          <w:p w14:paraId="6EAF2553" w14:textId="0359FE6B" w:rsidR="004E206C" w:rsidRPr="002307DE" w:rsidRDefault="002307DE" w:rsidP="009100AE">
            <w:pPr>
              <w:keepNext/>
              <w:jc w:val="left"/>
              <w:rPr>
                <w:rFonts w:ascii="Arial" w:hAnsi="Arial" w:cs="Arial"/>
                <w:b/>
                <w:bCs/>
                <w:sz w:val="22"/>
              </w:rPr>
            </w:pPr>
            <w:r>
              <w:rPr>
                <w:rFonts w:ascii="Arial" w:hAnsi="Arial" w:cs="Arial"/>
                <w:b/>
                <w:bCs/>
                <w:sz w:val="22"/>
              </w:rPr>
              <w:t>Specify framing tie down bottom plates to floor frame</w:t>
            </w:r>
          </w:p>
        </w:tc>
      </w:tr>
      <w:tr w:rsidR="00D57078" w:rsidRPr="00C43C6D" w14:paraId="670DF880" w14:textId="77777777" w:rsidTr="00FF5F4E">
        <w:trPr>
          <w:trHeight w:val="1587"/>
        </w:trPr>
        <w:tc>
          <w:tcPr>
            <w:tcW w:w="9016" w:type="dxa"/>
            <w:shd w:val="clear" w:color="auto" w:fill="auto"/>
          </w:tcPr>
          <w:p w14:paraId="5FA20E5D" w14:textId="21BFF590" w:rsidR="00D57078" w:rsidRPr="00C43C6D" w:rsidRDefault="00BF0213" w:rsidP="00C43C6D">
            <w:pPr>
              <w:rPr>
                <w:rFonts w:ascii="Arial" w:hAnsi="Arial" w:cs="Arial"/>
                <w:sz w:val="22"/>
              </w:rPr>
            </w:pPr>
            <w:permStart w:id="393496227" w:edGrp="everyone"/>
            <w:r>
              <w:rPr>
                <w:rFonts w:ascii="Arial" w:hAnsi="Arial" w:cs="Arial"/>
                <w:sz w:val="22"/>
              </w:rPr>
              <w:t>2/75x3</w:t>
            </w:r>
            <w:r w:rsidR="00C57098">
              <w:rPr>
                <w:rFonts w:ascii="Arial" w:hAnsi="Arial" w:cs="Arial"/>
                <w:sz w:val="22"/>
              </w:rPr>
              <w:t xml:space="preserve">.05 Nails (up to 38 stud) or 2/90x3.05 Nails, (38-50 stud) 600 MAX CRS. </w:t>
            </w:r>
            <w:permEnd w:id="393496227"/>
          </w:p>
        </w:tc>
      </w:tr>
      <w:tr w:rsidR="00D57078" w:rsidRPr="00023B06" w14:paraId="7AED458B" w14:textId="77777777" w:rsidTr="00FF5F4E">
        <w:trPr>
          <w:trHeight w:val="283"/>
        </w:trPr>
        <w:tc>
          <w:tcPr>
            <w:tcW w:w="9016" w:type="dxa"/>
            <w:shd w:val="clear" w:color="auto" w:fill="D9D9D9"/>
          </w:tcPr>
          <w:p w14:paraId="7ABB3500" w14:textId="6FEB5977" w:rsidR="00D57078" w:rsidRPr="00023B06" w:rsidRDefault="00D57078" w:rsidP="00D57078">
            <w:pPr>
              <w:keepNext/>
              <w:jc w:val="left"/>
              <w:rPr>
                <w:rFonts w:ascii="Arial" w:hAnsi="Arial" w:cs="Arial"/>
                <w:b/>
                <w:sz w:val="22"/>
              </w:rPr>
            </w:pPr>
            <w:r>
              <w:rPr>
                <w:rFonts w:ascii="Arial" w:hAnsi="Arial" w:cs="Arial"/>
                <w:b/>
                <w:sz w:val="22"/>
              </w:rPr>
              <w:t>Specify wall frame bracing material</w:t>
            </w:r>
          </w:p>
        </w:tc>
      </w:tr>
      <w:tr w:rsidR="00D57078" w:rsidRPr="00C43C6D" w14:paraId="69E5A8EA" w14:textId="77777777" w:rsidTr="00FF5F4E">
        <w:trPr>
          <w:trHeight w:val="1587"/>
        </w:trPr>
        <w:tc>
          <w:tcPr>
            <w:tcW w:w="9016" w:type="dxa"/>
            <w:shd w:val="clear" w:color="auto" w:fill="auto"/>
          </w:tcPr>
          <w:p w14:paraId="0017BF2B" w14:textId="77777777" w:rsidR="00D57078" w:rsidRDefault="00747540" w:rsidP="00C43C6D">
            <w:pPr>
              <w:rPr>
                <w:rFonts w:ascii="Arial" w:hAnsi="Arial" w:cs="Arial"/>
                <w:sz w:val="22"/>
              </w:rPr>
            </w:pPr>
            <w:permStart w:id="1710821055" w:edGrp="everyone"/>
            <w:r>
              <w:rPr>
                <w:rFonts w:ascii="Arial" w:hAnsi="Arial" w:cs="Arial"/>
                <w:sz w:val="22"/>
              </w:rPr>
              <w:t>All timber framing and bracing shown to comply with AS1684</w:t>
            </w:r>
            <w:r w:rsidR="00F5297A">
              <w:rPr>
                <w:rFonts w:ascii="Arial" w:hAnsi="Arial" w:cs="Arial"/>
                <w:sz w:val="22"/>
              </w:rPr>
              <w:t>.</w:t>
            </w:r>
          </w:p>
          <w:p w14:paraId="4CF80845" w14:textId="77777777" w:rsidR="00D57078" w:rsidRDefault="005456BF" w:rsidP="00C43C6D">
            <w:pPr>
              <w:rPr>
                <w:rFonts w:ascii="Arial" w:hAnsi="Arial" w:cs="Arial"/>
                <w:sz w:val="22"/>
              </w:rPr>
            </w:pPr>
            <w:r>
              <w:rPr>
                <w:rFonts w:ascii="Arial" w:hAnsi="Arial" w:cs="Arial"/>
                <w:sz w:val="22"/>
              </w:rPr>
              <w:t xml:space="preserve">P - </w:t>
            </w:r>
            <w:r w:rsidR="0022268C">
              <w:rPr>
                <w:rFonts w:ascii="Arial" w:hAnsi="Arial" w:cs="Arial"/>
                <w:sz w:val="22"/>
              </w:rPr>
              <w:t xml:space="preserve">6.0kN/m capacity plywood bracing. </w:t>
            </w:r>
          </w:p>
          <w:p w14:paraId="5DBE5592" w14:textId="65A52941" w:rsidR="00D57078" w:rsidRPr="00C43C6D" w:rsidRDefault="005456BF" w:rsidP="00C43C6D">
            <w:pPr>
              <w:rPr>
                <w:rFonts w:ascii="Arial" w:hAnsi="Arial" w:cs="Arial"/>
                <w:sz w:val="22"/>
              </w:rPr>
            </w:pPr>
            <w:r>
              <w:rPr>
                <w:rFonts w:ascii="Arial" w:hAnsi="Arial" w:cs="Arial"/>
                <w:sz w:val="22"/>
              </w:rPr>
              <w:t xml:space="preserve">M – 3.0kN/m Capacity bracing – refer to typical details. </w:t>
            </w:r>
            <w:permEnd w:id="1710821055"/>
          </w:p>
        </w:tc>
      </w:tr>
      <w:tr w:rsidR="00D57078" w:rsidRPr="00023B06" w14:paraId="770399C2" w14:textId="77777777" w:rsidTr="00FF5F4E">
        <w:trPr>
          <w:trHeight w:val="283"/>
        </w:trPr>
        <w:tc>
          <w:tcPr>
            <w:tcW w:w="9016" w:type="dxa"/>
            <w:shd w:val="clear" w:color="auto" w:fill="D9D9D9"/>
          </w:tcPr>
          <w:p w14:paraId="4B9A3C2E" w14:textId="227180F6" w:rsidR="00D57078" w:rsidRPr="002307DE" w:rsidRDefault="00D57078" w:rsidP="00D57078">
            <w:pPr>
              <w:keepNext/>
              <w:jc w:val="left"/>
              <w:rPr>
                <w:rFonts w:ascii="Arial" w:hAnsi="Arial" w:cs="Arial"/>
                <w:b/>
                <w:bCs/>
                <w:sz w:val="22"/>
              </w:rPr>
            </w:pPr>
            <w:r>
              <w:rPr>
                <w:rFonts w:ascii="Arial" w:hAnsi="Arial" w:cs="Arial"/>
                <w:b/>
                <w:bCs/>
                <w:sz w:val="22"/>
              </w:rPr>
              <w:t xml:space="preserve">Identify compression strength of a brick unit </w:t>
            </w:r>
          </w:p>
        </w:tc>
      </w:tr>
      <w:tr w:rsidR="00D57078" w:rsidRPr="00C43C6D" w14:paraId="430D3EBA" w14:textId="77777777" w:rsidTr="00FF5F4E">
        <w:trPr>
          <w:trHeight w:val="1587"/>
        </w:trPr>
        <w:tc>
          <w:tcPr>
            <w:tcW w:w="9016" w:type="dxa"/>
            <w:shd w:val="clear" w:color="auto" w:fill="auto"/>
          </w:tcPr>
          <w:p w14:paraId="0B652A1D" w14:textId="14A129F1" w:rsidR="00D57078" w:rsidRPr="00C43C6D" w:rsidRDefault="000B3D22" w:rsidP="00C43C6D">
            <w:pPr>
              <w:rPr>
                <w:rFonts w:ascii="Arial" w:hAnsi="Arial" w:cs="Arial"/>
                <w:sz w:val="22"/>
              </w:rPr>
            </w:pPr>
            <w:permStart w:id="142048758" w:edGrp="everyone"/>
            <w:r>
              <w:rPr>
                <w:rFonts w:ascii="Arial" w:hAnsi="Arial" w:cs="Arial"/>
                <w:sz w:val="22"/>
              </w:rPr>
              <w:t xml:space="preserve">Minimum of 15MPa and compressive strength of masonry to be a min of 5.4 MPa. </w:t>
            </w:r>
            <w:permEnd w:id="142048758"/>
          </w:p>
        </w:tc>
      </w:tr>
      <w:tr w:rsidR="00D57078" w:rsidRPr="00023B06" w14:paraId="46676FB7" w14:textId="77777777" w:rsidTr="00FF5F4E">
        <w:tc>
          <w:tcPr>
            <w:tcW w:w="9016" w:type="dxa"/>
            <w:shd w:val="clear" w:color="auto" w:fill="D9D9D9"/>
          </w:tcPr>
          <w:p w14:paraId="624684F4" w14:textId="2602716B" w:rsidR="00D57078" w:rsidRPr="00023B06" w:rsidRDefault="00D57078" w:rsidP="00D57078">
            <w:pPr>
              <w:keepNext/>
              <w:jc w:val="left"/>
              <w:rPr>
                <w:rFonts w:ascii="Arial" w:hAnsi="Arial" w:cs="Arial"/>
                <w:sz w:val="22"/>
              </w:rPr>
            </w:pPr>
            <w:r>
              <w:rPr>
                <w:rFonts w:ascii="Arial" w:hAnsi="Arial" w:cs="Arial"/>
                <w:b/>
                <w:sz w:val="22"/>
              </w:rPr>
              <w:lastRenderedPageBreak/>
              <w:t>Identify structure of roof system</w:t>
            </w:r>
          </w:p>
        </w:tc>
      </w:tr>
      <w:tr w:rsidR="00D57078" w:rsidRPr="00C43C6D" w14:paraId="59176BA0" w14:textId="77777777" w:rsidTr="00FF5F4E">
        <w:trPr>
          <w:trHeight w:val="2041"/>
        </w:trPr>
        <w:tc>
          <w:tcPr>
            <w:tcW w:w="9016" w:type="dxa"/>
            <w:shd w:val="clear" w:color="auto" w:fill="auto"/>
          </w:tcPr>
          <w:p w14:paraId="686B64B4" w14:textId="5AC06A61" w:rsidR="00D57078" w:rsidRDefault="00EB3DEF" w:rsidP="00C43C6D">
            <w:pPr>
              <w:rPr>
                <w:rFonts w:ascii="Arial" w:hAnsi="Arial" w:cs="Arial"/>
                <w:sz w:val="22"/>
              </w:rPr>
            </w:pPr>
            <w:permStart w:id="894308343" w:edGrp="everyone"/>
            <w:r>
              <w:rPr>
                <w:rFonts w:ascii="Arial" w:hAnsi="Arial" w:cs="Arial"/>
                <w:sz w:val="22"/>
              </w:rPr>
              <w:t xml:space="preserve">The roof implements concrete roof tiles @ 22.5’ Pitch. </w:t>
            </w:r>
            <w:r w:rsidR="009D06FE">
              <w:rPr>
                <w:rFonts w:ascii="Arial" w:hAnsi="Arial" w:cs="Arial"/>
                <w:sz w:val="22"/>
              </w:rPr>
              <w:t xml:space="preserve">Roof also implements a roof ventilator to not exceed the top of ridge. This is to be installed as per manufactures requirements in accordance with ‘AS 393502009’ – Colour to match roof. </w:t>
            </w:r>
            <w:r w:rsidR="00E55BAA">
              <w:rPr>
                <w:rFonts w:ascii="Arial" w:hAnsi="Arial" w:cs="Arial"/>
                <w:sz w:val="22"/>
              </w:rPr>
              <w:t xml:space="preserve">Roof structure, using prefabricated timber rood trusses as per manufactures specifications. </w:t>
            </w:r>
          </w:p>
          <w:permEnd w:id="894308343"/>
          <w:p w14:paraId="619981DA" w14:textId="6CAAD29E" w:rsidR="00D57078" w:rsidRPr="00C43C6D" w:rsidRDefault="00D57078" w:rsidP="00C43C6D">
            <w:pPr>
              <w:rPr>
                <w:rFonts w:ascii="Arial" w:hAnsi="Arial" w:cs="Arial"/>
                <w:sz w:val="22"/>
              </w:rPr>
            </w:pPr>
          </w:p>
        </w:tc>
      </w:tr>
      <w:tr w:rsidR="00D57078" w:rsidRPr="00023B06" w14:paraId="0E014D28" w14:textId="77777777" w:rsidTr="00FF5F4E">
        <w:tc>
          <w:tcPr>
            <w:tcW w:w="9016" w:type="dxa"/>
            <w:shd w:val="clear" w:color="auto" w:fill="D9D9D9"/>
          </w:tcPr>
          <w:p w14:paraId="67283EE2" w14:textId="1DF81E25" w:rsidR="00D57078" w:rsidRPr="00023B06" w:rsidRDefault="00D57078" w:rsidP="00D57078">
            <w:pPr>
              <w:keepNext/>
              <w:jc w:val="left"/>
              <w:rPr>
                <w:rFonts w:ascii="Arial" w:hAnsi="Arial" w:cs="Arial"/>
                <w:b/>
                <w:sz w:val="22"/>
              </w:rPr>
            </w:pPr>
            <w:r w:rsidRPr="002307DE">
              <w:rPr>
                <w:rFonts w:ascii="Arial" w:hAnsi="Arial" w:cs="Arial"/>
                <w:b/>
                <w:bCs/>
                <w:sz w:val="22"/>
              </w:rPr>
              <w:t>Identify roof cladding</w:t>
            </w:r>
          </w:p>
        </w:tc>
      </w:tr>
      <w:tr w:rsidR="00D57078" w:rsidRPr="00C43C6D" w14:paraId="5719FE8F" w14:textId="77777777" w:rsidTr="00FF5F4E">
        <w:trPr>
          <w:trHeight w:val="1928"/>
        </w:trPr>
        <w:tc>
          <w:tcPr>
            <w:tcW w:w="9016" w:type="dxa"/>
            <w:shd w:val="clear" w:color="auto" w:fill="auto"/>
          </w:tcPr>
          <w:p w14:paraId="528518EC" w14:textId="03D71B84" w:rsidR="00D57078" w:rsidRPr="00C43C6D" w:rsidRDefault="005D3C81" w:rsidP="00C43C6D">
            <w:pPr>
              <w:rPr>
                <w:rFonts w:ascii="Arial" w:hAnsi="Arial" w:cs="Arial"/>
                <w:sz w:val="22"/>
              </w:rPr>
            </w:pPr>
            <w:permStart w:id="1870153141" w:edGrp="everyone"/>
            <w:r>
              <w:rPr>
                <w:rFonts w:ascii="Arial" w:hAnsi="Arial" w:cs="Arial"/>
                <w:sz w:val="22"/>
              </w:rPr>
              <w:t xml:space="preserve">Refer to above. </w:t>
            </w:r>
            <w:permEnd w:id="1870153141"/>
          </w:p>
        </w:tc>
      </w:tr>
      <w:tr w:rsidR="00D57078" w:rsidRPr="00023B06" w14:paraId="155E1954" w14:textId="77777777" w:rsidTr="00FF5F4E">
        <w:trPr>
          <w:trHeight w:val="283"/>
        </w:trPr>
        <w:tc>
          <w:tcPr>
            <w:tcW w:w="9016" w:type="dxa"/>
            <w:shd w:val="clear" w:color="auto" w:fill="D9D9D9"/>
          </w:tcPr>
          <w:p w14:paraId="23B94378" w14:textId="759CCCB1" w:rsidR="00D57078" w:rsidRPr="00023B06" w:rsidRDefault="00D57078" w:rsidP="00D57078">
            <w:pPr>
              <w:keepNext/>
              <w:jc w:val="left"/>
              <w:rPr>
                <w:rFonts w:ascii="Arial" w:hAnsi="Arial" w:cs="Arial"/>
                <w:sz w:val="22"/>
              </w:rPr>
            </w:pPr>
            <w:r>
              <w:rPr>
                <w:rFonts w:ascii="Arial" w:hAnsi="Arial" w:cs="Arial"/>
                <w:b/>
                <w:sz w:val="22"/>
              </w:rPr>
              <w:t>Identify wall cladding and sarking</w:t>
            </w:r>
          </w:p>
        </w:tc>
      </w:tr>
      <w:tr w:rsidR="00EA3986" w:rsidRPr="00C43C6D" w14:paraId="3DE68C2B" w14:textId="77777777" w:rsidTr="00FF5F4E">
        <w:trPr>
          <w:trHeight w:val="2041"/>
        </w:trPr>
        <w:tc>
          <w:tcPr>
            <w:tcW w:w="9016" w:type="dxa"/>
            <w:shd w:val="clear" w:color="auto" w:fill="auto"/>
          </w:tcPr>
          <w:p w14:paraId="53CA43FC" w14:textId="77777777" w:rsidR="00EA3986" w:rsidRDefault="000A008F" w:rsidP="00C43C6D">
            <w:pPr>
              <w:rPr>
                <w:rFonts w:ascii="Arial" w:hAnsi="Arial" w:cs="Arial"/>
                <w:sz w:val="22"/>
              </w:rPr>
            </w:pPr>
            <w:permStart w:id="64121135" w:edGrp="everyone"/>
            <w:r>
              <w:rPr>
                <w:rFonts w:ascii="Arial" w:hAnsi="Arial" w:cs="Arial"/>
                <w:sz w:val="22"/>
              </w:rPr>
              <w:t>Wall cladding involves selected face brickwo</w:t>
            </w:r>
            <w:r w:rsidR="006A579D">
              <w:rPr>
                <w:rFonts w:ascii="Arial" w:hAnsi="Arial" w:cs="Arial"/>
                <w:sz w:val="22"/>
              </w:rPr>
              <w:t>rk, JH ‘</w:t>
            </w:r>
            <w:proofErr w:type="spellStart"/>
            <w:r w:rsidR="006A579D">
              <w:rPr>
                <w:rFonts w:ascii="Arial" w:hAnsi="Arial" w:cs="Arial"/>
                <w:sz w:val="22"/>
              </w:rPr>
              <w:t>Primeline</w:t>
            </w:r>
            <w:proofErr w:type="spellEnd"/>
            <w:r w:rsidR="006A579D">
              <w:rPr>
                <w:rFonts w:ascii="Arial" w:hAnsi="Arial" w:cs="Arial"/>
                <w:sz w:val="22"/>
              </w:rPr>
              <w:t xml:space="preserve"> </w:t>
            </w:r>
            <w:proofErr w:type="spellStart"/>
            <w:r w:rsidR="006A579D">
              <w:rPr>
                <w:rFonts w:ascii="Arial" w:hAnsi="Arial" w:cs="Arial"/>
                <w:sz w:val="22"/>
              </w:rPr>
              <w:t>newport</w:t>
            </w:r>
            <w:proofErr w:type="spellEnd"/>
            <w:r w:rsidR="006A579D">
              <w:rPr>
                <w:rFonts w:ascii="Arial" w:hAnsi="Arial" w:cs="Arial"/>
                <w:sz w:val="22"/>
              </w:rPr>
              <w:t>’ weatherboards on 70x35 battens fixed to stud</w:t>
            </w:r>
            <w:r w:rsidR="003138E8">
              <w:rPr>
                <w:rFonts w:ascii="Arial" w:hAnsi="Arial" w:cs="Arial"/>
                <w:sz w:val="22"/>
              </w:rPr>
              <w:t xml:space="preserve"> and</w:t>
            </w:r>
            <w:r w:rsidR="00FA1028">
              <w:rPr>
                <w:rFonts w:ascii="Arial" w:hAnsi="Arial" w:cs="Arial"/>
                <w:sz w:val="22"/>
              </w:rPr>
              <w:t xml:space="preserve"> </w:t>
            </w:r>
            <w:r w:rsidR="003138E8">
              <w:rPr>
                <w:rFonts w:ascii="Arial" w:hAnsi="Arial" w:cs="Arial"/>
                <w:sz w:val="22"/>
              </w:rPr>
              <w:t>plasterboard.</w:t>
            </w:r>
          </w:p>
          <w:p w14:paraId="5501B76C" w14:textId="5AECD47B" w:rsidR="00EA3986" w:rsidRPr="00C43C6D" w:rsidRDefault="00884CAC" w:rsidP="00C43C6D">
            <w:pPr>
              <w:rPr>
                <w:rFonts w:ascii="Arial" w:hAnsi="Arial" w:cs="Arial"/>
                <w:sz w:val="22"/>
              </w:rPr>
            </w:pPr>
            <w:r>
              <w:rPr>
                <w:rFonts w:ascii="Arial" w:hAnsi="Arial" w:cs="Arial"/>
                <w:sz w:val="22"/>
              </w:rPr>
              <w:t xml:space="preserve">Standard </w:t>
            </w:r>
            <w:proofErr w:type="spellStart"/>
            <w:r>
              <w:rPr>
                <w:rFonts w:ascii="Arial" w:hAnsi="Arial" w:cs="Arial"/>
                <w:sz w:val="22"/>
              </w:rPr>
              <w:t>sislation</w:t>
            </w:r>
            <w:proofErr w:type="spellEnd"/>
            <w:r>
              <w:rPr>
                <w:rFonts w:ascii="Arial" w:hAnsi="Arial" w:cs="Arial"/>
                <w:sz w:val="22"/>
              </w:rPr>
              <w:t xml:space="preserve"> wrap to ext. walls of dwelling, R </w:t>
            </w:r>
            <w:r w:rsidR="00FE312A">
              <w:rPr>
                <w:rFonts w:ascii="Arial" w:hAnsi="Arial" w:cs="Arial"/>
                <w:sz w:val="22"/>
              </w:rPr>
              <w:t xml:space="preserve">1.5 </w:t>
            </w:r>
            <w:proofErr w:type="spellStart"/>
            <w:r w:rsidR="00FE312A">
              <w:rPr>
                <w:rFonts w:ascii="Arial" w:hAnsi="Arial" w:cs="Arial"/>
                <w:sz w:val="22"/>
              </w:rPr>
              <w:t>glasswool</w:t>
            </w:r>
            <w:proofErr w:type="spellEnd"/>
            <w:r w:rsidR="00FE312A">
              <w:rPr>
                <w:rFonts w:ascii="Arial" w:hAnsi="Arial" w:cs="Arial"/>
                <w:sz w:val="22"/>
              </w:rPr>
              <w:t xml:space="preserve"> batts to cladding walls. </w:t>
            </w:r>
            <w:permEnd w:id="64121135"/>
          </w:p>
        </w:tc>
      </w:tr>
      <w:tr w:rsidR="00D57078" w:rsidRPr="00023B06" w14:paraId="72D077C9" w14:textId="77777777" w:rsidTr="00FF5F4E">
        <w:trPr>
          <w:trHeight w:val="283"/>
        </w:trPr>
        <w:tc>
          <w:tcPr>
            <w:tcW w:w="9016" w:type="dxa"/>
            <w:shd w:val="clear" w:color="auto" w:fill="D9D9D9"/>
          </w:tcPr>
          <w:p w14:paraId="6442D41E" w14:textId="52A4951F" w:rsidR="00D57078" w:rsidRPr="00023B06" w:rsidRDefault="00D57078" w:rsidP="00D57078">
            <w:pPr>
              <w:keepNext/>
              <w:jc w:val="left"/>
              <w:rPr>
                <w:rFonts w:ascii="Arial" w:hAnsi="Arial" w:cs="Arial"/>
                <w:b/>
                <w:sz w:val="22"/>
              </w:rPr>
            </w:pPr>
            <w:r w:rsidRPr="002307DE">
              <w:rPr>
                <w:rFonts w:ascii="Arial" w:hAnsi="Arial" w:cs="Arial"/>
                <w:b/>
                <w:sz w:val="22"/>
              </w:rPr>
              <w:t>Identify installation requirements of windows and doors</w:t>
            </w:r>
          </w:p>
        </w:tc>
      </w:tr>
      <w:tr w:rsidR="00EA3986" w:rsidRPr="00C43C6D" w14:paraId="5753416B" w14:textId="77777777" w:rsidTr="00FF5F4E">
        <w:trPr>
          <w:trHeight w:val="2154"/>
        </w:trPr>
        <w:tc>
          <w:tcPr>
            <w:tcW w:w="9016" w:type="dxa"/>
            <w:shd w:val="clear" w:color="auto" w:fill="auto"/>
          </w:tcPr>
          <w:p w14:paraId="019421AF" w14:textId="77777777" w:rsidR="00F479AF" w:rsidRDefault="000C6D28" w:rsidP="00C43C6D">
            <w:pPr>
              <w:rPr>
                <w:rFonts w:ascii="Arial" w:hAnsi="Arial" w:cs="Arial"/>
                <w:sz w:val="22"/>
              </w:rPr>
            </w:pPr>
            <w:permStart w:id="881476983" w:edGrp="everyone"/>
            <w:r>
              <w:rPr>
                <w:rFonts w:ascii="Arial" w:hAnsi="Arial" w:cs="Arial"/>
                <w:sz w:val="22"/>
              </w:rPr>
              <w:t>Alum</w:t>
            </w:r>
            <w:r w:rsidR="00F479AF">
              <w:rPr>
                <w:rFonts w:ascii="Arial" w:hAnsi="Arial" w:cs="Arial"/>
                <w:sz w:val="22"/>
              </w:rPr>
              <w:t>inium framed windows.</w:t>
            </w:r>
          </w:p>
          <w:p w14:paraId="0437F391" w14:textId="6E168567" w:rsidR="00F479AF" w:rsidRDefault="00F479AF" w:rsidP="00C43C6D">
            <w:pPr>
              <w:rPr>
                <w:rFonts w:ascii="Arial" w:hAnsi="Arial" w:cs="Arial"/>
                <w:sz w:val="22"/>
              </w:rPr>
            </w:pPr>
            <w:r>
              <w:rPr>
                <w:rFonts w:ascii="Arial" w:hAnsi="Arial" w:cs="Arial"/>
                <w:sz w:val="22"/>
              </w:rPr>
              <w:t>Provide diamond grille barrier screen to opening sash of sliding windows</w:t>
            </w:r>
            <w:r w:rsidR="00375FE1">
              <w:rPr>
                <w:rFonts w:ascii="Arial" w:hAnsi="Arial" w:cs="Arial"/>
                <w:sz w:val="22"/>
              </w:rPr>
              <w:t>.</w:t>
            </w:r>
          </w:p>
          <w:p w14:paraId="61EEF148" w14:textId="2484AA78" w:rsidR="00375FE1" w:rsidRDefault="00375FE1" w:rsidP="00C43C6D">
            <w:pPr>
              <w:rPr>
                <w:rFonts w:ascii="Arial" w:hAnsi="Arial" w:cs="Arial"/>
                <w:sz w:val="22"/>
              </w:rPr>
            </w:pPr>
            <w:r>
              <w:rPr>
                <w:rFonts w:ascii="Arial" w:hAnsi="Arial" w:cs="Arial"/>
                <w:sz w:val="22"/>
              </w:rPr>
              <w:t xml:space="preserve">All windows to be set at 2100mm O/A head unless nominated otherwise / if brickwork over, adjust head height to within 5-10mm of lintel. </w:t>
            </w:r>
          </w:p>
          <w:p w14:paraId="2D0320CC" w14:textId="5F84C9A0" w:rsidR="00EA3986" w:rsidRDefault="00F479AF" w:rsidP="00C43C6D">
            <w:pPr>
              <w:rPr>
                <w:rFonts w:ascii="Arial" w:hAnsi="Arial" w:cs="Arial"/>
                <w:sz w:val="22"/>
              </w:rPr>
            </w:pPr>
            <w:r>
              <w:rPr>
                <w:rFonts w:ascii="Arial" w:hAnsi="Arial" w:cs="Arial"/>
                <w:sz w:val="22"/>
              </w:rPr>
              <w:t xml:space="preserve"> </w:t>
            </w:r>
          </w:p>
          <w:permEnd w:id="881476983"/>
          <w:p w14:paraId="59CAE22A" w14:textId="3B5DA268" w:rsidR="00EA3986" w:rsidRPr="00C43C6D" w:rsidRDefault="00EA3986" w:rsidP="00C43C6D">
            <w:pPr>
              <w:rPr>
                <w:rFonts w:ascii="Arial" w:hAnsi="Arial" w:cs="Arial"/>
                <w:sz w:val="22"/>
              </w:rPr>
            </w:pPr>
          </w:p>
        </w:tc>
      </w:tr>
      <w:tr w:rsidR="00FF5F4E" w:rsidRPr="00023B06" w14:paraId="0F5014E3" w14:textId="77777777" w:rsidTr="00FF5F4E">
        <w:trPr>
          <w:trHeight w:val="283"/>
        </w:trPr>
        <w:tc>
          <w:tcPr>
            <w:tcW w:w="9016" w:type="dxa"/>
            <w:shd w:val="clear" w:color="auto" w:fill="D9D9D9" w:themeFill="background1" w:themeFillShade="D9"/>
          </w:tcPr>
          <w:p w14:paraId="54CB1E23" w14:textId="3804D81B" w:rsidR="00FF5F4E" w:rsidRDefault="00FF5F4E" w:rsidP="00FF5F4E">
            <w:pPr>
              <w:keepNext/>
              <w:jc w:val="left"/>
              <w:rPr>
                <w:rFonts w:ascii="Arial" w:hAnsi="Arial" w:cs="Arial"/>
                <w:vanish/>
                <w:color w:val="17365D" w:themeColor="text2" w:themeShade="BF"/>
                <w:sz w:val="22"/>
              </w:rPr>
            </w:pPr>
            <w:r w:rsidRPr="002307DE">
              <w:rPr>
                <w:rFonts w:ascii="Arial" w:hAnsi="Arial" w:cs="Arial"/>
                <w:b/>
                <w:sz w:val="22"/>
              </w:rPr>
              <w:t xml:space="preserve">Identify </w:t>
            </w:r>
            <w:r>
              <w:rPr>
                <w:rFonts w:ascii="Arial" w:hAnsi="Arial" w:cs="Arial"/>
                <w:b/>
                <w:sz w:val="22"/>
              </w:rPr>
              <w:t>membrane to be used around pipes traveling through slab.</w:t>
            </w:r>
          </w:p>
        </w:tc>
      </w:tr>
      <w:tr w:rsidR="00FF5F4E" w:rsidRPr="00C43C6D" w14:paraId="68FC17CD" w14:textId="77777777" w:rsidTr="00FF5F4E">
        <w:trPr>
          <w:trHeight w:val="1871"/>
        </w:trPr>
        <w:tc>
          <w:tcPr>
            <w:tcW w:w="9016" w:type="dxa"/>
            <w:shd w:val="clear" w:color="auto" w:fill="auto"/>
          </w:tcPr>
          <w:p w14:paraId="021B70D1" w14:textId="12107997" w:rsidR="00E22B0F" w:rsidRDefault="0043558A" w:rsidP="00C43C6D">
            <w:pPr>
              <w:rPr>
                <w:rFonts w:ascii="Arial" w:hAnsi="Arial" w:cs="Arial"/>
                <w:sz w:val="22"/>
              </w:rPr>
            </w:pPr>
            <w:permStart w:id="2053599852" w:edGrp="everyone"/>
            <w:r>
              <w:rPr>
                <w:rFonts w:ascii="Arial" w:hAnsi="Arial" w:cs="Arial"/>
                <w:sz w:val="22"/>
              </w:rPr>
              <w:t xml:space="preserve">0.2mm thick polyethylene membrane to be approved, taped around pipes and lapped a minimum of 200mm. </w:t>
            </w:r>
          </w:p>
          <w:p w14:paraId="1D127AC2" w14:textId="2BEB6F59" w:rsidR="00FF5F4E" w:rsidRPr="00C43C6D" w:rsidRDefault="00E03DBB" w:rsidP="00C43C6D">
            <w:pPr>
              <w:rPr>
                <w:rFonts w:ascii="Arial" w:hAnsi="Arial" w:cs="Arial"/>
                <w:sz w:val="22"/>
              </w:rPr>
            </w:pPr>
            <w:r>
              <w:rPr>
                <w:rFonts w:ascii="Arial" w:hAnsi="Arial" w:cs="Arial"/>
                <w:sz w:val="22"/>
              </w:rPr>
              <w:t xml:space="preserve">Provide 100mm diameter heavy duty PVC </w:t>
            </w:r>
            <w:r w:rsidR="00B26AC0">
              <w:rPr>
                <w:rFonts w:ascii="Arial" w:hAnsi="Arial" w:cs="Arial"/>
                <w:sz w:val="22"/>
              </w:rPr>
              <w:t xml:space="preserve">Stormwater pipe with minimum fall of 1:100 </w:t>
            </w:r>
            <w:permEnd w:id="2053599852"/>
          </w:p>
        </w:tc>
      </w:tr>
      <w:bookmarkEnd w:id="72"/>
    </w:tbl>
    <w:p w14:paraId="3642F06A" w14:textId="6DB940BF" w:rsidR="004E206C"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5831966" w:rsidR="004E206C" w:rsidRPr="001C4084" w:rsidRDefault="004E206C" w:rsidP="009100AE">
            <w:pPr>
              <w:rPr>
                <w:rFonts w:ascii="Arial" w:hAnsi="Arial" w:cs="Arial"/>
                <w:sz w:val="22"/>
                <w:szCs w:val="22"/>
              </w:rPr>
            </w:pPr>
          </w:p>
        </w:tc>
        <w:permStart w:id="1440307124"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440307124"/>
          </w:p>
        </w:tc>
      </w:tr>
    </w:tbl>
    <w:p w14:paraId="51326C8E" w14:textId="77777777" w:rsidR="00FE7DC0" w:rsidRDefault="004E206C" w:rsidP="00FE7D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FE7DC0" w:rsidRPr="00594B1F" w14:paraId="16BBC4C3" w14:textId="77777777" w:rsidTr="00B00F2E">
        <w:tc>
          <w:tcPr>
            <w:tcW w:w="9235" w:type="dxa"/>
            <w:shd w:val="clear" w:color="auto" w:fill="232F84"/>
          </w:tcPr>
          <w:p w14:paraId="167B6419" w14:textId="77777777" w:rsidR="00FE7DC0" w:rsidRPr="00594B1F" w:rsidRDefault="00FE7DC0" w:rsidP="00CF6770">
            <w:pPr>
              <w:numPr>
                <w:ilvl w:val="0"/>
                <w:numId w:val="23"/>
              </w:numPr>
              <w:contextualSpacing/>
              <w:jc w:val="left"/>
              <w:rPr>
                <w:rFonts w:ascii="Arial" w:hAnsi="Arial" w:cs="Arial"/>
                <w:b/>
                <w:sz w:val="22"/>
              </w:rPr>
            </w:pPr>
            <w:bookmarkStart w:id="73" w:name="_Ref129329585"/>
          </w:p>
        </w:tc>
        <w:bookmarkEnd w:id="73"/>
      </w:tr>
      <w:tr w:rsidR="00FE7DC0" w:rsidRPr="00594B1F" w14:paraId="69F218C6" w14:textId="77777777" w:rsidTr="00B00F2E">
        <w:tc>
          <w:tcPr>
            <w:tcW w:w="9235" w:type="dxa"/>
            <w:shd w:val="clear" w:color="auto" w:fill="A1D7E1"/>
          </w:tcPr>
          <w:p w14:paraId="7420E664" w14:textId="3BC74FB5" w:rsidR="00037477" w:rsidRDefault="00037477" w:rsidP="00037477">
            <w:pPr>
              <w:jc w:val="left"/>
              <w:rPr>
                <w:rFonts w:ascii="Arial" w:hAnsi="Arial" w:cs="Arial"/>
                <w:sz w:val="22"/>
              </w:rPr>
            </w:pPr>
            <w:r w:rsidRPr="00037477">
              <w:rPr>
                <w:rFonts w:ascii="Arial" w:hAnsi="Arial" w:cs="Arial"/>
                <w:sz w:val="22"/>
              </w:rPr>
              <w:t xml:space="preserve">A man living in a bungalow </w:t>
            </w:r>
            <w:r>
              <w:rPr>
                <w:rFonts w:ascii="Arial" w:hAnsi="Arial" w:cs="Arial"/>
                <w:sz w:val="22"/>
              </w:rPr>
              <w:t xml:space="preserve">in southern New South Wales </w:t>
            </w:r>
            <w:r w:rsidRPr="00037477">
              <w:rPr>
                <w:rFonts w:ascii="Arial" w:hAnsi="Arial" w:cs="Arial"/>
                <w:sz w:val="22"/>
              </w:rPr>
              <w:t>notices that small splits and cracks are forming in his house’s timber roof trusses. He remembers that his area recently experienced heavy snowfall and calls a contractor for help in fixing the cracks.</w:t>
            </w:r>
          </w:p>
          <w:p w14:paraId="6849B163" w14:textId="77777777" w:rsidR="00037477" w:rsidRPr="00037477" w:rsidRDefault="00037477" w:rsidP="00037477">
            <w:pPr>
              <w:jc w:val="left"/>
              <w:rPr>
                <w:rFonts w:ascii="Arial" w:hAnsi="Arial" w:cs="Arial"/>
                <w:sz w:val="22"/>
              </w:rPr>
            </w:pPr>
          </w:p>
          <w:p w14:paraId="2D338A62" w14:textId="69B4D1E9" w:rsidR="00037477" w:rsidRDefault="00037477" w:rsidP="00037477">
            <w:pPr>
              <w:jc w:val="left"/>
              <w:rPr>
                <w:rFonts w:ascii="Arial" w:hAnsi="Arial" w:cs="Arial"/>
                <w:sz w:val="22"/>
              </w:rPr>
            </w:pPr>
            <w:r w:rsidRPr="00037477">
              <w:rPr>
                <w:rFonts w:ascii="Arial" w:hAnsi="Arial" w:cs="Arial"/>
                <w:sz w:val="22"/>
              </w:rPr>
              <w:t>During their conversation, the contractor tells him that the trusses were not built to withstand heavy snow loads and that a team will come and fix the trusses.</w:t>
            </w:r>
          </w:p>
          <w:p w14:paraId="58E5BBF9" w14:textId="77777777" w:rsidR="00037477" w:rsidRPr="00037477" w:rsidRDefault="00037477" w:rsidP="00037477">
            <w:pPr>
              <w:jc w:val="left"/>
              <w:rPr>
                <w:rFonts w:ascii="Arial" w:hAnsi="Arial" w:cs="Arial"/>
                <w:sz w:val="22"/>
              </w:rPr>
            </w:pPr>
          </w:p>
          <w:p w14:paraId="71270BC2" w14:textId="7AB4C200" w:rsidR="00FE7DC0" w:rsidRDefault="00037477" w:rsidP="00037477">
            <w:pPr>
              <w:jc w:val="left"/>
              <w:rPr>
                <w:rFonts w:ascii="Arial" w:hAnsi="Arial" w:cs="Arial"/>
                <w:sz w:val="22"/>
              </w:rPr>
            </w:pPr>
            <w:r w:rsidRPr="00037477">
              <w:rPr>
                <w:rFonts w:ascii="Arial" w:hAnsi="Arial" w:cs="Arial"/>
                <w:sz w:val="22"/>
              </w:rPr>
              <w:t xml:space="preserve">Given the information above, </w:t>
            </w:r>
            <w:r>
              <w:rPr>
                <w:rFonts w:ascii="Arial" w:hAnsi="Arial" w:cs="Arial"/>
                <w:sz w:val="22"/>
              </w:rPr>
              <w:t xml:space="preserve">write a report </w:t>
            </w:r>
            <w:r w:rsidR="006279F9">
              <w:rPr>
                <w:rFonts w:ascii="Arial" w:hAnsi="Arial" w:cs="Arial"/>
                <w:sz w:val="22"/>
              </w:rPr>
              <w:t xml:space="preserve">in the space below, </w:t>
            </w:r>
            <w:r>
              <w:rPr>
                <w:rFonts w:ascii="Arial" w:hAnsi="Arial" w:cs="Arial"/>
                <w:sz w:val="22"/>
              </w:rPr>
              <w:t>to the man</w:t>
            </w:r>
            <w:r w:rsidR="006279F9">
              <w:rPr>
                <w:rFonts w:ascii="Arial" w:hAnsi="Arial" w:cs="Arial"/>
                <w:sz w:val="22"/>
              </w:rPr>
              <w:t>,</w:t>
            </w:r>
            <w:r>
              <w:rPr>
                <w:rFonts w:ascii="Arial" w:hAnsi="Arial" w:cs="Arial"/>
                <w:sz w:val="22"/>
              </w:rPr>
              <w:t xml:space="preserve"> as the contractor, responding to the following points:</w:t>
            </w:r>
          </w:p>
          <w:p w14:paraId="61D00C23"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The structural defects of the roof trusses.</w:t>
            </w:r>
          </w:p>
          <w:p w14:paraId="1427AFC6"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What contributed to the structural defects of the trusses identified.</w:t>
            </w:r>
          </w:p>
          <w:p w14:paraId="609C1812"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The implications of the structural defect identified.</w:t>
            </w:r>
          </w:p>
          <w:p w14:paraId="50ADBAE7"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Structural principles that were not applied.</w:t>
            </w:r>
          </w:p>
          <w:p w14:paraId="6B560536"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H</w:t>
            </w:r>
            <w:r w:rsidRPr="00037477">
              <w:rPr>
                <w:rFonts w:ascii="Arial" w:hAnsi="Arial" w:cs="Arial"/>
                <w:sz w:val="22"/>
              </w:rPr>
              <w:t>ow the structural defects you identified were caused by failure to apply the relevant structural principle you identified</w:t>
            </w:r>
            <w:r w:rsidR="006279F9">
              <w:rPr>
                <w:rFonts w:ascii="Arial" w:hAnsi="Arial" w:cs="Arial"/>
                <w:sz w:val="22"/>
              </w:rPr>
              <w:t>.</w:t>
            </w:r>
          </w:p>
          <w:p w14:paraId="3C7830BA" w14:textId="28ED3EDC" w:rsidR="006279F9" w:rsidRPr="00037477" w:rsidRDefault="006279F9" w:rsidP="00CF6770">
            <w:pPr>
              <w:pStyle w:val="ListParagraph"/>
              <w:numPr>
                <w:ilvl w:val="0"/>
                <w:numId w:val="30"/>
              </w:numPr>
              <w:jc w:val="left"/>
              <w:rPr>
                <w:rFonts w:ascii="Arial" w:hAnsi="Arial" w:cs="Arial"/>
                <w:sz w:val="22"/>
              </w:rPr>
            </w:pPr>
            <w:r>
              <w:rPr>
                <w:rFonts w:ascii="Arial" w:hAnsi="Arial" w:cs="Arial"/>
                <w:sz w:val="22"/>
              </w:rPr>
              <w:t>T</w:t>
            </w:r>
            <w:r w:rsidRPr="006279F9">
              <w:rPr>
                <w:rFonts w:ascii="Arial" w:hAnsi="Arial" w:cs="Arial"/>
                <w:sz w:val="22"/>
              </w:rPr>
              <w:t>he extent of work that needs to be done to rectify the structural defects you identified.</w:t>
            </w:r>
          </w:p>
        </w:tc>
      </w:tr>
    </w:tbl>
    <w:p w14:paraId="07AD4F88" w14:textId="77777777" w:rsidR="00FE7DC0" w:rsidRPr="00594B1F" w:rsidRDefault="00FE7DC0" w:rsidP="00FE7DC0">
      <w:pPr>
        <w:jc w:val="left"/>
        <w:rPr>
          <w:rFonts w:ascii="Arial" w:eastAsia="Calibri" w:hAnsi="Arial" w:cs="Arial"/>
          <w:sz w:val="22"/>
          <w:szCs w:val="22"/>
        </w:rPr>
      </w:pPr>
    </w:p>
    <w:p w14:paraId="6C3951B1" w14:textId="6D2D6E30" w:rsidR="00FE7DC0" w:rsidRPr="00594B1F" w:rsidRDefault="00BD0648" w:rsidP="00FE7DC0">
      <w:pPr>
        <w:jc w:val="left"/>
        <w:rPr>
          <w:rFonts w:ascii="Arial" w:eastAsia="Calibri" w:hAnsi="Arial" w:cs="Arial"/>
          <w:sz w:val="22"/>
          <w:szCs w:val="22"/>
        </w:rPr>
      </w:pPr>
      <w:r>
        <w:rPr>
          <w:noProof/>
          <w:lang w:eastAsia="en-AU"/>
        </w:rPr>
        <mc:AlternateContent>
          <mc:Choice Requires="wps">
            <w:drawing>
              <wp:inline distT="0" distB="0" distL="0" distR="0" wp14:anchorId="02E91E47" wp14:editId="23D8DF92">
                <wp:extent cx="5734050" cy="5514975"/>
                <wp:effectExtent l="0" t="0" r="0" b="9525"/>
                <wp:docPr id="62" name="Text Box 62"/>
                <wp:cNvGraphicFramePr/>
                <a:graphic xmlns:a="http://schemas.openxmlformats.org/drawingml/2006/main">
                  <a:graphicData uri="http://schemas.microsoft.com/office/word/2010/wordprocessingShape">
                    <wps:wsp>
                      <wps:cNvSpPr txBox="1"/>
                      <wps:spPr>
                        <a:xfrm>
                          <a:off x="0" y="0"/>
                          <a:ext cx="5734050" cy="5514975"/>
                        </a:xfrm>
                        <a:prstGeom prst="rect">
                          <a:avLst/>
                        </a:prstGeom>
                        <a:blipFill dpi="0" rotWithShape="1">
                          <a:blip r:embed="rId17"/>
                          <a:srcRect/>
                          <a:tile tx="0" ty="0" sx="100000" sy="100000" flip="none" algn="tl"/>
                        </a:blipFill>
                        <a:ln w="6350">
                          <a:noFill/>
                        </a:ln>
                        <a:effectLst/>
                      </wps:spPr>
                      <wps:txbx>
                        <w:txbxContent>
                          <w:p w14:paraId="0D983246" w14:textId="3F5190FC" w:rsidR="00CF2F58" w:rsidRDefault="00986430" w:rsidP="00C43C6D">
                            <w:pPr>
                              <w:pStyle w:val="22TAHiddenWrittenResponse"/>
                            </w:pPr>
                            <w:permStart w:id="831278633" w:edGrp="everyone"/>
                            <w:r>
                              <w:t xml:space="preserve">Hi </w:t>
                            </w:r>
                            <w:r w:rsidR="0078369D">
                              <w:t>XXXXX</w:t>
                            </w:r>
                            <w:r w:rsidR="00660EC8">
                              <w:t xml:space="preserve">, </w:t>
                            </w:r>
                          </w:p>
                          <w:p w14:paraId="1BB86729" w14:textId="43001356" w:rsidR="00D27D2A" w:rsidRDefault="00660EC8" w:rsidP="00C43C6D">
                            <w:pPr>
                              <w:pStyle w:val="22TAHiddenWrittenResponse"/>
                            </w:pPr>
                            <w:r>
                              <w:t>As per our visit to the bungalow last week, it was noticed</w:t>
                            </w:r>
                            <w:r w:rsidR="00F856B1">
                              <w:t xml:space="preserve"> during the inspection of the </w:t>
                            </w:r>
                            <w:r w:rsidR="00FB7E85">
                              <w:t>cracks</w:t>
                            </w:r>
                            <w:r w:rsidR="00F856B1">
                              <w:t xml:space="preserve"> within the house’s </w:t>
                            </w:r>
                            <w:r w:rsidR="00FB7E85">
                              <w:t>timber</w:t>
                            </w:r>
                            <w:r w:rsidR="00F856B1">
                              <w:t xml:space="preserve"> roof trusses, it was found that the trusses were not built to withstand heavy snow loads</w:t>
                            </w:r>
                            <w:r w:rsidR="00FB7E85">
                              <w:t xml:space="preserve">. Given that we are now in season, we at builders co. would like to </w:t>
                            </w:r>
                            <w:r w:rsidR="00D27D2A">
                              <w:t xml:space="preserve">assess this problem further and conduct the rectification works as required given your confirmation. </w:t>
                            </w:r>
                          </w:p>
                          <w:p w14:paraId="4242CF5C" w14:textId="24D359C5" w:rsidR="00660EC8" w:rsidRDefault="00660EC8" w:rsidP="00C43C6D">
                            <w:pPr>
                              <w:pStyle w:val="22TAHiddenWrittenResponse"/>
                            </w:pPr>
                          </w:p>
                          <w:p w14:paraId="7E9604CC" w14:textId="4A28E475" w:rsidR="00350A6F" w:rsidRDefault="00350A6F" w:rsidP="00C43C6D">
                            <w:pPr>
                              <w:pStyle w:val="22TAHiddenWrittenResponse"/>
                            </w:pPr>
                            <w:r>
                              <w:t xml:space="preserve">From </w:t>
                            </w:r>
                            <w:r w:rsidR="0000673E">
                              <w:t xml:space="preserve">inspection it seems that the original installation of the roof trusses </w:t>
                            </w:r>
                            <w:r w:rsidR="00A032DF">
                              <w:t>was</w:t>
                            </w:r>
                            <w:r w:rsidR="00F9299E">
                              <w:t xml:space="preserve"> not aligned with the NCC. Due to incorrect installation, these cracks and splits could be caused from </w:t>
                            </w:r>
                            <w:r w:rsidR="00A032DF">
                              <w:t xml:space="preserve">either rough handling prior to installation, wood decay from insect or fungal attacks, or generally from the overloading from the snow. </w:t>
                            </w:r>
                          </w:p>
                          <w:p w14:paraId="2E98566D" w14:textId="77777777" w:rsidR="00A032DF" w:rsidRDefault="00A032DF" w:rsidP="00C43C6D">
                            <w:pPr>
                              <w:pStyle w:val="22TAHiddenWrittenResponse"/>
                            </w:pPr>
                          </w:p>
                          <w:p w14:paraId="50903D3D" w14:textId="2C768105" w:rsidR="00A032DF" w:rsidRDefault="00DD5B3F" w:rsidP="00C43C6D">
                            <w:pPr>
                              <w:pStyle w:val="22TAHiddenWrittenResponse"/>
                            </w:pPr>
                            <w:r>
                              <w:t>Going with the idea these cracks were caused by the heavy snow loads, the timber structure/trusses did not follow the performance requirements of the NCC 2019 A1 (3.4.3.0)</w:t>
                            </w:r>
                          </w:p>
                          <w:p w14:paraId="4DDC75DD" w14:textId="77777777" w:rsidR="00A032DF" w:rsidRDefault="00A032DF" w:rsidP="00C43C6D">
                            <w:pPr>
                              <w:pStyle w:val="22TAHiddenWrittenResponse"/>
                            </w:pPr>
                          </w:p>
                          <w:p w14:paraId="583E36BA" w14:textId="6F4A7C03" w:rsidR="0008544A" w:rsidRDefault="00C76083" w:rsidP="0008544A">
                            <w:pPr>
                              <w:pStyle w:val="22TAHiddenWrittenResponse"/>
                            </w:pPr>
                            <w:r>
                              <w:t>I have listed the following steps below to make to rectify this problem, let me know if you’d like to proceed with this.</w:t>
                            </w:r>
                          </w:p>
                          <w:permEnd w:id="83127863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02E91E47" id="_x0000_t202" coordsize="21600,21600" o:spt="202" path="m,l,21600r21600,l21600,xe">
                <v:stroke joinstyle="miter"/>
                <v:path gradientshapeok="t" o:connecttype="rect"/>
              </v:shapetype>
              <v:shape id="Text Box 62" o:spid="_x0000_s1026" type="#_x0000_t202" style="width:451.5pt;height:43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Im19/5djwAAAAAAAAAAAOA+a2be6xEAAAAAAAAAAADcZ83M3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UY8AAAAAAAAAAADgPmtmPusRAAAAAAAAAAAA&#10;3MeFKAAAAAAAAAAAAIk1M7/qEQAAAAAAAAAAANznOefUGwAAAAAAAAAAALiQC1E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px4BAAAAAAAAAADAfdbMvNUjAAAAAAAAAAAAuM+ama96BAAAAAAAAAAAAPd5zjn1BgAAAAAA&#10;AAAAAC70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hHAAAAAAAAAAAAcJ81Mz/rEQAAAAAAAAAAANxnzcy/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GfvjokqAKIgCL5PXQ5mQA8mIOZ0&#10;QIoVbB0yJrhuBStgqhZ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Sz0CAAAAAAAAAACA+6yZ+a5HAAAAAAAAAAAAcB8XogAAAAAAAAAA&#10;ACTWzHzVIwAAAAAAAAAAALjP45xTbwAAAAAAAAAAAOBCLkQB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Zz0CAAAAAAAA&#10;AACA+6yZea1HAAAAAAAAAAAAcJ81M3/1CAAAAAAAAAAAAO7zOOfUGwAAAAAAAAAAALjQU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Oi05RMAACAASURBV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1s9AgAAAAAAAAAAgPusmfmoRwAAAAAAAAAAAHAfF6IAAAAA&#10;AAAAAAAk1sy81y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089AgAA&#10;AAAAAAAAgPusmXmuRwAAAAAAAAAAAHCfNTO/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Phn746JKgCiIAi+T50FfBDhBAJ8EJFwJpCE&#10;FGwcMia4bgUrYKo2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7/UIAAAA&#10;AAAAAAAA7rNm5q0eAQAAAAAAAAAAwH3WzPzV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s/1CAAAAAAAAAAAAO6zZuanHgEAAAAAAAAAAMB9XIgCAAAAAAAAAACQWDPz&#10;X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l/1CAAAAAAAAAAAAO6z&#10;ZualHgEAAAAAAAAAAMB91sz81iMAAAAAAAAAAAC4z+OcU28AAAAAAAAAAADgQk/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6v9QgAAAAAAAAAAADus2bmsx4BAAAAAAAAAADAfVyIAgAAAAAAAAAAkFgz81GPAAAAAAAA&#10;AAAA4D6Pc069AQAAAAAAAAAAgAu5EAU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OOfvTsmigWIoij4dmtyou8DKeRIIWFMEP0AKajBxiDjBNOt4Ao4&#10;VRc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6xEAAAAAAAAAAADcZ83MSz0CAAAAAAAAAACA+6yZ+a5HAAAAAAAA&#10;AAAAcJ/HOafeAAAAAAAAAAAAwIWe9QAAAAAAAAAAAADuJG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xklq4AAAIABJREFU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7/UIAAAAAAAA&#10;AAAA7rNm5q0eAQAAAAAAAAAAwH3WzPzW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3/1CAAAAAAAAAAAAO6zZuarHgEAAAAAAAAAAMB9XIgCAAAAAAAAAACQWDPzW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h/1CAAAAAAAAAAAAO6zZua1&#10;HgEAAAAAAAAAAMB91sz81CMAAAAAAAAAAAC4z+OcU28AAAAAAAAAAADgQs96AAAAAAAAAAAAAHcS&#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F/7N0xUQVAFATB96mLsIAUTBCDCXKic4AEcIaTQ8YE161gBUzV&#10;Ag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X+sRAAAAAAAAAAAA3GfNzGc9&#10;AgAAAAAAAAAAgPu4EAUAAAAAAAAAACCxZua9HgEAAAAAAAAAAMB9HuecegMAAAAAAAAAAAAXciEK&#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f+sRAAAAAAAAAAAA3GfNzHM9AgAAAAAAAAAAgPusmfmpRwAAAAAAAAAAAHCf&#10;xzmn3gAAAAAAAAAAAMCFnu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T/qEQAAAAAAAAAAANxnzcxbPQIAAAAAAAAA&#10;AID7rJn5q0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hEAAAAA&#10;AAAAAADcZ83Mdz0CAAAAAAAAAACA+7gQBQAAAAAAAAAAILFm5qseAQAAAAAAAAAAwH0e55x6AwAA&#10;AAAAAAAAABdyIQoAAAAAAAAAAEBbrNqvAAAgAElEQVR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9HgEAAAAAAAAAAMB91sx8&#10;1CMAAAAAAAAAAAC4jwtRAAAAAAAAAAAAEmtmftYjAAAAAAAAAAAAuM9zzqk3AAAAAAAAAAAAcCEX&#10;og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rHgEAAAAAAAAAAMB91sy81SMAAAAAAAAAAAC4z5qZz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VY8AAAAAAAAAAADgPmtmftQjAAAAAAAA&#10;AAAAuM+amX/1CAAAAAAAAAAAAO7znHPqDQAAAAAAAAAAAFzoVQ8AAAAAAAAAAADgT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mvv/a0eAQAA&#10;AAAAAAAAwH3WzPypRwAAAAAAAAAAAHAfF6IAAAAAAAAAAAAk1sz8rkcAAAAAAAAAAABwn+ecU28A&#10;AAAAAAAAAADgQi5EAQAAAAAAAP6zdwdVlQVBFATr/dOYGRWsccEaFa2DPSbGDE4aGbnoCAVXQJ4q&#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96xEAAAAAAAAAAADcZ83Mv3oEAAAAAAAAAAAA91kz878eAQAAAAAAAAAAwH2ec069AQAA&#10;AAAAAAAAgAu96gEAAAAAAAAAAADcSc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jsr2q0AACAASURBVM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3+sRAAAAAAAAAAAA3GfNzFc9AgAA&#10;AAAAAAAAgPt4IQoAAAAAAAAAAEDiOefUGwAAAAAAAAAAALiQC2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px4BAAAAAAAAAADAfdbMvNUjAAAAAAAAAAAAuM+ame96BAAAAAAAAAAAAPd5zjn1BgAA&#10;AAAAAAAAAC70qgcAAAAAAAAAAABwJw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xHAAAAAAAAAAAAcJ81Mx/1CAAAAAAAAAAAAO6zZua3&#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LF3x0QRAEEUBeeuFhXE+MAPMQI2ISbBAiYQt8h4wXYr+AJezU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i7b1f6xEAAAAAAAAAAADcZ83Mdz0CAAAAAAAAAACA+3ghCgAA&#10;AAAAAAAAQGLNzGc9AgAAAAAAAAAAgPs8zjn1BgAAAAAAAAAAAC7khSg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qkcA&#10;AAAAAAAAAABwnzUzb/UIAAAAAAAAAAAA7rNm5q8eAQAAAAAAAAAAwH0e55x6AwAAAAAAAAAAABd6&#10;1gMAAAAAAAAAAAC4k4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xNp7v9cjAAAAAAAAAAAAuM+amY96BAAAAAAAAAAAAPfxQhQAAAAAAAAAAIDE&#10;45xTbwAAAAAAAAAAAOBCL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WHvv33oEAAAAAAAAAAAA91kz&#10;81KPAAAAAAAAAAAA4D5rZn7qEQAAAAAAAAAAANzncc6pNwAAAAAAAAAAAHChZz0AAAAAAAAAAACA&#10;Own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P7btYMiBmIggGF7YnqqTQAAB9FJREFUnVA7KuURnAWTwvAjEgIDM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ibX3/tYRAAAAAAAAAAAA3GfN&#10;zFtHAAAAAAAAAAAAcJ81M786AgAAAAAAAAAAgPs855y6AQAAAAAAAAAAgAt96gAAAAAAAAAAAADu&#10;ZG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" stroked="f" strokeweight=".5pt">
                <v:fill r:id="rId18" o:title="" recolor="t" rotate="t" type="tile"/>
                <v:textbox inset="0,0,0,0">
                  <w:txbxContent>
                    <w:p w14:paraId="0D983246" w14:textId="3F5190FC" w:rsidR="00CF2F58" w:rsidRDefault="00986430" w:rsidP="00C43C6D">
                      <w:pPr>
                        <w:pStyle w:val="22TAHiddenWrittenResponse"/>
                      </w:pPr>
                      <w:permStart w:id="831278633" w:edGrp="everyone"/>
                      <w:r>
                        <w:t xml:space="preserve">Hi </w:t>
                      </w:r>
                      <w:r w:rsidR="0078369D">
                        <w:t>XXXXX</w:t>
                      </w:r>
                      <w:r w:rsidR="00660EC8">
                        <w:t xml:space="preserve">, </w:t>
                      </w:r>
                    </w:p>
                    <w:p w14:paraId="1BB86729" w14:textId="43001356" w:rsidR="00D27D2A" w:rsidRDefault="00660EC8" w:rsidP="00C43C6D">
                      <w:pPr>
                        <w:pStyle w:val="22TAHiddenWrittenResponse"/>
                      </w:pPr>
                      <w:r>
                        <w:t>As per our visit to the bungalow last week, it was noticed</w:t>
                      </w:r>
                      <w:r w:rsidR="00F856B1">
                        <w:t xml:space="preserve"> during the inspection of the </w:t>
                      </w:r>
                      <w:r w:rsidR="00FB7E85">
                        <w:t>cracks</w:t>
                      </w:r>
                      <w:r w:rsidR="00F856B1">
                        <w:t xml:space="preserve"> within the house’s </w:t>
                      </w:r>
                      <w:r w:rsidR="00FB7E85">
                        <w:t>timber</w:t>
                      </w:r>
                      <w:r w:rsidR="00F856B1">
                        <w:t xml:space="preserve"> roof trusses, it was found that the trusses were not built to withstand heavy snow loads</w:t>
                      </w:r>
                      <w:r w:rsidR="00FB7E85">
                        <w:t xml:space="preserve">. Given that we are now in season, we at builders co. would like to </w:t>
                      </w:r>
                      <w:r w:rsidR="00D27D2A">
                        <w:t xml:space="preserve">assess this problem further and conduct the rectification works as required given your confirmation. </w:t>
                      </w:r>
                    </w:p>
                    <w:p w14:paraId="4242CF5C" w14:textId="24D359C5" w:rsidR="00660EC8" w:rsidRDefault="00660EC8" w:rsidP="00C43C6D">
                      <w:pPr>
                        <w:pStyle w:val="22TAHiddenWrittenResponse"/>
                      </w:pPr>
                    </w:p>
                    <w:p w14:paraId="7E9604CC" w14:textId="4A28E475" w:rsidR="00350A6F" w:rsidRDefault="00350A6F" w:rsidP="00C43C6D">
                      <w:pPr>
                        <w:pStyle w:val="22TAHiddenWrittenResponse"/>
                      </w:pPr>
                      <w:r>
                        <w:t xml:space="preserve">From </w:t>
                      </w:r>
                      <w:r w:rsidR="0000673E">
                        <w:t xml:space="preserve">inspection it seems that the original installation of the roof trusses </w:t>
                      </w:r>
                      <w:r w:rsidR="00A032DF">
                        <w:t>was</w:t>
                      </w:r>
                      <w:r w:rsidR="00F9299E">
                        <w:t xml:space="preserve"> not aligned with the NCC. Due to incorrect installation, these cracks and splits could be caused from </w:t>
                      </w:r>
                      <w:r w:rsidR="00A032DF">
                        <w:t xml:space="preserve">either rough handling prior to installation, wood decay from insect or fungal attacks, or generally from the overloading from the snow. </w:t>
                      </w:r>
                    </w:p>
                    <w:p w14:paraId="2E98566D" w14:textId="77777777" w:rsidR="00A032DF" w:rsidRDefault="00A032DF" w:rsidP="00C43C6D">
                      <w:pPr>
                        <w:pStyle w:val="22TAHiddenWrittenResponse"/>
                      </w:pPr>
                    </w:p>
                    <w:p w14:paraId="50903D3D" w14:textId="2C768105" w:rsidR="00A032DF" w:rsidRDefault="00DD5B3F" w:rsidP="00C43C6D">
                      <w:pPr>
                        <w:pStyle w:val="22TAHiddenWrittenResponse"/>
                      </w:pPr>
                      <w:r>
                        <w:t>Going with the idea these cracks were caused by the heavy snow loads, the timber structure/trusses did not follow the performance requirements of the NCC 2019 A1 (3.4.3.0)</w:t>
                      </w:r>
                    </w:p>
                    <w:p w14:paraId="4DDC75DD" w14:textId="77777777" w:rsidR="00A032DF" w:rsidRDefault="00A032DF" w:rsidP="00C43C6D">
                      <w:pPr>
                        <w:pStyle w:val="22TAHiddenWrittenResponse"/>
                      </w:pPr>
                    </w:p>
                    <w:p w14:paraId="583E36BA" w14:textId="6F4A7C03" w:rsidR="0008544A" w:rsidRDefault="00C76083" w:rsidP="0008544A">
                      <w:pPr>
                        <w:pStyle w:val="22TAHiddenWrittenResponse"/>
                      </w:pPr>
                      <w:r>
                        <w:t>I have listed the following steps below to make to rectify this problem, let me know if you’d like to proceed with this.</w:t>
                      </w:r>
                    </w:p>
                    <w:permEnd w:id="831278633"/>
                  </w:txbxContent>
                </v:textbox>
                <w10:anchorlock/>
              </v:shape>
            </w:pict>
          </mc:Fallback>
        </mc:AlternateContent>
      </w:r>
    </w:p>
    <w:p w14:paraId="00A6B19A" w14:textId="75E6089D" w:rsidR="00FE7DC0" w:rsidRDefault="00CF2F58" w:rsidP="00FE7DC0">
      <w:pPr>
        <w:jc w:val="left"/>
        <w:rPr>
          <w:rFonts w:ascii="Arial" w:hAnsi="Arial" w:cs="Arial"/>
          <w:sz w:val="22"/>
          <w:szCs w:val="22"/>
        </w:rPr>
      </w:pPr>
      <w:r>
        <w:rPr>
          <w:noProof/>
          <w:lang w:eastAsia="en-AU"/>
        </w:rPr>
        <w:lastRenderedPageBreak/>
        <mc:AlternateContent>
          <mc:Choice Requires="wps">
            <w:drawing>
              <wp:inline distT="0" distB="0" distL="0" distR="0" wp14:anchorId="14E5532D" wp14:editId="50CBE79B">
                <wp:extent cx="5731510" cy="8020050"/>
                <wp:effectExtent l="0" t="0" r="2540" b="0"/>
                <wp:docPr id="63" name="Text Box 63"/>
                <wp:cNvGraphicFramePr/>
                <a:graphic xmlns:a="http://schemas.openxmlformats.org/drawingml/2006/main">
                  <a:graphicData uri="http://schemas.microsoft.com/office/word/2010/wordprocessingShape">
                    <wps:wsp>
                      <wps:cNvSpPr txBox="1"/>
                      <wps:spPr>
                        <a:xfrm>
                          <a:off x="0" y="0"/>
                          <a:ext cx="5731510" cy="8020050"/>
                        </a:xfrm>
                        <a:prstGeom prst="rect">
                          <a:avLst/>
                        </a:prstGeom>
                        <a:blipFill dpi="0" rotWithShape="1">
                          <a:blip r:embed="rId17"/>
                          <a:srcRect/>
                          <a:tile tx="0" ty="0" sx="100000" sy="100000" flip="none" algn="tl"/>
                        </a:blipFill>
                        <a:ln w="6350">
                          <a:noFill/>
                        </a:ln>
                        <a:effectLst/>
                      </wps:spPr>
                      <wps:txbx>
                        <w:txbxContent>
                          <w:p w14:paraId="019639E4" w14:textId="5A49FD3A" w:rsidR="0008544A" w:rsidRDefault="0008544A" w:rsidP="0008544A">
                            <w:pPr>
                              <w:pStyle w:val="22TAHiddenWrittenResponse"/>
                              <w:numPr>
                                <w:ilvl w:val="0"/>
                                <w:numId w:val="35"/>
                              </w:numPr>
                            </w:pPr>
                            <w:permStart w:id="1410689002" w:edGrp="everyone"/>
                            <w:r>
                              <w:t xml:space="preserve">Correct any moisture issues that may be present and contribute to the timber truss </w:t>
                            </w:r>
                            <w:r w:rsidR="008C1555">
                              <w:t>damage.</w:t>
                            </w:r>
                          </w:p>
                          <w:p w14:paraId="6021F82D" w14:textId="77777777" w:rsidR="00564369" w:rsidRDefault="0008544A" w:rsidP="0008544A">
                            <w:pPr>
                              <w:pStyle w:val="22TAHiddenWrittenResponse"/>
                              <w:numPr>
                                <w:ilvl w:val="0"/>
                                <w:numId w:val="35"/>
                              </w:numPr>
                            </w:pPr>
                            <w:r>
                              <w:t>Sta</w:t>
                            </w:r>
                            <w:r w:rsidR="00564369">
                              <w:t>bilize the house environment to ensure temperatures are controlled and don’t contribute to the cause.</w:t>
                            </w:r>
                          </w:p>
                          <w:p w14:paraId="32B8219C" w14:textId="6F6C71B8" w:rsidR="0008544A" w:rsidRDefault="00564369" w:rsidP="0008544A">
                            <w:pPr>
                              <w:pStyle w:val="22TAHiddenWrittenResponse"/>
                              <w:numPr>
                                <w:ilvl w:val="0"/>
                                <w:numId w:val="35"/>
                              </w:numPr>
                            </w:pPr>
                            <w:r>
                              <w:t>Revaluate the design of the roof trusses and ensure they are compliant with the NCC timber structural performance requirements.</w:t>
                            </w:r>
                            <w:r w:rsidR="0008544A">
                              <w:t xml:space="preserve">  </w:t>
                            </w:r>
                          </w:p>
                          <w:p w14:paraId="62CC8438" w14:textId="664C6264" w:rsidR="00564369" w:rsidRDefault="008C1555" w:rsidP="0008544A">
                            <w:pPr>
                              <w:pStyle w:val="22TAHiddenWrittenResponse"/>
                              <w:numPr>
                                <w:ilvl w:val="0"/>
                                <w:numId w:val="35"/>
                              </w:numPr>
                            </w:pPr>
                            <w:r>
                              <w:t>Reinforcement</w:t>
                            </w:r>
                            <w:r w:rsidR="00564369">
                              <w:t xml:space="preserve"> controls to be installed (additional </w:t>
                            </w:r>
                            <w:r>
                              <w:t>fasteners</w:t>
                            </w:r>
                            <w:r w:rsidR="00564369">
                              <w:t xml:space="preserve"> or metal plates)</w:t>
                            </w:r>
                            <w:r>
                              <w:t xml:space="preserve"> where required. </w:t>
                            </w:r>
                          </w:p>
                          <w:p w14:paraId="5B15C697" w14:textId="48166089" w:rsidR="008C1555" w:rsidRDefault="008C1555" w:rsidP="0008544A">
                            <w:pPr>
                              <w:pStyle w:val="22TAHiddenWrittenResponse"/>
                              <w:numPr>
                                <w:ilvl w:val="0"/>
                                <w:numId w:val="35"/>
                              </w:numPr>
                            </w:pPr>
                            <w:r>
                              <w:t>Utilise and fillers and sealants where appropriate, helping to improve the stability of the timber.</w:t>
                            </w:r>
                          </w:p>
                          <w:p w14:paraId="424E4507" w14:textId="1CAB511C" w:rsidR="008C1555" w:rsidRDefault="008C1555" w:rsidP="0008544A">
                            <w:pPr>
                              <w:pStyle w:val="22TAHiddenWrittenResponse"/>
                              <w:numPr>
                                <w:ilvl w:val="0"/>
                                <w:numId w:val="35"/>
                              </w:numPr>
                            </w:pPr>
                            <w:r>
                              <w:t xml:space="preserve">Use Buttresses or bracing where required, to support and strengthen the timber trusses due to the </w:t>
                            </w:r>
                            <w:r w:rsidR="00673BA1">
                              <w:t>splits.</w:t>
                            </w:r>
                          </w:p>
                          <w:p w14:paraId="05B0DB80" w14:textId="61AAA54F" w:rsidR="008C1555" w:rsidRDefault="008C1555" w:rsidP="0008544A">
                            <w:pPr>
                              <w:pStyle w:val="22TAHiddenWrittenResponse"/>
                              <w:numPr>
                                <w:ilvl w:val="0"/>
                                <w:numId w:val="35"/>
                              </w:numPr>
                            </w:pPr>
                            <w:r>
                              <w:t xml:space="preserve">Apply wood stabilizers where required for additional reinforcement. </w:t>
                            </w:r>
                          </w:p>
                          <w:p w14:paraId="4E525F79" w14:textId="77777777" w:rsidR="008C1555" w:rsidRDefault="008C1555" w:rsidP="008C1555">
                            <w:pPr>
                              <w:pStyle w:val="22TAHiddenWrittenResponse"/>
                            </w:pPr>
                          </w:p>
                          <w:p w14:paraId="06FB940F" w14:textId="59339C59" w:rsidR="00810FA4" w:rsidRDefault="00810FA4" w:rsidP="008C1555">
                            <w:pPr>
                              <w:pStyle w:val="22TAHiddenWrittenResponse"/>
                            </w:pPr>
                            <w:r>
                              <w:t xml:space="preserve">After these steps have been completed, we will then come back and do an inspection, to ensure the timber trusses do not result in further issues. </w:t>
                            </w:r>
                          </w:p>
                          <w:permEnd w:id="1410689002"/>
                          <w:p w14:paraId="00958789" w14:textId="588C1FC1" w:rsidR="00CF2F58" w:rsidRPr="00C43C6D" w:rsidRDefault="00CF2F58" w:rsidP="00C43C6D">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4E5532D" id="Text Box 63" o:spid="_x0000_s1027" type="#_x0000_t202" style="width:451.3pt;height:6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" stroked="f" strokeweight=".5pt">
                <v:fill r:id="rId18" o:title="" recolor="t" rotate="t" type="tile"/>
                <v:textbox inset="0,0,0,0">
                  <w:txbxContent>
                    <w:p w14:paraId="019639E4" w14:textId="5A49FD3A" w:rsidR="0008544A" w:rsidRDefault="0008544A" w:rsidP="0008544A">
                      <w:pPr>
                        <w:pStyle w:val="22TAHiddenWrittenResponse"/>
                        <w:numPr>
                          <w:ilvl w:val="0"/>
                          <w:numId w:val="35"/>
                        </w:numPr>
                      </w:pPr>
                      <w:permStart w:id="1410689002" w:edGrp="everyone"/>
                      <w:r>
                        <w:t xml:space="preserve">Correct any moisture issues that may be present and contribute to the timber truss </w:t>
                      </w:r>
                      <w:r w:rsidR="008C1555">
                        <w:t>damage.</w:t>
                      </w:r>
                    </w:p>
                    <w:p w14:paraId="6021F82D" w14:textId="77777777" w:rsidR="00564369" w:rsidRDefault="0008544A" w:rsidP="0008544A">
                      <w:pPr>
                        <w:pStyle w:val="22TAHiddenWrittenResponse"/>
                        <w:numPr>
                          <w:ilvl w:val="0"/>
                          <w:numId w:val="35"/>
                        </w:numPr>
                      </w:pPr>
                      <w:r>
                        <w:t>Sta</w:t>
                      </w:r>
                      <w:r w:rsidR="00564369">
                        <w:t>bilize the house environment to ensure temperatures are controlled and don’t contribute to the cause.</w:t>
                      </w:r>
                    </w:p>
                    <w:p w14:paraId="32B8219C" w14:textId="6F6C71B8" w:rsidR="0008544A" w:rsidRDefault="00564369" w:rsidP="0008544A">
                      <w:pPr>
                        <w:pStyle w:val="22TAHiddenWrittenResponse"/>
                        <w:numPr>
                          <w:ilvl w:val="0"/>
                          <w:numId w:val="35"/>
                        </w:numPr>
                      </w:pPr>
                      <w:r>
                        <w:t>Revaluate the design of the roof trusses and ensure they are compliant with the NCC timber structural performance requirements.</w:t>
                      </w:r>
                      <w:r w:rsidR="0008544A">
                        <w:t xml:space="preserve">  </w:t>
                      </w:r>
                    </w:p>
                    <w:p w14:paraId="62CC8438" w14:textId="664C6264" w:rsidR="00564369" w:rsidRDefault="008C1555" w:rsidP="0008544A">
                      <w:pPr>
                        <w:pStyle w:val="22TAHiddenWrittenResponse"/>
                        <w:numPr>
                          <w:ilvl w:val="0"/>
                          <w:numId w:val="35"/>
                        </w:numPr>
                      </w:pPr>
                      <w:r>
                        <w:t>Reinforcement</w:t>
                      </w:r>
                      <w:r w:rsidR="00564369">
                        <w:t xml:space="preserve"> controls to be installed (additional </w:t>
                      </w:r>
                      <w:r>
                        <w:t>fasteners</w:t>
                      </w:r>
                      <w:r w:rsidR="00564369">
                        <w:t xml:space="preserve"> or metal plates)</w:t>
                      </w:r>
                      <w:r>
                        <w:t xml:space="preserve"> where required. </w:t>
                      </w:r>
                    </w:p>
                    <w:p w14:paraId="5B15C697" w14:textId="48166089" w:rsidR="008C1555" w:rsidRDefault="008C1555" w:rsidP="0008544A">
                      <w:pPr>
                        <w:pStyle w:val="22TAHiddenWrittenResponse"/>
                        <w:numPr>
                          <w:ilvl w:val="0"/>
                          <w:numId w:val="35"/>
                        </w:numPr>
                      </w:pPr>
                      <w:r>
                        <w:t>Utilise and fillers and sealants where appropriate, helping to improve the stability of the timber.</w:t>
                      </w:r>
                    </w:p>
                    <w:p w14:paraId="424E4507" w14:textId="1CAB511C" w:rsidR="008C1555" w:rsidRDefault="008C1555" w:rsidP="0008544A">
                      <w:pPr>
                        <w:pStyle w:val="22TAHiddenWrittenResponse"/>
                        <w:numPr>
                          <w:ilvl w:val="0"/>
                          <w:numId w:val="35"/>
                        </w:numPr>
                      </w:pPr>
                      <w:r>
                        <w:t xml:space="preserve">Use Buttresses or bracing where required, to support and strengthen the timber trusses due to the </w:t>
                      </w:r>
                      <w:r w:rsidR="00673BA1">
                        <w:t>splits.</w:t>
                      </w:r>
                    </w:p>
                    <w:p w14:paraId="05B0DB80" w14:textId="61AAA54F" w:rsidR="008C1555" w:rsidRDefault="008C1555" w:rsidP="0008544A">
                      <w:pPr>
                        <w:pStyle w:val="22TAHiddenWrittenResponse"/>
                        <w:numPr>
                          <w:ilvl w:val="0"/>
                          <w:numId w:val="35"/>
                        </w:numPr>
                      </w:pPr>
                      <w:r>
                        <w:t xml:space="preserve">Apply wood stabilizers where required for additional reinforcement. </w:t>
                      </w:r>
                    </w:p>
                    <w:p w14:paraId="4E525F79" w14:textId="77777777" w:rsidR="008C1555" w:rsidRDefault="008C1555" w:rsidP="008C1555">
                      <w:pPr>
                        <w:pStyle w:val="22TAHiddenWrittenResponse"/>
                      </w:pPr>
                    </w:p>
                    <w:p w14:paraId="06FB940F" w14:textId="59339C59" w:rsidR="00810FA4" w:rsidRDefault="00810FA4" w:rsidP="008C1555">
                      <w:pPr>
                        <w:pStyle w:val="22TAHiddenWrittenResponse"/>
                      </w:pPr>
                      <w:r>
                        <w:t xml:space="preserve">After these steps have been completed, we will then come back and do an inspection, to ensure the timber trusses do not result in further issues. </w:t>
                      </w:r>
                    </w:p>
                    <w:permEnd w:id="1410689002"/>
                    <w:p w14:paraId="00958789" w14:textId="588C1FC1" w:rsidR="00CF2F58" w:rsidRPr="00C43C6D" w:rsidRDefault="00CF2F58" w:rsidP="00C43C6D">
                      <w:pPr>
                        <w:pStyle w:val="22TAHiddenWrittenResponse"/>
                      </w:pPr>
                    </w:p>
                  </w:txbxContent>
                </v:textbox>
                <w10:anchorlock/>
              </v:shape>
            </w:pict>
          </mc:Fallback>
        </mc:AlternateContent>
      </w:r>
    </w:p>
    <w:p w14:paraId="7089EC2A" w14:textId="77777777" w:rsidR="00CF2F58" w:rsidRDefault="00CF2F58" w:rsidP="00FE7DC0">
      <w:pPr>
        <w:jc w:val="left"/>
        <w:rPr>
          <w:rFonts w:ascii="Arial" w:hAnsi="Arial" w:cs="Arial"/>
          <w:sz w:val="22"/>
          <w:szCs w:val="22"/>
        </w:rPr>
      </w:pPr>
    </w:p>
    <w:p w14:paraId="5756BC13"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D70D39E" w:rsidR="004E206C" w:rsidRPr="001C4084" w:rsidRDefault="004E206C" w:rsidP="009100AE">
            <w:pPr>
              <w:rPr>
                <w:rFonts w:ascii="Arial" w:hAnsi="Arial" w:cs="Arial"/>
                <w:sz w:val="22"/>
                <w:szCs w:val="22"/>
              </w:rPr>
            </w:pPr>
          </w:p>
        </w:tc>
        <w:permStart w:id="907281685" w:edGrp="everyone"/>
        <w:tc>
          <w:tcPr>
            <w:tcW w:w="567"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907281685"/>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9"/>
          <w:headerReference w:type="default" r:id="rId20"/>
          <w:pgSz w:w="11906" w:h="16838"/>
          <w:pgMar w:top="1440" w:right="1440" w:bottom="1440" w:left="1440" w:header="680" w:footer="680" w:gutter="0"/>
          <w:pgNumType w:start="1"/>
          <w:cols w:space="708"/>
          <w:docGrid w:linePitch="360"/>
        </w:sectPr>
      </w:pPr>
    </w:p>
    <w:p w14:paraId="365C0F60" w14:textId="15EDBECD"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F7D2B">
            <w:rPr>
              <w:szCs w:val="32"/>
            </w:rPr>
            <w:t>CPCCBC4010</w:t>
          </w:r>
        </w:sdtContent>
      </w:sdt>
      <w:r w:rsidR="004E699E" w:rsidRPr="004932A4">
        <w:rPr>
          <w:szCs w:val="32"/>
        </w:rPr>
        <w:t xml:space="preserve"> </w:t>
      </w:r>
    </w:p>
    <w:p w14:paraId="04C6AC92" w14:textId="250CDB15"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F7D2B">
            <w:rPr>
              <w:szCs w:val="32"/>
            </w:rPr>
            <w:t>Apply structural principles to residential and commercial constructions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0292BF42" w:rsidR="00902BF8" w:rsidRPr="00C43C6D" w:rsidRDefault="00673BA1" w:rsidP="00AA576C">
            <w:pPr>
              <w:ind w:right="390"/>
              <w:jc w:val="left"/>
              <w:rPr>
                <w:rFonts w:ascii="Arial" w:hAnsi="Arial" w:cs="Arial"/>
                <w:sz w:val="22"/>
                <w:szCs w:val="22"/>
              </w:rPr>
            </w:pPr>
            <w:permStart w:id="1322659878" w:edGrp="everyone"/>
            <w:r>
              <w:rPr>
                <w:rFonts w:ascii="Arial" w:hAnsi="Arial" w:cs="Arial"/>
                <w:sz w:val="22"/>
                <w:szCs w:val="22"/>
              </w:rPr>
              <w:t>Rhys Yasso</w:t>
            </w:r>
            <w:permEnd w:id="1322659878"/>
          </w:p>
        </w:tc>
      </w:tr>
    </w:tbl>
    <w:p w14:paraId="4E9AF441" w14:textId="77777777" w:rsidR="00902BF8" w:rsidRPr="00750D30" w:rsidRDefault="00902BF8" w:rsidP="00902BF8">
      <w:pPr>
        <w:ind w:left="709" w:right="-24" w:hanging="709"/>
        <w:rPr>
          <w:rFonts w:ascii="Arial" w:hAnsi="Arial" w:cs="Arial"/>
          <w:sz w:val="20"/>
        </w:rPr>
      </w:pPr>
    </w:p>
    <w:p w14:paraId="7E42C2A0" w14:textId="657DE3A9"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431C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431C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431C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431C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431C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431C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431C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431C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D3E11">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D3E11">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A16E5" w:rsidRPr="004932A4" w14:paraId="33EE888A" w14:textId="77777777" w:rsidTr="005D3E11">
        <w:trPr>
          <w:cantSplit/>
          <w:jc w:val="center"/>
        </w:trPr>
        <w:tc>
          <w:tcPr>
            <w:tcW w:w="978" w:type="dxa"/>
            <w:tcBorders>
              <w:top w:val="single" w:sz="4" w:space="0" w:color="auto"/>
              <w:left w:val="single" w:sz="12" w:space="0" w:color="auto"/>
            </w:tcBorders>
            <w:vAlign w:val="center"/>
          </w:tcPr>
          <w:p w14:paraId="664D9002" w14:textId="56A5F0C5" w:rsidR="000A16E5" w:rsidRPr="00906AB7" w:rsidRDefault="000A16E5" w:rsidP="000A16E5">
            <w:pPr>
              <w:ind w:right="-24"/>
              <w:jc w:val="center"/>
              <w:rPr>
                <w:rFonts w:ascii="Arial" w:hAnsi="Arial" w:cs="Arial"/>
                <w:sz w:val="19"/>
                <w:szCs w:val="19"/>
                <w:highlight w:val="yellow"/>
              </w:rPr>
            </w:pPr>
            <w:r w:rsidRPr="004660DB">
              <w:rPr>
                <w:rFonts w:ascii="Arial" w:hAnsi="Arial" w:cs="Arial"/>
                <w:sz w:val="19"/>
                <w:szCs w:val="19"/>
              </w:rPr>
              <w:t>Task 1</w:t>
            </w:r>
          </w:p>
        </w:tc>
        <w:permStart w:id="1627469586" w:edGrp="everyone"/>
        <w:tc>
          <w:tcPr>
            <w:tcW w:w="1387" w:type="dxa"/>
            <w:tcBorders>
              <w:top w:val="single" w:sz="4" w:space="0" w:color="auto"/>
            </w:tcBorders>
            <w:vAlign w:val="center"/>
          </w:tcPr>
          <w:p w14:paraId="013F31AB" w14:textId="3BA8E2FE" w:rsidR="000A16E5" w:rsidRPr="00906AB7" w:rsidRDefault="00000000" w:rsidP="000A16E5">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0A16E5" w:rsidRPr="0034703F">
                  <w:rPr>
                    <w:rStyle w:val="PlaceholderText"/>
                    <w:color w:val="808080" w:themeColor="background1" w:themeShade="80"/>
                    <w:sz w:val="22"/>
                    <w:szCs w:val="22"/>
                  </w:rPr>
                  <w:t>Select Date.</w:t>
                </w:r>
              </w:sdtContent>
            </w:sdt>
            <w:permEnd w:id="1627469586"/>
          </w:p>
        </w:tc>
        <w:permStart w:id="734802217" w:edGrp="everyone"/>
        <w:tc>
          <w:tcPr>
            <w:tcW w:w="1417" w:type="dxa"/>
            <w:vAlign w:val="center"/>
          </w:tcPr>
          <w:p w14:paraId="0394FE25" w14:textId="77777777" w:rsidR="000A16E5" w:rsidRPr="00906AB7" w:rsidRDefault="00000000" w:rsidP="000A16E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0A16E5" w:rsidRPr="00D06775">
                  <w:rPr>
                    <w:rFonts w:ascii="Arial" w:hAnsi="Arial" w:cs="Arial"/>
                    <w:sz w:val="28"/>
                    <w:szCs w:val="28"/>
                  </w:rPr>
                  <w:sym w:font="Wingdings" w:char="F0A8"/>
                </w:r>
              </w:sdtContent>
            </w:sdt>
            <w:permEnd w:id="734802217"/>
            <w:r w:rsidR="000A16E5" w:rsidRPr="00D06775">
              <w:rPr>
                <w:rFonts w:ascii="Arial" w:hAnsi="Arial" w:cs="Arial"/>
                <w:sz w:val="28"/>
              </w:rPr>
              <w:t xml:space="preserve"> </w:t>
            </w:r>
            <w:r w:rsidR="000A16E5" w:rsidRPr="00906AB7">
              <w:rPr>
                <w:rFonts w:ascii="Arial" w:hAnsi="Arial" w:cs="Arial"/>
                <w:sz w:val="19"/>
                <w:szCs w:val="19"/>
              </w:rPr>
              <w:t>Workplace</w:t>
            </w:r>
          </w:p>
          <w:p w14:paraId="2E502A3F" w14:textId="05E6727D" w:rsidR="000A16E5" w:rsidRPr="00A44CB5" w:rsidRDefault="00000000" w:rsidP="000A16E5">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2075229782" w:edGrp="everyone"/>
                <w:r w:rsidR="000A16E5" w:rsidRPr="00D06775">
                  <w:rPr>
                    <w:rFonts w:ascii="Arial" w:hAnsi="Arial" w:cs="Arial"/>
                    <w:sz w:val="28"/>
                    <w:szCs w:val="28"/>
                  </w:rPr>
                  <w:sym w:font="Wingdings" w:char="F0A8"/>
                </w:r>
                <w:permEnd w:id="2075229782"/>
              </w:sdtContent>
            </w:sdt>
            <w:r w:rsidR="000A16E5" w:rsidRPr="00D06775">
              <w:rPr>
                <w:rFonts w:ascii="Arial" w:hAnsi="Arial" w:cs="Arial"/>
                <w:sz w:val="28"/>
              </w:rPr>
              <w:t xml:space="preserve"> </w:t>
            </w:r>
            <w:r w:rsidR="000A16E5" w:rsidRPr="00906AB7">
              <w:rPr>
                <w:rFonts w:ascii="Arial" w:hAnsi="Arial" w:cs="Arial"/>
                <w:sz w:val="19"/>
                <w:szCs w:val="19"/>
              </w:rPr>
              <w:t>Simulation</w:t>
            </w:r>
          </w:p>
        </w:tc>
        <w:tc>
          <w:tcPr>
            <w:tcW w:w="2693" w:type="dxa"/>
            <w:vAlign w:val="center"/>
          </w:tcPr>
          <w:p w14:paraId="413EA5E3" w14:textId="77777777" w:rsidR="000A16E5" w:rsidRPr="00A44CB5" w:rsidRDefault="000A16E5" w:rsidP="000A16E5">
            <w:pPr>
              <w:ind w:right="-24"/>
              <w:jc w:val="left"/>
              <w:rPr>
                <w:rFonts w:ascii="Arial" w:hAnsi="Arial" w:cs="Arial"/>
                <w:sz w:val="22"/>
                <w:szCs w:val="22"/>
              </w:rPr>
            </w:pPr>
            <w:permStart w:id="509285524" w:edGrp="everyone"/>
            <w:permEnd w:id="509285524"/>
          </w:p>
        </w:tc>
        <w:permStart w:id="1910534814" w:edGrp="everyone"/>
        <w:tc>
          <w:tcPr>
            <w:tcW w:w="1287" w:type="dxa"/>
            <w:vAlign w:val="center"/>
          </w:tcPr>
          <w:p w14:paraId="70611D39" w14:textId="6D554AB9" w:rsidR="000A16E5" w:rsidRPr="00533511" w:rsidRDefault="00000000" w:rsidP="000A16E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0A16E5" w:rsidRPr="00F821B9">
                  <w:rPr>
                    <w:rFonts w:ascii="Arial" w:hAnsi="Arial" w:cs="Arial"/>
                    <w:sz w:val="32"/>
                    <w:szCs w:val="22"/>
                  </w:rPr>
                  <w:sym w:font="Wingdings" w:char="F0A8"/>
                </w:r>
              </w:sdtContent>
            </w:sdt>
            <w:permEnd w:id="1910534814"/>
          </w:p>
        </w:tc>
        <w:permStart w:id="1753418000" w:edGrp="everyone"/>
        <w:tc>
          <w:tcPr>
            <w:tcW w:w="1287" w:type="dxa"/>
            <w:tcBorders>
              <w:right w:val="single" w:sz="12" w:space="0" w:color="auto"/>
            </w:tcBorders>
            <w:vAlign w:val="center"/>
          </w:tcPr>
          <w:p w14:paraId="58AB0513" w14:textId="26358631" w:rsidR="000A16E5" w:rsidRPr="00533511" w:rsidRDefault="00000000" w:rsidP="000A16E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0A16E5" w:rsidRPr="00F821B9">
                  <w:rPr>
                    <w:rFonts w:ascii="Arial" w:hAnsi="Arial" w:cs="Arial"/>
                    <w:sz w:val="32"/>
                    <w:szCs w:val="22"/>
                  </w:rPr>
                  <w:sym w:font="Wingdings" w:char="F0A8"/>
                </w:r>
              </w:sdtContent>
            </w:sdt>
            <w:permEnd w:id="1753418000"/>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331A1" w:rsidRPr="00C92642" w14:paraId="412BD1F3"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DCA33A3" w14:textId="77777777" w:rsidR="003331A1" w:rsidRPr="00DE303D" w:rsidRDefault="003331A1" w:rsidP="001A3D7B">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331A1" w:rsidRPr="00C92642" w14:paraId="666AE950" w14:textId="77777777" w:rsidTr="001A3D7B">
        <w:tc>
          <w:tcPr>
            <w:tcW w:w="9072" w:type="dxa"/>
            <w:tcBorders>
              <w:top w:val="single" w:sz="12" w:space="0" w:color="auto"/>
              <w:left w:val="single" w:sz="12" w:space="0" w:color="auto"/>
              <w:bottom w:val="single" w:sz="4" w:space="0" w:color="auto"/>
              <w:right w:val="single" w:sz="12" w:space="0" w:color="auto"/>
            </w:tcBorders>
          </w:tcPr>
          <w:p w14:paraId="49223A08" w14:textId="77777777" w:rsidR="003331A1" w:rsidRPr="00DE303D" w:rsidRDefault="003331A1" w:rsidP="001A3D7B">
            <w:pPr>
              <w:ind w:right="390"/>
              <w:rPr>
                <w:rFonts w:ascii="Arial" w:hAnsi="Arial" w:cs="Arial"/>
                <w:b/>
                <w:bCs/>
                <w:spacing w:val="-2"/>
                <w:sz w:val="20"/>
              </w:rPr>
            </w:pPr>
            <w:r w:rsidRPr="00DE303D">
              <w:rPr>
                <w:rFonts w:ascii="Arial" w:hAnsi="Arial" w:cs="Arial"/>
                <w:b/>
                <w:bCs/>
                <w:spacing w:val="-2"/>
                <w:sz w:val="20"/>
              </w:rPr>
              <w:t>As necessary, outline:</w:t>
            </w:r>
          </w:p>
          <w:p w14:paraId="41192E2E" w14:textId="77777777" w:rsidR="003331A1" w:rsidRPr="00DE303D" w:rsidRDefault="003331A1" w:rsidP="003331A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E0D7C6A" w14:textId="77777777" w:rsidR="003331A1" w:rsidRPr="00DE303D" w:rsidRDefault="003331A1" w:rsidP="003331A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331A1" w:rsidRPr="00BA4D9F" w14:paraId="56056F84" w14:textId="77777777" w:rsidTr="001A3D7B">
        <w:trPr>
          <w:trHeight w:val="2155"/>
        </w:trPr>
        <w:tc>
          <w:tcPr>
            <w:tcW w:w="9072" w:type="dxa"/>
            <w:tcBorders>
              <w:top w:val="nil"/>
              <w:left w:val="single" w:sz="12" w:space="0" w:color="auto"/>
              <w:bottom w:val="single" w:sz="12" w:space="0" w:color="auto"/>
              <w:right w:val="single" w:sz="12" w:space="0" w:color="auto"/>
            </w:tcBorders>
          </w:tcPr>
          <w:p w14:paraId="2E85972D" w14:textId="77777777" w:rsidR="003331A1" w:rsidRPr="00466359" w:rsidRDefault="003331A1" w:rsidP="001A3D7B">
            <w:pPr>
              <w:rPr>
                <w:rFonts w:ascii="Arial" w:hAnsi="Arial" w:cs="Arial"/>
                <w:bCs/>
                <w:sz w:val="22"/>
                <w:szCs w:val="22"/>
              </w:rPr>
            </w:pPr>
            <w:permStart w:id="1883057601" w:edGrp="everyone"/>
            <w:permEnd w:id="1883057601"/>
          </w:p>
        </w:tc>
      </w:tr>
    </w:tbl>
    <w:p w14:paraId="1ED8C79C" w14:textId="77777777" w:rsidR="003331A1" w:rsidRDefault="003331A1"/>
    <w:tbl>
      <w:tblPr>
        <w:tblW w:w="92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1"/>
        <w:gridCol w:w="7925"/>
      </w:tblGrid>
      <w:tr w:rsidR="00E6168D" w:rsidRPr="00BA4D9F" w14:paraId="788D9B59" w14:textId="34CD404B" w:rsidTr="00DB15A2">
        <w:trPr>
          <w:trHeight w:val="47"/>
          <w:tblHeader/>
        </w:trPr>
        <w:tc>
          <w:tcPr>
            <w:tcW w:w="9216" w:type="dxa"/>
            <w:gridSpan w:val="2"/>
            <w:tcBorders>
              <w:top w:val="single" w:sz="12" w:space="0" w:color="auto"/>
              <w:left w:val="single" w:sz="12" w:space="0" w:color="auto"/>
              <w:right w:val="single" w:sz="12" w:space="0" w:color="auto"/>
            </w:tcBorders>
            <w:shd w:val="clear" w:color="auto" w:fill="000000" w:themeFill="text1"/>
          </w:tcPr>
          <w:p w14:paraId="412842DB" w14:textId="38BE9B1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96A6E">
              <w:rPr>
                <w:rFonts w:ascii="Arial" w:hAnsi="Arial" w:cs="Arial"/>
                <w:b/>
                <w:bCs/>
                <w:spacing w:val="-2"/>
                <w:sz w:val="20"/>
              </w:rPr>
              <w:t>1</w:t>
            </w:r>
          </w:p>
        </w:tc>
      </w:tr>
      <w:tr w:rsidR="003331A1" w:rsidRPr="00BA4D9F" w14:paraId="63646E18" w14:textId="77777777" w:rsidTr="00DB15A2">
        <w:trPr>
          <w:trHeight w:val="253"/>
        </w:trPr>
        <w:tc>
          <w:tcPr>
            <w:tcW w:w="9216" w:type="dxa"/>
            <w:gridSpan w:val="2"/>
            <w:tcBorders>
              <w:top w:val="nil"/>
              <w:left w:val="single" w:sz="12" w:space="0" w:color="auto"/>
              <w:bottom w:val="dotted" w:sz="4" w:space="0" w:color="auto"/>
              <w:right w:val="single" w:sz="12" w:space="0" w:color="auto"/>
            </w:tcBorders>
            <w:shd w:val="clear" w:color="auto" w:fill="auto"/>
          </w:tcPr>
          <w:p w14:paraId="47A0AE87" w14:textId="77777777" w:rsidR="003331A1" w:rsidRDefault="00000000" w:rsidP="003331A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996891988" w:edGrp="everyone"/>
                <w:r w:rsidR="003331A1" w:rsidRPr="006C1A6C">
                  <w:rPr>
                    <w:rFonts w:ascii="Arial" w:hAnsi="Arial" w:cs="Arial"/>
                    <w:szCs w:val="24"/>
                  </w:rPr>
                  <w:sym w:font="Wingdings" w:char="F0A8"/>
                </w:r>
                <w:permEnd w:id="996891988"/>
              </w:sdtContent>
            </w:sdt>
            <w:r w:rsidR="003331A1" w:rsidRPr="006C1A6C">
              <w:rPr>
                <w:rFonts w:ascii="Arial" w:hAnsi="Arial" w:cs="Arial"/>
                <w:szCs w:val="18"/>
              </w:rPr>
              <w:t xml:space="preserve"> </w:t>
            </w:r>
            <w:r w:rsidR="003331A1">
              <w:rPr>
                <w:rFonts w:ascii="Arial" w:hAnsi="Arial" w:cs="Arial"/>
                <w:sz w:val="19"/>
                <w:szCs w:val="19"/>
              </w:rPr>
              <w:t>Individual student (as named on cover page)</w:t>
            </w:r>
          </w:p>
          <w:p w14:paraId="788D64E4" w14:textId="7A543F57" w:rsidR="003331A1" w:rsidRDefault="00000000" w:rsidP="003331A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117008984" w:edGrp="everyone"/>
                <w:r w:rsidR="003331A1" w:rsidRPr="006C1A6C">
                  <w:rPr>
                    <w:rFonts w:ascii="Arial" w:hAnsi="Arial" w:cs="Arial"/>
                    <w:szCs w:val="24"/>
                  </w:rPr>
                  <w:sym w:font="Wingdings" w:char="F0A8"/>
                </w:r>
                <w:permEnd w:id="1117008984"/>
              </w:sdtContent>
            </w:sdt>
            <w:r w:rsidR="003331A1" w:rsidRPr="006C1A6C">
              <w:rPr>
                <w:rFonts w:ascii="Arial" w:hAnsi="Arial" w:cs="Arial"/>
                <w:szCs w:val="18"/>
              </w:rPr>
              <w:t xml:space="preserve"> </w:t>
            </w:r>
            <w:r w:rsidR="003331A1" w:rsidRPr="0011416F">
              <w:rPr>
                <w:rFonts w:ascii="Arial" w:hAnsi="Arial" w:cs="Arial"/>
                <w:sz w:val="19"/>
                <w:szCs w:val="19"/>
              </w:rPr>
              <w:t xml:space="preserve">Multiple </w:t>
            </w:r>
            <w:r w:rsidR="003331A1" w:rsidRPr="002908D0">
              <w:rPr>
                <w:rFonts w:ascii="Arial" w:hAnsi="Arial" w:cs="Arial"/>
                <w:sz w:val="19"/>
                <w:szCs w:val="19"/>
              </w:rPr>
              <w:t xml:space="preserve">students </w:t>
            </w:r>
            <w:r w:rsidR="003331A1">
              <w:rPr>
                <w:rFonts w:ascii="Arial" w:hAnsi="Arial" w:cs="Arial"/>
                <w:sz w:val="19"/>
                <w:szCs w:val="19"/>
              </w:rPr>
              <w:t>[</w:t>
            </w:r>
            <w:permStart w:id="1397709434"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3331A1" w:rsidRPr="002908D0">
                  <w:rPr>
                    <w:rFonts w:ascii="Arial" w:hAnsi="Arial" w:cs="Arial"/>
                    <w:sz w:val="19"/>
                    <w:szCs w:val="19"/>
                  </w:rPr>
                  <w:sym w:font="Wingdings" w:char="F0A8"/>
                </w:r>
                <w:permEnd w:id="1397709434"/>
              </w:sdtContent>
            </w:sdt>
            <w:r w:rsidR="003331A1"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966879863" w:edGrp="everyone"/>
                <w:r w:rsidR="003331A1">
                  <w:rPr>
                    <w:rFonts w:ascii="Arial" w:hAnsi="Arial" w:cs="Arial"/>
                    <w:sz w:val="19"/>
                    <w:szCs w:val="19"/>
                  </w:rPr>
                  <w:sym w:font="Wingdings" w:char="F0A8"/>
                </w:r>
                <w:permEnd w:id="1966879863"/>
              </w:sdtContent>
            </w:sdt>
            <w:r w:rsidR="003331A1" w:rsidRPr="002908D0">
              <w:rPr>
                <w:rFonts w:ascii="Arial" w:hAnsi="Arial" w:cs="Arial"/>
                <w:sz w:val="19"/>
                <w:szCs w:val="19"/>
              </w:rPr>
              <w:t xml:space="preserve"> Specific student</w:t>
            </w:r>
            <w:r w:rsidR="003331A1">
              <w:rPr>
                <w:rFonts w:ascii="Arial" w:hAnsi="Arial" w:cs="Arial"/>
                <w:sz w:val="19"/>
                <w:szCs w:val="19"/>
              </w:rPr>
              <w:t>s involved – identify students]</w:t>
            </w:r>
          </w:p>
        </w:tc>
      </w:tr>
      <w:tr w:rsidR="003331A1" w:rsidRPr="00BA4D9F" w14:paraId="52227B5E" w14:textId="3EB974F1" w:rsidTr="00DB15A2">
        <w:trPr>
          <w:trHeight w:val="75"/>
        </w:trPr>
        <w:tc>
          <w:tcPr>
            <w:tcW w:w="129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331A1" w:rsidRPr="00BD2F22" w:rsidRDefault="003331A1" w:rsidP="003331A1">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25"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331A1" w:rsidRPr="00BD2F22" w:rsidRDefault="003331A1" w:rsidP="003331A1">
            <w:pPr>
              <w:jc w:val="left"/>
              <w:rPr>
                <w:rFonts w:ascii="Arial" w:hAnsi="Arial" w:cs="Arial"/>
                <w:b/>
                <w:bCs/>
                <w:sz w:val="19"/>
                <w:szCs w:val="19"/>
              </w:rPr>
            </w:pPr>
            <w:r>
              <w:rPr>
                <w:rFonts w:ascii="Arial" w:hAnsi="Arial" w:cs="Arial"/>
                <w:b/>
                <w:bCs/>
                <w:sz w:val="19"/>
                <w:szCs w:val="19"/>
              </w:rPr>
              <w:t xml:space="preserve">Provide detail </w:t>
            </w:r>
          </w:p>
        </w:tc>
      </w:tr>
      <w:tr w:rsidR="003331A1" w:rsidRPr="003331A1" w14:paraId="2835A828" w14:textId="77777777" w:rsidTr="00DB15A2">
        <w:trPr>
          <w:trHeight w:val="1928"/>
        </w:trPr>
        <w:tc>
          <w:tcPr>
            <w:tcW w:w="1291" w:type="dxa"/>
            <w:tcBorders>
              <w:top w:val="dotted" w:sz="4" w:space="0" w:color="auto"/>
              <w:left w:val="single" w:sz="12" w:space="0" w:color="auto"/>
              <w:bottom w:val="single" w:sz="4" w:space="0" w:color="auto"/>
              <w:right w:val="single" w:sz="4" w:space="0" w:color="auto"/>
            </w:tcBorders>
          </w:tcPr>
          <w:p w14:paraId="013FF4B6" w14:textId="3FA4A790"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_Ref129336525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1.1A.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_Ref129336527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1.1B.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_Ref129336553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1.1D.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_Ref129336555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1.1E.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_Ref129338930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1.2C.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_Ref129338932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1.2D.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_Ref129339030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1.3C.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_Ref129339033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1.3D.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_Ref129339747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1.5A.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_Ref129339749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1.5B.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_Ref129339751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1.5C.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_Ref129340043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1.6A.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_Ref129340044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1.6B. </w:t>
            </w:r>
            <w:r w:rsidRPr="003331A1">
              <w:rPr>
                <w:rFonts w:ascii="Arial" w:hAnsi="Arial" w:cs="Arial"/>
                <w:sz w:val="19"/>
                <w:szCs w:val="19"/>
              </w:rPr>
              <w:fldChar w:fldCharType="end"/>
            </w:r>
          </w:p>
        </w:tc>
        <w:tc>
          <w:tcPr>
            <w:tcW w:w="7925" w:type="dxa"/>
            <w:tcBorders>
              <w:top w:val="dotted" w:sz="4" w:space="0" w:color="auto"/>
              <w:left w:val="single" w:sz="4" w:space="0" w:color="auto"/>
              <w:bottom w:val="single" w:sz="4" w:space="0" w:color="auto"/>
              <w:right w:val="single" w:sz="12" w:space="0" w:color="auto"/>
            </w:tcBorders>
          </w:tcPr>
          <w:p w14:paraId="006F7918"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where building classifications, criteria requirements and performance solutions were documented:</w:t>
            </w:r>
          </w:p>
          <w:permStart w:id="876807015" w:edGrp="everyone"/>
          <w:p w14:paraId="4F853F19" w14:textId="77777777" w:rsidR="003331A1" w:rsidRPr="003331A1" w:rsidRDefault="00000000" w:rsidP="003331A1">
            <w:pPr>
              <w:spacing w:line="276" w:lineRule="auto"/>
              <w:jc w:val="left"/>
              <w:rPr>
                <w:rFonts w:ascii="Arial" w:hAnsi="Arial" w:cs="Arial"/>
                <w:sz w:val="19"/>
                <w:szCs w:val="19"/>
              </w:rPr>
            </w:pPr>
            <w:sdt>
              <w:sdtPr>
                <w:rPr>
                  <w:rFonts w:ascii="Arial" w:hAnsi="Arial" w:cs="Arial"/>
                  <w:sz w:val="19"/>
                  <w:szCs w:val="19"/>
                </w:rPr>
                <w:id w:val="1052965747"/>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876807015"/>
            <w:r w:rsidR="003331A1" w:rsidRPr="003331A1">
              <w:rPr>
                <w:rFonts w:ascii="Arial" w:hAnsi="Arial" w:cs="Arial"/>
                <w:sz w:val="19"/>
                <w:szCs w:val="19"/>
              </w:rPr>
              <w:t xml:space="preserve"> Workplace Quality document </w:t>
            </w:r>
            <w:permStart w:id="1706564505" w:edGrp="everyone"/>
            <w:sdt>
              <w:sdtPr>
                <w:rPr>
                  <w:rFonts w:ascii="Arial" w:hAnsi="Arial" w:cs="Arial"/>
                  <w:sz w:val="19"/>
                  <w:szCs w:val="19"/>
                </w:rPr>
                <w:id w:val="-921261583"/>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1706564505"/>
            <w:r w:rsidR="003331A1" w:rsidRPr="003331A1">
              <w:rPr>
                <w:rFonts w:ascii="Arial" w:hAnsi="Arial" w:cs="Arial"/>
                <w:sz w:val="19"/>
                <w:szCs w:val="19"/>
              </w:rPr>
              <w:t xml:space="preserve"> Quality Assurance Template </w:t>
            </w:r>
            <w:permStart w:id="1405775921" w:edGrp="everyone"/>
            <w:sdt>
              <w:sdtPr>
                <w:rPr>
                  <w:rFonts w:ascii="Arial" w:hAnsi="Arial" w:cs="Arial"/>
                  <w:sz w:val="19"/>
                  <w:szCs w:val="19"/>
                </w:rPr>
                <w:id w:val="-399523313"/>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1405775921"/>
            <w:r w:rsidR="003331A1" w:rsidRPr="003331A1">
              <w:rPr>
                <w:rFonts w:ascii="Arial" w:hAnsi="Arial" w:cs="Arial"/>
                <w:sz w:val="19"/>
                <w:szCs w:val="19"/>
              </w:rPr>
              <w:t xml:space="preserve"> Other (please specify):</w:t>
            </w:r>
          </w:p>
          <w:p w14:paraId="45D28774" w14:textId="77777777" w:rsidR="003331A1" w:rsidRPr="003331A1" w:rsidRDefault="003331A1" w:rsidP="003331A1">
            <w:pPr>
              <w:spacing w:line="276" w:lineRule="auto"/>
              <w:jc w:val="left"/>
              <w:rPr>
                <w:rFonts w:ascii="Arial" w:hAnsi="Arial" w:cs="Arial"/>
                <w:sz w:val="19"/>
                <w:szCs w:val="19"/>
              </w:rPr>
            </w:pPr>
          </w:p>
          <w:p w14:paraId="38A35105" w14:textId="51BC38ED" w:rsidR="003331A1" w:rsidRPr="003331A1" w:rsidRDefault="003331A1" w:rsidP="003331A1">
            <w:pPr>
              <w:spacing w:line="276" w:lineRule="auto"/>
              <w:jc w:val="left"/>
              <w:rPr>
                <w:rFonts w:ascii="Arial" w:hAnsi="Arial" w:cs="Arial"/>
                <w:sz w:val="19"/>
                <w:szCs w:val="19"/>
              </w:rPr>
            </w:pPr>
            <w:permStart w:id="940984309" w:edGrp="everyone"/>
            <w:permEnd w:id="940984309"/>
          </w:p>
          <w:p w14:paraId="3CE0BD21" w14:textId="77777777" w:rsidR="003331A1" w:rsidRPr="003331A1" w:rsidRDefault="003331A1" w:rsidP="003331A1">
            <w:pPr>
              <w:spacing w:line="276" w:lineRule="auto"/>
              <w:jc w:val="left"/>
              <w:rPr>
                <w:rFonts w:ascii="Arial" w:hAnsi="Arial" w:cs="Arial"/>
                <w:sz w:val="19"/>
                <w:szCs w:val="19"/>
              </w:rPr>
            </w:pPr>
          </w:p>
          <w:permStart w:id="1025663697" w:edGrp="everyone"/>
          <w:p w14:paraId="0D9BAC82" w14:textId="6C680B86" w:rsidR="003331A1" w:rsidRPr="003331A1" w:rsidRDefault="00000000" w:rsidP="003331A1">
            <w:pPr>
              <w:pStyle w:val="38PASBenchmark"/>
              <w:rPr>
                <w:vanish w:val="0"/>
                <w:color w:val="auto"/>
              </w:rPr>
            </w:pPr>
            <w:sdt>
              <w:sdtPr>
                <w:rPr>
                  <w:vanish w:val="0"/>
                  <w:color w:val="auto"/>
                </w:rPr>
                <w:id w:val="371120940"/>
                <w14:checkbox>
                  <w14:checked w14:val="0"/>
                  <w14:checkedState w14:val="00FE" w14:font="Wingdings"/>
                  <w14:uncheckedState w14:val="00A8" w14:font="Wingdings"/>
                </w14:checkbox>
              </w:sdtPr>
              <w:sdtContent>
                <w:r w:rsidR="003331A1" w:rsidRPr="003331A1">
                  <w:rPr>
                    <w:vanish w:val="0"/>
                    <w:color w:val="auto"/>
                  </w:rPr>
                  <w:sym w:font="Wingdings" w:char="F0A8"/>
                </w:r>
              </w:sdtContent>
            </w:sdt>
            <w:permEnd w:id="1025663697"/>
            <w:r w:rsidR="003331A1" w:rsidRPr="003331A1">
              <w:rPr>
                <w:vanish w:val="0"/>
                <w:color w:val="auto"/>
              </w:rPr>
              <w:t xml:space="preserve"> Document attached as evidence</w:t>
            </w:r>
          </w:p>
        </w:tc>
      </w:tr>
      <w:tr w:rsidR="003331A1" w:rsidRPr="003331A1" w14:paraId="473FFD16" w14:textId="2463FF2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177A3B41" w14:textId="3518AC38"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_Ref129336605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1.1F.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7FA4B1BF" w14:textId="421E43E6" w:rsidR="003331A1" w:rsidRPr="003331A1" w:rsidRDefault="003331A1" w:rsidP="003331A1">
            <w:pPr>
              <w:spacing w:line="276" w:lineRule="auto"/>
              <w:jc w:val="left"/>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xml:space="preserve">) who was consulted regarding structural integrity: </w:t>
            </w:r>
          </w:p>
          <w:permStart w:id="689263068" w:edGrp="everyone"/>
          <w:p w14:paraId="6C43DA01" w14:textId="77777777" w:rsidR="003331A1" w:rsidRPr="003331A1" w:rsidRDefault="00000000" w:rsidP="003331A1">
            <w:pPr>
              <w:spacing w:line="276" w:lineRule="auto"/>
              <w:jc w:val="left"/>
              <w:rPr>
                <w:rFonts w:ascii="Arial" w:hAnsi="Arial" w:cs="Arial"/>
                <w:sz w:val="19"/>
                <w:szCs w:val="19"/>
              </w:rPr>
            </w:pPr>
            <w:sdt>
              <w:sdtPr>
                <w:rPr>
                  <w:rFonts w:ascii="Arial" w:hAnsi="Arial" w:cs="Arial"/>
                  <w:sz w:val="19"/>
                  <w:szCs w:val="19"/>
                </w:rPr>
                <w:id w:val="-1982527951"/>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689263068"/>
            <w:r w:rsidR="003331A1" w:rsidRPr="003331A1">
              <w:rPr>
                <w:rFonts w:ascii="Arial" w:hAnsi="Arial" w:cs="Arial"/>
                <w:sz w:val="19"/>
                <w:szCs w:val="19"/>
              </w:rPr>
              <w:t xml:space="preserve"> Project management </w:t>
            </w:r>
            <w:permStart w:id="475741275" w:edGrp="everyone"/>
            <w:sdt>
              <w:sdtPr>
                <w:rPr>
                  <w:rFonts w:ascii="Arial" w:hAnsi="Arial" w:cs="Arial"/>
                  <w:sz w:val="19"/>
                  <w:szCs w:val="19"/>
                </w:rPr>
                <w:id w:val="-805776351"/>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475741275"/>
            <w:r w:rsidR="003331A1" w:rsidRPr="003331A1">
              <w:rPr>
                <w:rFonts w:ascii="Arial" w:hAnsi="Arial" w:cs="Arial"/>
                <w:sz w:val="19"/>
                <w:szCs w:val="19"/>
              </w:rPr>
              <w:t xml:space="preserve"> Relevant tradesperson </w:t>
            </w:r>
            <w:permStart w:id="1515262164" w:edGrp="everyone"/>
            <w:sdt>
              <w:sdtPr>
                <w:rPr>
                  <w:rFonts w:ascii="Arial" w:hAnsi="Arial" w:cs="Arial"/>
                  <w:sz w:val="19"/>
                  <w:szCs w:val="19"/>
                </w:rPr>
                <w:id w:val="1458142170"/>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1515262164"/>
            <w:r w:rsidR="003331A1" w:rsidRPr="003331A1">
              <w:rPr>
                <w:rFonts w:ascii="Arial" w:hAnsi="Arial" w:cs="Arial"/>
                <w:sz w:val="19"/>
                <w:szCs w:val="19"/>
              </w:rPr>
              <w:t xml:space="preserve"> Builder </w:t>
            </w:r>
            <w:permStart w:id="826282069" w:edGrp="everyone"/>
            <w:sdt>
              <w:sdtPr>
                <w:rPr>
                  <w:rFonts w:ascii="Arial" w:hAnsi="Arial" w:cs="Arial"/>
                  <w:sz w:val="19"/>
                  <w:szCs w:val="19"/>
                </w:rPr>
                <w:id w:val="-1516532584"/>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826282069"/>
            <w:r w:rsidR="003331A1" w:rsidRPr="003331A1">
              <w:rPr>
                <w:rFonts w:ascii="Arial" w:hAnsi="Arial" w:cs="Arial"/>
                <w:sz w:val="19"/>
                <w:szCs w:val="19"/>
              </w:rPr>
              <w:t xml:space="preserve"> Supplier </w:t>
            </w:r>
          </w:p>
          <w:permStart w:id="1312760735" w:edGrp="everyone"/>
          <w:p w14:paraId="2B404400" w14:textId="70250D31" w:rsidR="003331A1" w:rsidRPr="003331A1" w:rsidRDefault="00000000" w:rsidP="003331A1">
            <w:pPr>
              <w:jc w:val="left"/>
              <w:rPr>
                <w:rFonts w:ascii="Arial" w:hAnsi="Arial" w:cs="Arial"/>
                <w:sz w:val="19"/>
                <w:szCs w:val="19"/>
              </w:rPr>
            </w:pPr>
            <w:sdt>
              <w:sdtPr>
                <w:rPr>
                  <w:rFonts w:ascii="Arial" w:hAnsi="Arial" w:cs="Arial"/>
                  <w:sz w:val="19"/>
                  <w:szCs w:val="19"/>
                </w:rPr>
                <w:id w:val="302506392"/>
                <w14:checkbox>
                  <w14:checked w14:val="0"/>
                  <w14:checkedState w14:val="00FE" w14:font="Wingdings"/>
                  <w14:uncheckedState w14:val="00A8" w14:font="Wingdings"/>
                </w14:checkbox>
              </w:sdtPr>
              <w:sdtContent>
                <w:r w:rsidR="003331A1">
                  <w:rPr>
                    <w:rFonts w:ascii="Arial" w:hAnsi="Arial" w:cs="Arial"/>
                    <w:sz w:val="19"/>
                    <w:szCs w:val="19"/>
                  </w:rPr>
                  <w:sym w:font="Wingdings" w:char="F0A8"/>
                </w:r>
              </w:sdtContent>
            </w:sdt>
            <w:permEnd w:id="1312760735"/>
            <w:r w:rsidR="003331A1" w:rsidRPr="003331A1">
              <w:rPr>
                <w:rFonts w:ascii="Arial" w:hAnsi="Arial" w:cs="Arial"/>
                <w:sz w:val="19"/>
                <w:szCs w:val="19"/>
              </w:rPr>
              <w:t xml:space="preserve"> Other (please specify):</w:t>
            </w:r>
            <w:r w:rsidR="003331A1">
              <w:rPr>
                <w:rFonts w:ascii="Arial" w:hAnsi="Arial" w:cs="Arial"/>
                <w:sz w:val="19"/>
                <w:szCs w:val="19"/>
              </w:rPr>
              <w:t xml:space="preserve"> </w:t>
            </w:r>
            <w:permStart w:id="1040277738" w:edGrp="everyone"/>
            <w:permEnd w:id="1040277738"/>
          </w:p>
        </w:tc>
      </w:tr>
      <w:tr w:rsidR="003331A1" w:rsidRPr="003331A1" w14:paraId="6E6498A8" w14:textId="7777777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0F5CD052" w14:textId="51974E8F"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_Ref129340546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1.1H.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406A2626" w14:textId="77777777" w:rsidR="003331A1" w:rsidRPr="003331A1" w:rsidRDefault="003331A1" w:rsidP="003331A1">
            <w:pPr>
              <w:spacing w:line="276" w:lineRule="auto"/>
              <w:jc w:val="left"/>
              <w:rPr>
                <w:rFonts w:ascii="Arial" w:hAnsi="Arial" w:cs="Arial"/>
                <w:sz w:val="19"/>
                <w:szCs w:val="19"/>
              </w:rPr>
            </w:pPr>
            <w:r w:rsidRPr="003331A1">
              <w:rPr>
                <w:rFonts w:ascii="Arial" w:hAnsi="Arial" w:cs="Arial"/>
                <w:sz w:val="19"/>
                <w:szCs w:val="19"/>
              </w:rPr>
              <w:t>Specify new and emerging building technologies assessed for compliance.</w:t>
            </w:r>
          </w:p>
          <w:p w14:paraId="76B08ED6" w14:textId="6CDDC945" w:rsidR="003331A1" w:rsidRPr="003331A1" w:rsidRDefault="003331A1" w:rsidP="003331A1">
            <w:pPr>
              <w:pStyle w:val="38PASBenchmark"/>
              <w:rPr>
                <w:vanish w:val="0"/>
                <w:color w:val="auto"/>
              </w:rPr>
            </w:pPr>
            <w:permStart w:id="1801867622" w:edGrp="everyone"/>
            <w:permEnd w:id="1801867622"/>
          </w:p>
        </w:tc>
      </w:tr>
      <w:tr w:rsidR="003331A1" w:rsidRPr="003331A1" w14:paraId="03F0CD46" w14:textId="7777777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7F49F9D7" w14:textId="05EC84A4"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_Ref129338869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1.2B.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3E5730C0" w14:textId="24541568" w:rsidR="003331A1" w:rsidRPr="003331A1" w:rsidRDefault="003331A1" w:rsidP="003331A1">
            <w:pPr>
              <w:jc w:val="left"/>
              <w:rPr>
                <w:rFonts w:ascii="Arial" w:hAnsi="Arial" w:cs="Arial"/>
                <w:sz w:val="19"/>
                <w:szCs w:val="19"/>
              </w:rPr>
            </w:pPr>
            <w:r w:rsidRPr="003331A1">
              <w:rPr>
                <w:rFonts w:ascii="Arial" w:hAnsi="Arial" w:cs="Arial"/>
                <w:sz w:val="19"/>
                <w:szCs w:val="19"/>
              </w:rPr>
              <w:t>Specify how cut and fill, excavation and compaction were confirmed as compliant with geotechnical report:</w:t>
            </w:r>
          </w:p>
          <w:p w14:paraId="5402A13F" w14:textId="5CEBC465" w:rsidR="003331A1" w:rsidRPr="003331A1" w:rsidRDefault="003331A1" w:rsidP="003331A1">
            <w:pPr>
              <w:pStyle w:val="38PASBenchmark"/>
              <w:rPr>
                <w:vanish w:val="0"/>
                <w:color w:val="auto"/>
              </w:rPr>
            </w:pPr>
            <w:permStart w:id="963454902" w:edGrp="everyone"/>
            <w:permEnd w:id="963454902"/>
          </w:p>
        </w:tc>
      </w:tr>
      <w:tr w:rsidR="003331A1" w:rsidRPr="003331A1" w14:paraId="564248C2" w14:textId="07D8BF3B" w:rsidTr="00BA480F">
        <w:trPr>
          <w:trHeight w:val="1020"/>
        </w:trPr>
        <w:tc>
          <w:tcPr>
            <w:tcW w:w="1291" w:type="dxa"/>
            <w:tcBorders>
              <w:top w:val="single" w:sz="4" w:space="0" w:color="auto"/>
              <w:left w:val="single" w:sz="12" w:space="0" w:color="auto"/>
              <w:bottom w:val="single" w:sz="4" w:space="0" w:color="auto"/>
              <w:right w:val="single" w:sz="4" w:space="0" w:color="auto"/>
            </w:tcBorders>
          </w:tcPr>
          <w:p w14:paraId="5A6B0240" w14:textId="41878B88"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_Ref129339040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1.3B.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796CE744"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where footing type and tie-down details located.</w:t>
            </w:r>
          </w:p>
          <w:p w14:paraId="212CFDF2" w14:textId="48BEBAAE" w:rsidR="003331A1" w:rsidRPr="003331A1" w:rsidRDefault="003331A1" w:rsidP="003331A1">
            <w:pPr>
              <w:pStyle w:val="38PASBenchmark"/>
              <w:rPr>
                <w:vanish w:val="0"/>
                <w:color w:val="auto"/>
              </w:rPr>
            </w:pPr>
            <w:permStart w:id="127413987" w:edGrp="everyone"/>
            <w:permEnd w:id="127413987"/>
          </w:p>
        </w:tc>
      </w:tr>
      <w:tr w:rsidR="003331A1" w:rsidRPr="003331A1" w14:paraId="241FEBEC" w14:textId="77777777" w:rsidTr="00BA480F">
        <w:trPr>
          <w:trHeight w:val="1104"/>
        </w:trPr>
        <w:tc>
          <w:tcPr>
            <w:tcW w:w="1291" w:type="dxa"/>
            <w:tcBorders>
              <w:top w:val="single" w:sz="4" w:space="0" w:color="auto"/>
              <w:left w:val="single" w:sz="12" w:space="0" w:color="auto"/>
              <w:bottom w:val="single" w:sz="12" w:space="0" w:color="auto"/>
              <w:right w:val="single" w:sz="4" w:space="0" w:color="auto"/>
            </w:tcBorders>
          </w:tcPr>
          <w:p w14:paraId="08CD0D0F" w14:textId="1FF2C92E"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_Ref129339141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1.3E.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12" w:space="0" w:color="auto"/>
              <w:right w:val="single" w:sz="12" w:space="0" w:color="auto"/>
            </w:tcBorders>
          </w:tcPr>
          <w:p w14:paraId="461FC558"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team supervised and floor system installed.</w:t>
            </w:r>
          </w:p>
          <w:p w14:paraId="3D7A9E83" w14:textId="0E7650CA" w:rsidR="003331A1" w:rsidRPr="003331A1" w:rsidRDefault="003331A1" w:rsidP="003331A1">
            <w:pPr>
              <w:pStyle w:val="38PASBenchmark"/>
              <w:rPr>
                <w:vanish w:val="0"/>
                <w:color w:val="auto"/>
              </w:rPr>
            </w:pPr>
            <w:permStart w:id="1218196324" w:edGrp="everyone"/>
            <w:permEnd w:id="1218196324"/>
          </w:p>
        </w:tc>
      </w:tr>
      <w:tr w:rsidR="003331A1" w:rsidRPr="003331A1" w14:paraId="08457D44" w14:textId="77777777" w:rsidTr="00BA480F">
        <w:trPr>
          <w:trHeight w:val="1104"/>
        </w:trPr>
        <w:tc>
          <w:tcPr>
            <w:tcW w:w="1291" w:type="dxa"/>
            <w:tcBorders>
              <w:top w:val="single" w:sz="12" w:space="0" w:color="auto"/>
              <w:left w:val="single" w:sz="12" w:space="0" w:color="auto"/>
              <w:bottom w:val="single" w:sz="8" w:space="0" w:color="auto"/>
              <w:right w:val="single" w:sz="4" w:space="0" w:color="auto"/>
            </w:tcBorders>
          </w:tcPr>
          <w:p w14:paraId="0CDF7ACD" w14:textId="27DAA8AD" w:rsidR="003331A1" w:rsidRPr="003331A1" w:rsidRDefault="003331A1" w:rsidP="003331A1">
            <w:pPr>
              <w:jc w:val="left"/>
              <w:rPr>
                <w:rFonts w:ascii="Arial" w:hAnsi="Arial" w:cs="Arial"/>
                <w:sz w:val="19"/>
                <w:szCs w:val="19"/>
              </w:rPr>
            </w:pPr>
            <w:r w:rsidRPr="003331A1">
              <w:rPr>
                <w:rFonts w:ascii="Arial" w:hAnsi="Arial" w:cs="Arial"/>
                <w:sz w:val="19"/>
                <w:szCs w:val="19"/>
              </w:rPr>
              <w:lastRenderedPageBreak/>
              <w:fldChar w:fldCharType="begin"/>
            </w:r>
            <w:r w:rsidRPr="003331A1">
              <w:rPr>
                <w:rFonts w:ascii="Arial" w:hAnsi="Arial" w:cs="Arial"/>
                <w:sz w:val="19"/>
                <w:szCs w:val="19"/>
              </w:rPr>
              <w:instrText xml:space="preserve"> REF _Ref129339486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1.4C. </w:t>
            </w:r>
            <w:r w:rsidRPr="003331A1">
              <w:rPr>
                <w:rFonts w:ascii="Arial" w:hAnsi="Arial" w:cs="Arial"/>
                <w:sz w:val="19"/>
                <w:szCs w:val="19"/>
              </w:rPr>
              <w:fldChar w:fldCharType="end"/>
            </w:r>
          </w:p>
        </w:tc>
        <w:tc>
          <w:tcPr>
            <w:tcW w:w="7925" w:type="dxa"/>
            <w:tcBorders>
              <w:top w:val="single" w:sz="12" w:space="0" w:color="auto"/>
              <w:left w:val="single" w:sz="4" w:space="0" w:color="auto"/>
              <w:bottom w:val="single" w:sz="8" w:space="0" w:color="auto"/>
              <w:right w:val="single" w:sz="12" w:space="0" w:color="auto"/>
            </w:tcBorders>
          </w:tcPr>
          <w:p w14:paraId="2056B5E8" w14:textId="78F3401F" w:rsidR="003331A1" w:rsidRPr="003331A1" w:rsidRDefault="003331A1" w:rsidP="003331A1">
            <w:pPr>
              <w:jc w:val="left"/>
              <w:rPr>
                <w:rFonts w:ascii="Arial" w:hAnsi="Arial" w:cs="Arial"/>
                <w:sz w:val="19"/>
                <w:szCs w:val="19"/>
              </w:rPr>
            </w:pPr>
            <w:r w:rsidRPr="003331A1">
              <w:rPr>
                <w:rFonts w:ascii="Arial" w:hAnsi="Arial" w:cs="Arial"/>
                <w:sz w:val="19"/>
                <w:szCs w:val="19"/>
              </w:rPr>
              <w:t>Specify structural and non-structural wall systems installation supervised to ensure compliance.</w:t>
            </w:r>
          </w:p>
          <w:p w14:paraId="7476AFDC" w14:textId="71D0D6F3" w:rsidR="003331A1" w:rsidRPr="003331A1" w:rsidRDefault="003331A1" w:rsidP="003331A1">
            <w:pPr>
              <w:pStyle w:val="38PASBenchmark"/>
              <w:rPr>
                <w:vanish w:val="0"/>
                <w:color w:val="auto"/>
              </w:rPr>
            </w:pPr>
            <w:permStart w:id="578818940" w:edGrp="everyone"/>
            <w:permEnd w:id="578818940"/>
          </w:p>
        </w:tc>
      </w:tr>
      <w:tr w:rsidR="003331A1" w:rsidRPr="003331A1" w14:paraId="7A00D1A4" w14:textId="77777777" w:rsidTr="00BA480F">
        <w:trPr>
          <w:trHeight w:val="1020"/>
        </w:trPr>
        <w:tc>
          <w:tcPr>
            <w:tcW w:w="1291" w:type="dxa"/>
            <w:tcBorders>
              <w:top w:val="single" w:sz="8" w:space="0" w:color="auto"/>
              <w:left w:val="single" w:sz="12" w:space="0" w:color="auto"/>
              <w:bottom w:val="single" w:sz="4" w:space="0" w:color="auto"/>
              <w:right w:val="single" w:sz="4" w:space="0" w:color="auto"/>
            </w:tcBorders>
          </w:tcPr>
          <w:p w14:paraId="6CE3545F" w14:textId="47C7A518"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_Ref129339874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1.5D. </w:t>
            </w:r>
            <w:r w:rsidRPr="003331A1">
              <w:rPr>
                <w:rFonts w:ascii="Arial" w:hAnsi="Arial" w:cs="Arial"/>
                <w:sz w:val="19"/>
                <w:szCs w:val="19"/>
              </w:rPr>
              <w:fldChar w:fldCharType="end"/>
            </w:r>
          </w:p>
        </w:tc>
        <w:tc>
          <w:tcPr>
            <w:tcW w:w="7925" w:type="dxa"/>
            <w:tcBorders>
              <w:top w:val="single" w:sz="8" w:space="0" w:color="auto"/>
              <w:left w:val="single" w:sz="4" w:space="0" w:color="auto"/>
              <w:bottom w:val="single" w:sz="4" w:space="0" w:color="auto"/>
              <w:right w:val="single" w:sz="12" w:space="0" w:color="auto"/>
            </w:tcBorders>
          </w:tcPr>
          <w:p w14:paraId="448BD462"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how quality finishes were assured for roof systems.</w:t>
            </w:r>
          </w:p>
          <w:p w14:paraId="6828A2F7" w14:textId="7E02F12B" w:rsidR="003331A1" w:rsidRPr="003331A1" w:rsidRDefault="003331A1" w:rsidP="003331A1">
            <w:pPr>
              <w:pStyle w:val="38PASBenchmark"/>
              <w:rPr>
                <w:vanish w:val="0"/>
                <w:color w:val="auto"/>
              </w:rPr>
            </w:pPr>
            <w:permStart w:id="651107650" w:edGrp="everyone"/>
            <w:permEnd w:id="651107650"/>
          </w:p>
        </w:tc>
      </w:tr>
      <w:tr w:rsidR="003331A1" w:rsidRPr="003331A1" w14:paraId="68B3A7C1" w14:textId="77777777" w:rsidTr="00DB15A2">
        <w:trPr>
          <w:trHeight w:val="1020"/>
        </w:trPr>
        <w:tc>
          <w:tcPr>
            <w:tcW w:w="1291" w:type="dxa"/>
            <w:tcBorders>
              <w:top w:val="single" w:sz="4" w:space="0" w:color="auto"/>
              <w:left w:val="single" w:sz="12" w:space="0" w:color="auto"/>
              <w:bottom w:val="single" w:sz="12" w:space="0" w:color="auto"/>
              <w:right w:val="single" w:sz="4" w:space="0" w:color="auto"/>
            </w:tcBorders>
          </w:tcPr>
          <w:p w14:paraId="0C7780B6" w14:textId="3F5C56CF"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_Ref129340061 \r \h  \* MERGEFORMAT </w:instrText>
            </w:r>
            <w:r w:rsidRPr="003331A1">
              <w:rPr>
                <w:rFonts w:ascii="Arial" w:hAnsi="Arial" w:cs="Arial"/>
                <w:sz w:val="19"/>
                <w:szCs w:val="19"/>
              </w:rPr>
            </w:r>
            <w:r w:rsidRPr="003331A1">
              <w:rPr>
                <w:rFonts w:ascii="Arial" w:hAnsi="Arial" w:cs="Arial"/>
                <w:sz w:val="19"/>
                <w:szCs w:val="19"/>
              </w:rPr>
              <w:fldChar w:fldCharType="separate"/>
            </w:r>
            <w:r w:rsidR="00617334">
              <w:rPr>
                <w:rFonts w:ascii="Arial" w:hAnsi="Arial" w:cs="Arial"/>
                <w:sz w:val="19"/>
                <w:szCs w:val="19"/>
              </w:rPr>
              <w:t xml:space="preserve">1.6C.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12" w:space="0" w:color="auto"/>
              <w:right w:val="single" w:sz="12" w:space="0" w:color="auto"/>
            </w:tcBorders>
          </w:tcPr>
          <w:p w14:paraId="4045E0C3"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supervision and checks made:</w:t>
            </w:r>
          </w:p>
          <w:p w14:paraId="5F916A9B" w14:textId="33F47E08" w:rsidR="003331A1" w:rsidRPr="003331A1" w:rsidRDefault="003331A1" w:rsidP="003331A1">
            <w:pPr>
              <w:pStyle w:val="38PASBenchmark"/>
              <w:rPr>
                <w:vanish w:val="0"/>
                <w:color w:val="auto"/>
              </w:rPr>
            </w:pPr>
            <w:permStart w:id="972500172" w:edGrp="everyone"/>
            <w:permEnd w:id="972500172"/>
          </w:p>
        </w:tc>
      </w:tr>
    </w:tbl>
    <w:p w14:paraId="333B5F02" w14:textId="77777777" w:rsidR="00AC0794" w:rsidRDefault="00AC0794" w:rsidP="00AC0794"/>
    <w:p w14:paraId="675C812A" w14:textId="77878C17" w:rsidR="002908D0" w:rsidRDefault="002908D0">
      <w:pPr>
        <w:jc w:val="left"/>
      </w:pPr>
    </w:p>
    <w:p w14:paraId="46D0B4E5" w14:textId="6F6042A8" w:rsidR="00A9666F" w:rsidRDefault="00C76B5E" w:rsidP="00696A6E">
      <w:pPr>
        <w:jc w:val="left"/>
      </w:pPr>
      <w:r w:rsidRPr="007678DC">
        <w:rPr>
          <w:rFonts w:ascii="Arial" w:hAnsi="Arial" w:cs="Arial"/>
          <w:sz w:val="20"/>
        </w:rPr>
        <w:br w:type="page"/>
      </w:r>
    </w:p>
    <w:p w14:paraId="74F82739" w14:textId="6917BB86"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F7D2B">
            <w:rPr>
              <w:rFonts w:ascii="Arial Black" w:hAnsi="Arial Black"/>
            </w:rPr>
            <w:t>CPCCBC4010</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560D7374" w:rsidR="00FC083A" w:rsidRPr="00BF7956" w:rsidRDefault="006F7D2B" w:rsidP="00FC083A">
          <w:pPr>
            <w:pStyle w:val="30PASIndividualTaskUnitCodeandTItle"/>
            <w:jc w:val="center"/>
            <w:rPr>
              <w:rFonts w:ascii="Arial Black" w:hAnsi="Arial Black"/>
            </w:rPr>
          </w:pPr>
          <w:r>
            <w:rPr>
              <w:rFonts w:ascii="Arial Black" w:hAnsi="Arial Black"/>
            </w:rPr>
            <w:t>Apply structural principles to residential and commercial constructions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510D5">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1502354A" w:rsidR="00FC083A" w:rsidRPr="00696855" w:rsidRDefault="00FC083A" w:rsidP="00A80ACC">
            <w:pPr>
              <w:jc w:val="center"/>
              <w:rPr>
                <w:rFonts w:cs="Arial"/>
                <w:b/>
                <w:sz w:val="28"/>
                <w:szCs w:val="28"/>
              </w:rPr>
            </w:pPr>
            <w:r w:rsidRPr="00696A6E">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98417D2" w14:textId="1C517C65" w:rsidR="004D51CB" w:rsidRDefault="004D51CB" w:rsidP="00FC083A">
            <w:pPr>
              <w:jc w:val="left"/>
              <w:rPr>
                <w:rFonts w:cs="Arial"/>
                <w:sz w:val="20"/>
              </w:rPr>
            </w:pPr>
            <w:r>
              <w:rPr>
                <w:rFonts w:cs="Arial"/>
                <w:sz w:val="20"/>
              </w:rPr>
              <w:t xml:space="preserve">The participant must demonstrate the skill and ability to </w:t>
            </w:r>
            <w:r w:rsidRPr="004D51CB">
              <w:rPr>
                <w:rFonts w:cs="Arial"/>
                <w:sz w:val="20"/>
              </w:rPr>
              <w:t>apply structural principles to the construction of one building project</w:t>
            </w:r>
            <w:r>
              <w:rPr>
                <w:rFonts w:cs="Arial"/>
                <w:sz w:val="20"/>
              </w:rPr>
              <w:t xml:space="preserve"> including the following points. Documented evidence of all criteria must be presented (</w:t>
            </w:r>
            <w:r w:rsidRPr="00125D82">
              <w:rPr>
                <w:rFonts w:cs="Arial"/>
                <w:i/>
                <w:iCs/>
                <w:sz w:val="20"/>
              </w:rPr>
              <w:t>template (HO</w:t>
            </w:r>
            <w:r>
              <w:rPr>
                <w:rFonts w:cs="Arial"/>
                <w:i/>
                <w:iCs/>
                <w:sz w:val="20"/>
              </w:rPr>
              <w:t>3</w:t>
            </w:r>
            <w:r w:rsidRPr="00125D82">
              <w:rPr>
                <w:rFonts w:cs="Arial"/>
                <w:i/>
                <w:iCs/>
                <w:sz w:val="20"/>
              </w:rPr>
              <w:t>) available for use</w:t>
            </w:r>
            <w:r>
              <w:rPr>
                <w:rFonts w:cs="Arial"/>
                <w:i/>
                <w:iCs/>
                <w:sz w:val="20"/>
              </w:rPr>
              <w:t xml:space="preserve"> if required</w:t>
            </w:r>
            <w:r>
              <w:rPr>
                <w:rFonts w:cs="Arial"/>
                <w:sz w:val="20"/>
              </w:rPr>
              <w:t>)</w:t>
            </w:r>
          </w:p>
          <w:p w14:paraId="2D20B550" w14:textId="7D1528E1" w:rsidR="00FC083A" w:rsidRDefault="004D51CB" w:rsidP="00CF6770">
            <w:pPr>
              <w:pStyle w:val="ListParagraph"/>
              <w:numPr>
                <w:ilvl w:val="0"/>
                <w:numId w:val="31"/>
              </w:numPr>
              <w:jc w:val="left"/>
              <w:rPr>
                <w:rFonts w:cs="Arial"/>
                <w:sz w:val="20"/>
              </w:rPr>
            </w:pPr>
            <w:r w:rsidRPr="004D51CB">
              <w:rPr>
                <w:rFonts w:cs="Arial"/>
                <w:sz w:val="20"/>
              </w:rPr>
              <w:t>Analyse the structural integrity of building project</w:t>
            </w:r>
          </w:p>
          <w:p w14:paraId="0A0FBC88" w14:textId="4BDBD978" w:rsidR="005B2AD2" w:rsidRDefault="005B2AD2" w:rsidP="004233C8">
            <w:pPr>
              <w:pStyle w:val="ListParagraph"/>
              <w:numPr>
                <w:ilvl w:val="1"/>
                <w:numId w:val="31"/>
              </w:numPr>
              <w:ind w:left="1167"/>
              <w:jc w:val="left"/>
              <w:rPr>
                <w:rFonts w:cs="Arial"/>
                <w:sz w:val="20"/>
              </w:rPr>
            </w:pPr>
            <w:r>
              <w:rPr>
                <w:rFonts w:cs="Arial"/>
                <w:sz w:val="20"/>
              </w:rPr>
              <w:t>Read the plans to determine and document the</w:t>
            </w:r>
            <w:r w:rsidRPr="00F52755">
              <w:rPr>
                <w:rFonts w:cs="Arial"/>
                <w:sz w:val="20"/>
              </w:rPr>
              <w:t xml:space="preserve"> </w:t>
            </w:r>
            <w:r>
              <w:rPr>
                <w:rFonts w:cs="Arial"/>
                <w:sz w:val="20"/>
              </w:rPr>
              <w:t>intended use</w:t>
            </w:r>
            <w:r w:rsidRPr="00F52755">
              <w:rPr>
                <w:rFonts w:cs="Arial"/>
                <w:sz w:val="20"/>
              </w:rPr>
              <w:t xml:space="preserve"> of</w:t>
            </w:r>
            <w:r>
              <w:rPr>
                <w:rFonts w:cs="Arial"/>
                <w:sz w:val="20"/>
              </w:rPr>
              <w:t xml:space="preserve"> the</w:t>
            </w:r>
            <w:r w:rsidRPr="00F52755">
              <w:rPr>
                <w:rFonts w:cs="Arial"/>
                <w:sz w:val="20"/>
              </w:rPr>
              <w:t xml:space="preserve"> building, </w:t>
            </w:r>
            <w:r>
              <w:rPr>
                <w:rFonts w:cs="Arial"/>
                <w:sz w:val="20"/>
              </w:rPr>
              <w:t>class and climate zone from the NCC. (</w:t>
            </w:r>
            <w:r w:rsidRPr="00125D82">
              <w:rPr>
                <w:rFonts w:cs="Arial"/>
                <w:i/>
                <w:iCs/>
                <w:sz w:val="20"/>
              </w:rPr>
              <w:t>template available</w:t>
            </w:r>
            <w:r>
              <w:rPr>
                <w:rFonts w:cs="Arial"/>
                <w:i/>
                <w:iCs/>
                <w:sz w:val="20"/>
              </w:rPr>
              <w:t>- HO3</w:t>
            </w:r>
            <w:r>
              <w:rPr>
                <w:rFonts w:cs="Arial"/>
                <w:sz w:val="20"/>
              </w:rPr>
              <w:t>)</w:t>
            </w:r>
          </w:p>
          <w:p w14:paraId="557FF8D1" w14:textId="49F9B76B" w:rsidR="005B2AD2" w:rsidRDefault="005B2AD2" w:rsidP="004233C8">
            <w:pPr>
              <w:pStyle w:val="ListParagraph"/>
              <w:numPr>
                <w:ilvl w:val="1"/>
                <w:numId w:val="31"/>
              </w:numPr>
              <w:ind w:left="1167"/>
              <w:jc w:val="left"/>
              <w:rPr>
                <w:rFonts w:cs="Arial"/>
                <w:sz w:val="20"/>
              </w:rPr>
            </w:pPr>
            <w:r>
              <w:rPr>
                <w:rFonts w:cs="Arial"/>
                <w:sz w:val="20"/>
              </w:rPr>
              <w:t xml:space="preserve">Analyse the project documents for compliance with NCC </w:t>
            </w:r>
            <w:r w:rsidRPr="005B2AD2">
              <w:rPr>
                <w:rFonts w:cs="Arial"/>
                <w:sz w:val="20"/>
              </w:rPr>
              <w:t>bushfire, high wind, earthquake and alpine environment requirements</w:t>
            </w:r>
            <w:r>
              <w:rPr>
                <w:rFonts w:cs="Arial"/>
                <w:sz w:val="20"/>
              </w:rPr>
              <w:t>.</w:t>
            </w:r>
            <w:r w:rsidR="00BC3BF6">
              <w:rPr>
                <w:rFonts w:cs="Arial"/>
                <w:sz w:val="20"/>
              </w:rPr>
              <w:t xml:space="preserve"> (</w:t>
            </w:r>
            <w:r w:rsidR="00BC3BF6" w:rsidRPr="00125D82">
              <w:rPr>
                <w:rFonts w:cs="Arial"/>
                <w:i/>
                <w:iCs/>
                <w:sz w:val="20"/>
              </w:rPr>
              <w:t>template available</w:t>
            </w:r>
            <w:r w:rsidR="00BC3BF6">
              <w:rPr>
                <w:rFonts w:cs="Arial"/>
                <w:i/>
                <w:iCs/>
                <w:sz w:val="20"/>
              </w:rPr>
              <w:t>- HO3</w:t>
            </w:r>
            <w:r w:rsidR="00BC3BF6">
              <w:rPr>
                <w:rFonts w:cs="Arial"/>
                <w:sz w:val="20"/>
              </w:rPr>
              <w:t>)</w:t>
            </w:r>
          </w:p>
          <w:p w14:paraId="29DA110C" w14:textId="03D39C92" w:rsidR="005B2AD2" w:rsidRDefault="005B2AD2" w:rsidP="004233C8">
            <w:pPr>
              <w:pStyle w:val="ListParagraph"/>
              <w:numPr>
                <w:ilvl w:val="1"/>
                <w:numId w:val="31"/>
              </w:numPr>
              <w:ind w:left="1167"/>
              <w:jc w:val="left"/>
              <w:rPr>
                <w:rFonts w:cs="Arial"/>
                <w:sz w:val="20"/>
              </w:rPr>
            </w:pPr>
            <w:r w:rsidRPr="005B2AD2">
              <w:rPr>
                <w:rFonts w:cs="Arial"/>
                <w:sz w:val="20"/>
              </w:rPr>
              <w:t>Analyse</w:t>
            </w:r>
            <w:r>
              <w:rPr>
                <w:rFonts w:cs="Arial"/>
                <w:sz w:val="20"/>
              </w:rPr>
              <w:t xml:space="preserve"> and document</w:t>
            </w:r>
            <w:r w:rsidRPr="005B2AD2">
              <w:rPr>
                <w:rFonts w:cs="Arial"/>
                <w:sz w:val="20"/>
              </w:rPr>
              <w:t xml:space="preserve"> building design and structural integrity from project plans and specifications, building standards and codes</w:t>
            </w:r>
            <w:r>
              <w:rPr>
                <w:rFonts w:cs="Arial"/>
                <w:sz w:val="20"/>
              </w:rPr>
              <w:t>. (</w:t>
            </w:r>
            <w:r w:rsidRPr="00125D82">
              <w:rPr>
                <w:rFonts w:cs="Arial"/>
                <w:i/>
                <w:iCs/>
                <w:sz w:val="20"/>
              </w:rPr>
              <w:t>template available</w:t>
            </w:r>
            <w:r>
              <w:rPr>
                <w:rFonts w:cs="Arial"/>
                <w:i/>
                <w:iCs/>
                <w:sz w:val="20"/>
              </w:rPr>
              <w:t>- HO3</w:t>
            </w:r>
            <w:r>
              <w:rPr>
                <w:rFonts w:cs="Arial"/>
                <w:sz w:val="20"/>
              </w:rPr>
              <w:t>)</w:t>
            </w:r>
          </w:p>
          <w:p w14:paraId="302930A8" w14:textId="746F2CDF" w:rsidR="005B2AD2" w:rsidRDefault="005B2AD2" w:rsidP="004233C8">
            <w:pPr>
              <w:pStyle w:val="ListParagraph"/>
              <w:numPr>
                <w:ilvl w:val="1"/>
                <w:numId w:val="31"/>
              </w:numPr>
              <w:ind w:left="1167"/>
              <w:jc w:val="left"/>
              <w:rPr>
                <w:rFonts w:cs="Arial"/>
                <w:sz w:val="20"/>
              </w:rPr>
            </w:pPr>
            <w:r w:rsidRPr="005B2AD2">
              <w:rPr>
                <w:rFonts w:cs="Arial"/>
                <w:sz w:val="20"/>
              </w:rPr>
              <w:t>Determine</w:t>
            </w:r>
            <w:r>
              <w:rPr>
                <w:rFonts w:cs="Arial"/>
                <w:sz w:val="20"/>
              </w:rPr>
              <w:t xml:space="preserve"> and document</w:t>
            </w:r>
            <w:r w:rsidRPr="005B2AD2">
              <w:rPr>
                <w:rFonts w:cs="Arial"/>
                <w:sz w:val="20"/>
              </w:rPr>
              <w:t xml:space="preserve"> the effect of section properties on various materials.</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68195BAC" w14:textId="2676596F" w:rsidR="005B2AD2" w:rsidRDefault="005B2AD2" w:rsidP="004233C8">
            <w:pPr>
              <w:pStyle w:val="ListParagraph"/>
              <w:numPr>
                <w:ilvl w:val="1"/>
                <w:numId w:val="31"/>
              </w:numPr>
              <w:ind w:left="1167"/>
              <w:jc w:val="left"/>
              <w:rPr>
                <w:rFonts w:cs="Arial"/>
                <w:sz w:val="20"/>
              </w:rPr>
            </w:pPr>
            <w:r w:rsidRPr="005B2AD2">
              <w:rPr>
                <w:rFonts w:cs="Arial"/>
                <w:sz w:val="20"/>
              </w:rPr>
              <w:t xml:space="preserve">Determine </w:t>
            </w:r>
            <w:r>
              <w:rPr>
                <w:rFonts w:cs="Arial"/>
                <w:sz w:val="20"/>
              </w:rPr>
              <w:t xml:space="preserve">and document </w:t>
            </w:r>
            <w:r w:rsidRPr="005B2AD2">
              <w:rPr>
                <w:rFonts w:cs="Arial"/>
                <w:sz w:val="20"/>
              </w:rPr>
              <w:t>if structural performance meets the General Requirements and Performance Requirements of NCC.</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5B3D6222" w14:textId="54232AE1" w:rsidR="005B2AD2" w:rsidRPr="005B2AD2" w:rsidRDefault="005B2AD2" w:rsidP="004233C8">
            <w:pPr>
              <w:pStyle w:val="ListParagraph"/>
              <w:numPr>
                <w:ilvl w:val="1"/>
                <w:numId w:val="31"/>
              </w:numPr>
              <w:ind w:left="1167"/>
              <w:jc w:val="left"/>
              <w:rPr>
                <w:rFonts w:cs="Arial"/>
                <w:sz w:val="20"/>
              </w:rPr>
            </w:pPr>
            <w:r>
              <w:rPr>
                <w:rFonts w:cs="Arial"/>
                <w:sz w:val="20"/>
              </w:rPr>
              <w:t>C</w:t>
            </w:r>
            <w:r w:rsidRPr="005B2AD2">
              <w:rPr>
                <w:rFonts w:cs="Arial"/>
                <w:sz w:val="20"/>
              </w:rPr>
              <w:t>onfirm analysis</w:t>
            </w:r>
            <w:r w:rsidR="008201DB">
              <w:rPr>
                <w:rFonts w:cs="Arial"/>
                <w:sz w:val="20"/>
              </w:rPr>
              <w:t xml:space="preserve"> of structural integrity</w:t>
            </w:r>
            <w:r w:rsidRPr="005B2AD2">
              <w:rPr>
                <w:rFonts w:cs="Arial"/>
                <w:sz w:val="20"/>
              </w:rPr>
              <w:t xml:space="preserve"> with relevant industry professionals.</w:t>
            </w:r>
          </w:p>
          <w:p w14:paraId="2551ADE0" w14:textId="76AB3B61" w:rsidR="005B2AD2" w:rsidRDefault="005B2AD2" w:rsidP="004233C8">
            <w:pPr>
              <w:pStyle w:val="ListParagraph"/>
              <w:numPr>
                <w:ilvl w:val="1"/>
                <w:numId w:val="31"/>
              </w:numPr>
              <w:ind w:left="1167"/>
              <w:jc w:val="left"/>
              <w:rPr>
                <w:rFonts w:cs="Arial"/>
                <w:sz w:val="20"/>
              </w:rPr>
            </w:pPr>
            <w:r w:rsidRPr="005B2AD2">
              <w:rPr>
                <w:rFonts w:cs="Arial"/>
                <w:sz w:val="20"/>
              </w:rPr>
              <w:t>Conduct pre-commencement site inspection to confirm analysis.</w:t>
            </w:r>
          </w:p>
          <w:p w14:paraId="2211FCDD" w14:textId="207404A4" w:rsidR="005B2AD2" w:rsidRDefault="005B2AD2" w:rsidP="00CF6770">
            <w:pPr>
              <w:pStyle w:val="ListParagraph"/>
              <w:numPr>
                <w:ilvl w:val="0"/>
                <w:numId w:val="31"/>
              </w:numPr>
              <w:jc w:val="left"/>
              <w:rPr>
                <w:rFonts w:cs="Arial"/>
                <w:sz w:val="20"/>
              </w:rPr>
            </w:pPr>
            <w:r w:rsidRPr="005B2AD2">
              <w:rPr>
                <w:rFonts w:cs="Arial"/>
                <w:sz w:val="20"/>
              </w:rPr>
              <w:t>Plan, coordinate and manage the laying of footings.</w:t>
            </w:r>
          </w:p>
          <w:p w14:paraId="7C74448B" w14:textId="4381C955" w:rsidR="00A25C66" w:rsidRPr="00A25C66" w:rsidRDefault="00A25C66" w:rsidP="004233C8">
            <w:pPr>
              <w:pStyle w:val="ListParagraph"/>
              <w:numPr>
                <w:ilvl w:val="1"/>
                <w:numId w:val="31"/>
              </w:numPr>
              <w:ind w:left="1167"/>
              <w:jc w:val="left"/>
              <w:rPr>
                <w:rFonts w:cs="Arial"/>
                <w:sz w:val="20"/>
              </w:rPr>
            </w:pPr>
            <w:r w:rsidRPr="00A25C66">
              <w:rPr>
                <w:rFonts w:cs="Arial"/>
                <w:sz w:val="20"/>
              </w:rPr>
              <w:t>Identify earthworks and footing or slab configuration from project plans and specifications.</w:t>
            </w:r>
          </w:p>
          <w:p w14:paraId="0BA2054E" w14:textId="47F547C4" w:rsidR="00A25C66" w:rsidRPr="00A25C66" w:rsidRDefault="00A25C66" w:rsidP="004233C8">
            <w:pPr>
              <w:pStyle w:val="ListParagraph"/>
              <w:numPr>
                <w:ilvl w:val="1"/>
                <w:numId w:val="31"/>
              </w:numPr>
              <w:ind w:left="1167"/>
              <w:jc w:val="left"/>
              <w:rPr>
                <w:rFonts w:cs="Arial"/>
                <w:sz w:val="20"/>
              </w:rPr>
            </w:pPr>
            <w:r w:rsidRPr="00A25C66">
              <w:rPr>
                <w:rFonts w:cs="Arial"/>
                <w:sz w:val="20"/>
              </w:rPr>
              <w:t>Establish cut and fill, excavation and compaction compliance with geotechnical report.</w:t>
            </w:r>
          </w:p>
          <w:p w14:paraId="6BA67EC6" w14:textId="114E89FA" w:rsidR="00A25C66" w:rsidRPr="00A25C66" w:rsidRDefault="00A25C66" w:rsidP="004233C8">
            <w:pPr>
              <w:pStyle w:val="ListParagraph"/>
              <w:numPr>
                <w:ilvl w:val="1"/>
                <w:numId w:val="31"/>
              </w:numPr>
              <w:ind w:left="1167"/>
              <w:jc w:val="left"/>
              <w:rPr>
                <w:rFonts w:cs="Arial"/>
                <w:sz w:val="20"/>
              </w:rPr>
            </w:pPr>
            <w:r w:rsidRPr="00A25C66">
              <w:rPr>
                <w:rFonts w:cs="Arial"/>
                <w:sz w:val="20"/>
              </w:rPr>
              <w:t>Assess performance of reinforcement, concrete and other elements which contribute to structural integrity of specified footings.</w:t>
            </w:r>
          </w:p>
          <w:p w14:paraId="6D5A7580" w14:textId="70DC23C2" w:rsidR="00A25C66" w:rsidRDefault="00A25C66" w:rsidP="004233C8">
            <w:pPr>
              <w:pStyle w:val="ListParagraph"/>
              <w:numPr>
                <w:ilvl w:val="1"/>
                <w:numId w:val="31"/>
              </w:numPr>
              <w:ind w:left="1167"/>
              <w:jc w:val="left"/>
              <w:rPr>
                <w:rFonts w:cs="Arial"/>
                <w:sz w:val="20"/>
              </w:rPr>
            </w:pPr>
            <w:r w:rsidRPr="00A25C66">
              <w:rPr>
                <w:rFonts w:cs="Arial"/>
                <w:sz w:val="20"/>
              </w:rPr>
              <w:t>Determine compliance with building and construction regulations, standards and codes.</w:t>
            </w:r>
          </w:p>
          <w:p w14:paraId="444737FD" w14:textId="3BB77711" w:rsidR="00A25C66" w:rsidRPr="00A25C66" w:rsidRDefault="00A25C66" w:rsidP="004233C8">
            <w:pPr>
              <w:pStyle w:val="ListParagraph"/>
              <w:numPr>
                <w:ilvl w:val="1"/>
                <w:numId w:val="31"/>
              </w:numPr>
              <w:ind w:left="1167"/>
              <w:rPr>
                <w:rFonts w:cs="Arial"/>
                <w:sz w:val="20"/>
              </w:rPr>
            </w:pPr>
            <w:r w:rsidRPr="00A25C66">
              <w:rPr>
                <w:rFonts w:cs="Arial"/>
                <w:sz w:val="20"/>
              </w:rPr>
              <w:t>Set out footings in accordance with project plans and specifications.</w:t>
            </w:r>
            <w:r w:rsidRPr="00A25C66">
              <w:rPr>
                <w:rFonts w:cs="Arial"/>
                <w:sz w:val="20"/>
              </w:rPr>
              <w:tab/>
            </w:r>
          </w:p>
          <w:p w14:paraId="4854BD8A" w14:textId="1996098A" w:rsidR="00A25C66" w:rsidRDefault="00A25C66" w:rsidP="00CF6770">
            <w:pPr>
              <w:pStyle w:val="ListParagraph"/>
              <w:numPr>
                <w:ilvl w:val="0"/>
                <w:numId w:val="31"/>
              </w:numPr>
              <w:jc w:val="left"/>
              <w:rPr>
                <w:rFonts w:cs="Arial"/>
                <w:sz w:val="20"/>
              </w:rPr>
            </w:pPr>
            <w:r w:rsidRPr="00A25C66">
              <w:rPr>
                <w:rFonts w:cs="Arial"/>
                <w:sz w:val="20"/>
              </w:rPr>
              <w:t>Plan, coordinate and manage laying of flooring systems</w:t>
            </w:r>
          </w:p>
          <w:p w14:paraId="122A39B0" w14:textId="4FECB6F3" w:rsidR="004D51CB" w:rsidRDefault="008201DB" w:rsidP="004233C8">
            <w:pPr>
              <w:pStyle w:val="ListParagraph"/>
              <w:numPr>
                <w:ilvl w:val="1"/>
                <w:numId w:val="31"/>
              </w:numPr>
              <w:ind w:left="1167"/>
              <w:jc w:val="left"/>
              <w:rPr>
                <w:rFonts w:cs="Arial"/>
                <w:sz w:val="20"/>
              </w:rPr>
            </w:pPr>
            <w:r w:rsidRPr="008201DB">
              <w:rPr>
                <w:rFonts w:cs="Arial"/>
                <w:sz w:val="20"/>
              </w:rPr>
              <w:t>Identify flooring systems materials, components and configuration from project plans and specifications</w:t>
            </w:r>
            <w:r>
              <w:rPr>
                <w:rFonts w:cs="Arial"/>
                <w:sz w:val="20"/>
              </w:rPr>
              <w:t>.</w:t>
            </w:r>
          </w:p>
          <w:p w14:paraId="1E63E021" w14:textId="50291F42" w:rsidR="008201DB" w:rsidRDefault="008201DB" w:rsidP="004233C8">
            <w:pPr>
              <w:pStyle w:val="ListParagraph"/>
              <w:numPr>
                <w:ilvl w:val="1"/>
                <w:numId w:val="31"/>
              </w:numPr>
              <w:ind w:left="1167"/>
              <w:jc w:val="left"/>
              <w:rPr>
                <w:rFonts w:cs="Arial"/>
                <w:sz w:val="20"/>
              </w:rPr>
            </w:pPr>
            <w:r>
              <w:rPr>
                <w:rFonts w:cs="Arial"/>
                <w:sz w:val="20"/>
              </w:rPr>
              <w:t>Determine footing type and tie-down details.</w:t>
            </w:r>
          </w:p>
          <w:p w14:paraId="61B7355A" w14:textId="6700B0D9" w:rsidR="008201DB" w:rsidRPr="008201DB" w:rsidRDefault="008201DB" w:rsidP="004233C8">
            <w:pPr>
              <w:pStyle w:val="ListParagraph"/>
              <w:numPr>
                <w:ilvl w:val="1"/>
                <w:numId w:val="31"/>
              </w:numPr>
              <w:ind w:left="1167"/>
              <w:jc w:val="left"/>
              <w:rPr>
                <w:rFonts w:cs="Arial"/>
                <w:sz w:val="20"/>
              </w:rPr>
            </w:pPr>
            <w:r>
              <w:rPr>
                <w:rFonts w:cs="Arial"/>
                <w:sz w:val="20"/>
              </w:rPr>
              <w:t>A</w:t>
            </w:r>
            <w:r w:rsidRPr="008201DB">
              <w:rPr>
                <w:rFonts w:cs="Arial"/>
                <w:sz w:val="20"/>
              </w:rPr>
              <w:t>ssess suspended flooring system component sections’ compliance with standards and codes’ span requirements.</w:t>
            </w:r>
            <w:r w:rsidR="00BC3BF6">
              <w:t xml:space="preserve"> </w:t>
            </w:r>
            <w:r w:rsidR="00BC3BF6" w:rsidRPr="00717FBB">
              <w:rPr>
                <w:rFonts w:cs="Arial"/>
                <w:i/>
                <w:iCs/>
                <w:sz w:val="20"/>
              </w:rPr>
              <w:t>(template available- HO3)</w:t>
            </w:r>
          </w:p>
          <w:p w14:paraId="5FEF7142" w14:textId="79FD5D67" w:rsidR="008201DB" w:rsidRPr="008201DB" w:rsidRDefault="008201DB" w:rsidP="004233C8">
            <w:pPr>
              <w:pStyle w:val="ListParagraph"/>
              <w:numPr>
                <w:ilvl w:val="1"/>
                <w:numId w:val="31"/>
              </w:numPr>
              <w:ind w:left="1167"/>
              <w:jc w:val="left"/>
              <w:rPr>
                <w:rFonts w:cs="Arial"/>
                <w:sz w:val="20"/>
              </w:rPr>
            </w:pPr>
            <w:r w:rsidRPr="008201DB">
              <w:rPr>
                <w:rFonts w:cs="Arial"/>
                <w:sz w:val="20"/>
              </w:rPr>
              <w:t>Determine if floor framing and flooring is compliant with NCC Performance Requirements for climate zone, fire resistance and rising damp requirements.</w:t>
            </w:r>
            <w:r w:rsidR="00BC3BF6">
              <w:t xml:space="preserve"> </w:t>
            </w:r>
            <w:r w:rsidR="00BC3BF6" w:rsidRPr="00717FBB">
              <w:rPr>
                <w:rFonts w:cs="Arial"/>
                <w:i/>
                <w:iCs/>
                <w:sz w:val="20"/>
              </w:rPr>
              <w:t>(template available- HO3)</w:t>
            </w:r>
          </w:p>
          <w:p w14:paraId="54A112DF" w14:textId="618CDA8B" w:rsidR="008201DB" w:rsidRDefault="008201DB" w:rsidP="004233C8">
            <w:pPr>
              <w:pStyle w:val="ListParagraph"/>
              <w:numPr>
                <w:ilvl w:val="1"/>
                <w:numId w:val="31"/>
              </w:numPr>
              <w:ind w:left="1167"/>
              <w:jc w:val="left"/>
              <w:rPr>
                <w:rFonts w:cs="Arial"/>
                <w:sz w:val="20"/>
              </w:rPr>
            </w:pPr>
            <w:r w:rsidRPr="008201DB">
              <w:rPr>
                <w:rFonts w:cs="Arial"/>
                <w:sz w:val="20"/>
              </w:rPr>
              <w:t>Supervise and c</w:t>
            </w:r>
            <w:r>
              <w:rPr>
                <w:rFonts w:cs="Arial"/>
                <w:sz w:val="20"/>
              </w:rPr>
              <w:t>onfirm</w:t>
            </w:r>
            <w:r w:rsidRPr="008201DB">
              <w:rPr>
                <w:rFonts w:cs="Arial"/>
                <w:sz w:val="20"/>
              </w:rPr>
              <w:t xml:space="preserve"> laying of specified floor system complies with project documentation.</w:t>
            </w:r>
          </w:p>
          <w:p w14:paraId="73A8F22A" w14:textId="6B3A38A1" w:rsidR="008201DB" w:rsidRDefault="008201DB" w:rsidP="00CF6770">
            <w:pPr>
              <w:pStyle w:val="ListParagraph"/>
              <w:numPr>
                <w:ilvl w:val="0"/>
                <w:numId w:val="31"/>
              </w:numPr>
              <w:jc w:val="left"/>
              <w:rPr>
                <w:rFonts w:cs="Arial"/>
                <w:sz w:val="20"/>
              </w:rPr>
            </w:pPr>
            <w:r w:rsidRPr="008201DB">
              <w:rPr>
                <w:rFonts w:cs="Arial"/>
                <w:sz w:val="20"/>
              </w:rPr>
              <w:t>Plan, coordinate and manage the building of wall systems.</w:t>
            </w:r>
          </w:p>
          <w:p w14:paraId="3F39DD1E" w14:textId="643385F1" w:rsidR="008201DB" w:rsidRPr="008201DB" w:rsidRDefault="008201DB" w:rsidP="004233C8">
            <w:pPr>
              <w:pStyle w:val="ListParagraph"/>
              <w:numPr>
                <w:ilvl w:val="1"/>
                <w:numId w:val="31"/>
              </w:numPr>
              <w:ind w:left="1167"/>
              <w:jc w:val="left"/>
              <w:rPr>
                <w:rFonts w:cs="Arial"/>
                <w:sz w:val="20"/>
              </w:rPr>
            </w:pPr>
            <w:r>
              <w:rPr>
                <w:rFonts w:cs="Arial"/>
                <w:sz w:val="20"/>
              </w:rPr>
              <w:t>Determine and</w:t>
            </w:r>
            <w:r w:rsidRPr="008201DB">
              <w:rPr>
                <w:rFonts w:cs="Arial"/>
                <w:sz w:val="20"/>
              </w:rPr>
              <w:t xml:space="preserve"> analyse structural and non-structural wall systems used in the planning of the building and construction project</w:t>
            </w:r>
            <w:r>
              <w:rPr>
                <w:rFonts w:cs="Arial"/>
                <w:sz w:val="20"/>
              </w:rPr>
              <w:t>.</w:t>
            </w:r>
            <w:r w:rsidR="00717FBB">
              <w:t xml:space="preserve"> </w:t>
            </w:r>
            <w:r w:rsidR="00717FBB" w:rsidRPr="00717FBB">
              <w:rPr>
                <w:rFonts w:cs="Arial"/>
                <w:i/>
                <w:iCs/>
                <w:sz w:val="20"/>
              </w:rPr>
              <w:t>(template available- HO3)</w:t>
            </w:r>
            <w:r w:rsidRPr="00717FBB">
              <w:rPr>
                <w:rFonts w:cs="Arial"/>
                <w:i/>
                <w:iCs/>
                <w:sz w:val="20"/>
              </w:rPr>
              <w:tab/>
            </w:r>
          </w:p>
          <w:p w14:paraId="111E45AB" w14:textId="0EDE44C5" w:rsidR="008201DB" w:rsidRDefault="008201DB" w:rsidP="004233C8">
            <w:pPr>
              <w:pStyle w:val="ListParagraph"/>
              <w:numPr>
                <w:ilvl w:val="1"/>
                <w:numId w:val="31"/>
              </w:numPr>
              <w:ind w:left="1167"/>
              <w:jc w:val="left"/>
              <w:rPr>
                <w:rFonts w:cs="Arial"/>
                <w:sz w:val="20"/>
              </w:rPr>
            </w:pPr>
            <w:r w:rsidRPr="008201DB">
              <w:rPr>
                <w:rFonts w:cs="Arial"/>
                <w:sz w:val="20"/>
              </w:rPr>
              <w:t>Determine materials used for timber and steel framing and structural steel members meet the Performance Requirements of the NCC and timber framing complies with AS 1684 Residential timber-framed construction.</w:t>
            </w:r>
          </w:p>
          <w:p w14:paraId="0000EE65" w14:textId="4A7E82E3" w:rsidR="008201DB" w:rsidRDefault="008201DB" w:rsidP="004233C8">
            <w:pPr>
              <w:pStyle w:val="ListParagraph"/>
              <w:numPr>
                <w:ilvl w:val="1"/>
                <w:numId w:val="31"/>
              </w:numPr>
              <w:ind w:left="1167"/>
              <w:jc w:val="left"/>
              <w:rPr>
                <w:rFonts w:cs="Arial"/>
                <w:sz w:val="20"/>
              </w:rPr>
            </w:pPr>
            <w:r>
              <w:rPr>
                <w:rFonts w:cs="Arial"/>
                <w:sz w:val="20"/>
              </w:rPr>
              <w:t>Adhere to</w:t>
            </w:r>
            <w:r w:rsidRPr="008201DB">
              <w:rPr>
                <w:rFonts w:cs="Arial"/>
                <w:sz w:val="20"/>
              </w:rPr>
              <w:t xml:space="preserve"> and check processes for erecting structural and non-structural wall systems </w:t>
            </w:r>
            <w:r>
              <w:rPr>
                <w:rFonts w:cs="Arial"/>
                <w:sz w:val="20"/>
              </w:rPr>
              <w:t xml:space="preserve">to ensure these </w:t>
            </w:r>
            <w:r w:rsidRPr="008201DB">
              <w:rPr>
                <w:rFonts w:cs="Arial"/>
                <w:sz w:val="20"/>
              </w:rPr>
              <w:t>comply with manufacturer’s specifications and building and construction standards and codes</w:t>
            </w:r>
            <w:r>
              <w:rPr>
                <w:rFonts w:cs="Arial"/>
                <w:sz w:val="20"/>
              </w:rPr>
              <w:t>.</w:t>
            </w:r>
          </w:p>
          <w:p w14:paraId="72700A11" w14:textId="75ACBEFC" w:rsidR="008201DB" w:rsidRDefault="008201DB" w:rsidP="004233C8">
            <w:pPr>
              <w:pStyle w:val="ListParagraph"/>
              <w:numPr>
                <w:ilvl w:val="1"/>
                <w:numId w:val="31"/>
              </w:numPr>
              <w:ind w:left="1167"/>
              <w:jc w:val="left"/>
              <w:rPr>
                <w:rFonts w:cs="Arial"/>
                <w:sz w:val="20"/>
              </w:rPr>
            </w:pPr>
            <w:r>
              <w:rPr>
                <w:rFonts w:cs="Arial"/>
                <w:sz w:val="20"/>
              </w:rPr>
              <w:t xml:space="preserve">Apply </w:t>
            </w:r>
            <w:r w:rsidRPr="008201DB">
              <w:rPr>
                <w:rFonts w:cs="Arial"/>
                <w:sz w:val="20"/>
              </w:rPr>
              <w:t>bracing, tie-downs, tolerances, allowances, and fixing and installation of wall frame components for compliance with relevant Australian Standards, codes and manufacturer specifications.</w:t>
            </w:r>
          </w:p>
          <w:p w14:paraId="7F27AFAC" w14:textId="248593B1" w:rsidR="008201DB" w:rsidRDefault="008201DB" w:rsidP="004233C8">
            <w:pPr>
              <w:pStyle w:val="ListParagraph"/>
              <w:numPr>
                <w:ilvl w:val="1"/>
                <w:numId w:val="31"/>
              </w:numPr>
              <w:ind w:left="1167"/>
              <w:jc w:val="left"/>
              <w:rPr>
                <w:rFonts w:cs="Arial"/>
                <w:sz w:val="20"/>
              </w:rPr>
            </w:pPr>
            <w:r w:rsidRPr="008201DB">
              <w:rPr>
                <w:rFonts w:cs="Arial"/>
                <w:sz w:val="20"/>
              </w:rPr>
              <w:t>Manage processes to ensure quality of the frame, whether factory pre-cut and pre-nailed, factory pre-cut and assembled on site, or cut and assembled on site</w:t>
            </w:r>
            <w:r>
              <w:rPr>
                <w:rFonts w:cs="Arial"/>
                <w:sz w:val="20"/>
              </w:rPr>
              <w:t>.</w:t>
            </w:r>
          </w:p>
          <w:p w14:paraId="337FB54F" w14:textId="63FF0D17" w:rsidR="008201DB" w:rsidRDefault="008201DB" w:rsidP="004233C8">
            <w:pPr>
              <w:pStyle w:val="ListParagraph"/>
              <w:numPr>
                <w:ilvl w:val="1"/>
                <w:numId w:val="31"/>
              </w:numPr>
              <w:ind w:left="1167"/>
              <w:jc w:val="left"/>
              <w:rPr>
                <w:rFonts w:cs="Arial"/>
                <w:sz w:val="20"/>
              </w:rPr>
            </w:pPr>
            <w:r>
              <w:rPr>
                <w:rFonts w:cs="Arial"/>
                <w:sz w:val="20"/>
              </w:rPr>
              <w:t>Determine and apply</w:t>
            </w:r>
            <w:r w:rsidRPr="008201DB">
              <w:rPr>
                <w:rFonts w:cs="Arial"/>
                <w:sz w:val="20"/>
              </w:rPr>
              <w:t xml:space="preserve"> allowances for services to be installed.</w:t>
            </w:r>
          </w:p>
          <w:p w14:paraId="4AA606FE" w14:textId="2D523A73" w:rsidR="008201DB" w:rsidRDefault="008201DB" w:rsidP="004233C8">
            <w:pPr>
              <w:pStyle w:val="ListParagraph"/>
              <w:numPr>
                <w:ilvl w:val="1"/>
                <w:numId w:val="31"/>
              </w:numPr>
              <w:ind w:left="1167"/>
              <w:jc w:val="left"/>
              <w:rPr>
                <w:rFonts w:cs="Arial"/>
                <w:sz w:val="20"/>
              </w:rPr>
            </w:pPr>
            <w:r>
              <w:rPr>
                <w:rFonts w:cs="Arial"/>
                <w:sz w:val="20"/>
              </w:rPr>
              <w:t>Ensure the</w:t>
            </w:r>
            <w:r w:rsidRPr="008201DB">
              <w:rPr>
                <w:rFonts w:cs="Arial"/>
                <w:sz w:val="20"/>
              </w:rPr>
              <w:t xml:space="preserve"> installation of windows and doors </w:t>
            </w:r>
            <w:r>
              <w:rPr>
                <w:rFonts w:cs="Arial"/>
                <w:sz w:val="20"/>
              </w:rPr>
              <w:t xml:space="preserve">is compliant </w:t>
            </w:r>
            <w:r w:rsidRPr="008201DB">
              <w:rPr>
                <w:rFonts w:cs="Arial"/>
                <w:sz w:val="20"/>
              </w:rPr>
              <w:t>with building and construction standards and code and manufacturer’s specifications.</w:t>
            </w:r>
          </w:p>
          <w:p w14:paraId="46990BF8" w14:textId="30171822" w:rsidR="001F274F" w:rsidRDefault="001F274F" w:rsidP="00CF6770">
            <w:pPr>
              <w:pStyle w:val="ListParagraph"/>
              <w:numPr>
                <w:ilvl w:val="0"/>
                <w:numId w:val="31"/>
              </w:numPr>
              <w:jc w:val="left"/>
              <w:rPr>
                <w:rFonts w:cs="Arial"/>
                <w:sz w:val="20"/>
              </w:rPr>
            </w:pPr>
            <w:r w:rsidRPr="001F274F">
              <w:rPr>
                <w:rFonts w:cs="Arial"/>
                <w:sz w:val="20"/>
              </w:rPr>
              <w:t>Plan, coordinate and manage the building of structural roof systems.</w:t>
            </w:r>
          </w:p>
          <w:p w14:paraId="534E8E1B" w14:textId="361FC690" w:rsidR="001F274F" w:rsidRPr="001F274F" w:rsidRDefault="001F274F" w:rsidP="004233C8">
            <w:pPr>
              <w:pStyle w:val="ListParagraph"/>
              <w:numPr>
                <w:ilvl w:val="1"/>
                <w:numId w:val="31"/>
              </w:numPr>
              <w:ind w:left="1167"/>
              <w:jc w:val="left"/>
              <w:rPr>
                <w:rFonts w:cs="Arial"/>
                <w:sz w:val="20"/>
              </w:rPr>
            </w:pPr>
            <w:r>
              <w:rPr>
                <w:rFonts w:cs="Arial"/>
                <w:sz w:val="20"/>
              </w:rPr>
              <w:t>I</w:t>
            </w:r>
            <w:r w:rsidRPr="001F274F">
              <w:rPr>
                <w:rFonts w:cs="Arial"/>
                <w:sz w:val="20"/>
              </w:rPr>
              <w:t>dentify type of structural roof system and components and determine compliance with Performance Requirements of NCC.</w:t>
            </w:r>
          </w:p>
          <w:p w14:paraId="2E42EFD6" w14:textId="43197D1C" w:rsidR="001F274F" w:rsidRPr="001F274F" w:rsidRDefault="001F274F" w:rsidP="004233C8">
            <w:pPr>
              <w:pStyle w:val="ListParagraph"/>
              <w:numPr>
                <w:ilvl w:val="1"/>
                <w:numId w:val="31"/>
              </w:numPr>
              <w:ind w:left="1167"/>
              <w:jc w:val="left"/>
              <w:rPr>
                <w:rFonts w:cs="Arial"/>
                <w:sz w:val="20"/>
              </w:rPr>
            </w:pPr>
            <w:r w:rsidRPr="001F274F">
              <w:rPr>
                <w:rFonts w:cs="Arial"/>
                <w:sz w:val="20"/>
              </w:rPr>
              <w:t>Plan, implement and check erection of structural roof, roof trusses or hand cut roof members comply with building and construction standards and codes and accepted industry construction practices.</w:t>
            </w:r>
          </w:p>
          <w:p w14:paraId="17EBBC09" w14:textId="38475C53" w:rsidR="001F274F" w:rsidRPr="001F274F" w:rsidRDefault="001F274F" w:rsidP="004233C8">
            <w:pPr>
              <w:pStyle w:val="ListParagraph"/>
              <w:numPr>
                <w:ilvl w:val="1"/>
                <w:numId w:val="31"/>
              </w:numPr>
              <w:ind w:left="1167"/>
              <w:jc w:val="left"/>
              <w:rPr>
                <w:rFonts w:cs="Arial"/>
                <w:sz w:val="20"/>
              </w:rPr>
            </w:pPr>
            <w:r w:rsidRPr="001F274F">
              <w:rPr>
                <w:rFonts w:cs="Arial"/>
                <w:sz w:val="20"/>
              </w:rPr>
              <w:lastRenderedPageBreak/>
              <w:t>Plan, implement and check installation of roof sarking and cladding, skylights, roof ventilators and service penetrations comply with building standards, codes and manufacturer specifications</w:t>
            </w:r>
            <w:r>
              <w:rPr>
                <w:rFonts w:cs="Arial"/>
                <w:sz w:val="20"/>
              </w:rPr>
              <w:t>.</w:t>
            </w:r>
          </w:p>
          <w:p w14:paraId="01059823" w14:textId="49995200" w:rsidR="001F274F" w:rsidRDefault="001F274F" w:rsidP="004233C8">
            <w:pPr>
              <w:pStyle w:val="ListParagraph"/>
              <w:numPr>
                <w:ilvl w:val="1"/>
                <w:numId w:val="31"/>
              </w:numPr>
              <w:ind w:left="1167"/>
              <w:jc w:val="left"/>
              <w:rPr>
                <w:rFonts w:cs="Arial"/>
                <w:sz w:val="20"/>
              </w:rPr>
            </w:pPr>
            <w:r w:rsidRPr="001F274F">
              <w:rPr>
                <w:rFonts w:cs="Arial"/>
                <w:sz w:val="20"/>
              </w:rPr>
              <w:t>Manage processes to ensure roof systems’ quality finish.</w:t>
            </w:r>
          </w:p>
          <w:p w14:paraId="5157F734" w14:textId="473CDE5D" w:rsidR="001F274F" w:rsidRDefault="001F274F" w:rsidP="00CF6770">
            <w:pPr>
              <w:pStyle w:val="ListParagraph"/>
              <w:numPr>
                <w:ilvl w:val="0"/>
                <w:numId w:val="32"/>
              </w:numPr>
              <w:jc w:val="left"/>
              <w:rPr>
                <w:rFonts w:cs="Arial"/>
                <w:sz w:val="20"/>
              </w:rPr>
            </w:pPr>
            <w:r w:rsidRPr="001F274F">
              <w:rPr>
                <w:rFonts w:cs="Arial"/>
                <w:sz w:val="20"/>
              </w:rPr>
              <w:t>Plan, coordinate and manage wall cladding.</w:t>
            </w:r>
          </w:p>
          <w:p w14:paraId="36B6240F" w14:textId="2E89AA6A" w:rsidR="001F274F" w:rsidRPr="001F274F" w:rsidRDefault="001F274F" w:rsidP="004233C8">
            <w:pPr>
              <w:pStyle w:val="ListParagraph"/>
              <w:numPr>
                <w:ilvl w:val="1"/>
                <w:numId w:val="32"/>
              </w:numPr>
              <w:ind w:left="1167"/>
              <w:jc w:val="left"/>
              <w:rPr>
                <w:rFonts w:cs="Arial"/>
                <w:sz w:val="20"/>
              </w:rPr>
            </w:pPr>
            <w:r>
              <w:rPr>
                <w:rFonts w:cs="Arial"/>
                <w:sz w:val="20"/>
              </w:rPr>
              <w:t>A</w:t>
            </w:r>
            <w:r w:rsidRPr="001F274F">
              <w:rPr>
                <w:rFonts w:cs="Arial"/>
                <w:sz w:val="20"/>
              </w:rPr>
              <w:t>ssess structural performance of cladding to be used for bracing in the frame construction for compliance with building and construction standards, codes and manufacturer specifications.</w:t>
            </w:r>
          </w:p>
          <w:p w14:paraId="42C84B60" w14:textId="0E84C807" w:rsidR="001F274F" w:rsidRPr="001F274F" w:rsidRDefault="001F274F" w:rsidP="004233C8">
            <w:pPr>
              <w:pStyle w:val="ListParagraph"/>
              <w:numPr>
                <w:ilvl w:val="1"/>
                <w:numId w:val="32"/>
              </w:numPr>
              <w:ind w:left="1167"/>
              <w:jc w:val="left"/>
              <w:rPr>
                <w:rFonts w:cs="Arial"/>
                <w:sz w:val="20"/>
              </w:rPr>
            </w:pPr>
            <w:r w:rsidRPr="001F274F">
              <w:rPr>
                <w:rFonts w:cs="Arial"/>
                <w:sz w:val="20"/>
              </w:rPr>
              <w:t>Determine cladding, vapour permeable sarking or waterproof membrane and components meet the Performance Requirements of NCC.</w:t>
            </w:r>
          </w:p>
          <w:p w14:paraId="052B697C" w14:textId="447230F0" w:rsidR="001F274F" w:rsidRDefault="001F274F" w:rsidP="004233C8">
            <w:pPr>
              <w:pStyle w:val="ListParagraph"/>
              <w:numPr>
                <w:ilvl w:val="1"/>
                <w:numId w:val="32"/>
              </w:numPr>
              <w:ind w:left="1167"/>
              <w:jc w:val="left"/>
              <w:rPr>
                <w:rFonts w:cs="Arial"/>
                <w:sz w:val="20"/>
              </w:rPr>
            </w:pPr>
            <w:r w:rsidRPr="001F274F">
              <w:rPr>
                <w:rFonts w:cs="Arial"/>
                <w:sz w:val="20"/>
              </w:rPr>
              <w:t>Supervise and check installation of specified cladding complies with building and construction standards, codes and industry-accepted industry practices.</w:t>
            </w:r>
          </w:p>
          <w:p w14:paraId="6BCC3E1A" w14:textId="77777777" w:rsidR="001F274F" w:rsidRPr="004233C8" w:rsidRDefault="001F274F" w:rsidP="001F274F">
            <w:pPr>
              <w:jc w:val="left"/>
              <w:rPr>
                <w:rFonts w:cs="Arial"/>
                <w:sz w:val="16"/>
                <w:szCs w:val="16"/>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43FF66E0" w:rsidR="00FC083A" w:rsidRPr="000861CC" w:rsidRDefault="001F274F" w:rsidP="00BC3BF6">
            <w:pPr>
              <w:jc w:val="left"/>
              <w:rPr>
                <w:rFonts w:cs="Arial"/>
                <w:sz w:val="20"/>
              </w:rPr>
            </w:pPr>
            <w:r>
              <w:rPr>
                <w:rFonts w:cs="Arial"/>
                <w:sz w:val="20"/>
              </w:rPr>
              <w:t xml:space="preserve">Construction site and plans, specifications and drawings for one residential or commercial construction;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Materials and tools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w:t>
            </w:r>
            <w:r w:rsidR="00BC3BF6">
              <w:rPr>
                <w:rFonts w:cs="Arial"/>
                <w:i/>
                <w:iCs/>
                <w:sz w:val="20"/>
              </w:rPr>
              <w:t>3</w:t>
            </w:r>
            <w:r w:rsidRPr="00BC4647">
              <w:rPr>
                <w:rFonts w:cs="Arial"/>
                <w:i/>
                <w:iCs/>
                <w:sz w:val="20"/>
              </w:rPr>
              <w:t>))</w:t>
            </w:r>
            <w:r>
              <w:rPr>
                <w:rFonts w:cs="Arial"/>
                <w:i/>
                <w:iCs/>
                <w:sz w:val="20"/>
              </w:rPr>
              <w:t>.</w:t>
            </w:r>
          </w:p>
        </w:tc>
      </w:tr>
      <w:bookmarkEnd w:id="68"/>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973F5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973F55" w:rsidRPr="00696855" w:rsidRDefault="00973F55" w:rsidP="00973F5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973F55" w:rsidRPr="00DE6B06" w:rsidRDefault="00973F55" w:rsidP="00973F55">
            <w:pPr>
              <w:jc w:val="left"/>
              <w:rPr>
                <w:rFonts w:ascii="Arial" w:hAnsi="Arial" w:cs="Arial"/>
                <w:sz w:val="22"/>
              </w:rPr>
            </w:pPr>
            <w:permStart w:id="467367343" w:edGrp="everyone"/>
            <w:permEnd w:id="467367343"/>
          </w:p>
        </w:tc>
      </w:tr>
      <w:tr w:rsidR="00973F5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973F55" w:rsidRDefault="00973F55" w:rsidP="00973F55">
            <w:pPr>
              <w:jc w:val="right"/>
              <w:rPr>
                <w:rFonts w:cs="Arial"/>
                <w:b/>
                <w:sz w:val="20"/>
              </w:rPr>
            </w:pPr>
            <w:r>
              <w:rPr>
                <w:rFonts w:cs="Arial"/>
                <w:b/>
                <w:sz w:val="20"/>
              </w:rPr>
              <w:t xml:space="preserve">Role of observer </w:t>
            </w:r>
          </w:p>
          <w:p w14:paraId="1E26B098" w14:textId="77777777" w:rsidR="00973F55" w:rsidRPr="00696855" w:rsidRDefault="00973F55" w:rsidP="00973F5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973F55" w:rsidRPr="00DE6B06" w:rsidRDefault="00973F55" w:rsidP="00973F55">
            <w:pPr>
              <w:jc w:val="left"/>
              <w:rPr>
                <w:rFonts w:ascii="Arial" w:hAnsi="Arial" w:cs="Arial"/>
                <w:sz w:val="22"/>
              </w:rPr>
            </w:pPr>
            <w:permStart w:id="1779371534" w:edGrp="everyone"/>
            <w:permEnd w:id="1779371534"/>
          </w:p>
        </w:tc>
      </w:tr>
      <w:tr w:rsidR="00973F5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973F55" w:rsidRDefault="00973F55" w:rsidP="00973F5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973F55" w:rsidRPr="00DE6B06" w:rsidRDefault="00973F55" w:rsidP="00973F55">
            <w:pPr>
              <w:jc w:val="left"/>
              <w:rPr>
                <w:rFonts w:ascii="Arial" w:hAnsi="Arial" w:cs="Arial"/>
                <w:sz w:val="22"/>
              </w:rPr>
            </w:pPr>
            <w:permStart w:id="316693977" w:edGrp="everyone"/>
            <w:permEnd w:id="316693977"/>
          </w:p>
        </w:tc>
      </w:tr>
      <w:tr w:rsidR="00973F55" w:rsidRPr="00683908" w14:paraId="1BEE3403" w14:textId="77777777" w:rsidTr="00232FA0">
        <w:trPr>
          <w:trHeight w:val="850"/>
        </w:trPr>
        <w:tc>
          <w:tcPr>
            <w:tcW w:w="2598" w:type="dxa"/>
            <w:tcBorders>
              <w:left w:val="single" w:sz="12" w:space="0" w:color="000000"/>
              <w:right w:val="single" w:sz="4" w:space="0" w:color="000000"/>
            </w:tcBorders>
            <w:vAlign w:val="center"/>
          </w:tcPr>
          <w:p w14:paraId="7AA6A524" w14:textId="77777777" w:rsidR="00973F55" w:rsidRPr="00696855" w:rsidRDefault="00973F55" w:rsidP="00973F55">
            <w:pPr>
              <w:jc w:val="right"/>
              <w:rPr>
                <w:rFonts w:cs="Arial"/>
                <w:b/>
                <w:sz w:val="20"/>
              </w:rPr>
            </w:pPr>
            <w:r>
              <w:rPr>
                <w:rFonts w:cs="Arial"/>
                <w:b/>
                <w:sz w:val="20"/>
              </w:rPr>
              <w:t>Signature of observer</w:t>
            </w:r>
            <w:r w:rsidRPr="00696855">
              <w:rPr>
                <w:rFonts w:cs="Arial"/>
                <w:b/>
                <w:sz w:val="20"/>
              </w:rPr>
              <w:t>:</w:t>
            </w:r>
          </w:p>
        </w:tc>
        <w:permStart w:id="331307244"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469F082B" w:rsidR="00973F55" w:rsidRPr="00DE6B06" w:rsidRDefault="00973F55" w:rsidP="00973F55">
                <w:pPr>
                  <w:jc w:val="left"/>
                  <w:rPr>
                    <w:rFonts w:ascii="Arial" w:hAnsi="Arial" w:cs="Arial"/>
                    <w:sz w:val="22"/>
                  </w:rPr>
                </w:pPr>
                <w:r w:rsidRPr="002373CE">
                  <w:rPr>
                    <w:rFonts w:ascii="Arial" w:hAnsi="Arial" w:cs="Arial"/>
                    <w:noProof/>
                    <w:sz w:val="22"/>
                    <w:szCs w:val="22"/>
                  </w:rPr>
                  <w:drawing>
                    <wp:inline distT="0" distB="0" distL="0" distR="0" wp14:anchorId="5E092EF7" wp14:editId="215B8F4D">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331307244" w:displacedByCustomXml="prev"/>
      </w:tr>
      <w:tr w:rsidR="00973F55" w:rsidRPr="00683908" w14:paraId="6BD19315" w14:textId="77777777" w:rsidTr="00D510D5">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973F55" w:rsidRPr="00696855" w:rsidRDefault="00973F55" w:rsidP="00973F55">
            <w:pPr>
              <w:jc w:val="right"/>
              <w:rPr>
                <w:rFonts w:cs="Arial"/>
                <w:b/>
                <w:sz w:val="20"/>
              </w:rPr>
            </w:pPr>
            <w:r w:rsidRPr="00696855">
              <w:rPr>
                <w:rFonts w:cs="Arial"/>
                <w:b/>
                <w:sz w:val="20"/>
              </w:rPr>
              <w:t>Date:</w:t>
            </w:r>
          </w:p>
        </w:tc>
        <w:permStart w:id="149835924" w:edGrp="everyone"/>
        <w:tc>
          <w:tcPr>
            <w:tcW w:w="6474" w:type="dxa"/>
            <w:tcBorders>
              <w:left w:val="single" w:sz="4" w:space="0" w:color="000000"/>
              <w:bottom w:val="single" w:sz="12" w:space="0" w:color="000000"/>
              <w:right w:val="single" w:sz="12" w:space="0" w:color="000000"/>
            </w:tcBorders>
            <w:vAlign w:val="center"/>
          </w:tcPr>
          <w:p w14:paraId="79DB4421" w14:textId="459951E5" w:rsidR="00973F55" w:rsidRPr="00DE6B06" w:rsidRDefault="00000000" w:rsidP="00973F55">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973F55" w:rsidRPr="0034703F">
                  <w:rPr>
                    <w:rStyle w:val="PlaceholderText"/>
                    <w:color w:val="808080" w:themeColor="background1" w:themeShade="80"/>
                    <w:sz w:val="22"/>
                    <w:szCs w:val="22"/>
                  </w:rPr>
                  <w:t>Select Date.</w:t>
                </w:r>
              </w:sdtContent>
            </w:sdt>
            <w:permEnd w:id="149835924"/>
          </w:p>
        </w:tc>
      </w:tr>
    </w:tbl>
    <w:p w14:paraId="521FB641" w14:textId="11A8D16B" w:rsidR="004C68EC" w:rsidRPr="004233C8" w:rsidRDefault="004C68EC">
      <w:pPr>
        <w:rPr>
          <w:sz w:val="16"/>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403D15" w:rsidRPr="00683908" w14:paraId="19A2CCD5" w14:textId="77777777" w:rsidTr="001E7D58">
        <w:trPr>
          <w:trHeight w:val="722"/>
          <w:tblHeader/>
        </w:trPr>
        <w:tc>
          <w:tcPr>
            <w:tcW w:w="7371" w:type="dxa"/>
            <w:tcBorders>
              <w:top w:val="single" w:sz="12" w:space="0" w:color="auto"/>
              <w:left w:val="single" w:sz="12" w:space="0" w:color="000000"/>
            </w:tcBorders>
            <w:shd w:val="clear" w:color="auto" w:fill="F2F2F2"/>
            <w:vAlign w:val="center"/>
          </w:tcPr>
          <w:p w14:paraId="1846F987" w14:textId="77777777" w:rsidR="00403D15" w:rsidRPr="0019760F" w:rsidRDefault="00403D15" w:rsidP="00B00F2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75DF7BF1" w14:textId="77777777" w:rsidR="00403D15" w:rsidRPr="00696855" w:rsidRDefault="00403D15" w:rsidP="00B00F2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03D15" w:rsidRPr="00696855" w14:paraId="1F17374D"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1598B9A9" w14:textId="1A05C739" w:rsidR="00403D15" w:rsidRPr="005A68BC" w:rsidRDefault="00403D15" w:rsidP="00B00F2E">
            <w:pPr>
              <w:jc w:val="center"/>
              <w:rPr>
                <w:rFonts w:cs="Arial"/>
                <w:b/>
                <w:sz w:val="20"/>
              </w:rPr>
            </w:pPr>
            <w:r>
              <w:rPr>
                <w:rFonts w:cs="Arial"/>
                <w:b/>
                <w:sz w:val="20"/>
              </w:rPr>
              <w:t>1</w:t>
            </w:r>
            <w:r w:rsidR="00BC3BF6">
              <w:rPr>
                <w:rFonts w:cs="Arial"/>
                <w:b/>
                <w:sz w:val="20"/>
              </w:rPr>
              <w:t xml:space="preserve"> </w:t>
            </w:r>
            <w:r w:rsidR="00BC3BF6" w:rsidRPr="00BC3BF6">
              <w:rPr>
                <w:rFonts w:cs="Arial"/>
                <w:b/>
                <w:sz w:val="20"/>
              </w:rPr>
              <w:t>Analyse the structural integrity of building project</w:t>
            </w:r>
            <w:r w:rsidR="00DB15A2">
              <w:rPr>
                <w:rFonts w:cs="Arial"/>
                <w:b/>
                <w:sz w:val="20"/>
              </w:rPr>
              <w:t>.</w:t>
            </w:r>
          </w:p>
        </w:tc>
      </w:tr>
      <w:tr w:rsidR="001E7D58" w:rsidRPr="00696855" w14:paraId="1C058297" w14:textId="77777777" w:rsidTr="001E7D58">
        <w:trPr>
          <w:trHeight w:val="25"/>
        </w:trPr>
        <w:tc>
          <w:tcPr>
            <w:tcW w:w="7371" w:type="dxa"/>
            <w:tcBorders>
              <w:left w:val="single" w:sz="12" w:space="0" w:color="000000"/>
            </w:tcBorders>
          </w:tcPr>
          <w:p w14:paraId="58B15392" w14:textId="7742113B" w:rsidR="001E7D58" w:rsidRPr="00BC3BF6" w:rsidRDefault="001E7D58" w:rsidP="001E7D58">
            <w:pPr>
              <w:pStyle w:val="331PASListTask1"/>
            </w:pPr>
            <w:bookmarkStart w:id="74" w:name="_Ref129336525"/>
            <w:r w:rsidRPr="00BC3BF6">
              <w:t xml:space="preserve">Read the plans to determine and document the intended use of the building, class and climate zone from the NCC. </w:t>
            </w:r>
            <w:r w:rsidRPr="00E66A17">
              <w:rPr>
                <w:i/>
                <w:iCs/>
              </w:rPr>
              <w:t>(template available- HO3)</w:t>
            </w:r>
            <w:bookmarkEnd w:id="74"/>
          </w:p>
        </w:tc>
        <w:permStart w:id="206243890" w:edGrp="everyone" w:displacedByCustomXml="next"/>
        <w:sdt>
          <w:sdtPr>
            <w:rPr>
              <w:rFonts w:cs="Arial"/>
              <w:sz w:val="36"/>
              <w:szCs w:val="36"/>
            </w:rPr>
            <w:id w:val="-54922887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5DFF6A3" w14:textId="4599C964" w:rsidR="001E7D58" w:rsidRPr="004E1BC5" w:rsidRDefault="001E7D58" w:rsidP="001E7D58">
                <w:pPr>
                  <w:jc w:val="center"/>
                  <w:rPr>
                    <w:rFonts w:cs="Arial"/>
                    <w:sz w:val="20"/>
                  </w:rPr>
                </w:pPr>
                <w:r w:rsidRPr="00B04CDC">
                  <w:rPr>
                    <w:rFonts w:cs="Arial"/>
                    <w:sz w:val="36"/>
                    <w:szCs w:val="36"/>
                  </w:rPr>
                  <w:sym w:font="Wingdings" w:char="F0A8"/>
                </w:r>
              </w:p>
            </w:tc>
          </w:sdtContent>
        </w:sdt>
        <w:permEnd w:id="206243890" w:displacedByCustomXml="prev"/>
      </w:tr>
      <w:tr w:rsidR="001E7D58" w:rsidRPr="00696855" w14:paraId="10A6479B" w14:textId="77777777" w:rsidTr="001E7D58">
        <w:trPr>
          <w:trHeight w:val="25"/>
        </w:trPr>
        <w:tc>
          <w:tcPr>
            <w:tcW w:w="7371" w:type="dxa"/>
            <w:tcBorders>
              <w:left w:val="single" w:sz="12" w:space="0" w:color="000000"/>
            </w:tcBorders>
          </w:tcPr>
          <w:p w14:paraId="1A6F9740" w14:textId="3C9BF5CD" w:rsidR="001E7D58" w:rsidRPr="00BC3BF6" w:rsidRDefault="001E7D58" w:rsidP="001E7D58">
            <w:pPr>
              <w:pStyle w:val="331PASListTask1"/>
            </w:pPr>
            <w:bookmarkStart w:id="75" w:name="_Ref129336527"/>
            <w:r w:rsidRPr="00BC3BF6">
              <w:t>Analyse the project documents for compliance with NCC bushfire, high wind, earthquake and alpine environment requirements.</w:t>
            </w:r>
            <w:bookmarkEnd w:id="75"/>
          </w:p>
        </w:tc>
        <w:permStart w:id="1996821180" w:edGrp="everyone" w:displacedByCustomXml="next"/>
        <w:sdt>
          <w:sdtPr>
            <w:rPr>
              <w:rFonts w:cs="Arial"/>
              <w:sz w:val="36"/>
              <w:szCs w:val="36"/>
            </w:rPr>
            <w:id w:val="1872721294"/>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60A3529" w14:textId="4D921BA1" w:rsidR="001E7D58" w:rsidRPr="004E1BC5" w:rsidRDefault="001E7D58" w:rsidP="001E7D58">
                <w:pPr>
                  <w:jc w:val="center"/>
                  <w:rPr>
                    <w:rFonts w:cs="Arial"/>
                    <w:sz w:val="20"/>
                  </w:rPr>
                </w:pPr>
                <w:r w:rsidRPr="00B04CDC">
                  <w:rPr>
                    <w:rFonts w:cs="Arial"/>
                    <w:sz w:val="36"/>
                    <w:szCs w:val="36"/>
                  </w:rPr>
                  <w:sym w:font="Wingdings" w:char="F0A8"/>
                </w:r>
              </w:p>
            </w:tc>
          </w:sdtContent>
        </w:sdt>
        <w:permEnd w:id="1996821180" w:displacedByCustomXml="prev"/>
      </w:tr>
      <w:tr w:rsidR="001E7D58" w:rsidRPr="00696855" w14:paraId="3D783F90" w14:textId="77777777" w:rsidTr="001E7D58">
        <w:trPr>
          <w:trHeight w:val="25"/>
        </w:trPr>
        <w:tc>
          <w:tcPr>
            <w:tcW w:w="7371" w:type="dxa"/>
            <w:tcBorders>
              <w:left w:val="single" w:sz="12" w:space="0" w:color="000000"/>
            </w:tcBorders>
          </w:tcPr>
          <w:p w14:paraId="5615B363" w14:textId="46318C91" w:rsidR="001E7D58" w:rsidRPr="00BC3BF6" w:rsidRDefault="001E7D58" w:rsidP="001E7D58">
            <w:pPr>
              <w:pStyle w:val="331PASListTask1"/>
            </w:pPr>
            <w:bookmarkStart w:id="76" w:name="_Ref129336531"/>
            <w:r w:rsidRPr="00BC3BF6">
              <w:t xml:space="preserve">Analyse and document building design and structural integrity from project plans and specifications, building standards and codes. </w:t>
            </w:r>
            <w:r w:rsidRPr="00E66A17">
              <w:rPr>
                <w:i/>
                <w:iCs/>
              </w:rPr>
              <w:t>(template available- HO3)</w:t>
            </w:r>
            <w:bookmarkEnd w:id="76"/>
          </w:p>
        </w:tc>
        <w:permStart w:id="868948354" w:edGrp="everyone" w:displacedByCustomXml="next"/>
        <w:sdt>
          <w:sdtPr>
            <w:rPr>
              <w:rFonts w:cs="Arial"/>
              <w:sz w:val="36"/>
              <w:szCs w:val="36"/>
            </w:rPr>
            <w:id w:val="-227228635"/>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98FD201" w14:textId="3D30EF92" w:rsidR="001E7D58" w:rsidRPr="004E1BC5" w:rsidRDefault="001E7D58" w:rsidP="001E7D58">
                <w:pPr>
                  <w:jc w:val="center"/>
                  <w:rPr>
                    <w:rFonts w:cs="Arial"/>
                    <w:sz w:val="20"/>
                  </w:rPr>
                </w:pPr>
                <w:r w:rsidRPr="00B04CDC">
                  <w:rPr>
                    <w:rFonts w:cs="Arial"/>
                    <w:sz w:val="36"/>
                    <w:szCs w:val="36"/>
                  </w:rPr>
                  <w:sym w:font="Wingdings" w:char="F0A8"/>
                </w:r>
              </w:p>
            </w:tc>
          </w:sdtContent>
        </w:sdt>
        <w:permEnd w:id="868948354" w:displacedByCustomXml="prev"/>
      </w:tr>
      <w:tr w:rsidR="001E7D58" w:rsidRPr="00696855" w14:paraId="4806D1D3" w14:textId="77777777" w:rsidTr="001E7D58">
        <w:trPr>
          <w:trHeight w:val="25"/>
        </w:trPr>
        <w:tc>
          <w:tcPr>
            <w:tcW w:w="7371" w:type="dxa"/>
            <w:tcBorders>
              <w:left w:val="single" w:sz="12" w:space="0" w:color="000000"/>
            </w:tcBorders>
          </w:tcPr>
          <w:p w14:paraId="492B50ED" w14:textId="75EA815F" w:rsidR="001E7D58" w:rsidRPr="00BC3BF6" w:rsidRDefault="001E7D58" w:rsidP="001E7D58">
            <w:pPr>
              <w:pStyle w:val="331PASListTask1"/>
            </w:pPr>
            <w:bookmarkStart w:id="77" w:name="_Ref129336553"/>
            <w:r w:rsidRPr="00BC3BF6">
              <w:t>Determine and document the effect of section properties on various materials. (template available- HO3)</w:t>
            </w:r>
            <w:bookmarkEnd w:id="77"/>
          </w:p>
        </w:tc>
        <w:permStart w:id="4085214" w:edGrp="everyone" w:displacedByCustomXml="next"/>
        <w:sdt>
          <w:sdtPr>
            <w:rPr>
              <w:rFonts w:cs="Arial"/>
              <w:sz w:val="36"/>
              <w:szCs w:val="36"/>
            </w:rPr>
            <w:id w:val="85184928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DCC773B" w14:textId="7405F270" w:rsidR="001E7D58" w:rsidRPr="004E1BC5" w:rsidRDefault="001E7D58" w:rsidP="001E7D58">
                <w:pPr>
                  <w:jc w:val="center"/>
                  <w:rPr>
                    <w:rFonts w:cs="Arial"/>
                    <w:sz w:val="20"/>
                  </w:rPr>
                </w:pPr>
                <w:r w:rsidRPr="00B04CDC">
                  <w:rPr>
                    <w:rFonts w:cs="Arial"/>
                    <w:sz w:val="36"/>
                    <w:szCs w:val="36"/>
                  </w:rPr>
                  <w:sym w:font="Wingdings" w:char="F0A8"/>
                </w:r>
              </w:p>
            </w:tc>
          </w:sdtContent>
        </w:sdt>
        <w:permEnd w:id="4085214" w:displacedByCustomXml="prev"/>
      </w:tr>
      <w:tr w:rsidR="001E7D58" w:rsidRPr="00696855" w14:paraId="205DF165" w14:textId="77777777" w:rsidTr="001E7D58">
        <w:trPr>
          <w:trHeight w:val="25"/>
        </w:trPr>
        <w:tc>
          <w:tcPr>
            <w:tcW w:w="7371" w:type="dxa"/>
            <w:tcBorders>
              <w:left w:val="single" w:sz="12" w:space="0" w:color="000000"/>
            </w:tcBorders>
          </w:tcPr>
          <w:p w14:paraId="48AC58C1" w14:textId="40720C87" w:rsidR="001E7D58" w:rsidRPr="00BC3BF6" w:rsidRDefault="001E7D58" w:rsidP="001E7D58">
            <w:pPr>
              <w:pStyle w:val="331PASListTask1"/>
            </w:pPr>
            <w:bookmarkStart w:id="78" w:name="_Ref129336555"/>
            <w:r w:rsidRPr="00BC3BF6">
              <w:t xml:space="preserve">Determine and document if structural performance meets the General Requirements and Performance Requirements of NCC. </w:t>
            </w:r>
            <w:r w:rsidRPr="00E66A17">
              <w:rPr>
                <w:i/>
                <w:iCs/>
              </w:rPr>
              <w:t>(template available- HO3)</w:t>
            </w:r>
            <w:bookmarkEnd w:id="78"/>
          </w:p>
        </w:tc>
        <w:permStart w:id="225269111" w:edGrp="everyone" w:displacedByCustomXml="next"/>
        <w:sdt>
          <w:sdtPr>
            <w:rPr>
              <w:rFonts w:cs="Arial"/>
              <w:sz w:val="36"/>
              <w:szCs w:val="36"/>
            </w:rPr>
            <w:id w:val="118101201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6D5BA6F" w14:textId="325FD209" w:rsidR="001E7D58" w:rsidRPr="004E1BC5" w:rsidRDefault="001E7D58" w:rsidP="001E7D58">
                <w:pPr>
                  <w:jc w:val="center"/>
                  <w:rPr>
                    <w:rFonts w:cs="Arial"/>
                    <w:sz w:val="20"/>
                  </w:rPr>
                </w:pPr>
                <w:r w:rsidRPr="00B04CDC">
                  <w:rPr>
                    <w:rFonts w:cs="Arial"/>
                    <w:sz w:val="36"/>
                    <w:szCs w:val="36"/>
                  </w:rPr>
                  <w:sym w:font="Wingdings" w:char="F0A8"/>
                </w:r>
              </w:p>
            </w:tc>
          </w:sdtContent>
        </w:sdt>
        <w:permEnd w:id="225269111" w:displacedByCustomXml="prev"/>
      </w:tr>
      <w:tr w:rsidR="001E7D58" w:rsidRPr="00696855" w14:paraId="37636CA4" w14:textId="77777777" w:rsidTr="001E7D58">
        <w:trPr>
          <w:trHeight w:val="25"/>
        </w:trPr>
        <w:tc>
          <w:tcPr>
            <w:tcW w:w="7371" w:type="dxa"/>
            <w:tcBorders>
              <w:left w:val="single" w:sz="12" w:space="0" w:color="000000"/>
            </w:tcBorders>
          </w:tcPr>
          <w:p w14:paraId="5D46650E" w14:textId="725769FC" w:rsidR="001E7D58" w:rsidRPr="00BC3BF6" w:rsidRDefault="001E7D58" w:rsidP="001E7D58">
            <w:pPr>
              <w:pStyle w:val="331PASListTask1"/>
            </w:pPr>
            <w:bookmarkStart w:id="79" w:name="_Ref129336605"/>
            <w:r w:rsidRPr="00BC3BF6">
              <w:t>Confirm analysis of structural integrity with relevant industry professionals.</w:t>
            </w:r>
            <w:bookmarkEnd w:id="79"/>
          </w:p>
        </w:tc>
        <w:permStart w:id="2107139845" w:edGrp="everyone" w:displacedByCustomXml="next"/>
        <w:sdt>
          <w:sdtPr>
            <w:rPr>
              <w:rFonts w:cs="Arial"/>
              <w:sz w:val="36"/>
              <w:szCs w:val="36"/>
            </w:rPr>
            <w:id w:val="110847672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09FA3FF" w14:textId="09B0ACD9" w:rsidR="001E7D58" w:rsidRPr="004E1BC5" w:rsidRDefault="001E7D58" w:rsidP="001E7D58">
                <w:pPr>
                  <w:jc w:val="center"/>
                  <w:rPr>
                    <w:rFonts w:cs="Arial"/>
                    <w:sz w:val="20"/>
                  </w:rPr>
                </w:pPr>
                <w:r w:rsidRPr="00B04CDC">
                  <w:rPr>
                    <w:rFonts w:cs="Arial"/>
                    <w:sz w:val="36"/>
                    <w:szCs w:val="36"/>
                  </w:rPr>
                  <w:sym w:font="Wingdings" w:char="F0A8"/>
                </w:r>
              </w:p>
            </w:tc>
          </w:sdtContent>
        </w:sdt>
        <w:permEnd w:id="2107139845" w:displacedByCustomXml="prev"/>
      </w:tr>
      <w:tr w:rsidR="001E7D58" w:rsidRPr="00696855" w14:paraId="253A048F" w14:textId="77777777" w:rsidTr="001E7D58">
        <w:trPr>
          <w:trHeight w:val="25"/>
        </w:trPr>
        <w:tc>
          <w:tcPr>
            <w:tcW w:w="7371" w:type="dxa"/>
            <w:tcBorders>
              <w:left w:val="single" w:sz="12" w:space="0" w:color="000000"/>
            </w:tcBorders>
          </w:tcPr>
          <w:p w14:paraId="4F026497" w14:textId="1E89EBAC" w:rsidR="001E7D58" w:rsidRPr="00BC3BF6" w:rsidRDefault="001E7D58" w:rsidP="001E7D58">
            <w:pPr>
              <w:pStyle w:val="331PASListTask1"/>
            </w:pPr>
            <w:bookmarkStart w:id="80" w:name="_Ref129340664"/>
            <w:r w:rsidRPr="00BC3BF6">
              <w:t>Conduct pre-commencement site inspection to confirm analysis.</w:t>
            </w:r>
            <w:bookmarkEnd w:id="80"/>
          </w:p>
        </w:tc>
        <w:permStart w:id="530153077" w:edGrp="everyone" w:displacedByCustomXml="next"/>
        <w:sdt>
          <w:sdtPr>
            <w:rPr>
              <w:rFonts w:cs="Arial"/>
              <w:sz w:val="36"/>
              <w:szCs w:val="36"/>
            </w:rPr>
            <w:id w:val="-1278862746"/>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9D9D7D6" w14:textId="57774F71" w:rsidR="001E7D58" w:rsidRPr="004E1BC5" w:rsidRDefault="001E7D58" w:rsidP="001E7D58">
                <w:pPr>
                  <w:jc w:val="center"/>
                  <w:rPr>
                    <w:rFonts w:cs="Arial"/>
                    <w:sz w:val="20"/>
                  </w:rPr>
                </w:pPr>
                <w:r w:rsidRPr="00B04CDC">
                  <w:rPr>
                    <w:rFonts w:cs="Arial"/>
                    <w:sz w:val="36"/>
                    <w:szCs w:val="36"/>
                  </w:rPr>
                  <w:sym w:font="Wingdings" w:char="F0A8"/>
                </w:r>
              </w:p>
            </w:tc>
          </w:sdtContent>
        </w:sdt>
        <w:permEnd w:id="530153077" w:displacedByCustomXml="prev"/>
      </w:tr>
      <w:tr w:rsidR="001E7D58" w:rsidRPr="00696855" w14:paraId="5C6D3727" w14:textId="77777777" w:rsidTr="001E7D58">
        <w:trPr>
          <w:trHeight w:val="25"/>
        </w:trPr>
        <w:tc>
          <w:tcPr>
            <w:tcW w:w="7371" w:type="dxa"/>
            <w:tcBorders>
              <w:left w:val="single" w:sz="12" w:space="0" w:color="000000"/>
            </w:tcBorders>
          </w:tcPr>
          <w:p w14:paraId="3ABACB18" w14:textId="65932321" w:rsidR="001E7D58" w:rsidRPr="00BC3BF6" w:rsidRDefault="001E7D58" w:rsidP="001E7D58">
            <w:pPr>
              <w:pStyle w:val="331PASListTask1"/>
            </w:pPr>
            <w:bookmarkStart w:id="81" w:name="_Ref129340546"/>
            <w:r w:rsidRPr="00BA480F">
              <w:lastRenderedPageBreak/>
              <w:t>Assess new and emerging building technologies for application to the construction process and their compliance with NCC requirements and relevant Australian Standards.</w:t>
            </w:r>
            <w:bookmarkEnd w:id="81"/>
          </w:p>
        </w:tc>
        <w:permStart w:id="26035654" w:edGrp="everyone" w:displacedByCustomXml="next"/>
        <w:sdt>
          <w:sdtPr>
            <w:rPr>
              <w:rFonts w:cs="Arial"/>
              <w:sz w:val="36"/>
              <w:szCs w:val="36"/>
            </w:rPr>
            <w:id w:val="-12646693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B0E3DFF" w14:textId="2C421775" w:rsidR="001E7D58" w:rsidRPr="004E1BC5" w:rsidRDefault="001E7D58" w:rsidP="001E7D58">
                <w:pPr>
                  <w:jc w:val="center"/>
                  <w:rPr>
                    <w:rFonts w:cs="Arial"/>
                    <w:sz w:val="20"/>
                  </w:rPr>
                </w:pPr>
                <w:r w:rsidRPr="00B04CDC">
                  <w:rPr>
                    <w:rFonts w:cs="Arial"/>
                    <w:sz w:val="36"/>
                    <w:szCs w:val="36"/>
                  </w:rPr>
                  <w:sym w:font="Wingdings" w:char="F0A8"/>
                </w:r>
              </w:p>
            </w:tc>
          </w:sdtContent>
        </w:sdt>
        <w:permEnd w:id="26035654" w:displacedByCustomXml="prev"/>
      </w:tr>
      <w:tr w:rsidR="001E7D58" w:rsidRPr="00696855" w14:paraId="17FD8DD1"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DCDB74B" w14:textId="21653000" w:rsidR="001E7D58" w:rsidRPr="004E1BC5" w:rsidRDefault="001E7D58" w:rsidP="001E7D58">
            <w:pPr>
              <w:jc w:val="center"/>
              <w:rPr>
                <w:rFonts w:cs="Arial"/>
                <w:b/>
                <w:sz w:val="20"/>
              </w:rPr>
            </w:pPr>
            <w:r w:rsidRPr="004E1BC5">
              <w:rPr>
                <w:rFonts w:cs="Arial"/>
                <w:b/>
                <w:sz w:val="20"/>
              </w:rPr>
              <w:t xml:space="preserve">2 </w:t>
            </w:r>
            <w:r w:rsidRPr="00BC3BF6">
              <w:rPr>
                <w:rFonts w:cs="Arial"/>
                <w:b/>
                <w:sz w:val="20"/>
              </w:rPr>
              <w:t>Plan, coordinate and manage the laying of footings</w:t>
            </w:r>
            <w:r>
              <w:rPr>
                <w:rFonts w:cs="Arial"/>
                <w:b/>
                <w:sz w:val="20"/>
              </w:rPr>
              <w:t>.</w:t>
            </w:r>
          </w:p>
        </w:tc>
      </w:tr>
      <w:tr w:rsidR="001E7D58" w:rsidRPr="00696855" w14:paraId="1C666A7A" w14:textId="77777777" w:rsidTr="001E7D58">
        <w:trPr>
          <w:trHeight w:val="25"/>
        </w:trPr>
        <w:tc>
          <w:tcPr>
            <w:tcW w:w="7371" w:type="dxa"/>
            <w:tcBorders>
              <w:left w:val="single" w:sz="12" w:space="0" w:color="000000"/>
            </w:tcBorders>
          </w:tcPr>
          <w:p w14:paraId="75364F08" w14:textId="676C1D55" w:rsidR="001E7D58" w:rsidRPr="00A25C66" w:rsidRDefault="001E7D58" w:rsidP="001E7D58">
            <w:pPr>
              <w:pStyle w:val="332PASListTask1"/>
            </w:pPr>
            <w:bookmarkStart w:id="82" w:name="_Ref129340677"/>
            <w:r w:rsidRPr="00A25C66">
              <w:t>Identify earthworks and footing or slab configuration from project plans and specifications.</w:t>
            </w:r>
            <w:bookmarkEnd w:id="82"/>
          </w:p>
        </w:tc>
        <w:permStart w:id="196548178" w:edGrp="everyone" w:displacedByCustomXml="next"/>
        <w:sdt>
          <w:sdtPr>
            <w:rPr>
              <w:rFonts w:cs="Arial"/>
              <w:sz w:val="36"/>
              <w:szCs w:val="36"/>
            </w:rPr>
            <w:id w:val="-205700042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F82EA61" w14:textId="10CA361E" w:rsidR="001E7D58" w:rsidRPr="004E1BC5" w:rsidRDefault="001E7D58" w:rsidP="001E7D58">
                <w:pPr>
                  <w:jc w:val="center"/>
                  <w:rPr>
                    <w:rFonts w:cs="Arial"/>
                    <w:sz w:val="20"/>
                  </w:rPr>
                </w:pPr>
                <w:r w:rsidRPr="00B04CDC">
                  <w:rPr>
                    <w:rFonts w:cs="Arial"/>
                    <w:sz w:val="36"/>
                    <w:szCs w:val="36"/>
                  </w:rPr>
                  <w:sym w:font="Wingdings" w:char="F0A8"/>
                </w:r>
              </w:p>
            </w:tc>
          </w:sdtContent>
        </w:sdt>
        <w:permEnd w:id="196548178" w:displacedByCustomXml="prev"/>
      </w:tr>
      <w:tr w:rsidR="001E7D58" w:rsidRPr="00696855" w14:paraId="10176398" w14:textId="77777777" w:rsidTr="001E7D58">
        <w:trPr>
          <w:trHeight w:val="25"/>
        </w:trPr>
        <w:tc>
          <w:tcPr>
            <w:tcW w:w="7371" w:type="dxa"/>
            <w:tcBorders>
              <w:left w:val="single" w:sz="12" w:space="0" w:color="000000"/>
            </w:tcBorders>
          </w:tcPr>
          <w:p w14:paraId="200F78A1" w14:textId="6B8D1EC7" w:rsidR="001E7D58" w:rsidRPr="00A25C66" w:rsidRDefault="001E7D58" w:rsidP="001E7D58">
            <w:pPr>
              <w:pStyle w:val="332PASListTask1"/>
            </w:pPr>
            <w:bookmarkStart w:id="83" w:name="_Ref129338869"/>
            <w:r w:rsidRPr="00A25C66">
              <w:t>Establish cut and fill, excavation and compaction compliance with geotechnical report.</w:t>
            </w:r>
            <w:bookmarkEnd w:id="83"/>
          </w:p>
        </w:tc>
        <w:permStart w:id="1437666433" w:edGrp="everyone" w:displacedByCustomXml="next"/>
        <w:sdt>
          <w:sdtPr>
            <w:rPr>
              <w:rFonts w:cs="Arial"/>
              <w:sz w:val="36"/>
              <w:szCs w:val="36"/>
            </w:rPr>
            <w:id w:val="189723406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0C9375B5" w14:textId="420A14CE" w:rsidR="001E7D58" w:rsidRPr="004E1BC5" w:rsidRDefault="001E7D58" w:rsidP="001E7D58">
                <w:pPr>
                  <w:jc w:val="center"/>
                  <w:rPr>
                    <w:rFonts w:cs="Arial"/>
                    <w:sz w:val="20"/>
                  </w:rPr>
                </w:pPr>
                <w:r w:rsidRPr="00B04CDC">
                  <w:rPr>
                    <w:rFonts w:cs="Arial"/>
                    <w:sz w:val="36"/>
                    <w:szCs w:val="36"/>
                  </w:rPr>
                  <w:sym w:font="Wingdings" w:char="F0A8"/>
                </w:r>
              </w:p>
            </w:tc>
          </w:sdtContent>
        </w:sdt>
        <w:permEnd w:id="1437666433" w:displacedByCustomXml="prev"/>
      </w:tr>
      <w:tr w:rsidR="001E7D58" w:rsidRPr="00696855" w14:paraId="352D3278" w14:textId="77777777" w:rsidTr="001E7D58">
        <w:trPr>
          <w:trHeight w:val="25"/>
        </w:trPr>
        <w:tc>
          <w:tcPr>
            <w:tcW w:w="7371" w:type="dxa"/>
            <w:tcBorders>
              <w:left w:val="single" w:sz="12" w:space="0" w:color="000000"/>
            </w:tcBorders>
          </w:tcPr>
          <w:p w14:paraId="6C547297" w14:textId="32ABE24C" w:rsidR="001E7D58" w:rsidRPr="00A25C66" w:rsidRDefault="001E7D58" w:rsidP="001E7D58">
            <w:pPr>
              <w:pStyle w:val="332PASListTask1"/>
            </w:pPr>
            <w:bookmarkStart w:id="84" w:name="_Ref129338930"/>
            <w:bookmarkStart w:id="85" w:name="_Ref129340690"/>
            <w:r w:rsidRPr="00A25C66">
              <w:t>Assess performance of reinforcement, concrete and other elements which contribute to structural integrity of specified footings.</w:t>
            </w:r>
            <w:bookmarkEnd w:id="84"/>
            <w:r>
              <w:t xml:space="preserve"> </w:t>
            </w:r>
            <w:r w:rsidRPr="00E66A17">
              <w:rPr>
                <w:i/>
                <w:iCs/>
              </w:rPr>
              <w:t>(template available- HO3)</w:t>
            </w:r>
            <w:bookmarkEnd w:id="85"/>
          </w:p>
        </w:tc>
        <w:permStart w:id="300041841" w:edGrp="everyone" w:displacedByCustomXml="next"/>
        <w:sdt>
          <w:sdtPr>
            <w:rPr>
              <w:rFonts w:cs="Arial"/>
              <w:sz w:val="36"/>
              <w:szCs w:val="36"/>
            </w:rPr>
            <w:id w:val="79857939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EBD09C8" w14:textId="2C076789" w:rsidR="001E7D58" w:rsidRPr="004E1BC5" w:rsidRDefault="001E7D58" w:rsidP="001E7D58">
                <w:pPr>
                  <w:jc w:val="center"/>
                  <w:rPr>
                    <w:rFonts w:cs="Arial"/>
                    <w:sz w:val="20"/>
                  </w:rPr>
                </w:pPr>
                <w:r w:rsidRPr="00B04CDC">
                  <w:rPr>
                    <w:rFonts w:cs="Arial"/>
                    <w:sz w:val="36"/>
                    <w:szCs w:val="36"/>
                  </w:rPr>
                  <w:sym w:font="Wingdings" w:char="F0A8"/>
                </w:r>
              </w:p>
            </w:tc>
          </w:sdtContent>
        </w:sdt>
        <w:permEnd w:id="300041841" w:displacedByCustomXml="prev"/>
      </w:tr>
      <w:tr w:rsidR="001E7D58" w:rsidRPr="00696855" w14:paraId="7DAE1BF7" w14:textId="77777777" w:rsidTr="001E7D58">
        <w:trPr>
          <w:trHeight w:val="25"/>
        </w:trPr>
        <w:tc>
          <w:tcPr>
            <w:tcW w:w="7371" w:type="dxa"/>
            <w:tcBorders>
              <w:left w:val="single" w:sz="12" w:space="0" w:color="000000"/>
            </w:tcBorders>
          </w:tcPr>
          <w:p w14:paraId="21F60654" w14:textId="0F5F3CCD" w:rsidR="001E7D58" w:rsidRPr="00A25C66" w:rsidRDefault="001E7D58" w:rsidP="001E7D58">
            <w:pPr>
              <w:pStyle w:val="332PASListTask1"/>
            </w:pPr>
            <w:bookmarkStart w:id="86" w:name="_Ref129338932"/>
            <w:bookmarkStart w:id="87" w:name="_Ref129340699"/>
            <w:r w:rsidRPr="00A25C66">
              <w:t>Determine compliance with building and construction regulations, standards and codes.</w:t>
            </w:r>
            <w:bookmarkEnd w:id="86"/>
            <w:r>
              <w:t xml:space="preserve"> </w:t>
            </w:r>
            <w:r w:rsidRPr="00E66A17">
              <w:rPr>
                <w:i/>
                <w:iCs/>
              </w:rPr>
              <w:t>(template available- HO3)</w:t>
            </w:r>
            <w:bookmarkEnd w:id="87"/>
          </w:p>
        </w:tc>
        <w:permStart w:id="557849004" w:edGrp="everyone" w:displacedByCustomXml="next"/>
        <w:sdt>
          <w:sdtPr>
            <w:rPr>
              <w:rFonts w:cs="Arial"/>
              <w:sz w:val="36"/>
              <w:szCs w:val="36"/>
            </w:rPr>
            <w:id w:val="1714919074"/>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65D8B18" w14:textId="459F1993" w:rsidR="001E7D58" w:rsidRPr="004E1BC5" w:rsidRDefault="001E7D58" w:rsidP="001E7D58">
                <w:pPr>
                  <w:jc w:val="center"/>
                  <w:rPr>
                    <w:rFonts w:cs="Arial"/>
                    <w:sz w:val="20"/>
                  </w:rPr>
                </w:pPr>
                <w:r w:rsidRPr="00B04CDC">
                  <w:rPr>
                    <w:rFonts w:cs="Arial"/>
                    <w:sz w:val="36"/>
                    <w:szCs w:val="36"/>
                  </w:rPr>
                  <w:sym w:font="Wingdings" w:char="F0A8"/>
                </w:r>
              </w:p>
            </w:tc>
          </w:sdtContent>
        </w:sdt>
        <w:permEnd w:id="557849004" w:displacedByCustomXml="prev"/>
      </w:tr>
      <w:tr w:rsidR="001E7D58" w:rsidRPr="00696855" w14:paraId="352A47EC" w14:textId="77777777" w:rsidTr="001E7D58">
        <w:trPr>
          <w:trHeight w:val="25"/>
        </w:trPr>
        <w:tc>
          <w:tcPr>
            <w:tcW w:w="7371" w:type="dxa"/>
            <w:tcBorders>
              <w:left w:val="single" w:sz="12" w:space="0" w:color="000000"/>
            </w:tcBorders>
          </w:tcPr>
          <w:p w14:paraId="1B73C380" w14:textId="014C61D2" w:rsidR="001E7D58" w:rsidRPr="00A25C66" w:rsidRDefault="001E7D58" w:rsidP="001E7D58">
            <w:pPr>
              <w:pStyle w:val="332PASListTask1"/>
            </w:pPr>
            <w:bookmarkStart w:id="88" w:name="_Ref129340707"/>
            <w:r w:rsidRPr="00A25C66">
              <w:t>Set out footings in accordance with project plans and specifications.</w:t>
            </w:r>
            <w:bookmarkEnd w:id="88"/>
          </w:p>
        </w:tc>
        <w:permStart w:id="1586563534" w:edGrp="everyone" w:displacedByCustomXml="next"/>
        <w:sdt>
          <w:sdtPr>
            <w:rPr>
              <w:rFonts w:cs="Arial"/>
              <w:sz w:val="36"/>
              <w:szCs w:val="36"/>
            </w:rPr>
            <w:id w:val="122279504"/>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31FC736" w14:textId="230645DA" w:rsidR="001E7D58" w:rsidRPr="004E1BC5" w:rsidRDefault="001E7D58" w:rsidP="001E7D58">
                <w:pPr>
                  <w:jc w:val="center"/>
                  <w:rPr>
                    <w:rFonts w:cs="Arial"/>
                    <w:sz w:val="20"/>
                  </w:rPr>
                </w:pPr>
                <w:r w:rsidRPr="00B04CDC">
                  <w:rPr>
                    <w:rFonts w:cs="Arial"/>
                    <w:sz w:val="36"/>
                    <w:szCs w:val="36"/>
                  </w:rPr>
                  <w:sym w:font="Wingdings" w:char="F0A8"/>
                </w:r>
              </w:p>
            </w:tc>
          </w:sdtContent>
        </w:sdt>
        <w:permEnd w:id="1586563534" w:displacedByCustomXml="prev"/>
      </w:tr>
      <w:tr w:rsidR="001E7D58" w:rsidRPr="00696855" w14:paraId="0F00AF03"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215F264" w14:textId="140352EE" w:rsidR="001E7D58" w:rsidRPr="004E1BC5" w:rsidRDefault="001E7D58" w:rsidP="001E7D58">
            <w:pPr>
              <w:jc w:val="center"/>
              <w:rPr>
                <w:rFonts w:cs="Arial"/>
                <w:b/>
                <w:sz w:val="20"/>
              </w:rPr>
            </w:pPr>
            <w:r w:rsidRPr="004E1BC5">
              <w:rPr>
                <w:rFonts w:cs="Arial"/>
                <w:b/>
                <w:sz w:val="20"/>
              </w:rPr>
              <w:t xml:space="preserve">3 </w:t>
            </w:r>
            <w:r w:rsidRPr="00A25C66">
              <w:rPr>
                <w:rFonts w:cs="Arial"/>
                <w:b/>
                <w:sz w:val="20"/>
              </w:rPr>
              <w:t>Plan, coordinate and manage laying of flooring systems.</w:t>
            </w:r>
          </w:p>
        </w:tc>
      </w:tr>
      <w:tr w:rsidR="001E7D58" w:rsidRPr="00696855" w14:paraId="2B7FD602" w14:textId="77777777" w:rsidTr="001E7D58">
        <w:trPr>
          <w:trHeight w:val="25"/>
        </w:trPr>
        <w:tc>
          <w:tcPr>
            <w:tcW w:w="7371" w:type="dxa"/>
            <w:tcBorders>
              <w:left w:val="single" w:sz="12" w:space="0" w:color="000000"/>
            </w:tcBorders>
          </w:tcPr>
          <w:p w14:paraId="2846C0E9" w14:textId="5897F3A5" w:rsidR="001E7D58" w:rsidRPr="00A25C66" w:rsidRDefault="001E7D58" w:rsidP="001E7D58">
            <w:pPr>
              <w:pStyle w:val="333PASListTask1"/>
            </w:pPr>
            <w:bookmarkStart w:id="89" w:name="_Ref129340763"/>
            <w:r w:rsidRPr="00A25C66">
              <w:t>Identify flooring systems materials, components and configuration from project plans and specifications.</w:t>
            </w:r>
            <w:bookmarkEnd w:id="89"/>
          </w:p>
        </w:tc>
        <w:permStart w:id="1641619947" w:edGrp="everyone" w:displacedByCustomXml="next"/>
        <w:sdt>
          <w:sdtPr>
            <w:rPr>
              <w:rFonts w:cs="Arial"/>
              <w:sz w:val="36"/>
              <w:szCs w:val="36"/>
            </w:rPr>
            <w:id w:val="97302640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D6374AD" w14:textId="123A3169" w:rsidR="001E7D58" w:rsidRPr="004E1BC5" w:rsidRDefault="001E7D58" w:rsidP="001E7D58">
                <w:pPr>
                  <w:jc w:val="center"/>
                  <w:rPr>
                    <w:rFonts w:cs="Arial"/>
                    <w:sz w:val="20"/>
                  </w:rPr>
                </w:pPr>
                <w:r w:rsidRPr="00B04CDC">
                  <w:rPr>
                    <w:rFonts w:cs="Arial"/>
                    <w:sz w:val="36"/>
                    <w:szCs w:val="36"/>
                  </w:rPr>
                  <w:sym w:font="Wingdings" w:char="F0A8"/>
                </w:r>
              </w:p>
            </w:tc>
          </w:sdtContent>
        </w:sdt>
        <w:permEnd w:id="1641619947" w:displacedByCustomXml="prev"/>
      </w:tr>
      <w:tr w:rsidR="001E7D58" w:rsidRPr="00696855" w14:paraId="3FCFD913" w14:textId="77777777" w:rsidTr="001E7D58">
        <w:trPr>
          <w:trHeight w:val="25"/>
        </w:trPr>
        <w:tc>
          <w:tcPr>
            <w:tcW w:w="7371" w:type="dxa"/>
            <w:tcBorders>
              <w:left w:val="single" w:sz="12" w:space="0" w:color="000000"/>
            </w:tcBorders>
          </w:tcPr>
          <w:p w14:paraId="6241D74D" w14:textId="586AF8E7" w:rsidR="001E7D58" w:rsidRPr="00A25C66" w:rsidRDefault="001E7D58" w:rsidP="001E7D58">
            <w:pPr>
              <w:pStyle w:val="333PASListTask1"/>
            </w:pPr>
            <w:bookmarkStart w:id="90" w:name="_Ref129339040"/>
            <w:r w:rsidRPr="00A25C66">
              <w:t>Determine footing type and tie-down details.</w:t>
            </w:r>
            <w:bookmarkEnd w:id="90"/>
          </w:p>
        </w:tc>
        <w:permStart w:id="1707303437" w:edGrp="everyone" w:displacedByCustomXml="next"/>
        <w:sdt>
          <w:sdtPr>
            <w:rPr>
              <w:rFonts w:cs="Arial"/>
              <w:sz w:val="36"/>
              <w:szCs w:val="36"/>
            </w:rPr>
            <w:id w:val="-115690655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2ED973E" w14:textId="292AD4B7" w:rsidR="001E7D58" w:rsidRPr="004E1BC5" w:rsidRDefault="001E7D58" w:rsidP="001E7D58">
                <w:pPr>
                  <w:jc w:val="center"/>
                  <w:rPr>
                    <w:rFonts w:cs="Arial"/>
                    <w:sz w:val="20"/>
                  </w:rPr>
                </w:pPr>
                <w:r w:rsidRPr="00B04CDC">
                  <w:rPr>
                    <w:rFonts w:cs="Arial"/>
                    <w:sz w:val="36"/>
                    <w:szCs w:val="36"/>
                  </w:rPr>
                  <w:sym w:font="Wingdings" w:char="F0A8"/>
                </w:r>
              </w:p>
            </w:tc>
          </w:sdtContent>
        </w:sdt>
        <w:permEnd w:id="1707303437" w:displacedByCustomXml="prev"/>
      </w:tr>
      <w:tr w:rsidR="001E7D58" w:rsidRPr="00696855" w14:paraId="5A2D172D" w14:textId="77777777" w:rsidTr="001E7D58">
        <w:trPr>
          <w:trHeight w:val="25"/>
        </w:trPr>
        <w:tc>
          <w:tcPr>
            <w:tcW w:w="7371" w:type="dxa"/>
            <w:tcBorders>
              <w:left w:val="single" w:sz="12" w:space="0" w:color="000000"/>
            </w:tcBorders>
          </w:tcPr>
          <w:p w14:paraId="4261E94F" w14:textId="1ADB8857" w:rsidR="001E7D58" w:rsidRPr="00A25C66" w:rsidRDefault="001E7D58" w:rsidP="001E7D58">
            <w:pPr>
              <w:pStyle w:val="333PASListTask1"/>
            </w:pPr>
            <w:bookmarkStart w:id="91" w:name="_Ref129339030"/>
            <w:r w:rsidRPr="00A25C66">
              <w:t>Assess suspended flooring system component sections’ compliance with standards and codes’ span requirements</w:t>
            </w:r>
            <w:r w:rsidRPr="00E66A17">
              <w:rPr>
                <w:i/>
                <w:iCs/>
              </w:rPr>
              <w:t>. (template available- HO3)</w:t>
            </w:r>
            <w:bookmarkEnd w:id="91"/>
          </w:p>
        </w:tc>
        <w:permStart w:id="2135041726" w:edGrp="everyone" w:displacedByCustomXml="next"/>
        <w:sdt>
          <w:sdtPr>
            <w:rPr>
              <w:rFonts w:cs="Arial"/>
              <w:sz w:val="36"/>
              <w:szCs w:val="36"/>
            </w:rPr>
            <w:id w:val="-69854145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1404893" w14:textId="4E73D404" w:rsidR="001E7D58" w:rsidRPr="004E1BC5" w:rsidRDefault="001E7D58" w:rsidP="001E7D58">
                <w:pPr>
                  <w:jc w:val="center"/>
                  <w:rPr>
                    <w:rFonts w:cs="Arial"/>
                    <w:sz w:val="20"/>
                  </w:rPr>
                </w:pPr>
                <w:r w:rsidRPr="00B04CDC">
                  <w:rPr>
                    <w:rFonts w:cs="Arial"/>
                    <w:sz w:val="36"/>
                    <w:szCs w:val="36"/>
                  </w:rPr>
                  <w:sym w:font="Wingdings" w:char="F0A8"/>
                </w:r>
              </w:p>
            </w:tc>
          </w:sdtContent>
        </w:sdt>
        <w:permEnd w:id="2135041726" w:displacedByCustomXml="prev"/>
      </w:tr>
      <w:tr w:rsidR="001E7D58" w:rsidRPr="00696855" w14:paraId="5233B284" w14:textId="77777777" w:rsidTr="001E7D58">
        <w:trPr>
          <w:trHeight w:val="25"/>
        </w:trPr>
        <w:tc>
          <w:tcPr>
            <w:tcW w:w="7371" w:type="dxa"/>
            <w:tcBorders>
              <w:left w:val="single" w:sz="12" w:space="0" w:color="000000"/>
            </w:tcBorders>
          </w:tcPr>
          <w:p w14:paraId="7B0D5973" w14:textId="730A43F3" w:rsidR="001E7D58" w:rsidRPr="00A25C66" w:rsidRDefault="001E7D58" w:rsidP="001E7D58">
            <w:pPr>
              <w:pStyle w:val="333PASListTask1"/>
            </w:pPr>
            <w:bookmarkStart w:id="92" w:name="_Ref129339033"/>
            <w:r w:rsidRPr="00A25C66">
              <w:t xml:space="preserve">Determine if floor framing and flooring is compliant with NCC Performance Requirements for climate zone, fire resistance and rising damp requirements. </w:t>
            </w:r>
            <w:r w:rsidRPr="00E66A17">
              <w:rPr>
                <w:i/>
                <w:iCs/>
              </w:rPr>
              <w:t>(template available- HO3)</w:t>
            </w:r>
            <w:bookmarkEnd w:id="92"/>
          </w:p>
        </w:tc>
        <w:permStart w:id="1397771134" w:edGrp="everyone" w:displacedByCustomXml="next"/>
        <w:sdt>
          <w:sdtPr>
            <w:rPr>
              <w:rFonts w:cs="Arial"/>
              <w:sz w:val="36"/>
              <w:szCs w:val="36"/>
            </w:rPr>
            <w:id w:val="-172474954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A2D982C" w14:textId="7E2B7DB8" w:rsidR="001E7D58" w:rsidRPr="004E1BC5" w:rsidRDefault="001E7D58" w:rsidP="001E7D58">
                <w:pPr>
                  <w:jc w:val="center"/>
                  <w:rPr>
                    <w:rFonts w:cs="Arial"/>
                    <w:sz w:val="20"/>
                  </w:rPr>
                </w:pPr>
                <w:r w:rsidRPr="00B04CDC">
                  <w:rPr>
                    <w:rFonts w:cs="Arial"/>
                    <w:sz w:val="36"/>
                    <w:szCs w:val="36"/>
                  </w:rPr>
                  <w:sym w:font="Wingdings" w:char="F0A8"/>
                </w:r>
              </w:p>
            </w:tc>
          </w:sdtContent>
        </w:sdt>
        <w:permEnd w:id="1397771134" w:displacedByCustomXml="prev"/>
      </w:tr>
      <w:tr w:rsidR="001E7D58" w:rsidRPr="00696855" w14:paraId="5510C8CD" w14:textId="77777777" w:rsidTr="001E7D58">
        <w:trPr>
          <w:trHeight w:val="25"/>
        </w:trPr>
        <w:tc>
          <w:tcPr>
            <w:tcW w:w="7371" w:type="dxa"/>
            <w:tcBorders>
              <w:left w:val="single" w:sz="12" w:space="0" w:color="000000"/>
            </w:tcBorders>
          </w:tcPr>
          <w:p w14:paraId="23C7868B" w14:textId="6BDDB304" w:rsidR="001E7D58" w:rsidRPr="00A25C66" w:rsidRDefault="001E7D58" w:rsidP="001E7D58">
            <w:pPr>
              <w:pStyle w:val="333PASListTask1"/>
            </w:pPr>
            <w:bookmarkStart w:id="93" w:name="_Ref129339141"/>
            <w:r w:rsidRPr="00A25C66">
              <w:t>Supervise and confirm laying of specified floor system complies with project documentation</w:t>
            </w:r>
            <w:bookmarkEnd w:id="93"/>
          </w:p>
        </w:tc>
        <w:permStart w:id="371466799" w:edGrp="everyone" w:displacedByCustomXml="next"/>
        <w:sdt>
          <w:sdtPr>
            <w:rPr>
              <w:rFonts w:cs="Arial"/>
              <w:sz w:val="36"/>
              <w:szCs w:val="36"/>
            </w:rPr>
            <w:id w:val="-888808655"/>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88157C4" w14:textId="1FFBE152" w:rsidR="001E7D58" w:rsidRPr="004E1BC5" w:rsidRDefault="001E7D58" w:rsidP="001E7D58">
                <w:pPr>
                  <w:jc w:val="center"/>
                  <w:rPr>
                    <w:rFonts w:cs="Arial"/>
                    <w:sz w:val="20"/>
                  </w:rPr>
                </w:pPr>
                <w:r w:rsidRPr="00B04CDC">
                  <w:rPr>
                    <w:rFonts w:cs="Arial"/>
                    <w:sz w:val="36"/>
                    <w:szCs w:val="36"/>
                  </w:rPr>
                  <w:sym w:font="Wingdings" w:char="F0A8"/>
                </w:r>
              </w:p>
            </w:tc>
          </w:sdtContent>
        </w:sdt>
        <w:permEnd w:id="371466799" w:displacedByCustomXml="prev"/>
      </w:tr>
      <w:tr w:rsidR="001E7D58" w:rsidRPr="00696855" w14:paraId="5A8A1CE9"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7FF44F10" w14:textId="42F80594" w:rsidR="001E7D58" w:rsidRPr="004E1BC5" w:rsidRDefault="001E7D58" w:rsidP="001E7D58">
            <w:pPr>
              <w:jc w:val="center"/>
              <w:rPr>
                <w:rFonts w:cs="Arial"/>
                <w:b/>
                <w:sz w:val="20"/>
              </w:rPr>
            </w:pPr>
            <w:r w:rsidRPr="004E1BC5">
              <w:rPr>
                <w:rFonts w:cs="Arial"/>
                <w:b/>
                <w:sz w:val="20"/>
              </w:rPr>
              <w:t xml:space="preserve">4 </w:t>
            </w:r>
            <w:r w:rsidRPr="00E66A17">
              <w:rPr>
                <w:rFonts w:cs="Arial"/>
                <w:b/>
                <w:sz w:val="20"/>
              </w:rPr>
              <w:t>Plan, coordinate and manage the building of wall systems</w:t>
            </w:r>
            <w:r>
              <w:rPr>
                <w:rFonts w:cs="Arial"/>
                <w:b/>
                <w:sz w:val="20"/>
              </w:rPr>
              <w:t>.</w:t>
            </w:r>
          </w:p>
        </w:tc>
      </w:tr>
      <w:tr w:rsidR="001E7D58" w:rsidRPr="00696855" w14:paraId="667D8D43" w14:textId="77777777" w:rsidTr="001E7D58">
        <w:trPr>
          <w:trHeight w:val="25"/>
        </w:trPr>
        <w:tc>
          <w:tcPr>
            <w:tcW w:w="7371" w:type="dxa"/>
            <w:tcBorders>
              <w:left w:val="single" w:sz="12" w:space="0" w:color="000000"/>
            </w:tcBorders>
          </w:tcPr>
          <w:p w14:paraId="7F83F979" w14:textId="52156E8A" w:rsidR="001E7D58" w:rsidRPr="00E66A17" w:rsidRDefault="001E7D58" w:rsidP="001E7D58">
            <w:pPr>
              <w:pStyle w:val="334PASListTask1"/>
            </w:pPr>
            <w:bookmarkStart w:id="94" w:name="_Ref129340792"/>
            <w:r w:rsidRPr="00E66A17">
              <w:t xml:space="preserve">Determine and analyse structural and non-structural wall systems used in the planning of the building and construction project. </w:t>
            </w:r>
            <w:r w:rsidRPr="00E66A17">
              <w:rPr>
                <w:i/>
                <w:iCs/>
              </w:rPr>
              <w:t>(template available- HO3)</w:t>
            </w:r>
            <w:bookmarkEnd w:id="94"/>
          </w:p>
        </w:tc>
        <w:permStart w:id="945296446" w:edGrp="everyone" w:displacedByCustomXml="next"/>
        <w:sdt>
          <w:sdtPr>
            <w:rPr>
              <w:rFonts w:cs="Arial"/>
              <w:sz w:val="36"/>
              <w:szCs w:val="36"/>
            </w:rPr>
            <w:id w:val="126333512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05068734" w14:textId="536672AC" w:rsidR="001E7D58" w:rsidRPr="004E1BC5" w:rsidRDefault="001E7D58" w:rsidP="001E7D58">
                <w:pPr>
                  <w:jc w:val="center"/>
                  <w:rPr>
                    <w:rFonts w:cs="Arial"/>
                    <w:sz w:val="20"/>
                  </w:rPr>
                </w:pPr>
                <w:r w:rsidRPr="00B04CDC">
                  <w:rPr>
                    <w:rFonts w:cs="Arial"/>
                    <w:sz w:val="36"/>
                    <w:szCs w:val="36"/>
                  </w:rPr>
                  <w:sym w:font="Wingdings" w:char="F0A8"/>
                </w:r>
              </w:p>
            </w:tc>
          </w:sdtContent>
        </w:sdt>
        <w:permEnd w:id="945296446" w:displacedByCustomXml="prev"/>
      </w:tr>
      <w:tr w:rsidR="001E7D58" w:rsidRPr="00696855" w14:paraId="35ECA50E" w14:textId="77777777" w:rsidTr="001E7D58">
        <w:trPr>
          <w:trHeight w:val="25"/>
        </w:trPr>
        <w:tc>
          <w:tcPr>
            <w:tcW w:w="7371" w:type="dxa"/>
            <w:tcBorders>
              <w:left w:val="single" w:sz="12" w:space="0" w:color="000000"/>
            </w:tcBorders>
          </w:tcPr>
          <w:p w14:paraId="79A12618" w14:textId="518748AD" w:rsidR="001E7D58" w:rsidRPr="00E66A17" w:rsidRDefault="001E7D58" w:rsidP="001E7D58">
            <w:pPr>
              <w:pStyle w:val="334PASListTask1"/>
            </w:pPr>
            <w:bookmarkStart w:id="95" w:name="_Ref129340798"/>
            <w:r w:rsidRPr="00E66A17">
              <w:t>Determine materials used for timber and steel framing and structural steel members meet the Performance Requirements of the NCC and timber framing complies with AS 1684 Residential timber-framed construction.</w:t>
            </w:r>
            <w:r>
              <w:t xml:space="preserve"> </w:t>
            </w:r>
            <w:r w:rsidRPr="00E66A17">
              <w:rPr>
                <w:i/>
                <w:iCs/>
              </w:rPr>
              <w:t>(template available- HO3)</w:t>
            </w:r>
            <w:bookmarkEnd w:id="95"/>
          </w:p>
        </w:tc>
        <w:permStart w:id="1813121703" w:edGrp="everyone" w:displacedByCustomXml="next"/>
        <w:sdt>
          <w:sdtPr>
            <w:rPr>
              <w:rFonts w:cs="Arial"/>
              <w:sz w:val="36"/>
              <w:szCs w:val="36"/>
            </w:rPr>
            <w:id w:val="94920623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63F4FFE" w14:textId="4FBF0CC6" w:rsidR="001E7D58" w:rsidRPr="004E1BC5" w:rsidRDefault="001E7D58" w:rsidP="001E7D58">
                <w:pPr>
                  <w:jc w:val="center"/>
                  <w:rPr>
                    <w:rFonts w:cs="Arial"/>
                    <w:sz w:val="20"/>
                  </w:rPr>
                </w:pPr>
                <w:r w:rsidRPr="00B04CDC">
                  <w:rPr>
                    <w:rFonts w:cs="Arial"/>
                    <w:sz w:val="36"/>
                    <w:szCs w:val="36"/>
                  </w:rPr>
                  <w:sym w:font="Wingdings" w:char="F0A8"/>
                </w:r>
              </w:p>
            </w:tc>
          </w:sdtContent>
        </w:sdt>
        <w:permEnd w:id="1813121703" w:displacedByCustomXml="prev"/>
      </w:tr>
      <w:tr w:rsidR="001E7D58" w:rsidRPr="00696855" w14:paraId="432DB685" w14:textId="77777777" w:rsidTr="001E7D58">
        <w:trPr>
          <w:trHeight w:val="25"/>
        </w:trPr>
        <w:tc>
          <w:tcPr>
            <w:tcW w:w="7371" w:type="dxa"/>
            <w:tcBorders>
              <w:left w:val="single" w:sz="12" w:space="0" w:color="000000"/>
            </w:tcBorders>
          </w:tcPr>
          <w:p w14:paraId="1290F666" w14:textId="6ECA4B4B" w:rsidR="001E7D58" w:rsidRPr="00E66A17" w:rsidRDefault="001E7D58" w:rsidP="001E7D58">
            <w:pPr>
              <w:pStyle w:val="334PASListTask1"/>
            </w:pPr>
            <w:bookmarkStart w:id="96" w:name="_Ref129339486"/>
            <w:r w:rsidRPr="00E66A17">
              <w:t>Adhere to and check processes for erecting structural and non-structural wall systems to ensure these comply with manufacturer’s specifications and building and construction standards and codes.</w:t>
            </w:r>
            <w:bookmarkEnd w:id="96"/>
            <w:r>
              <w:t xml:space="preserve"> </w:t>
            </w:r>
          </w:p>
        </w:tc>
        <w:permStart w:id="1717262390" w:edGrp="everyone" w:displacedByCustomXml="next"/>
        <w:sdt>
          <w:sdtPr>
            <w:rPr>
              <w:rFonts w:cs="Arial"/>
              <w:sz w:val="36"/>
              <w:szCs w:val="36"/>
            </w:rPr>
            <w:id w:val="-558707224"/>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E497581" w14:textId="7B2369E1" w:rsidR="001E7D58" w:rsidRPr="004E1BC5" w:rsidRDefault="001E7D58" w:rsidP="001E7D58">
                <w:pPr>
                  <w:jc w:val="center"/>
                  <w:rPr>
                    <w:rFonts w:cs="Arial"/>
                    <w:sz w:val="20"/>
                  </w:rPr>
                </w:pPr>
                <w:r w:rsidRPr="00B04CDC">
                  <w:rPr>
                    <w:rFonts w:cs="Arial"/>
                    <w:sz w:val="36"/>
                    <w:szCs w:val="36"/>
                  </w:rPr>
                  <w:sym w:font="Wingdings" w:char="F0A8"/>
                </w:r>
              </w:p>
            </w:tc>
          </w:sdtContent>
        </w:sdt>
        <w:permEnd w:id="1717262390" w:displacedByCustomXml="prev"/>
      </w:tr>
      <w:tr w:rsidR="001E7D58" w:rsidRPr="00696855" w14:paraId="0CF23F9F" w14:textId="77777777" w:rsidTr="001E7D58">
        <w:trPr>
          <w:trHeight w:val="25"/>
        </w:trPr>
        <w:tc>
          <w:tcPr>
            <w:tcW w:w="7371" w:type="dxa"/>
            <w:tcBorders>
              <w:left w:val="single" w:sz="12" w:space="0" w:color="000000"/>
            </w:tcBorders>
          </w:tcPr>
          <w:p w14:paraId="6F473657" w14:textId="20AB938C" w:rsidR="001E7D58" w:rsidRPr="00E66A17" w:rsidRDefault="001E7D58" w:rsidP="001E7D58">
            <w:pPr>
              <w:pStyle w:val="334PASListTask1"/>
            </w:pPr>
            <w:bookmarkStart w:id="97" w:name="_Ref129339633"/>
            <w:r w:rsidRPr="00E66A17">
              <w:t>Apply bracing, tie-downs, tolerances, allowances, and fixing and installation of wall frame components for compliance with relevant Australian Standards, codes and manufacturer specifications.</w:t>
            </w:r>
            <w:bookmarkEnd w:id="97"/>
          </w:p>
        </w:tc>
        <w:permStart w:id="1820263046" w:edGrp="everyone" w:displacedByCustomXml="next"/>
        <w:sdt>
          <w:sdtPr>
            <w:rPr>
              <w:rFonts w:cs="Arial"/>
              <w:sz w:val="36"/>
              <w:szCs w:val="36"/>
            </w:rPr>
            <w:id w:val="826485625"/>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9FCA929" w14:textId="0DF04140" w:rsidR="001E7D58" w:rsidRPr="004E1BC5" w:rsidRDefault="001E7D58" w:rsidP="001E7D58">
                <w:pPr>
                  <w:jc w:val="center"/>
                  <w:rPr>
                    <w:rFonts w:cs="Arial"/>
                    <w:sz w:val="20"/>
                  </w:rPr>
                </w:pPr>
                <w:r w:rsidRPr="00B04CDC">
                  <w:rPr>
                    <w:rFonts w:cs="Arial"/>
                    <w:sz w:val="36"/>
                    <w:szCs w:val="36"/>
                  </w:rPr>
                  <w:sym w:font="Wingdings" w:char="F0A8"/>
                </w:r>
              </w:p>
            </w:tc>
          </w:sdtContent>
        </w:sdt>
        <w:permEnd w:id="1820263046" w:displacedByCustomXml="prev"/>
      </w:tr>
      <w:tr w:rsidR="001E7D58" w:rsidRPr="00696855" w14:paraId="60CD02C2" w14:textId="77777777" w:rsidTr="001E7D58">
        <w:trPr>
          <w:trHeight w:val="25"/>
        </w:trPr>
        <w:tc>
          <w:tcPr>
            <w:tcW w:w="7371" w:type="dxa"/>
            <w:tcBorders>
              <w:left w:val="single" w:sz="12" w:space="0" w:color="000000"/>
            </w:tcBorders>
          </w:tcPr>
          <w:p w14:paraId="2E0F5DE5" w14:textId="714835ED" w:rsidR="001E7D58" w:rsidRPr="00E66A17" w:rsidRDefault="001E7D58" w:rsidP="001E7D58">
            <w:pPr>
              <w:pStyle w:val="334PASListTask1"/>
            </w:pPr>
            <w:bookmarkStart w:id="98" w:name="_Ref129339636"/>
            <w:r w:rsidRPr="00E66A17">
              <w:t>Manage processes to ensure quality of the frame, whether factory pre-cut and pre-nailed, factory pre-cut and assembled on site, or cut and assembled on site.</w:t>
            </w:r>
            <w:bookmarkEnd w:id="98"/>
          </w:p>
        </w:tc>
        <w:permStart w:id="806224269" w:edGrp="everyone" w:displacedByCustomXml="next"/>
        <w:sdt>
          <w:sdtPr>
            <w:rPr>
              <w:rFonts w:cs="Arial"/>
              <w:sz w:val="36"/>
              <w:szCs w:val="36"/>
            </w:rPr>
            <w:id w:val="-144237226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E91F768" w14:textId="3C3CE61E" w:rsidR="001E7D58" w:rsidRPr="004E1BC5" w:rsidRDefault="001E7D58" w:rsidP="001E7D58">
                <w:pPr>
                  <w:jc w:val="center"/>
                  <w:rPr>
                    <w:rFonts w:cs="Arial"/>
                    <w:sz w:val="20"/>
                  </w:rPr>
                </w:pPr>
                <w:r w:rsidRPr="00B04CDC">
                  <w:rPr>
                    <w:rFonts w:cs="Arial"/>
                    <w:sz w:val="36"/>
                    <w:szCs w:val="36"/>
                  </w:rPr>
                  <w:sym w:font="Wingdings" w:char="F0A8"/>
                </w:r>
              </w:p>
            </w:tc>
          </w:sdtContent>
        </w:sdt>
        <w:permEnd w:id="806224269" w:displacedByCustomXml="prev"/>
      </w:tr>
      <w:tr w:rsidR="001E7D58" w:rsidRPr="00696855" w14:paraId="2EBDBCF2" w14:textId="77777777" w:rsidTr="001E7D58">
        <w:trPr>
          <w:trHeight w:val="25"/>
        </w:trPr>
        <w:tc>
          <w:tcPr>
            <w:tcW w:w="7371" w:type="dxa"/>
            <w:tcBorders>
              <w:left w:val="single" w:sz="12" w:space="0" w:color="000000"/>
            </w:tcBorders>
          </w:tcPr>
          <w:p w14:paraId="58F87E9D" w14:textId="79FDB9E8" w:rsidR="001E7D58" w:rsidRPr="00E66A17" w:rsidRDefault="001E7D58" w:rsidP="001E7D58">
            <w:pPr>
              <w:pStyle w:val="334PASListTask1"/>
            </w:pPr>
            <w:bookmarkStart w:id="99" w:name="_Ref129339647"/>
            <w:r w:rsidRPr="00E66A17">
              <w:t>Determine and apply allowances for services to be installed.</w:t>
            </w:r>
            <w:bookmarkEnd w:id="99"/>
          </w:p>
        </w:tc>
        <w:permStart w:id="602761827" w:edGrp="everyone" w:displacedByCustomXml="next"/>
        <w:sdt>
          <w:sdtPr>
            <w:rPr>
              <w:rFonts w:cs="Arial"/>
              <w:sz w:val="36"/>
              <w:szCs w:val="36"/>
            </w:rPr>
            <w:id w:val="246006105"/>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01E1FFB" w14:textId="7AB767C3" w:rsidR="001E7D58" w:rsidRPr="004E1BC5" w:rsidRDefault="001E7D58" w:rsidP="001E7D58">
                <w:pPr>
                  <w:jc w:val="center"/>
                  <w:rPr>
                    <w:rFonts w:cs="Arial"/>
                    <w:sz w:val="20"/>
                  </w:rPr>
                </w:pPr>
                <w:r w:rsidRPr="00B04CDC">
                  <w:rPr>
                    <w:rFonts w:cs="Arial"/>
                    <w:sz w:val="36"/>
                    <w:szCs w:val="36"/>
                  </w:rPr>
                  <w:sym w:font="Wingdings" w:char="F0A8"/>
                </w:r>
              </w:p>
            </w:tc>
          </w:sdtContent>
        </w:sdt>
        <w:permEnd w:id="602761827" w:displacedByCustomXml="prev"/>
      </w:tr>
      <w:tr w:rsidR="001E7D58" w:rsidRPr="00696855" w14:paraId="770B2AA8" w14:textId="77777777" w:rsidTr="001E7D58">
        <w:trPr>
          <w:trHeight w:val="25"/>
        </w:trPr>
        <w:tc>
          <w:tcPr>
            <w:tcW w:w="7371" w:type="dxa"/>
            <w:tcBorders>
              <w:left w:val="single" w:sz="12" w:space="0" w:color="000000"/>
            </w:tcBorders>
          </w:tcPr>
          <w:p w14:paraId="5284E57F" w14:textId="341A9342" w:rsidR="001E7D58" w:rsidRPr="00E66A17" w:rsidRDefault="001E7D58" w:rsidP="001E7D58">
            <w:pPr>
              <w:pStyle w:val="334PASListTask1"/>
            </w:pPr>
            <w:bookmarkStart w:id="100" w:name="_Ref129340836"/>
            <w:r w:rsidRPr="00E66A17">
              <w:t>Ensure the installation of windows and doors is compliant with building and construction standards and code and manufacturer’s specifications.</w:t>
            </w:r>
            <w:bookmarkEnd w:id="100"/>
          </w:p>
        </w:tc>
        <w:permStart w:id="1607750380" w:edGrp="everyone" w:displacedByCustomXml="next"/>
        <w:sdt>
          <w:sdtPr>
            <w:rPr>
              <w:rFonts w:cs="Arial"/>
              <w:sz w:val="36"/>
              <w:szCs w:val="36"/>
            </w:rPr>
            <w:id w:val="-76908587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F652A0E" w14:textId="0AF64AF6" w:rsidR="001E7D58" w:rsidRPr="004E1BC5" w:rsidRDefault="001E7D58" w:rsidP="001E7D58">
                <w:pPr>
                  <w:jc w:val="center"/>
                  <w:rPr>
                    <w:rFonts w:cs="Arial"/>
                    <w:sz w:val="20"/>
                  </w:rPr>
                </w:pPr>
                <w:r w:rsidRPr="00B04CDC">
                  <w:rPr>
                    <w:rFonts w:cs="Arial"/>
                    <w:sz w:val="36"/>
                    <w:szCs w:val="36"/>
                  </w:rPr>
                  <w:sym w:font="Wingdings" w:char="F0A8"/>
                </w:r>
              </w:p>
            </w:tc>
          </w:sdtContent>
        </w:sdt>
        <w:permEnd w:id="1607750380" w:displacedByCustomXml="prev"/>
      </w:tr>
      <w:tr w:rsidR="001E7D58" w:rsidRPr="00696855" w14:paraId="2DD86903" w14:textId="77777777" w:rsidTr="004233C8">
        <w:trPr>
          <w:trHeight w:val="25"/>
        </w:trPr>
        <w:tc>
          <w:tcPr>
            <w:tcW w:w="9072" w:type="dxa"/>
            <w:gridSpan w:val="2"/>
            <w:tcBorders>
              <w:left w:val="single" w:sz="12" w:space="0" w:color="000000"/>
              <w:right w:val="single" w:sz="12" w:space="0" w:color="000000"/>
            </w:tcBorders>
            <w:shd w:val="clear" w:color="auto" w:fill="F2F2F2"/>
          </w:tcPr>
          <w:p w14:paraId="02706B7E" w14:textId="5B25CAC9" w:rsidR="001E7D58" w:rsidRPr="004E1BC5" w:rsidRDefault="001E7D58" w:rsidP="001E7D58">
            <w:pPr>
              <w:jc w:val="center"/>
              <w:rPr>
                <w:rFonts w:cs="Arial"/>
                <w:sz w:val="20"/>
              </w:rPr>
            </w:pPr>
            <w:r>
              <w:rPr>
                <w:rFonts w:cs="Arial"/>
                <w:b/>
                <w:sz w:val="20"/>
              </w:rPr>
              <w:t xml:space="preserve">5. </w:t>
            </w:r>
            <w:r w:rsidRPr="00DB15A2">
              <w:rPr>
                <w:rFonts w:cs="Arial"/>
                <w:b/>
                <w:sz w:val="20"/>
              </w:rPr>
              <w:t>Plan, coordinate and manage the building of structural roof systems</w:t>
            </w:r>
            <w:r>
              <w:rPr>
                <w:rFonts w:cs="Arial"/>
                <w:b/>
                <w:sz w:val="20"/>
              </w:rPr>
              <w:t>.</w:t>
            </w:r>
          </w:p>
        </w:tc>
      </w:tr>
      <w:tr w:rsidR="001E7D58" w:rsidRPr="00696855" w14:paraId="3BB4FABC" w14:textId="77777777" w:rsidTr="001E7D58">
        <w:trPr>
          <w:trHeight w:val="25"/>
        </w:trPr>
        <w:tc>
          <w:tcPr>
            <w:tcW w:w="7371" w:type="dxa"/>
            <w:tcBorders>
              <w:left w:val="single" w:sz="12" w:space="0" w:color="000000"/>
            </w:tcBorders>
          </w:tcPr>
          <w:p w14:paraId="62416052" w14:textId="7D8D0AAC" w:rsidR="001E7D58" w:rsidRPr="00E66A17" w:rsidRDefault="001E7D58" w:rsidP="001E7D58">
            <w:pPr>
              <w:pStyle w:val="335PASListTask1"/>
            </w:pPr>
            <w:bookmarkStart w:id="101" w:name="_Ref129339747"/>
            <w:bookmarkStart w:id="102" w:name="_Ref129340843"/>
            <w:r w:rsidRPr="00E66A17">
              <w:t>Identify type of structural roof system and components and determine compliance with Performance Requirements of NCC.</w:t>
            </w:r>
            <w:bookmarkEnd w:id="101"/>
            <w:r>
              <w:t xml:space="preserve"> </w:t>
            </w:r>
            <w:r w:rsidRPr="00E66A17">
              <w:rPr>
                <w:i/>
                <w:iCs/>
              </w:rPr>
              <w:t>(template available- HO3)</w:t>
            </w:r>
            <w:bookmarkEnd w:id="102"/>
          </w:p>
        </w:tc>
        <w:permStart w:id="877219499" w:edGrp="everyone" w:displacedByCustomXml="next"/>
        <w:sdt>
          <w:sdtPr>
            <w:rPr>
              <w:rFonts w:cs="Arial"/>
              <w:sz w:val="36"/>
              <w:szCs w:val="36"/>
            </w:rPr>
            <w:id w:val="-208682974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01191E88" w14:textId="1BF544DC" w:rsidR="001E7D58" w:rsidRPr="004E1BC5" w:rsidRDefault="001E7D58" w:rsidP="001E7D58">
                <w:pPr>
                  <w:jc w:val="center"/>
                  <w:rPr>
                    <w:rFonts w:cs="Arial"/>
                    <w:sz w:val="20"/>
                  </w:rPr>
                </w:pPr>
                <w:r w:rsidRPr="00B04CDC">
                  <w:rPr>
                    <w:rFonts w:cs="Arial"/>
                    <w:sz w:val="36"/>
                    <w:szCs w:val="36"/>
                  </w:rPr>
                  <w:sym w:font="Wingdings" w:char="F0A8"/>
                </w:r>
              </w:p>
            </w:tc>
          </w:sdtContent>
        </w:sdt>
        <w:permEnd w:id="877219499" w:displacedByCustomXml="prev"/>
      </w:tr>
      <w:tr w:rsidR="001E7D58" w:rsidRPr="00696855" w14:paraId="401BDDD2" w14:textId="77777777" w:rsidTr="001E7D58">
        <w:trPr>
          <w:trHeight w:val="25"/>
        </w:trPr>
        <w:tc>
          <w:tcPr>
            <w:tcW w:w="7371" w:type="dxa"/>
            <w:tcBorders>
              <w:left w:val="single" w:sz="12" w:space="0" w:color="000000"/>
            </w:tcBorders>
          </w:tcPr>
          <w:p w14:paraId="2903C209" w14:textId="60E4126D" w:rsidR="001E7D58" w:rsidRPr="00E66A17" w:rsidRDefault="001E7D58" w:rsidP="001E7D58">
            <w:pPr>
              <w:pStyle w:val="335PASListTask1"/>
            </w:pPr>
            <w:bookmarkStart w:id="103" w:name="_Ref129339749"/>
            <w:bookmarkStart w:id="104" w:name="_Ref129340849"/>
            <w:r w:rsidRPr="00E66A17">
              <w:t>Plan, implement and check erection of structural roof, roof trusses or hand cut roof members comply with building and construction standards and codes and accepted industry construction practices.</w:t>
            </w:r>
            <w:bookmarkEnd w:id="103"/>
            <w:r>
              <w:t xml:space="preserve"> </w:t>
            </w:r>
            <w:r w:rsidRPr="00E66A17">
              <w:rPr>
                <w:i/>
                <w:iCs/>
              </w:rPr>
              <w:t>(template available- HO3)</w:t>
            </w:r>
            <w:bookmarkEnd w:id="104"/>
          </w:p>
        </w:tc>
        <w:permStart w:id="1806382342" w:edGrp="everyone" w:displacedByCustomXml="next"/>
        <w:sdt>
          <w:sdtPr>
            <w:rPr>
              <w:rFonts w:cs="Arial"/>
              <w:sz w:val="36"/>
              <w:szCs w:val="36"/>
            </w:rPr>
            <w:id w:val="145529571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0379A01" w14:textId="3EE9DA00" w:rsidR="001E7D58" w:rsidRPr="004E1BC5" w:rsidRDefault="001E7D58" w:rsidP="001E7D58">
                <w:pPr>
                  <w:jc w:val="center"/>
                  <w:rPr>
                    <w:rFonts w:cs="Arial"/>
                    <w:sz w:val="20"/>
                  </w:rPr>
                </w:pPr>
                <w:r w:rsidRPr="00B04CDC">
                  <w:rPr>
                    <w:rFonts w:cs="Arial"/>
                    <w:sz w:val="36"/>
                    <w:szCs w:val="36"/>
                  </w:rPr>
                  <w:sym w:font="Wingdings" w:char="F0A8"/>
                </w:r>
              </w:p>
            </w:tc>
          </w:sdtContent>
        </w:sdt>
        <w:permEnd w:id="1806382342" w:displacedByCustomXml="prev"/>
      </w:tr>
      <w:tr w:rsidR="001E7D58" w:rsidRPr="00696855" w14:paraId="42EEDBE7" w14:textId="77777777" w:rsidTr="001E7D58">
        <w:trPr>
          <w:trHeight w:val="552"/>
        </w:trPr>
        <w:tc>
          <w:tcPr>
            <w:tcW w:w="7371" w:type="dxa"/>
            <w:tcBorders>
              <w:left w:val="single" w:sz="12" w:space="0" w:color="000000"/>
            </w:tcBorders>
          </w:tcPr>
          <w:p w14:paraId="64B7D18E" w14:textId="1D4754C4" w:rsidR="001E7D58" w:rsidRPr="00E66A17" w:rsidRDefault="001E7D58" w:rsidP="001E7D58">
            <w:pPr>
              <w:pStyle w:val="335PASListTask1"/>
            </w:pPr>
            <w:bookmarkStart w:id="105" w:name="_Ref129339751"/>
            <w:bookmarkStart w:id="106" w:name="_Ref129340856"/>
            <w:r w:rsidRPr="00E66A17">
              <w:t>Plan, implement and check installation of roof sarking and cladding, skylights, roof ventilators and service penetrations comply with building standards, codes and manufacturer specifications.</w:t>
            </w:r>
            <w:bookmarkEnd w:id="105"/>
            <w:r>
              <w:t xml:space="preserve"> </w:t>
            </w:r>
            <w:r w:rsidRPr="00E66A17">
              <w:rPr>
                <w:i/>
                <w:iCs/>
              </w:rPr>
              <w:t>(template available- HO3)</w:t>
            </w:r>
            <w:bookmarkEnd w:id="106"/>
          </w:p>
        </w:tc>
        <w:permStart w:id="488912853" w:edGrp="everyone" w:displacedByCustomXml="next"/>
        <w:sdt>
          <w:sdtPr>
            <w:rPr>
              <w:rFonts w:cs="Arial"/>
              <w:sz w:val="36"/>
              <w:szCs w:val="36"/>
            </w:rPr>
            <w:id w:val="148852330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AEF21C1" w14:textId="18461884" w:rsidR="001E7D58" w:rsidRPr="004E1BC5" w:rsidRDefault="001E7D58" w:rsidP="001E7D58">
                <w:pPr>
                  <w:jc w:val="center"/>
                  <w:rPr>
                    <w:rFonts w:cs="Arial"/>
                    <w:sz w:val="20"/>
                  </w:rPr>
                </w:pPr>
                <w:r w:rsidRPr="00B04CDC">
                  <w:rPr>
                    <w:rFonts w:cs="Arial"/>
                    <w:sz w:val="36"/>
                    <w:szCs w:val="36"/>
                  </w:rPr>
                  <w:sym w:font="Wingdings" w:char="F0A8"/>
                </w:r>
              </w:p>
            </w:tc>
          </w:sdtContent>
        </w:sdt>
        <w:permEnd w:id="488912853" w:displacedByCustomXml="prev"/>
      </w:tr>
      <w:tr w:rsidR="001E7D58" w:rsidRPr="00696855" w14:paraId="7BB85F76" w14:textId="77777777" w:rsidTr="001E7D58">
        <w:trPr>
          <w:trHeight w:val="292"/>
        </w:trPr>
        <w:tc>
          <w:tcPr>
            <w:tcW w:w="7371" w:type="dxa"/>
            <w:tcBorders>
              <w:left w:val="single" w:sz="12" w:space="0" w:color="000000"/>
            </w:tcBorders>
          </w:tcPr>
          <w:p w14:paraId="0819A9BE" w14:textId="0D8523A5" w:rsidR="001E7D58" w:rsidRPr="00E66A17" w:rsidRDefault="001E7D58" w:rsidP="001E7D58">
            <w:pPr>
              <w:pStyle w:val="335PASListTask1"/>
            </w:pPr>
            <w:bookmarkStart w:id="107" w:name="_Ref129339874"/>
            <w:r w:rsidRPr="00E66A17">
              <w:t>Manage processes to ensure roof systems’ quality finish.</w:t>
            </w:r>
            <w:bookmarkEnd w:id="107"/>
          </w:p>
        </w:tc>
        <w:permStart w:id="1809808328" w:edGrp="everyone" w:displacedByCustomXml="next"/>
        <w:sdt>
          <w:sdtPr>
            <w:rPr>
              <w:rFonts w:cs="Arial"/>
              <w:sz w:val="36"/>
              <w:szCs w:val="36"/>
            </w:rPr>
            <w:id w:val="-147134805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B919971" w14:textId="1FDB7974" w:rsidR="001E7D58" w:rsidRPr="004E1BC5" w:rsidRDefault="001E7D58" w:rsidP="001E7D58">
                <w:pPr>
                  <w:jc w:val="center"/>
                  <w:rPr>
                    <w:rFonts w:cs="Arial"/>
                    <w:sz w:val="20"/>
                  </w:rPr>
                </w:pPr>
                <w:r w:rsidRPr="00B04CDC">
                  <w:rPr>
                    <w:rFonts w:cs="Arial"/>
                    <w:sz w:val="36"/>
                    <w:szCs w:val="36"/>
                  </w:rPr>
                  <w:sym w:font="Wingdings" w:char="F0A8"/>
                </w:r>
              </w:p>
            </w:tc>
          </w:sdtContent>
        </w:sdt>
        <w:permEnd w:id="1809808328" w:displacedByCustomXml="prev"/>
      </w:tr>
      <w:tr w:rsidR="001E7D58" w:rsidRPr="00696855" w14:paraId="23CA48AC" w14:textId="77777777" w:rsidTr="004233C8">
        <w:trPr>
          <w:trHeight w:val="25"/>
        </w:trPr>
        <w:tc>
          <w:tcPr>
            <w:tcW w:w="9072" w:type="dxa"/>
            <w:gridSpan w:val="2"/>
            <w:tcBorders>
              <w:left w:val="single" w:sz="12" w:space="0" w:color="000000"/>
              <w:right w:val="single" w:sz="12" w:space="0" w:color="000000"/>
            </w:tcBorders>
            <w:shd w:val="clear" w:color="auto" w:fill="F2F2F2"/>
          </w:tcPr>
          <w:p w14:paraId="6B3322C8" w14:textId="38A91E77" w:rsidR="001E7D58" w:rsidRPr="004E1BC5" w:rsidRDefault="001E7D58" w:rsidP="001E7D58">
            <w:pPr>
              <w:keepNext/>
              <w:jc w:val="center"/>
              <w:rPr>
                <w:rFonts w:cs="Arial"/>
                <w:sz w:val="20"/>
              </w:rPr>
            </w:pPr>
            <w:r w:rsidRPr="00DC3A94">
              <w:rPr>
                <w:rFonts w:cs="Arial"/>
                <w:b/>
                <w:sz w:val="20"/>
              </w:rPr>
              <w:lastRenderedPageBreak/>
              <w:t xml:space="preserve">6. </w:t>
            </w:r>
            <w:r w:rsidRPr="00DB15A2">
              <w:rPr>
                <w:rFonts w:cs="Arial"/>
                <w:b/>
                <w:sz w:val="20"/>
              </w:rPr>
              <w:t>Plan, coordinate and manage wall cladding</w:t>
            </w:r>
            <w:r>
              <w:rPr>
                <w:rFonts w:cs="Arial"/>
                <w:b/>
                <w:sz w:val="20"/>
              </w:rPr>
              <w:t>.</w:t>
            </w:r>
          </w:p>
        </w:tc>
      </w:tr>
      <w:tr w:rsidR="001E7D58" w:rsidRPr="00696855" w14:paraId="62EC8836" w14:textId="77777777" w:rsidTr="001E7D58">
        <w:trPr>
          <w:trHeight w:val="25"/>
        </w:trPr>
        <w:tc>
          <w:tcPr>
            <w:tcW w:w="7371" w:type="dxa"/>
            <w:tcBorders>
              <w:left w:val="single" w:sz="12" w:space="0" w:color="000000"/>
            </w:tcBorders>
          </w:tcPr>
          <w:p w14:paraId="2252A542" w14:textId="13C29ADD" w:rsidR="001E7D58" w:rsidRPr="00DB15A2" w:rsidRDefault="001E7D58" w:rsidP="001E7D58">
            <w:pPr>
              <w:pStyle w:val="336PASListTask1"/>
            </w:pPr>
            <w:bookmarkStart w:id="108" w:name="_Ref129340043"/>
            <w:bookmarkStart w:id="109" w:name="_Ref129340869"/>
            <w:r w:rsidRPr="00DB15A2">
              <w:t>Assess structural performance of cladding to be used for bracing in the frame construction for compliance with building and construction standards, codes and manufacturer specifications.</w:t>
            </w:r>
            <w:bookmarkEnd w:id="108"/>
            <w:r>
              <w:t xml:space="preserve"> </w:t>
            </w:r>
            <w:r w:rsidRPr="00E66A17">
              <w:rPr>
                <w:i/>
                <w:iCs/>
              </w:rPr>
              <w:t>(template available- HO3)</w:t>
            </w:r>
            <w:bookmarkEnd w:id="109"/>
          </w:p>
        </w:tc>
        <w:permStart w:id="830896594" w:edGrp="everyone" w:displacedByCustomXml="next"/>
        <w:sdt>
          <w:sdtPr>
            <w:rPr>
              <w:rFonts w:cs="Arial"/>
              <w:sz w:val="36"/>
              <w:szCs w:val="36"/>
            </w:rPr>
            <w:id w:val="183663847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79AA659" w14:textId="23F14E42" w:rsidR="001E7D58" w:rsidRPr="004E1BC5" w:rsidRDefault="001E7D58" w:rsidP="001E7D58">
                <w:pPr>
                  <w:jc w:val="center"/>
                  <w:rPr>
                    <w:rFonts w:cs="Arial"/>
                    <w:sz w:val="20"/>
                  </w:rPr>
                </w:pPr>
                <w:r w:rsidRPr="00B04CDC">
                  <w:rPr>
                    <w:rFonts w:cs="Arial"/>
                    <w:sz w:val="36"/>
                    <w:szCs w:val="36"/>
                  </w:rPr>
                  <w:sym w:font="Wingdings" w:char="F0A8"/>
                </w:r>
              </w:p>
            </w:tc>
          </w:sdtContent>
        </w:sdt>
        <w:permEnd w:id="830896594" w:displacedByCustomXml="prev"/>
      </w:tr>
      <w:tr w:rsidR="001E7D58" w:rsidRPr="00696855" w14:paraId="4F940DA1" w14:textId="77777777" w:rsidTr="001E7D58">
        <w:trPr>
          <w:trHeight w:val="25"/>
        </w:trPr>
        <w:tc>
          <w:tcPr>
            <w:tcW w:w="7371" w:type="dxa"/>
            <w:tcBorders>
              <w:left w:val="single" w:sz="12" w:space="0" w:color="000000"/>
            </w:tcBorders>
          </w:tcPr>
          <w:p w14:paraId="27325E54" w14:textId="61F08490" w:rsidR="001E7D58" w:rsidRPr="00DB15A2" w:rsidRDefault="001E7D58" w:rsidP="001E7D58">
            <w:pPr>
              <w:pStyle w:val="336PASListTask1"/>
            </w:pPr>
            <w:bookmarkStart w:id="110" w:name="_Ref129340044"/>
            <w:bookmarkStart w:id="111" w:name="_Ref129340874"/>
            <w:r w:rsidRPr="00DB15A2">
              <w:t>Determine cladding, vapour permeable sarking or waterproof membrane and components meet the Performance Requirements of NCC.</w:t>
            </w:r>
            <w:bookmarkEnd w:id="110"/>
            <w:r>
              <w:t xml:space="preserve"> </w:t>
            </w:r>
            <w:r w:rsidRPr="00E66A17">
              <w:rPr>
                <w:i/>
                <w:iCs/>
              </w:rPr>
              <w:t>(template available- HO3)</w:t>
            </w:r>
            <w:bookmarkEnd w:id="111"/>
          </w:p>
        </w:tc>
        <w:permStart w:id="451112530" w:edGrp="everyone" w:displacedByCustomXml="next"/>
        <w:sdt>
          <w:sdtPr>
            <w:rPr>
              <w:rFonts w:cs="Arial"/>
              <w:sz w:val="36"/>
              <w:szCs w:val="36"/>
            </w:rPr>
            <w:id w:val="-156777337"/>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25986C5" w14:textId="1FD8EC86" w:rsidR="001E7D58" w:rsidRPr="004E1BC5" w:rsidRDefault="001E7D58" w:rsidP="001E7D58">
                <w:pPr>
                  <w:jc w:val="center"/>
                  <w:rPr>
                    <w:rFonts w:cs="Arial"/>
                    <w:sz w:val="20"/>
                  </w:rPr>
                </w:pPr>
                <w:r w:rsidRPr="00B04CDC">
                  <w:rPr>
                    <w:rFonts w:cs="Arial"/>
                    <w:sz w:val="36"/>
                    <w:szCs w:val="36"/>
                  </w:rPr>
                  <w:sym w:font="Wingdings" w:char="F0A8"/>
                </w:r>
              </w:p>
            </w:tc>
          </w:sdtContent>
        </w:sdt>
        <w:permEnd w:id="451112530" w:displacedByCustomXml="prev"/>
      </w:tr>
      <w:tr w:rsidR="001E7D58" w:rsidRPr="00696855" w14:paraId="0527AF3E" w14:textId="77777777" w:rsidTr="001E7D58">
        <w:trPr>
          <w:trHeight w:val="25"/>
        </w:trPr>
        <w:tc>
          <w:tcPr>
            <w:tcW w:w="7371" w:type="dxa"/>
            <w:tcBorders>
              <w:left w:val="single" w:sz="12" w:space="0" w:color="000000"/>
              <w:bottom w:val="single" w:sz="12" w:space="0" w:color="auto"/>
            </w:tcBorders>
          </w:tcPr>
          <w:p w14:paraId="7DDBC010" w14:textId="5AFA74D5" w:rsidR="001E7D58" w:rsidRPr="00DB15A2" w:rsidRDefault="001E7D58" w:rsidP="001E7D58">
            <w:pPr>
              <w:pStyle w:val="336PASListTask1"/>
            </w:pPr>
            <w:bookmarkStart w:id="112" w:name="_Ref129340061"/>
            <w:r w:rsidRPr="00DB15A2">
              <w:t>Supervise and check installation of specified cladding complies with building and construction standards, codes and industry-accepted industry practices.</w:t>
            </w:r>
            <w:bookmarkEnd w:id="112"/>
          </w:p>
        </w:tc>
        <w:permStart w:id="1532981741" w:edGrp="everyone" w:displacedByCustomXml="next"/>
        <w:sdt>
          <w:sdtPr>
            <w:rPr>
              <w:rFonts w:cs="Arial"/>
              <w:sz w:val="36"/>
              <w:szCs w:val="36"/>
            </w:rPr>
            <w:id w:val="-1075043745"/>
            <w14:checkbox>
              <w14:checked w14:val="0"/>
              <w14:checkedState w14:val="00FE" w14:font="Wingdings"/>
              <w14:uncheckedState w14:val="00A8" w14:font="Wingdings"/>
            </w14:checkbox>
          </w:sdtPr>
          <w:sdtContent>
            <w:tc>
              <w:tcPr>
                <w:tcW w:w="1701" w:type="dxa"/>
                <w:tcBorders>
                  <w:bottom w:val="single" w:sz="12" w:space="0" w:color="auto"/>
                  <w:right w:val="single" w:sz="12" w:space="0" w:color="000000"/>
                </w:tcBorders>
                <w:vAlign w:val="center"/>
              </w:tcPr>
              <w:p w14:paraId="72641933" w14:textId="08B58502" w:rsidR="001E7D58" w:rsidRPr="004E1BC5" w:rsidRDefault="001E7D58" w:rsidP="001E7D58">
                <w:pPr>
                  <w:jc w:val="center"/>
                  <w:rPr>
                    <w:rFonts w:cs="Arial"/>
                    <w:sz w:val="20"/>
                  </w:rPr>
                </w:pPr>
                <w:r w:rsidRPr="00B04CDC">
                  <w:rPr>
                    <w:rFonts w:cs="Arial"/>
                    <w:sz w:val="36"/>
                    <w:szCs w:val="36"/>
                  </w:rPr>
                  <w:sym w:font="Wingdings" w:char="F0A8"/>
                </w:r>
              </w:p>
            </w:tc>
          </w:sdtContent>
        </w:sdt>
        <w:permEnd w:id="1532981741" w:displacedByCustomXml="prev"/>
      </w:tr>
    </w:tbl>
    <w:p w14:paraId="14769E8F" w14:textId="3E6DFB79" w:rsidR="00403D15" w:rsidRDefault="00403D15">
      <w:pPr>
        <w:rPr>
          <w:sz w:val="19"/>
          <w:szCs w:val="19"/>
        </w:rPr>
      </w:pPr>
    </w:p>
    <w:p w14:paraId="1C552DF2" w14:textId="77777777" w:rsidR="00403D15" w:rsidRPr="004C68EC" w:rsidRDefault="00403D15">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300D1757" w14:textId="77777777" w:rsidTr="001A3D7B">
        <w:tc>
          <w:tcPr>
            <w:tcW w:w="9072" w:type="dxa"/>
          </w:tcPr>
          <w:p w14:paraId="009D5D33" w14:textId="77777777" w:rsidR="00E9388A" w:rsidRPr="00BA4D9F" w:rsidRDefault="00E9388A" w:rsidP="001A3D7B">
            <w:pPr>
              <w:jc w:val="left"/>
              <w:rPr>
                <w:rFonts w:ascii="Arial Black" w:hAnsi="Arial Black"/>
                <w:b/>
                <w:sz w:val="28"/>
                <w:szCs w:val="28"/>
              </w:rPr>
            </w:pPr>
            <w:r w:rsidRPr="00E24691">
              <w:rPr>
                <w:rFonts w:cs="Arial"/>
                <w:b/>
                <w:szCs w:val="22"/>
              </w:rPr>
              <w:t>Observer comments:</w:t>
            </w:r>
          </w:p>
        </w:tc>
      </w:tr>
      <w:tr w:rsidR="00E9388A" w:rsidRPr="00F73091" w14:paraId="54C4E344" w14:textId="77777777" w:rsidTr="001A3D7B">
        <w:trPr>
          <w:trHeight w:val="13030"/>
        </w:trPr>
        <w:tc>
          <w:tcPr>
            <w:tcW w:w="9072" w:type="dxa"/>
          </w:tcPr>
          <w:p w14:paraId="014525B9" w14:textId="77777777" w:rsidR="00E9388A" w:rsidRPr="00F73091" w:rsidRDefault="00E9388A" w:rsidP="001A3D7B">
            <w:pPr>
              <w:jc w:val="left"/>
              <w:rPr>
                <w:rFonts w:ascii="Arial" w:hAnsi="Arial" w:cs="Arial"/>
                <w:sz w:val="22"/>
                <w:szCs w:val="18"/>
              </w:rPr>
            </w:pPr>
            <w:permStart w:id="694645521" w:edGrp="everyone"/>
            <w:permEnd w:id="694645521"/>
          </w:p>
        </w:tc>
      </w:tr>
    </w:tbl>
    <w:p w14:paraId="1200A142" w14:textId="218E2ED1" w:rsidR="0039623A" w:rsidRDefault="0039623A" w:rsidP="00E9388A">
      <w:pPr>
        <w:jc w:val="left"/>
        <w:rPr>
          <w:rFonts w:ascii="Arial" w:hAnsi="Arial" w:cs="Arial"/>
          <w:sz w:val="22"/>
          <w:szCs w:val="22"/>
        </w:rPr>
      </w:pPr>
    </w:p>
    <w:sectPr w:rsidR="0039623A" w:rsidSect="00E9388A">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A7C70" w14:textId="77777777" w:rsidR="00C55058" w:rsidRDefault="00C55058" w:rsidP="00A67754">
      <w:r>
        <w:separator/>
      </w:r>
    </w:p>
    <w:p w14:paraId="4A04B917" w14:textId="77777777" w:rsidR="00C55058" w:rsidRDefault="00C55058"/>
    <w:p w14:paraId="323D907B" w14:textId="77777777" w:rsidR="00C55058" w:rsidRDefault="00C55058"/>
  </w:endnote>
  <w:endnote w:type="continuationSeparator" w:id="0">
    <w:p w14:paraId="6EEB48D3" w14:textId="77777777" w:rsidR="00C55058" w:rsidRDefault="00C55058" w:rsidP="00A67754">
      <w:r>
        <w:continuationSeparator/>
      </w:r>
    </w:p>
    <w:p w14:paraId="5355BB04" w14:textId="77777777" w:rsidR="00C55058" w:rsidRDefault="00C55058"/>
    <w:p w14:paraId="1AF465BE" w14:textId="77777777" w:rsidR="00C55058" w:rsidRDefault="00C550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2A8336B"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43558A">
              <w:rPr>
                <w:rFonts w:ascii="Arial" w:hAnsi="Arial" w:cs="Arial"/>
                <w:b/>
                <w:bCs/>
                <w:noProof/>
                <w:sz w:val="16"/>
                <w:szCs w:val="16"/>
              </w:rPr>
              <w:t>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6F7D2B">
          <w:rPr>
            <w:rFonts w:ascii="Arial" w:hAnsi="Arial" w:cs="Arial"/>
            <w:b/>
            <w:sz w:val="16"/>
            <w:szCs w:val="16"/>
          </w:rPr>
          <w:t>v2-0_07/03/2023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E6BAAB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6F7D2B">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F7D2B" w:rsidRPr="006F7D2B">
          <w:rPr>
            <w:rFonts w:ascii="Arial" w:hAnsi="Arial" w:cs="Arial"/>
            <w:b/>
            <w:sz w:val="16"/>
            <w:szCs w:val="16"/>
          </w:rPr>
          <w:t>v2-0_07/03/2023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54EC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F2ADC5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6F7D2B">
          <w:rPr>
            <w:rFonts w:ascii="Arial" w:hAnsi="Arial" w:cs="Arial"/>
            <w:b/>
            <w:sz w:val="16"/>
            <w:szCs w:val="16"/>
          </w:rPr>
          <w:t>v2-0_07/03/2023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3558A">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7A0D1B6"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6F7D2B">
          <w:rPr>
            <w:rFonts w:ascii="Arial" w:hAnsi="Arial" w:cs="Arial"/>
            <w:b/>
            <w:sz w:val="16"/>
            <w:szCs w:val="16"/>
          </w:rPr>
          <w:t>v2-0_07/03/2023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3558A">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8B7A5" w14:textId="77777777" w:rsidR="00C55058" w:rsidRDefault="00C55058" w:rsidP="00A67754">
      <w:r>
        <w:separator/>
      </w:r>
    </w:p>
    <w:p w14:paraId="60EA2E53" w14:textId="77777777" w:rsidR="00C55058" w:rsidRDefault="00C55058"/>
    <w:p w14:paraId="130009E3" w14:textId="77777777" w:rsidR="00C55058" w:rsidRDefault="00C55058"/>
  </w:footnote>
  <w:footnote w:type="continuationSeparator" w:id="0">
    <w:p w14:paraId="11A3AAE0" w14:textId="77777777" w:rsidR="00C55058" w:rsidRDefault="00C55058" w:rsidP="00A67754">
      <w:r>
        <w:continuationSeparator/>
      </w:r>
    </w:p>
    <w:p w14:paraId="4EDF0653" w14:textId="77777777" w:rsidR="00C55058" w:rsidRDefault="00C55058"/>
    <w:p w14:paraId="5D028BC5" w14:textId="77777777" w:rsidR="00C55058" w:rsidRDefault="00C550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969A37D" w:rsidR="006E5B7D" w:rsidRDefault="00803D33" w:rsidP="008F0C92">
    <w:pPr>
      <w:pBdr>
        <w:bottom w:val="single" w:sz="4" w:space="1" w:color="auto"/>
      </w:pBdr>
      <w:tabs>
        <w:tab w:val="right" w:pos="9072"/>
      </w:tabs>
      <w:jc w:val="left"/>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10ADA500" w14:textId="77777777" w:rsidR="006E5B7D" w:rsidRPr="00830749" w:rsidRDefault="006E5B7D" w:rsidP="008F0C9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762ED3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F7D2B" w:rsidRPr="006F7D2B">
          <w:rPr>
            <w:rFonts w:ascii="Arial" w:hAnsi="Arial" w:cs="Arial"/>
            <w:b/>
            <w:sz w:val="16"/>
            <w:szCs w:val="16"/>
          </w:rPr>
          <w:t>CPCCBC4010</w:t>
        </w:r>
      </w:sdtContent>
    </w:sdt>
    <w:r w:rsidRPr="006F7D2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F7D2B" w:rsidRPr="006F7D2B">
          <w:rPr>
            <w:rFonts w:ascii="Arial" w:hAnsi="Arial" w:cs="Arial"/>
            <w:b/>
            <w:sz w:val="16"/>
            <w:szCs w:val="16"/>
          </w:rPr>
          <w:t>Apply structural principles to residential and commercial constructions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9510266" w:rsidR="006E5B7D" w:rsidRDefault="006E5B7D" w:rsidP="008F0C92">
    <w:pPr>
      <w:pBdr>
        <w:bottom w:val="single" w:sz="4" w:space="1" w:color="auto"/>
      </w:pBdr>
      <w:tabs>
        <w:tab w:val="right" w:pos="9026"/>
      </w:tabs>
      <w:jc w:val="right"/>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79A7" w14:textId="42192EED" w:rsidR="00803D33" w:rsidRDefault="00803D33" w:rsidP="008F0C92">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55233717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74788358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and commercial constructions</w:t>
        </w:r>
      </w:sdtContent>
    </w:sdt>
  </w:p>
  <w:p w14:paraId="447DDCA0" w14:textId="77777777" w:rsidR="00803D33" w:rsidRPr="00830749" w:rsidRDefault="00803D33" w:rsidP="008F0C92">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5EF3A6CE"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4799E34" w:rsidR="006E5B7D" w:rsidRDefault="00E9388A"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3834AEC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9388A">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4D3C66"/>
    <w:multiLevelType w:val="hybridMultilevel"/>
    <w:tmpl w:val="1F706208"/>
    <w:lvl w:ilvl="0" w:tplc="0C090001">
      <w:start w:val="1"/>
      <w:numFmt w:val="bullet"/>
      <w:lvlText w:val=""/>
      <w:lvlJc w:val="left"/>
      <w:pPr>
        <w:ind w:left="765" w:hanging="360"/>
      </w:pPr>
      <w:rPr>
        <w:rFonts w:ascii="Symbol" w:hAnsi="Symbol" w:hint="default"/>
      </w:rPr>
    </w:lvl>
    <w:lvl w:ilvl="1" w:tplc="0C090003">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4972107"/>
    <w:multiLevelType w:val="hybridMultilevel"/>
    <w:tmpl w:val="763C68FC"/>
    <w:lvl w:ilvl="0" w:tplc="0C090001">
      <w:start w:val="1"/>
      <w:numFmt w:val="bullet"/>
      <w:lvlText w:val=""/>
      <w:lvlJc w:val="left"/>
      <w:pPr>
        <w:ind w:left="776" w:hanging="360"/>
      </w:pPr>
      <w:rPr>
        <w:rFonts w:ascii="Symbol" w:hAnsi="Symbol" w:hint="default"/>
      </w:rPr>
    </w:lvl>
    <w:lvl w:ilvl="1" w:tplc="0C090003" w:tentative="1">
      <w:start w:val="1"/>
      <w:numFmt w:val="bullet"/>
      <w:lvlText w:val="o"/>
      <w:lvlJc w:val="left"/>
      <w:pPr>
        <w:ind w:left="1496" w:hanging="360"/>
      </w:pPr>
      <w:rPr>
        <w:rFonts w:ascii="Courier New" w:hAnsi="Courier New" w:cs="Courier New" w:hint="default"/>
      </w:rPr>
    </w:lvl>
    <w:lvl w:ilvl="2" w:tplc="0C090005" w:tentative="1">
      <w:start w:val="1"/>
      <w:numFmt w:val="bullet"/>
      <w:lvlText w:val=""/>
      <w:lvlJc w:val="left"/>
      <w:pPr>
        <w:ind w:left="2216" w:hanging="360"/>
      </w:pPr>
      <w:rPr>
        <w:rFonts w:ascii="Wingdings" w:hAnsi="Wingdings" w:hint="default"/>
      </w:rPr>
    </w:lvl>
    <w:lvl w:ilvl="3" w:tplc="0C090001" w:tentative="1">
      <w:start w:val="1"/>
      <w:numFmt w:val="bullet"/>
      <w:lvlText w:val=""/>
      <w:lvlJc w:val="left"/>
      <w:pPr>
        <w:ind w:left="2936" w:hanging="360"/>
      </w:pPr>
      <w:rPr>
        <w:rFonts w:ascii="Symbol" w:hAnsi="Symbol" w:hint="default"/>
      </w:rPr>
    </w:lvl>
    <w:lvl w:ilvl="4" w:tplc="0C090003" w:tentative="1">
      <w:start w:val="1"/>
      <w:numFmt w:val="bullet"/>
      <w:lvlText w:val="o"/>
      <w:lvlJc w:val="left"/>
      <w:pPr>
        <w:ind w:left="3656" w:hanging="360"/>
      </w:pPr>
      <w:rPr>
        <w:rFonts w:ascii="Courier New" w:hAnsi="Courier New" w:cs="Courier New" w:hint="default"/>
      </w:rPr>
    </w:lvl>
    <w:lvl w:ilvl="5" w:tplc="0C090005" w:tentative="1">
      <w:start w:val="1"/>
      <w:numFmt w:val="bullet"/>
      <w:lvlText w:val=""/>
      <w:lvlJc w:val="left"/>
      <w:pPr>
        <w:ind w:left="4376" w:hanging="360"/>
      </w:pPr>
      <w:rPr>
        <w:rFonts w:ascii="Wingdings" w:hAnsi="Wingdings" w:hint="default"/>
      </w:rPr>
    </w:lvl>
    <w:lvl w:ilvl="6" w:tplc="0C090001" w:tentative="1">
      <w:start w:val="1"/>
      <w:numFmt w:val="bullet"/>
      <w:lvlText w:val=""/>
      <w:lvlJc w:val="left"/>
      <w:pPr>
        <w:ind w:left="5096" w:hanging="360"/>
      </w:pPr>
      <w:rPr>
        <w:rFonts w:ascii="Symbol" w:hAnsi="Symbol" w:hint="default"/>
      </w:rPr>
    </w:lvl>
    <w:lvl w:ilvl="7" w:tplc="0C090003" w:tentative="1">
      <w:start w:val="1"/>
      <w:numFmt w:val="bullet"/>
      <w:lvlText w:val="o"/>
      <w:lvlJc w:val="left"/>
      <w:pPr>
        <w:ind w:left="5816" w:hanging="360"/>
      </w:pPr>
      <w:rPr>
        <w:rFonts w:ascii="Courier New" w:hAnsi="Courier New" w:cs="Courier New" w:hint="default"/>
      </w:rPr>
    </w:lvl>
    <w:lvl w:ilvl="8" w:tplc="0C090005" w:tentative="1">
      <w:start w:val="1"/>
      <w:numFmt w:val="bullet"/>
      <w:lvlText w:val=""/>
      <w:lvlJc w:val="left"/>
      <w:pPr>
        <w:ind w:left="6536" w:hanging="360"/>
      </w:pPr>
      <w:rPr>
        <w:rFonts w:ascii="Wingdings" w:hAnsi="Wingdings" w:hint="default"/>
      </w:rPr>
    </w:lvl>
  </w:abstractNum>
  <w:abstractNum w:abstractNumId="4" w15:restartNumberingAfterBreak="0">
    <w:nsid w:val="157306C5"/>
    <w:multiLevelType w:val="hybridMultilevel"/>
    <w:tmpl w:val="61EC350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B24E0EB6"/>
    <w:lvl w:ilvl="0" w:tplc="C57CB7FE">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F8A2457"/>
    <w:multiLevelType w:val="hybridMultilevel"/>
    <w:tmpl w:val="9D5EA71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1984EDB"/>
    <w:multiLevelType w:val="hybridMultilevel"/>
    <w:tmpl w:val="F00A67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15D5882"/>
    <w:multiLevelType w:val="hybridMultilevel"/>
    <w:tmpl w:val="662C06A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47159DF"/>
    <w:multiLevelType w:val="hybridMultilevel"/>
    <w:tmpl w:val="C3A65590"/>
    <w:lvl w:ilvl="0" w:tplc="84228BF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7820760"/>
    <w:multiLevelType w:val="hybridMultilevel"/>
    <w:tmpl w:val="881877A0"/>
    <w:lvl w:ilvl="0" w:tplc="FA784F8A">
      <w:start w:val="1"/>
      <w:numFmt w:val="decimal"/>
      <w:lvlText w:val="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4240606"/>
    <w:multiLevelType w:val="hybridMultilevel"/>
    <w:tmpl w:val="959296E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6936785D"/>
    <w:multiLevelType w:val="hybridMultilevel"/>
    <w:tmpl w:val="A3FA3CF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2F61522"/>
    <w:multiLevelType w:val="hybridMultilevel"/>
    <w:tmpl w:val="6B0C4D90"/>
    <w:lvl w:ilvl="0" w:tplc="E01070D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2"/>
  </w:num>
  <w:num w:numId="2" w16cid:durableId="938607714">
    <w:abstractNumId w:val="21"/>
  </w:num>
  <w:num w:numId="3" w16cid:durableId="958145445">
    <w:abstractNumId w:val="8"/>
  </w:num>
  <w:num w:numId="4" w16cid:durableId="1196194321">
    <w:abstractNumId w:val="19"/>
  </w:num>
  <w:num w:numId="5" w16cid:durableId="1867134969">
    <w:abstractNumId w:val="17"/>
  </w:num>
  <w:num w:numId="6" w16cid:durableId="1025326758">
    <w:abstractNumId w:val="27"/>
  </w:num>
  <w:num w:numId="7" w16cid:durableId="1482577371">
    <w:abstractNumId w:val="5"/>
  </w:num>
  <w:num w:numId="8" w16cid:durableId="1085491312">
    <w:abstractNumId w:val="2"/>
  </w:num>
  <w:num w:numId="9" w16cid:durableId="1369525979">
    <w:abstractNumId w:val="15"/>
  </w:num>
  <w:num w:numId="10" w16cid:durableId="744459">
    <w:abstractNumId w:val="11"/>
  </w:num>
  <w:num w:numId="11" w16cid:durableId="255016049">
    <w:abstractNumId w:val="7"/>
  </w:num>
  <w:num w:numId="12" w16cid:durableId="926841987">
    <w:abstractNumId w:val="33"/>
  </w:num>
  <w:num w:numId="13" w16cid:durableId="1303079462">
    <w:abstractNumId w:val="24"/>
  </w:num>
  <w:num w:numId="14" w16cid:durableId="1959607258">
    <w:abstractNumId w:val="0"/>
  </w:num>
  <w:num w:numId="15" w16cid:durableId="788476904">
    <w:abstractNumId w:val="20"/>
  </w:num>
  <w:num w:numId="16" w16cid:durableId="738527274">
    <w:abstractNumId w:val="31"/>
  </w:num>
  <w:num w:numId="17" w16cid:durableId="347292598">
    <w:abstractNumId w:val="23"/>
  </w:num>
  <w:num w:numId="18" w16cid:durableId="775098443">
    <w:abstractNumId w:val="29"/>
  </w:num>
  <w:num w:numId="19" w16cid:durableId="246036738">
    <w:abstractNumId w:val="22"/>
  </w:num>
  <w:num w:numId="20" w16cid:durableId="1151870601">
    <w:abstractNumId w:val="32"/>
  </w:num>
  <w:num w:numId="21" w16cid:durableId="1397627776">
    <w:abstractNumId w:val="28"/>
  </w:num>
  <w:num w:numId="22" w16cid:durableId="519197551">
    <w:abstractNumId w:val="13"/>
  </w:num>
  <w:num w:numId="23" w16cid:durableId="459954404">
    <w:abstractNumId w:val="9"/>
  </w:num>
  <w:num w:numId="24" w16cid:durableId="759761348">
    <w:abstractNumId w:val="18"/>
  </w:num>
  <w:num w:numId="25" w16cid:durableId="11262687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703051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3711250">
    <w:abstractNumId w:val="25"/>
  </w:num>
  <w:num w:numId="28" w16cid:durableId="951860904">
    <w:abstractNumId w:val="26"/>
  </w:num>
  <w:num w:numId="29" w16cid:durableId="69929378">
    <w:abstractNumId w:val="10"/>
  </w:num>
  <w:num w:numId="30" w16cid:durableId="1693916593">
    <w:abstractNumId w:val="14"/>
  </w:num>
  <w:num w:numId="31" w16cid:durableId="1182933927">
    <w:abstractNumId w:val="1"/>
  </w:num>
  <w:num w:numId="32" w16cid:durableId="1586915785">
    <w:abstractNumId w:val="6"/>
  </w:num>
  <w:num w:numId="33" w16cid:durableId="1119957056">
    <w:abstractNumId w:val="4"/>
  </w:num>
  <w:num w:numId="34" w16cid:durableId="1064254112">
    <w:abstractNumId w:val="30"/>
  </w:num>
  <w:num w:numId="35" w16cid:durableId="1472357616">
    <w:abstractNumId w:val="3"/>
  </w:num>
  <w:num w:numId="36" w16cid:durableId="1755592825">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ocumentProtection w:edit="readOnly" w:enforcement="1" w:cryptProviderType="rsaAES" w:cryptAlgorithmClass="hash" w:cryptAlgorithmType="typeAny" w:cryptAlgorithmSid="14" w:cryptSpinCount="100000" w:hash="fQkkoCUKWvOHQPKW20tItuXhbrNE35Ah+DdHlMfAK+LMMgI8tq9MTzTBImBVofDPya6HVzWT95/L0TGphD0yow==" w:salt="Hz4Kadr+xSzGtpUpt5VKK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77C"/>
    <w:rsid w:val="00004086"/>
    <w:rsid w:val="000058E5"/>
    <w:rsid w:val="00005A4B"/>
    <w:rsid w:val="0000673E"/>
    <w:rsid w:val="0000698A"/>
    <w:rsid w:val="0000720C"/>
    <w:rsid w:val="00010145"/>
    <w:rsid w:val="00010AAE"/>
    <w:rsid w:val="00020BB6"/>
    <w:rsid w:val="00023B06"/>
    <w:rsid w:val="00024F65"/>
    <w:rsid w:val="00027B47"/>
    <w:rsid w:val="00033EBC"/>
    <w:rsid w:val="00035243"/>
    <w:rsid w:val="00037477"/>
    <w:rsid w:val="00041FA8"/>
    <w:rsid w:val="0004368E"/>
    <w:rsid w:val="00043AB3"/>
    <w:rsid w:val="0004675B"/>
    <w:rsid w:val="00052041"/>
    <w:rsid w:val="00054D7B"/>
    <w:rsid w:val="00061726"/>
    <w:rsid w:val="000636A4"/>
    <w:rsid w:val="000653FD"/>
    <w:rsid w:val="000672EE"/>
    <w:rsid w:val="00067A5F"/>
    <w:rsid w:val="000708AD"/>
    <w:rsid w:val="00074457"/>
    <w:rsid w:val="00076AD6"/>
    <w:rsid w:val="0008468E"/>
    <w:rsid w:val="00085139"/>
    <w:rsid w:val="0008544A"/>
    <w:rsid w:val="0008564D"/>
    <w:rsid w:val="00086034"/>
    <w:rsid w:val="0008670E"/>
    <w:rsid w:val="00090D03"/>
    <w:rsid w:val="00091491"/>
    <w:rsid w:val="0009164E"/>
    <w:rsid w:val="00091A28"/>
    <w:rsid w:val="000A008F"/>
    <w:rsid w:val="000A16E5"/>
    <w:rsid w:val="000A2303"/>
    <w:rsid w:val="000A7B07"/>
    <w:rsid w:val="000B346C"/>
    <w:rsid w:val="000B3D22"/>
    <w:rsid w:val="000B7B64"/>
    <w:rsid w:val="000C233D"/>
    <w:rsid w:val="000C4F46"/>
    <w:rsid w:val="000C5322"/>
    <w:rsid w:val="000C6D28"/>
    <w:rsid w:val="000C6FB4"/>
    <w:rsid w:val="000C7FA2"/>
    <w:rsid w:val="000E0A09"/>
    <w:rsid w:val="000E310E"/>
    <w:rsid w:val="000E34EF"/>
    <w:rsid w:val="000E680F"/>
    <w:rsid w:val="000F0FCA"/>
    <w:rsid w:val="000F6AFC"/>
    <w:rsid w:val="000F7E3E"/>
    <w:rsid w:val="00101E97"/>
    <w:rsid w:val="00103A5E"/>
    <w:rsid w:val="00106585"/>
    <w:rsid w:val="0011218C"/>
    <w:rsid w:val="001131F9"/>
    <w:rsid w:val="0011416F"/>
    <w:rsid w:val="001157AF"/>
    <w:rsid w:val="00116C30"/>
    <w:rsid w:val="00121CC2"/>
    <w:rsid w:val="00122B03"/>
    <w:rsid w:val="0012562F"/>
    <w:rsid w:val="00125BA2"/>
    <w:rsid w:val="001266C6"/>
    <w:rsid w:val="00126C85"/>
    <w:rsid w:val="00132977"/>
    <w:rsid w:val="00133A08"/>
    <w:rsid w:val="00136E8C"/>
    <w:rsid w:val="001457FC"/>
    <w:rsid w:val="00152592"/>
    <w:rsid w:val="0015347C"/>
    <w:rsid w:val="001549CC"/>
    <w:rsid w:val="00154A40"/>
    <w:rsid w:val="00154DAE"/>
    <w:rsid w:val="001567B5"/>
    <w:rsid w:val="0015733E"/>
    <w:rsid w:val="001578F8"/>
    <w:rsid w:val="00161D6C"/>
    <w:rsid w:val="00162AE6"/>
    <w:rsid w:val="00166E7F"/>
    <w:rsid w:val="001709EB"/>
    <w:rsid w:val="00175F6C"/>
    <w:rsid w:val="00184237"/>
    <w:rsid w:val="0018578D"/>
    <w:rsid w:val="0018673D"/>
    <w:rsid w:val="001874BE"/>
    <w:rsid w:val="00187D1C"/>
    <w:rsid w:val="00191E86"/>
    <w:rsid w:val="0019250A"/>
    <w:rsid w:val="001A3959"/>
    <w:rsid w:val="001A77CF"/>
    <w:rsid w:val="001B0445"/>
    <w:rsid w:val="001B09BC"/>
    <w:rsid w:val="001B09F9"/>
    <w:rsid w:val="001B28E5"/>
    <w:rsid w:val="001C0B34"/>
    <w:rsid w:val="001C4084"/>
    <w:rsid w:val="001D01D1"/>
    <w:rsid w:val="001D4F63"/>
    <w:rsid w:val="001E05E8"/>
    <w:rsid w:val="001E600A"/>
    <w:rsid w:val="001E7D58"/>
    <w:rsid w:val="001F274F"/>
    <w:rsid w:val="001F3555"/>
    <w:rsid w:val="001F6264"/>
    <w:rsid w:val="001F6FA5"/>
    <w:rsid w:val="00201769"/>
    <w:rsid w:val="00201E01"/>
    <w:rsid w:val="00202782"/>
    <w:rsid w:val="00204C77"/>
    <w:rsid w:val="0021139D"/>
    <w:rsid w:val="00213294"/>
    <w:rsid w:val="0021376B"/>
    <w:rsid w:val="00214096"/>
    <w:rsid w:val="002168EB"/>
    <w:rsid w:val="00220F44"/>
    <w:rsid w:val="0022264D"/>
    <w:rsid w:val="0022268C"/>
    <w:rsid w:val="00222B64"/>
    <w:rsid w:val="00224F8D"/>
    <w:rsid w:val="002307DE"/>
    <w:rsid w:val="00233402"/>
    <w:rsid w:val="002337BA"/>
    <w:rsid w:val="002342BE"/>
    <w:rsid w:val="00252300"/>
    <w:rsid w:val="00252494"/>
    <w:rsid w:val="002538CB"/>
    <w:rsid w:val="002539CF"/>
    <w:rsid w:val="00257541"/>
    <w:rsid w:val="0025778A"/>
    <w:rsid w:val="00262FC6"/>
    <w:rsid w:val="00265A8F"/>
    <w:rsid w:val="0026676B"/>
    <w:rsid w:val="00267C62"/>
    <w:rsid w:val="00271306"/>
    <w:rsid w:val="00271B12"/>
    <w:rsid w:val="0027392A"/>
    <w:rsid w:val="002762BF"/>
    <w:rsid w:val="00281347"/>
    <w:rsid w:val="00281ED1"/>
    <w:rsid w:val="00282382"/>
    <w:rsid w:val="002824BE"/>
    <w:rsid w:val="00282828"/>
    <w:rsid w:val="00287CC3"/>
    <w:rsid w:val="002908D0"/>
    <w:rsid w:val="00292CE0"/>
    <w:rsid w:val="00294162"/>
    <w:rsid w:val="002A1EB3"/>
    <w:rsid w:val="002A316B"/>
    <w:rsid w:val="002A35D4"/>
    <w:rsid w:val="002A4B14"/>
    <w:rsid w:val="002B03AC"/>
    <w:rsid w:val="002B2600"/>
    <w:rsid w:val="002B3B34"/>
    <w:rsid w:val="002B6786"/>
    <w:rsid w:val="002B7054"/>
    <w:rsid w:val="002C1FF4"/>
    <w:rsid w:val="002C4301"/>
    <w:rsid w:val="002C66FA"/>
    <w:rsid w:val="002D0927"/>
    <w:rsid w:val="002D1837"/>
    <w:rsid w:val="002D3DDC"/>
    <w:rsid w:val="002D3E2B"/>
    <w:rsid w:val="002D4C72"/>
    <w:rsid w:val="002D67B4"/>
    <w:rsid w:val="002E052A"/>
    <w:rsid w:val="00301207"/>
    <w:rsid w:val="00301C4E"/>
    <w:rsid w:val="00304897"/>
    <w:rsid w:val="003050B6"/>
    <w:rsid w:val="00305282"/>
    <w:rsid w:val="00311E5D"/>
    <w:rsid w:val="003138E8"/>
    <w:rsid w:val="00314915"/>
    <w:rsid w:val="00315805"/>
    <w:rsid w:val="00315AAA"/>
    <w:rsid w:val="00317391"/>
    <w:rsid w:val="00317404"/>
    <w:rsid w:val="00317B15"/>
    <w:rsid w:val="00323DDB"/>
    <w:rsid w:val="00324DB2"/>
    <w:rsid w:val="003259FD"/>
    <w:rsid w:val="0033003D"/>
    <w:rsid w:val="003331A1"/>
    <w:rsid w:val="0033666D"/>
    <w:rsid w:val="00336763"/>
    <w:rsid w:val="00340FD1"/>
    <w:rsid w:val="003430D8"/>
    <w:rsid w:val="00343189"/>
    <w:rsid w:val="00347500"/>
    <w:rsid w:val="00347A6D"/>
    <w:rsid w:val="00350A6F"/>
    <w:rsid w:val="00354498"/>
    <w:rsid w:val="003548CB"/>
    <w:rsid w:val="00355243"/>
    <w:rsid w:val="003614DC"/>
    <w:rsid w:val="00361CE5"/>
    <w:rsid w:val="00362760"/>
    <w:rsid w:val="0037000C"/>
    <w:rsid w:val="00374DDE"/>
    <w:rsid w:val="003758B4"/>
    <w:rsid w:val="00375FE1"/>
    <w:rsid w:val="00376162"/>
    <w:rsid w:val="003907CC"/>
    <w:rsid w:val="0039160D"/>
    <w:rsid w:val="003935C0"/>
    <w:rsid w:val="0039623A"/>
    <w:rsid w:val="00396581"/>
    <w:rsid w:val="003B0094"/>
    <w:rsid w:val="003B0DC7"/>
    <w:rsid w:val="003B5C02"/>
    <w:rsid w:val="003C173C"/>
    <w:rsid w:val="003C3329"/>
    <w:rsid w:val="003C33FB"/>
    <w:rsid w:val="003C3E0C"/>
    <w:rsid w:val="003C6A1A"/>
    <w:rsid w:val="003D2DB8"/>
    <w:rsid w:val="003D337A"/>
    <w:rsid w:val="003D3B69"/>
    <w:rsid w:val="003D6A86"/>
    <w:rsid w:val="003D6EB8"/>
    <w:rsid w:val="003D7CD7"/>
    <w:rsid w:val="003E1DAB"/>
    <w:rsid w:val="003E41CD"/>
    <w:rsid w:val="003F4120"/>
    <w:rsid w:val="003F4E60"/>
    <w:rsid w:val="003F5F56"/>
    <w:rsid w:val="00400774"/>
    <w:rsid w:val="00401C9F"/>
    <w:rsid w:val="00402AD2"/>
    <w:rsid w:val="00402F76"/>
    <w:rsid w:val="00403D15"/>
    <w:rsid w:val="00410BC8"/>
    <w:rsid w:val="00410EFE"/>
    <w:rsid w:val="00416046"/>
    <w:rsid w:val="004163B0"/>
    <w:rsid w:val="00417106"/>
    <w:rsid w:val="00417D9F"/>
    <w:rsid w:val="0042036A"/>
    <w:rsid w:val="00420D74"/>
    <w:rsid w:val="004233C8"/>
    <w:rsid w:val="004316FB"/>
    <w:rsid w:val="0043335E"/>
    <w:rsid w:val="00433D65"/>
    <w:rsid w:val="0043558A"/>
    <w:rsid w:val="00435AAE"/>
    <w:rsid w:val="00435D5B"/>
    <w:rsid w:val="004403AD"/>
    <w:rsid w:val="00445283"/>
    <w:rsid w:val="0044654F"/>
    <w:rsid w:val="0044658E"/>
    <w:rsid w:val="004467A9"/>
    <w:rsid w:val="00454B97"/>
    <w:rsid w:val="00454ECD"/>
    <w:rsid w:val="00455328"/>
    <w:rsid w:val="004559DC"/>
    <w:rsid w:val="004575AD"/>
    <w:rsid w:val="00457AD3"/>
    <w:rsid w:val="004624D6"/>
    <w:rsid w:val="0046338F"/>
    <w:rsid w:val="00466598"/>
    <w:rsid w:val="004676B1"/>
    <w:rsid w:val="00467952"/>
    <w:rsid w:val="004709F8"/>
    <w:rsid w:val="004768EA"/>
    <w:rsid w:val="00482720"/>
    <w:rsid w:val="00486541"/>
    <w:rsid w:val="0049032F"/>
    <w:rsid w:val="00494241"/>
    <w:rsid w:val="004A32F4"/>
    <w:rsid w:val="004A3499"/>
    <w:rsid w:val="004A728E"/>
    <w:rsid w:val="004B007F"/>
    <w:rsid w:val="004B0525"/>
    <w:rsid w:val="004B2881"/>
    <w:rsid w:val="004B40AB"/>
    <w:rsid w:val="004B42E2"/>
    <w:rsid w:val="004B6B29"/>
    <w:rsid w:val="004B7C32"/>
    <w:rsid w:val="004C3241"/>
    <w:rsid w:val="004C48E0"/>
    <w:rsid w:val="004C56C5"/>
    <w:rsid w:val="004C68EC"/>
    <w:rsid w:val="004C6B3F"/>
    <w:rsid w:val="004C72F3"/>
    <w:rsid w:val="004D0680"/>
    <w:rsid w:val="004D18D8"/>
    <w:rsid w:val="004D51CB"/>
    <w:rsid w:val="004D7CCC"/>
    <w:rsid w:val="004E1BC5"/>
    <w:rsid w:val="004E206C"/>
    <w:rsid w:val="004E3FB7"/>
    <w:rsid w:val="004E5C7F"/>
    <w:rsid w:val="004E5D12"/>
    <w:rsid w:val="004E6613"/>
    <w:rsid w:val="004E67D0"/>
    <w:rsid w:val="004E699E"/>
    <w:rsid w:val="004E7502"/>
    <w:rsid w:val="004E79AD"/>
    <w:rsid w:val="004F06CC"/>
    <w:rsid w:val="0050226B"/>
    <w:rsid w:val="005025D4"/>
    <w:rsid w:val="005037A0"/>
    <w:rsid w:val="00503E80"/>
    <w:rsid w:val="005054E9"/>
    <w:rsid w:val="005075AF"/>
    <w:rsid w:val="00507A41"/>
    <w:rsid w:val="00510298"/>
    <w:rsid w:val="005102BD"/>
    <w:rsid w:val="00512B1D"/>
    <w:rsid w:val="0051331A"/>
    <w:rsid w:val="005227F4"/>
    <w:rsid w:val="00531973"/>
    <w:rsid w:val="00532738"/>
    <w:rsid w:val="005334E1"/>
    <w:rsid w:val="00533511"/>
    <w:rsid w:val="005362A7"/>
    <w:rsid w:val="00536B74"/>
    <w:rsid w:val="00536CB1"/>
    <w:rsid w:val="005417E4"/>
    <w:rsid w:val="00543100"/>
    <w:rsid w:val="00544C42"/>
    <w:rsid w:val="00544F28"/>
    <w:rsid w:val="005456BF"/>
    <w:rsid w:val="00545C50"/>
    <w:rsid w:val="0054749A"/>
    <w:rsid w:val="005526C8"/>
    <w:rsid w:val="005539E1"/>
    <w:rsid w:val="00555130"/>
    <w:rsid w:val="00555943"/>
    <w:rsid w:val="00557BDC"/>
    <w:rsid w:val="00563D83"/>
    <w:rsid w:val="00564369"/>
    <w:rsid w:val="00573C4A"/>
    <w:rsid w:val="0057509D"/>
    <w:rsid w:val="00583840"/>
    <w:rsid w:val="00584F56"/>
    <w:rsid w:val="005868D2"/>
    <w:rsid w:val="0058731E"/>
    <w:rsid w:val="00590489"/>
    <w:rsid w:val="005948F5"/>
    <w:rsid w:val="005A0386"/>
    <w:rsid w:val="005A106D"/>
    <w:rsid w:val="005A435B"/>
    <w:rsid w:val="005B2AD2"/>
    <w:rsid w:val="005B3783"/>
    <w:rsid w:val="005B3D52"/>
    <w:rsid w:val="005B424E"/>
    <w:rsid w:val="005B4B38"/>
    <w:rsid w:val="005B4F95"/>
    <w:rsid w:val="005B7523"/>
    <w:rsid w:val="005C1FB7"/>
    <w:rsid w:val="005C20EC"/>
    <w:rsid w:val="005C48AD"/>
    <w:rsid w:val="005D0D43"/>
    <w:rsid w:val="005D3C81"/>
    <w:rsid w:val="005D3E11"/>
    <w:rsid w:val="005D6DBE"/>
    <w:rsid w:val="005D772C"/>
    <w:rsid w:val="005E26ED"/>
    <w:rsid w:val="005E2B40"/>
    <w:rsid w:val="005E2C83"/>
    <w:rsid w:val="005F3093"/>
    <w:rsid w:val="005F48A3"/>
    <w:rsid w:val="005F55E6"/>
    <w:rsid w:val="005F56A8"/>
    <w:rsid w:val="00601B14"/>
    <w:rsid w:val="00601C41"/>
    <w:rsid w:val="00602BB0"/>
    <w:rsid w:val="00603400"/>
    <w:rsid w:val="006040AF"/>
    <w:rsid w:val="0060665E"/>
    <w:rsid w:val="0060728C"/>
    <w:rsid w:val="00607DE8"/>
    <w:rsid w:val="0061390C"/>
    <w:rsid w:val="00614655"/>
    <w:rsid w:val="00615203"/>
    <w:rsid w:val="00616E96"/>
    <w:rsid w:val="00617334"/>
    <w:rsid w:val="00621204"/>
    <w:rsid w:val="00621440"/>
    <w:rsid w:val="00622B2F"/>
    <w:rsid w:val="00625D42"/>
    <w:rsid w:val="00625E7C"/>
    <w:rsid w:val="00626283"/>
    <w:rsid w:val="006279F9"/>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0EC8"/>
    <w:rsid w:val="00666379"/>
    <w:rsid w:val="0066767E"/>
    <w:rsid w:val="00672D43"/>
    <w:rsid w:val="00672FAE"/>
    <w:rsid w:val="00673BA1"/>
    <w:rsid w:val="00674DE6"/>
    <w:rsid w:val="00675E17"/>
    <w:rsid w:val="006765AD"/>
    <w:rsid w:val="00677444"/>
    <w:rsid w:val="006774E6"/>
    <w:rsid w:val="00680BFE"/>
    <w:rsid w:val="00681F97"/>
    <w:rsid w:val="0068582E"/>
    <w:rsid w:val="006862FA"/>
    <w:rsid w:val="00691ED4"/>
    <w:rsid w:val="006923AD"/>
    <w:rsid w:val="00696A6E"/>
    <w:rsid w:val="00697DC1"/>
    <w:rsid w:val="00697EDC"/>
    <w:rsid w:val="006A4842"/>
    <w:rsid w:val="006A4B98"/>
    <w:rsid w:val="006A4E12"/>
    <w:rsid w:val="006A579D"/>
    <w:rsid w:val="006A6387"/>
    <w:rsid w:val="006B065A"/>
    <w:rsid w:val="006B2FB9"/>
    <w:rsid w:val="006B5A1A"/>
    <w:rsid w:val="006B6115"/>
    <w:rsid w:val="006B7CFD"/>
    <w:rsid w:val="006C1A6C"/>
    <w:rsid w:val="006C212E"/>
    <w:rsid w:val="006C26ED"/>
    <w:rsid w:val="006C509B"/>
    <w:rsid w:val="006C5405"/>
    <w:rsid w:val="006C5BB4"/>
    <w:rsid w:val="006C7661"/>
    <w:rsid w:val="006D4449"/>
    <w:rsid w:val="006D4794"/>
    <w:rsid w:val="006E0BDE"/>
    <w:rsid w:val="006E5B7D"/>
    <w:rsid w:val="006F01CB"/>
    <w:rsid w:val="006F02C7"/>
    <w:rsid w:val="006F1570"/>
    <w:rsid w:val="006F1E14"/>
    <w:rsid w:val="006F5046"/>
    <w:rsid w:val="006F5707"/>
    <w:rsid w:val="006F7D2B"/>
    <w:rsid w:val="006F7D66"/>
    <w:rsid w:val="00702F50"/>
    <w:rsid w:val="00703DE3"/>
    <w:rsid w:val="007045DB"/>
    <w:rsid w:val="007070CF"/>
    <w:rsid w:val="00707741"/>
    <w:rsid w:val="007128AF"/>
    <w:rsid w:val="00714EB8"/>
    <w:rsid w:val="00717FBB"/>
    <w:rsid w:val="00720E1B"/>
    <w:rsid w:val="0072118A"/>
    <w:rsid w:val="0072174F"/>
    <w:rsid w:val="0072177C"/>
    <w:rsid w:val="007241D4"/>
    <w:rsid w:val="00726276"/>
    <w:rsid w:val="007317A7"/>
    <w:rsid w:val="00732F50"/>
    <w:rsid w:val="007339D1"/>
    <w:rsid w:val="00734157"/>
    <w:rsid w:val="00734580"/>
    <w:rsid w:val="00740FE9"/>
    <w:rsid w:val="00743307"/>
    <w:rsid w:val="00743AEF"/>
    <w:rsid w:val="00747137"/>
    <w:rsid w:val="00747540"/>
    <w:rsid w:val="0074784A"/>
    <w:rsid w:val="00750D30"/>
    <w:rsid w:val="00750D4D"/>
    <w:rsid w:val="007518B1"/>
    <w:rsid w:val="00754C46"/>
    <w:rsid w:val="0075770C"/>
    <w:rsid w:val="00757B27"/>
    <w:rsid w:val="00760942"/>
    <w:rsid w:val="00761876"/>
    <w:rsid w:val="00764294"/>
    <w:rsid w:val="007649A3"/>
    <w:rsid w:val="00765796"/>
    <w:rsid w:val="0076703A"/>
    <w:rsid w:val="007678DC"/>
    <w:rsid w:val="007715C5"/>
    <w:rsid w:val="0077287B"/>
    <w:rsid w:val="00775060"/>
    <w:rsid w:val="007750F4"/>
    <w:rsid w:val="00775598"/>
    <w:rsid w:val="007830B6"/>
    <w:rsid w:val="0078369D"/>
    <w:rsid w:val="00787509"/>
    <w:rsid w:val="00791658"/>
    <w:rsid w:val="007956AF"/>
    <w:rsid w:val="00795D87"/>
    <w:rsid w:val="007A1BB4"/>
    <w:rsid w:val="007A320C"/>
    <w:rsid w:val="007A5008"/>
    <w:rsid w:val="007B48B1"/>
    <w:rsid w:val="007C1D61"/>
    <w:rsid w:val="007C4FE0"/>
    <w:rsid w:val="007C52E8"/>
    <w:rsid w:val="007C63F4"/>
    <w:rsid w:val="007D3292"/>
    <w:rsid w:val="007D3954"/>
    <w:rsid w:val="007D3BDB"/>
    <w:rsid w:val="007E0151"/>
    <w:rsid w:val="007E0923"/>
    <w:rsid w:val="007E2009"/>
    <w:rsid w:val="007E2C77"/>
    <w:rsid w:val="007E57E8"/>
    <w:rsid w:val="007E72A0"/>
    <w:rsid w:val="007E7CAC"/>
    <w:rsid w:val="007F1F7F"/>
    <w:rsid w:val="007F575E"/>
    <w:rsid w:val="00803D33"/>
    <w:rsid w:val="00810FA4"/>
    <w:rsid w:val="008121F4"/>
    <w:rsid w:val="008133D3"/>
    <w:rsid w:val="00817A2D"/>
    <w:rsid w:val="008201DB"/>
    <w:rsid w:val="00823BED"/>
    <w:rsid w:val="008264AD"/>
    <w:rsid w:val="00827AA9"/>
    <w:rsid w:val="00827B49"/>
    <w:rsid w:val="0083003D"/>
    <w:rsid w:val="00830749"/>
    <w:rsid w:val="00833553"/>
    <w:rsid w:val="00835B05"/>
    <w:rsid w:val="008375FD"/>
    <w:rsid w:val="00842AE4"/>
    <w:rsid w:val="00843997"/>
    <w:rsid w:val="00847C7B"/>
    <w:rsid w:val="008523FA"/>
    <w:rsid w:val="00854EFE"/>
    <w:rsid w:val="00855F97"/>
    <w:rsid w:val="00860AFB"/>
    <w:rsid w:val="008643F9"/>
    <w:rsid w:val="00864D30"/>
    <w:rsid w:val="00872007"/>
    <w:rsid w:val="008748CE"/>
    <w:rsid w:val="00875329"/>
    <w:rsid w:val="00881F05"/>
    <w:rsid w:val="00882B9D"/>
    <w:rsid w:val="0088349C"/>
    <w:rsid w:val="00883FFC"/>
    <w:rsid w:val="00884CAC"/>
    <w:rsid w:val="008868DF"/>
    <w:rsid w:val="008933EA"/>
    <w:rsid w:val="008A082C"/>
    <w:rsid w:val="008A257C"/>
    <w:rsid w:val="008A2F2D"/>
    <w:rsid w:val="008A3A99"/>
    <w:rsid w:val="008A49CD"/>
    <w:rsid w:val="008A6D76"/>
    <w:rsid w:val="008B22FC"/>
    <w:rsid w:val="008B39C9"/>
    <w:rsid w:val="008C1555"/>
    <w:rsid w:val="008C48F6"/>
    <w:rsid w:val="008C5899"/>
    <w:rsid w:val="008D3DB3"/>
    <w:rsid w:val="008D4DE9"/>
    <w:rsid w:val="008D73B4"/>
    <w:rsid w:val="008E7130"/>
    <w:rsid w:val="008F0BA8"/>
    <w:rsid w:val="008F0C92"/>
    <w:rsid w:val="008F464C"/>
    <w:rsid w:val="00901593"/>
    <w:rsid w:val="009025D4"/>
    <w:rsid w:val="00902BF8"/>
    <w:rsid w:val="009030D3"/>
    <w:rsid w:val="009046CD"/>
    <w:rsid w:val="00904809"/>
    <w:rsid w:val="009055FD"/>
    <w:rsid w:val="009056E2"/>
    <w:rsid w:val="00906AB7"/>
    <w:rsid w:val="00914CA4"/>
    <w:rsid w:val="00917FD2"/>
    <w:rsid w:val="00920F6C"/>
    <w:rsid w:val="00921288"/>
    <w:rsid w:val="00922DAB"/>
    <w:rsid w:val="00924C77"/>
    <w:rsid w:val="00925912"/>
    <w:rsid w:val="009304CA"/>
    <w:rsid w:val="0093060F"/>
    <w:rsid w:val="0093095D"/>
    <w:rsid w:val="0093156D"/>
    <w:rsid w:val="00931795"/>
    <w:rsid w:val="009324BA"/>
    <w:rsid w:val="00935146"/>
    <w:rsid w:val="00936180"/>
    <w:rsid w:val="0093629D"/>
    <w:rsid w:val="00942B7B"/>
    <w:rsid w:val="00944834"/>
    <w:rsid w:val="00944A01"/>
    <w:rsid w:val="00945C7B"/>
    <w:rsid w:val="009470AF"/>
    <w:rsid w:val="009476CA"/>
    <w:rsid w:val="0095100C"/>
    <w:rsid w:val="0095160D"/>
    <w:rsid w:val="00951B1D"/>
    <w:rsid w:val="00951DE8"/>
    <w:rsid w:val="00952DCC"/>
    <w:rsid w:val="00954532"/>
    <w:rsid w:val="00955286"/>
    <w:rsid w:val="0095645B"/>
    <w:rsid w:val="009606F6"/>
    <w:rsid w:val="00961ADD"/>
    <w:rsid w:val="00966633"/>
    <w:rsid w:val="00970B74"/>
    <w:rsid w:val="00971AC8"/>
    <w:rsid w:val="00973F55"/>
    <w:rsid w:val="0098186A"/>
    <w:rsid w:val="00986430"/>
    <w:rsid w:val="009868DE"/>
    <w:rsid w:val="00986974"/>
    <w:rsid w:val="00986BC7"/>
    <w:rsid w:val="00991392"/>
    <w:rsid w:val="00993997"/>
    <w:rsid w:val="00994CC6"/>
    <w:rsid w:val="009950A1"/>
    <w:rsid w:val="00996BEA"/>
    <w:rsid w:val="009A34C4"/>
    <w:rsid w:val="009A4937"/>
    <w:rsid w:val="009B2C5D"/>
    <w:rsid w:val="009B53A8"/>
    <w:rsid w:val="009B5794"/>
    <w:rsid w:val="009B750D"/>
    <w:rsid w:val="009B7C15"/>
    <w:rsid w:val="009C22FD"/>
    <w:rsid w:val="009C7961"/>
    <w:rsid w:val="009D06DA"/>
    <w:rsid w:val="009D06FE"/>
    <w:rsid w:val="009D1E85"/>
    <w:rsid w:val="009D2BDD"/>
    <w:rsid w:val="009D315F"/>
    <w:rsid w:val="009E08FC"/>
    <w:rsid w:val="009E2B2C"/>
    <w:rsid w:val="009E3CED"/>
    <w:rsid w:val="009E4376"/>
    <w:rsid w:val="009E615A"/>
    <w:rsid w:val="009E78AF"/>
    <w:rsid w:val="009F34EB"/>
    <w:rsid w:val="00A032DF"/>
    <w:rsid w:val="00A07F94"/>
    <w:rsid w:val="00A2147E"/>
    <w:rsid w:val="00A25B81"/>
    <w:rsid w:val="00A25C66"/>
    <w:rsid w:val="00A2624A"/>
    <w:rsid w:val="00A265D7"/>
    <w:rsid w:val="00A33567"/>
    <w:rsid w:val="00A34BA9"/>
    <w:rsid w:val="00A36B30"/>
    <w:rsid w:val="00A406B8"/>
    <w:rsid w:val="00A41676"/>
    <w:rsid w:val="00A416BD"/>
    <w:rsid w:val="00A42D15"/>
    <w:rsid w:val="00A43D76"/>
    <w:rsid w:val="00A44580"/>
    <w:rsid w:val="00A4462D"/>
    <w:rsid w:val="00A44CB5"/>
    <w:rsid w:val="00A526B7"/>
    <w:rsid w:val="00A52BAB"/>
    <w:rsid w:val="00A52C7C"/>
    <w:rsid w:val="00A579E6"/>
    <w:rsid w:val="00A61D78"/>
    <w:rsid w:val="00A658F3"/>
    <w:rsid w:val="00A66FCC"/>
    <w:rsid w:val="00A67415"/>
    <w:rsid w:val="00A67445"/>
    <w:rsid w:val="00A67754"/>
    <w:rsid w:val="00A706D2"/>
    <w:rsid w:val="00A722A5"/>
    <w:rsid w:val="00A730C1"/>
    <w:rsid w:val="00A7628D"/>
    <w:rsid w:val="00A763CE"/>
    <w:rsid w:val="00A76EA1"/>
    <w:rsid w:val="00A773FD"/>
    <w:rsid w:val="00A80ACC"/>
    <w:rsid w:val="00A81BDD"/>
    <w:rsid w:val="00A81FCA"/>
    <w:rsid w:val="00A827C6"/>
    <w:rsid w:val="00A8283F"/>
    <w:rsid w:val="00A841C3"/>
    <w:rsid w:val="00A86913"/>
    <w:rsid w:val="00A877AF"/>
    <w:rsid w:val="00A93221"/>
    <w:rsid w:val="00A93CB5"/>
    <w:rsid w:val="00A93E84"/>
    <w:rsid w:val="00A9666F"/>
    <w:rsid w:val="00A96EE8"/>
    <w:rsid w:val="00AA212D"/>
    <w:rsid w:val="00AA2A55"/>
    <w:rsid w:val="00AA4017"/>
    <w:rsid w:val="00AA517E"/>
    <w:rsid w:val="00AA653D"/>
    <w:rsid w:val="00AB15C0"/>
    <w:rsid w:val="00AB3FCA"/>
    <w:rsid w:val="00AB538F"/>
    <w:rsid w:val="00AB5FF9"/>
    <w:rsid w:val="00AC0794"/>
    <w:rsid w:val="00AC4DA9"/>
    <w:rsid w:val="00AC6A7B"/>
    <w:rsid w:val="00AC6BE2"/>
    <w:rsid w:val="00AC79B9"/>
    <w:rsid w:val="00AD147B"/>
    <w:rsid w:val="00AD2C30"/>
    <w:rsid w:val="00AD390C"/>
    <w:rsid w:val="00AD43AF"/>
    <w:rsid w:val="00AD448A"/>
    <w:rsid w:val="00AD7FAE"/>
    <w:rsid w:val="00AE25FB"/>
    <w:rsid w:val="00AE2D04"/>
    <w:rsid w:val="00AE56EA"/>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0B1"/>
    <w:rsid w:val="00B141EE"/>
    <w:rsid w:val="00B21A3B"/>
    <w:rsid w:val="00B21CC5"/>
    <w:rsid w:val="00B23004"/>
    <w:rsid w:val="00B23116"/>
    <w:rsid w:val="00B24E19"/>
    <w:rsid w:val="00B25EFA"/>
    <w:rsid w:val="00B26AC0"/>
    <w:rsid w:val="00B370F6"/>
    <w:rsid w:val="00B37A11"/>
    <w:rsid w:val="00B44885"/>
    <w:rsid w:val="00B44AD2"/>
    <w:rsid w:val="00B45123"/>
    <w:rsid w:val="00B46CA0"/>
    <w:rsid w:val="00B50D23"/>
    <w:rsid w:val="00B53621"/>
    <w:rsid w:val="00B569D3"/>
    <w:rsid w:val="00B60A8E"/>
    <w:rsid w:val="00B61114"/>
    <w:rsid w:val="00B63435"/>
    <w:rsid w:val="00B64BF7"/>
    <w:rsid w:val="00B65524"/>
    <w:rsid w:val="00B80970"/>
    <w:rsid w:val="00B83216"/>
    <w:rsid w:val="00B84397"/>
    <w:rsid w:val="00B85A00"/>
    <w:rsid w:val="00B876C2"/>
    <w:rsid w:val="00B91399"/>
    <w:rsid w:val="00B9239D"/>
    <w:rsid w:val="00B930C4"/>
    <w:rsid w:val="00B93C88"/>
    <w:rsid w:val="00B94760"/>
    <w:rsid w:val="00B96243"/>
    <w:rsid w:val="00B9778C"/>
    <w:rsid w:val="00BA235F"/>
    <w:rsid w:val="00BA45C3"/>
    <w:rsid w:val="00BA47EA"/>
    <w:rsid w:val="00BA480F"/>
    <w:rsid w:val="00BA7D5F"/>
    <w:rsid w:val="00BB1234"/>
    <w:rsid w:val="00BB14F2"/>
    <w:rsid w:val="00BB3713"/>
    <w:rsid w:val="00BB47DD"/>
    <w:rsid w:val="00BC3BF6"/>
    <w:rsid w:val="00BD0648"/>
    <w:rsid w:val="00BD1359"/>
    <w:rsid w:val="00BD2445"/>
    <w:rsid w:val="00BD2F22"/>
    <w:rsid w:val="00BD4B75"/>
    <w:rsid w:val="00BD5D83"/>
    <w:rsid w:val="00BE1F60"/>
    <w:rsid w:val="00BE2234"/>
    <w:rsid w:val="00BE2FDB"/>
    <w:rsid w:val="00BE31DA"/>
    <w:rsid w:val="00BE3AD5"/>
    <w:rsid w:val="00BE45C9"/>
    <w:rsid w:val="00BE5659"/>
    <w:rsid w:val="00BF0213"/>
    <w:rsid w:val="00BF15FF"/>
    <w:rsid w:val="00BF51EE"/>
    <w:rsid w:val="00BF5811"/>
    <w:rsid w:val="00BF721E"/>
    <w:rsid w:val="00C01554"/>
    <w:rsid w:val="00C01EED"/>
    <w:rsid w:val="00C02070"/>
    <w:rsid w:val="00C05340"/>
    <w:rsid w:val="00C0790A"/>
    <w:rsid w:val="00C116AB"/>
    <w:rsid w:val="00C145EE"/>
    <w:rsid w:val="00C1477C"/>
    <w:rsid w:val="00C15CA8"/>
    <w:rsid w:val="00C17076"/>
    <w:rsid w:val="00C17569"/>
    <w:rsid w:val="00C21B79"/>
    <w:rsid w:val="00C25494"/>
    <w:rsid w:val="00C26A87"/>
    <w:rsid w:val="00C320F8"/>
    <w:rsid w:val="00C35DC9"/>
    <w:rsid w:val="00C3636D"/>
    <w:rsid w:val="00C373BC"/>
    <w:rsid w:val="00C41923"/>
    <w:rsid w:val="00C42787"/>
    <w:rsid w:val="00C42B32"/>
    <w:rsid w:val="00C43C6D"/>
    <w:rsid w:val="00C478B5"/>
    <w:rsid w:val="00C51417"/>
    <w:rsid w:val="00C53DA4"/>
    <w:rsid w:val="00C547D1"/>
    <w:rsid w:val="00C55058"/>
    <w:rsid w:val="00C55618"/>
    <w:rsid w:val="00C55A27"/>
    <w:rsid w:val="00C57098"/>
    <w:rsid w:val="00C60356"/>
    <w:rsid w:val="00C6463C"/>
    <w:rsid w:val="00C64A5B"/>
    <w:rsid w:val="00C65EC9"/>
    <w:rsid w:val="00C731E3"/>
    <w:rsid w:val="00C7472B"/>
    <w:rsid w:val="00C76083"/>
    <w:rsid w:val="00C76B5E"/>
    <w:rsid w:val="00C804A2"/>
    <w:rsid w:val="00C806B2"/>
    <w:rsid w:val="00C82BD7"/>
    <w:rsid w:val="00C83199"/>
    <w:rsid w:val="00C92642"/>
    <w:rsid w:val="00C92FB4"/>
    <w:rsid w:val="00C931D7"/>
    <w:rsid w:val="00C9350D"/>
    <w:rsid w:val="00C95773"/>
    <w:rsid w:val="00C963C2"/>
    <w:rsid w:val="00C963E0"/>
    <w:rsid w:val="00C97C42"/>
    <w:rsid w:val="00CA082A"/>
    <w:rsid w:val="00CA0F42"/>
    <w:rsid w:val="00CA70DF"/>
    <w:rsid w:val="00CA78C3"/>
    <w:rsid w:val="00CB7163"/>
    <w:rsid w:val="00CB7187"/>
    <w:rsid w:val="00CC2593"/>
    <w:rsid w:val="00CC3D35"/>
    <w:rsid w:val="00CC5E27"/>
    <w:rsid w:val="00CD0491"/>
    <w:rsid w:val="00CE0412"/>
    <w:rsid w:val="00CE1002"/>
    <w:rsid w:val="00CE17A5"/>
    <w:rsid w:val="00CE1EBF"/>
    <w:rsid w:val="00CE2955"/>
    <w:rsid w:val="00CE2FD4"/>
    <w:rsid w:val="00CE4DB2"/>
    <w:rsid w:val="00CE77FE"/>
    <w:rsid w:val="00CF1703"/>
    <w:rsid w:val="00CF2F58"/>
    <w:rsid w:val="00CF30B0"/>
    <w:rsid w:val="00CF476A"/>
    <w:rsid w:val="00CF6770"/>
    <w:rsid w:val="00CF687B"/>
    <w:rsid w:val="00CF777A"/>
    <w:rsid w:val="00D02DC1"/>
    <w:rsid w:val="00D05B7F"/>
    <w:rsid w:val="00D060EB"/>
    <w:rsid w:val="00D06775"/>
    <w:rsid w:val="00D07170"/>
    <w:rsid w:val="00D073B1"/>
    <w:rsid w:val="00D073B2"/>
    <w:rsid w:val="00D10C1C"/>
    <w:rsid w:val="00D10DDB"/>
    <w:rsid w:val="00D12E1D"/>
    <w:rsid w:val="00D157D2"/>
    <w:rsid w:val="00D16849"/>
    <w:rsid w:val="00D20EA7"/>
    <w:rsid w:val="00D238C2"/>
    <w:rsid w:val="00D25838"/>
    <w:rsid w:val="00D26665"/>
    <w:rsid w:val="00D27D2A"/>
    <w:rsid w:val="00D323A9"/>
    <w:rsid w:val="00D342DF"/>
    <w:rsid w:val="00D402D1"/>
    <w:rsid w:val="00D41220"/>
    <w:rsid w:val="00D44406"/>
    <w:rsid w:val="00D445AA"/>
    <w:rsid w:val="00D448E3"/>
    <w:rsid w:val="00D44AC7"/>
    <w:rsid w:val="00D510D5"/>
    <w:rsid w:val="00D51F14"/>
    <w:rsid w:val="00D521B0"/>
    <w:rsid w:val="00D52AE9"/>
    <w:rsid w:val="00D54A67"/>
    <w:rsid w:val="00D57078"/>
    <w:rsid w:val="00D612CD"/>
    <w:rsid w:val="00D644BC"/>
    <w:rsid w:val="00D7259F"/>
    <w:rsid w:val="00D72E53"/>
    <w:rsid w:val="00D74F43"/>
    <w:rsid w:val="00D762CD"/>
    <w:rsid w:val="00D82F1D"/>
    <w:rsid w:val="00D936AE"/>
    <w:rsid w:val="00D952D8"/>
    <w:rsid w:val="00D95463"/>
    <w:rsid w:val="00D95679"/>
    <w:rsid w:val="00DA162F"/>
    <w:rsid w:val="00DA2CF0"/>
    <w:rsid w:val="00DA34F5"/>
    <w:rsid w:val="00DA44D3"/>
    <w:rsid w:val="00DA7219"/>
    <w:rsid w:val="00DA78FF"/>
    <w:rsid w:val="00DB15A2"/>
    <w:rsid w:val="00DB1D97"/>
    <w:rsid w:val="00DB20FD"/>
    <w:rsid w:val="00DB24CF"/>
    <w:rsid w:val="00DB572F"/>
    <w:rsid w:val="00DB5E55"/>
    <w:rsid w:val="00DB620A"/>
    <w:rsid w:val="00DC123B"/>
    <w:rsid w:val="00DC25CE"/>
    <w:rsid w:val="00DC54AD"/>
    <w:rsid w:val="00DC763D"/>
    <w:rsid w:val="00DD0BB5"/>
    <w:rsid w:val="00DD2FC1"/>
    <w:rsid w:val="00DD533D"/>
    <w:rsid w:val="00DD571C"/>
    <w:rsid w:val="00DD5B3F"/>
    <w:rsid w:val="00DD759E"/>
    <w:rsid w:val="00DE18C7"/>
    <w:rsid w:val="00DE303D"/>
    <w:rsid w:val="00DE37A3"/>
    <w:rsid w:val="00DE4E39"/>
    <w:rsid w:val="00DE52AD"/>
    <w:rsid w:val="00DF0328"/>
    <w:rsid w:val="00DF0922"/>
    <w:rsid w:val="00DF3C9F"/>
    <w:rsid w:val="00DF5671"/>
    <w:rsid w:val="00DF5EA0"/>
    <w:rsid w:val="00DF71FB"/>
    <w:rsid w:val="00DF7B8C"/>
    <w:rsid w:val="00E015C8"/>
    <w:rsid w:val="00E03DBB"/>
    <w:rsid w:val="00E0429C"/>
    <w:rsid w:val="00E06C7B"/>
    <w:rsid w:val="00E07F3E"/>
    <w:rsid w:val="00E106BF"/>
    <w:rsid w:val="00E14FDF"/>
    <w:rsid w:val="00E20A05"/>
    <w:rsid w:val="00E22B0F"/>
    <w:rsid w:val="00E264E3"/>
    <w:rsid w:val="00E26E31"/>
    <w:rsid w:val="00E3039F"/>
    <w:rsid w:val="00E3181C"/>
    <w:rsid w:val="00E36EDD"/>
    <w:rsid w:val="00E42AA6"/>
    <w:rsid w:val="00E42E04"/>
    <w:rsid w:val="00E431CB"/>
    <w:rsid w:val="00E441DD"/>
    <w:rsid w:val="00E50AAD"/>
    <w:rsid w:val="00E51079"/>
    <w:rsid w:val="00E51C4F"/>
    <w:rsid w:val="00E548A5"/>
    <w:rsid w:val="00E54F30"/>
    <w:rsid w:val="00E55BAA"/>
    <w:rsid w:val="00E572E5"/>
    <w:rsid w:val="00E578DA"/>
    <w:rsid w:val="00E6168D"/>
    <w:rsid w:val="00E626CD"/>
    <w:rsid w:val="00E62A2B"/>
    <w:rsid w:val="00E66A17"/>
    <w:rsid w:val="00E7090F"/>
    <w:rsid w:val="00E77A19"/>
    <w:rsid w:val="00E83A7C"/>
    <w:rsid w:val="00E85228"/>
    <w:rsid w:val="00E85D9E"/>
    <w:rsid w:val="00E909B8"/>
    <w:rsid w:val="00E90CAF"/>
    <w:rsid w:val="00E91CA9"/>
    <w:rsid w:val="00E930E5"/>
    <w:rsid w:val="00E9388A"/>
    <w:rsid w:val="00EA2593"/>
    <w:rsid w:val="00EA307F"/>
    <w:rsid w:val="00EA3986"/>
    <w:rsid w:val="00EA4ACC"/>
    <w:rsid w:val="00EA4C21"/>
    <w:rsid w:val="00EA5ACC"/>
    <w:rsid w:val="00EA7937"/>
    <w:rsid w:val="00EB0AA2"/>
    <w:rsid w:val="00EB100E"/>
    <w:rsid w:val="00EB2F5E"/>
    <w:rsid w:val="00EB31CB"/>
    <w:rsid w:val="00EB3DEF"/>
    <w:rsid w:val="00EB5CE4"/>
    <w:rsid w:val="00EB6946"/>
    <w:rsid w:val="00EB7E28"/>
    <w:rsid w:val="00EE0ECB"/>
    <w:rsid w:val="00EE0EDC"/>
    <w:rsid w:val="00EE235C"/>
    <w:rsid w:val="00EE272B"/>
    <w:rsid w:val="00EE4CDC"/>
    <w:rsid w:val="00EF2F06"/>
    <w:rsid w:val="00EF529A"/>
    <w:rsid w:val="00EF69A4"/>
    <w:rsid w:val="00EF7575"/>
    <w:rsid w:val="00F01B45"/>
    <w:rsid w:val="00F023CE"/>
    <w:rsid w:val="00F03457"/>
    <w:rsid w:val="00F04BBE"/>
    <w:rsid w:val="00F051F3"/>
    <w:rsid w:val="00F06E9D"/>
    <w:rsid w:val="00F07185"/>
    <w:rsid w:val="00F077E9"/>
    <w:rsid w:val="00F144E5"/>
    <w:rsid w:val="00F212C3"/>
    <w:rsid w:val="00F21DF2"/>
    <w:rsid w:val="00F22868"/>
    <w:rsid w:val="00F22B42"/>
    <w:rsid w:val="00F234A1"/>
    <w:rsid w:val="00F23659"/>
    <w:rsid w:val="00F30473"/>
    <w:rsid w:val="00F330E9"/>
    <w:rsid w:val="00F344A1"/>
    <w:rsid w:val="00F3545B"/>
    <w:rsid w:val="00F425D4"/>
    <w:rsid w:val="00F4286F"/>
    <w:rsid w:val="00F42E80"/>
    <w:rsid w:val="00F43637"/>
    <w:rsid w:val="00F44DE2"/>
    <w:rsid w:val="00F4539B"/>
    <w:rsid w:val="00F46E9C"/>
    <w:rsid w:val="00F4706B"/>
    <w:rsid w:val="00F47987"/>
    <w:rsid w:val="00F479AF"/>
    <w:rsid w:val="00F5297A"/>
    <w:rsid w:val="00F56D33"/>
    <w:rsid w:val="00F65D98"/>
    <w:rsid w:val="00F715C5"/>
    <w:rsid w:val="00F7213B"/>
    <w:rsid w:val="00F72340"/>
    <w:rsid w:val="00F739DD"/>
    <w:rsid w:val="00F73AD5"/>
    <w:rsid w:val="00F76535"/>
    <w:rsid w:val="00F7673C"/>
    <w:rsid w:val="00F769F2"/>
    <w:rsid w:val="00F84646"/>
    <w:rsid w:val="00F856B1"/>
    <w:rsid w:val="00F8647F"/>
    <w:rsid w:val="00F8706B"/>
    <w:rsid w:val="00F904BC"/>
    <w:rsid w:val="00F9299E"/>
    <w:rsid w:val="00F92D00"/>
    <w:rsid w:val="00F92F09"/>
    <w:rsid w:val="00F97200"/>
    <w:rsid w:val="00F97320"/>
    <w:rsid w:val="00FA1028"/>
    <w:rsid w:val="00FA33EB"/>
    <w:rsid w:val="00FA5265"/>
    <w:rsid w:val="00FA60B9"/>
    <w:rsid w:val="00FB203E"/>
    <w:rsid w:val="00FB4E1E"/>
    <w:rsid w:val="00FB5100"/>
    <w:rsid w:val="00FB5C12"/>
    <w:rsid w:val="00FB7E85"/>
    <w:rsid w:val="00FC083A"/>
    <w:rsid w:val="00FC2BA4"/>
    <w:rsid w:val="00FC4685"/>
    <w:rsid w:val="00FC4794"/>
    <w:rsid w:val="00FC73DB"/>
    <w:rsid w:val="00FD01E7"/>
    <w:rsid w:val="00FD095A"/>
    <w:rsid w:val="00FD1A3B"/>
    <w:rsid w:val="00FD51DF"/>
    <w:rsid w:val="00FE312A"/>
    <w:rsid w:val="00FE33FB"/>
    <w:rsid w:val="00FE5ACC"/>
    <w:rsid w:val="00FE5B94"/>
    <w:rsid w:val="00FE7DC0"/>
    <w:rsid w:val="00FE7F37"/>
    <w:rsid w:val="00FF049B"/>
    <w:rsid w:val="00FF0FC5"/>
    <w:rsid w:val="00FF5F4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C9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033EBC"/>
    <w:pPr>
      <w:numPr>
        <w:numId w:val="7"/>
      </w:numPr>
      <w:ind w:left="709" w:hanging="709"/>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43C6D"/>
    <w:pPr>
      <w:spacing w:line="480" w:lineRule="exact"/>
      <w:ind w:left="56"/>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C43C6D"/>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922DAB"/>
    <w:rPr>
      <w:rFonts w:ascii="Arial Narrow" w:hAnsi="Arial Narrow"/>
      <w:sz w:val="24"/>
      <w:lang w:eastAsia="en-US"/>
    </w:rPr>
  </w:style>
  <w:style w:type="character" w:styleId="Hyperlink">
    <w:name w:val="Hyperlink"/>
    <w:basedOn w:val="DefaultParagraphFont"/>
    <w:uiPriority w:val="99"/>
    <w:unhideWhenUsed/>
    <w:rsid w:val="00292CE0"/>
    <w:rPr>
      <w:color w:val="0000FF" w:themeColor="hyperlink"/>
      <w:u w:val="single"/>
    </w:rPr>
  </w:style>
  <w:style w:type="character" w:styleId="UnresolvedMention">
    <w:name w:val="Unresolved Mention"/>
    <w:basedOn w:val="DefaultParagraphFont"/>
    <w:uiPriority w:val="99"/>
    <w:semiHidden/>
    <w:unhideWhenUsed/>
    <w:rsid w:val="00292CE0"/>
    <w:rPr>
      <w:color w:val="605E5C"/>
      <w:shd w:val="clear" w:color="auto" w:fill="E1DFDD"/>
    </w:rPr>
  </w:style>
  <w:style w:type="character" w:styleId="FollowedHyperlink">
    <w:name w:val="FollowedHyperlink"/>
    <w:basedOn w:val="DefaultParagraphFont"/>
    <w:uiPriority w:val="99"/>
    <w:semiHidden/>
    <w:unhideWhenUsed/>
    <w:rsid w:val="007E20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339">
      <w:bodyDiv w:val="1"/>
      <w:marLeft w:val="0"/>
      <w:marRight w:val="0"/>
      <w:marTop w:val="0"/>
      <w:marBottom w:val="0"/>
      <w:divBdr>
        <w:top w:val="none" w:sz="0" w:space="0" w:color="auto"/>
        <w:left w:val="none" w:sz="0" w:space="0" w:color="auto"/>
        <w:bottom w:val="none" w:sz="0" w:space="0" w:color="auto"/>
        <w:right w:val="none" w:sz="0" w:space="0" w:color="auto"/>
      </w:divBdr>
    </w:div>
    <w:div w:id="27880302">
      <w:bodyDiv w:val="1"/>
      <w:marLeft w:val="0"/>
      <w:marRight w:val="0"/>
      <w:marTop w:val="0"/>
      <w:marBottom w:val="0"/>
      <w:divBdr>
        <w:top w:val="none" w:sz="0" w:space="0" w:color="auto"/>
        <w:left w:val="none" w:sz="0" w:space="0" w:color="auto"/>
        <w:bottom w:val="none" w:sz="0" w:space="0" w:color="auto"/>
        <w:right w:val="none" w:sz="0" w:space="0" w:color="auto"/>
      </w:divBdr>
    </w:div>
    <w:div w:id="34085214">
      <w:bodyDiv w:val="1"/>
      <w:marLeft w:val="0"/>
      <w:marRight w:val="0"/>
      <w:marTop w:val="0"/>
      <w:marBottom w:val="0"/>
      <w:divBdr>
        <w:top w:val="none" w:sz="0" w:space="0" w:color="auto"/>
        <w:left w:val="none" w:sz="0" w:space="0" w:color="auto"/>
        <w:bottom w:val="none" w:sz="0" w:space="0" w:color="auto"/>
        <w:right w:val="none" w:sz="0" w:space="0" w:color="auto"/>
      </w:divBdr>
    </w:div>
    <w:div w:id="60368291">
      <w:bodyDiv w:val="1"/>
      <w:marLeft w:val="0"/>
      <w:marRight w:val="0"/>
      <w:marTop w:val="0"/>
      <w:marBottom w:val="0"/>
      <w:divBdr>
        <w:top w:val="none" w:sz="0" w:space="0" w:color="auto"/>
        <w:left w:val="none" w:sz="0" w:space="0" w:color="auto"/>
        <w:bottom w:val="none" w:sz="0" w:space="0" w:color="auto"/>
        <w:right w:val="none" w:sz="0" w:space="0" w:color="auto"/>
      </w:divBdr>
    </w:div>
    <w:div w:id="85465786">
      <w:bodyDiv w:val="1"/>
      <w:marLeft w:val="0"/>
      <w:marRight w:val="0"/>
      <w:marTop w:val="0"/>
      <w:marBottom w:val="0"/>
      <w:divBdr>
        <w:top w:val="none" w:sz="0" w:space="0" w:color="auto"/>
        <w:left w:val="none" w:sz="0" w:space="0" w:color="auto"/>
        <w:bottom w:val="none" w:sz="0" w:space="0" w:color="auto"/>
        <w:right w:val="none" w:sz="0" w:space="0" w:color="auto"/>
      </w:divBdr>
    </w:div>
    <w:div w:id="96339831">
      <w:bodyDiv w:val="1"/>
      <w:marLeft w:val="0"/>
      <w:marRight w:val="0"/>
      <w:marTop w:val="0"/>
      <w:marBottom w:val="0"/>
      <w:divBdr>
        <w:top w:val="none" w:sz="0" w:space="0" w:color="auto"/>
        <w:left w:val="none" w:sz="0" w:space="0" w:color="auto"/>
        <w:bottom w:val="none" w:sz="0" w:space="0" w:color="auto"/>
        <w:right w:val="none" w:sz="0" w:space="0" w:color="auto"/>
      </w:divBdr>
    </w:div>
    <w:div w:id="137919588">
      <w:bodyDiv w:val="1"/>
      <w:marLeft w:val="0"/>
      <w:marRight w:val="0"/>
      <w:marTop w:val="0"/>
      <w:marBottom w:val="0"/>
      <w:divBdr>
        <w:top w:val="none" w:sz="0" w:space="0" w:color="auto"/>
        <w:left w:val="none" w:sz="0" w:space="0" w:color="auto"/>
        <w:bottom w:val="none" w:sz="0" w:space="0" w:color="auto"/>
        <w:right w:val="none" w:sz="0" w:space="0" w:color="auto"/>
      </w:divBdr>
    </w:div>
    <w:div w:id="195696666">
      <w:bodyDiv w:val="1"/>
      <w:marLeft w:val="0"/>
      <w:marRight w:val="0"/>
      <w:marTop w:val="0"/>
      <w:marBottom w:val="0"/>
      <w:divBdr>
        <w:top w:val="none" w:sz="0" w:space="0" w:color="auto"/>
        <w:left w:val="none" w:sz="0" w:space="0" w:color="auto"/>
        <w:bottom w:val="none" w:sz="0" w:space="0" w:color="auto"/>
        <w:right w:val="none" w:sz="0" w:space="0" w:color="auto"/>
      </w:divBdr>
    </w:div>
    <w:div w:id="219369978">
      <w:bodyDiv w:val="1"/>
      <w:marLeft w:val="0"/>
      <w:marRight w:val="0"/>
      <w:marTop w:val="0"/>
      <w:marBottom w:val="0"/>
      <w:divBdr>
        <w:top w:val="none" w:sz="0" w:space="0" w:color="auto"/>
        <w:left w:val="none" w:sz="0" w:space="0" w:color="auto"/>
        <w:bottom w:val="none" w:sz="0" w:space="0" w:color="auto"/>
        <w:right w:val="none" w:sz="0" w:space="0" w:color="auto"/>
      </w:divBdr>
    </w:div>
    <w:div w:id="300426338">
      <w:bodyDiv w:val="1"/>
      <w:marLeft w:val="0"/>
      <w:marRight w:val="0"/>
      <w:marTop w:val="0"/>
      <w:marBottom w:val="0"/>
      <w:divBdr>
        <w:top w:val="none" w:sz="0" w:space="0" w:color="auto"/>
        <w:left w:val="none" w:sz="0" w:space="0" w:color="auto"/>
        <w:bottom w:val="none" w:sz="0" w:space="0" w:color="auto"/>
        <w:right w:val="none" w:sz="0" w:space="0" w:color="auto"/>
      </w:divBdr>
    </w:div>
    <w:div w:id="311907248">
      <w:bodyDiv w:val="1"/>
      <w:marLeft w:val="0"/>
      <w:marRight w:val="0"/>
      <w:marTop w:val="0"/>
      <w:marBottom w:val="0"/>
      <w:divBdr>
        <w:top w:val="none" w:sz="0" w:space="0" w:color="auto"/>
        <w:left w:val="none" w:sz="0" w:space="0" w:color="auto"/>
        <w:bottom w:val="none" w:sz="0" w:space="0" w:color="auto"/>
        <w:right w:val="none" w:sz="0" w:space="0" w:color="auto"/>
      </w:divBdr>
    </w:div>
    <w:div w:id="329869626">
      <w:bodyDiv w:val="1"/>
      <w:marLeft w:val="0"/>
      <w:marRight w:val="0"/>
      <w:marTop w:val="0"/>
      <w:marBottom w:val="0"/>
      <w:divBdr>
        <w:top w:val="none" w:sz="0" w:space="0" w:color="auto"/>
        <w:left w:val="none" w:sz="0" w:space="0" w:color="auto"/>
        <w:bottom w:val="none" w:sz="0" w:space="0" w:color="auto"/>
        <w:right w:val="none" w:sz="0" w:space="0" w:color="auto"/>
      </w:divBdr>
    </w:div>
    <w:div w:id="343365474">
      <w:bodyDiv w:val="1"/>
      <w:marLeft w:val="0"/>
      <w:marRight w:val="0"/>
      <w:marTop w:val="0"/>
      <w:marBottom w:val="0"/>
      <w:divBdr>
        <w:top w:val="none" w:sz="0" w:space="0" w:color="auto"/>
        <w:left w:val="none" w:sz="0" w:space="0" w:color="auto"/>
        <w:bottom w:val="none" w:sz="0" w:space="0" w:color="auto"/>
        <w:right w:val="none" w:sz="0" w:space="0" w:color="auto"/>
      </w:divBdr>
    </w:div>
    <w:div w:id="383023056">
      <w:bodyDiv w:val="1"/>
      <w:marLeft w:val="0"/>
      <w:marRight w:val="0"/>
      <w:marTop w:val="0"/>
      <w:marBottom w:val="0"/>
      <w:divBdr>
        <w:top w:val="none" w:sz="0" w:space="0" w:color="auto"/>
        <w:left w:val="none" w:sz="0" w:space="0" w:color="auto"/>
        <w:bottom w:val="none" w:sz="0" w:space="0" w:color="auto"/>
        <w:right w:val="none" w:sz="0" w:space="0" w:color="auto"/>
      </w:divBdr>
    </w:div>
    <w:div w:id="42843200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5730821">
      <w:bodyDiv w:val="1"/>
      <w:marLeft w:val="0"/>
      <w:marRight w:val="0"/>
      <w:marTop w:val="0"/>
      <w:marBottom w:val="0"/>
      <w:divBdr>
        <w:top w:val="none" w:sz="0" w:space="0" w:color="auto"/>
        <w:left w:val="none" w:sz="0" w:space="0" w:color="auto"/>
        <w:bottom w:val="none" w:sz="0" w:space="0" w:color="auto"/>
        <w:right w:val="none" w:sz="0" w:space="0" w:color="auto"/>
      </w:divBdr>
    </w:div>
    <w:div w:id="541526678">
      <w:bodyDiv w:val="1"/>
      <w:marLeft w:val="0"/>
      <w:marRight w:val="0"/>
      <w:marTop w:val="0"/>
      <w:marBottom w:val="0"/>
      <w:divBdr>
        <w:top w:val="none" w:sz="0" w:space="0" w:color="auto"/>
        <w:left w:val="none" w:sz="0" w:space="0" w:color="auto"/>
        <w:bottom w:val="none" w:sz="0" w:space="0" w:color="auto"/>
        <w:right w:val="none" w:sz="0" w:space="0" w:color="auto"/>
      </w:divBdr>
    </w:div>
    <w:div w:id="577061437">
      <w:bodyDiv w:val="1"/>
      <w:marLeft w:val="0"/>
      <w:marRight w:val="0"/>
      <w:marTop w:val="0"/>
      <w:marBottom w:val="0"/>
      <w:divBdr>
        <w:top w:val="none" w:sz="0" w:space="0" w:color="auto"/>
        <w:left w:val="none" w:sz="0" w:space="0" w:color="auto"/>
        <w:bottom w:val="none" w:sz="0" w:space="0" w:color="auto"/>
        <w:right w:val="none" w:sz="0" w:space="0" w:color="auto"/>
      </w:divBdr>
    </w:div>
    <w:div w:id="639841958">
      <w:bodyDiv w:val="1"/>
      <w:marLeft w:val="0"/>
      <w:marRight w:val="0"/>
      <w:marTop w:val="0"/>
      <w:marBottom w:val="0"/>
      <w:divBdr>
        <w:top w:val="none" w:sz="0" w:space="0" w:color="auto"/>
        <w:left w:val="none" w:sz="0" w:space="0" w:color="auto"/>
        <w:bottom w:val="none" w:sz="0" w:space="0" w:color="auto"/>
        <w:right w:val="none" w:sz="0" w:space="0" w:color="auto"/>
      </w:divBdr>
    </w:div>
    <w:div w:id="661397968">
      <w:bodyDiv w:val="1"/>
      <w:marLeft w:val="0"/>
      <w:marRight w:val="0"/>
      <w:marTop w:val="0"/>
      <w:marBottom w:val="0"/>
      <w:divBdr>
        <w:top w:val="none" w:sz="0" w:space="0" w:color="auto"/>
        <w:left w:val="none" w:sz="0" w:space="0" w:color="auto"/>
        <w:bottom w:val="none" w:sz="0" w:space="0" w:color="auto"/>
        <w:right w:val="none" w:sz="0" w:space="0" w:color="auto"/>
      </w:divBdr>
    </w:div>
    <w:div w:id="663240107">
      <w:bodyDiv w:val="1"/>
      <w:marLeft w:val="0"/>
      <w:marRight w:val="0"/>
      <w:marTop w:val="0"/>
      <w:marBottom w:val="0"/>
      <w:divBdr>
        <w:top w:val="none" w:sz="0" w:space="0" w:color="auto"/>
        <w:left w:val="none" w:sz="0" w:space="0" w:color="auto"/>
        <w:bottom w:val="none" w:sz="0" w:space="0" w:color="auto"/>
        <w:right w:val="none" w:sz="0" w:space="0" w:color="auto"/>
      </w:divBdr>
    </w:div>
    <w:div w:id="733508567">
      <w:bodyDiv w:val="1"/>
      <w:marLeft w:val="0"/>
      <w:marRight w:val="0"/>
      <w:marTop w:val="0"/>
      <w:marBottom w:val="0"/>
      <w:divBdr>
        <w:top w:val="none" w:sz="0" w:space="0" w:color="auto"/>
        <w:left w:val="none" w:sz="0" w:space="0" w:color="auto"/>
        <w:bottom w:val="none" w:sz="0" w:space="0" w:color="auto"/>
        <w:right w:val="none" w:sz="0" w:space="0" w:color="auto"/>
      </w:divBdr>
    </w:div>
    <w:div w:id="743526596">
      <w:bodyDiv w:val="1"/>
      <w:marLeft w:val="0"/>
      <w:marRight w:val="0"/>
      <w:marTop w:val="0"/>
      <w:marBottom w:val="0"/>
      <w:divBdr>
        <w:top w:val="none" w:sz="0" w:space="0" w:color="auto"/>
        <w:left w:val="none" w:sz="0" w:space="0" w:color="auto"/>
        <w:bottom w:val="none" w:sz="0" w:space="0" w:color="auto"/>
        <w:right w:val="none" w:sz="0" w:space="0" w:color="auto"/>
      </w:divBdr>
    </w:div>
    <w:div w:id="770587869">
      <w:bodyDiv w:val="1"/>
      <w:marLeft w:val="0"/>
      <w:marRight w:val="0"/>
      <w:marTop w:val="0"/>
      <w:marBottom w:val="0"/>
      <w:divBdr>
        <w:top w:val="none" w:sz="0" w:space="0" w:color="auto"/>
        <w:left w:val="none" w:sz="0" w:space="0" w:color="auto"/>
        <w:bottom w:val="none" w:sz="0" w:space="0" w:color="auto"/>
        <w:right w:val="none" w:sz="0" w:space="0" w:color="auto"/>
      </w:divBdr>
    </w:div>
    <w:div w:id="809591692">
      <w:bodyDiv w:val="1"/>
      <w:marLeft w:val="0"/>
      <w:marRight w:val="0"/>
      <w:marTop w:val="0"/>
      <w:marBottom w:val="0"/>
      <w:divBdr>
        <w:top w:val="none" w:sz="0" w:space="0" w:color="auto"/>
        <w:left w:val="none" w:sz="0" w:space="0" w:color="auto"/>
        <w:bottom w:val="none" w:sz="0" w:space="0" w:color="auto"/>
        <w:right w:val="none" w:sz="0" w:space="0" w:color="auto"/>
      </w:divBdr>
    </w:div>
    <w:div w:id="82189327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2183851">
      <w:bodyDiv w:val="1"/>
      <w:marLeft w:val="0"/>
      <w:marRight w:val="0"/>
      <w:marTop w:val="0"/>
      <w:marBottom w:val="0"/>
      <w:divBdr>
        <w:top w:val="none" w:sz="0" w:space="0" w:color="auto"/>
        <w:left w:val="none" w:sz="0" w:space="0" w:color="auto"/>
        <w:bottom w:val="none" w:sz="0" w:space="0" w:color="auto"/>
        <w:right w:val="none" w:sz="0" w:space="0" w:color="auto"/>
      </w:divBdr>
    </w:div>
    <w:div w:id="891506785">
      <w:bodyDiv w:val="1"/>
      <w:marLeft w:val="0"/>
      <w:marRight w:val="0"/>
      <w:marTop w:val="0"/>
      <w:marBottom w:val="0"/>
      <w:divBdr>
        <w:top w:val="none" w:sz="0" w:space="0" w:color="auto"/>
        <w:left w:val="none" w:sz="0" w:space="0" w:color="auto"/>
        <w:bottom w:val="none" w:sz="0" w:space="0" w:color="auto"/>
        <w:right w:val="none" w:sz="0" w:space="0" w:color="auto"/>
      </w:divBdr>
    </w:div>
    <w:div w:id="925579384">
      <w:bodyDiv w:val="1"/>
      <w:marLeft w:val="0"/>
      <w:marRight w:val="0"/>
      <w:marTop w:val="0"/>
      <w:marBottom w:val="0"/>
      <w:divBdr>
        <w:top w:val="none" w:sz="0" w:space="0" w:color="auto"/>
        <w:left w:val="none" w:sz="0" w:space="0" w:color="auto"/>
        <w:bottom w:val="none" w:sz="0" w:space="0" w:color="auto"/>
        <w:right w:val="none" w:sz="0" w:space="0" w:color="auto"/>
      </w:divBdr>
    </w:div>
    <w:div w:id="950744183">
      <w:bodyDiv w:val="1"/>
      <w:marLeft w:val="0"/>
      <w:marRight w:val="0"/>
      <w:marTop w:val="0"/>
      <w:marBottom w:val="0"/>
      <w:divBdr>
        <w:top w:val="none" w:sz="0" w:space="0" w:color="auto"/>
        <w:left w:val="none" w:sz="0" w:space="0" w:color="auto"/>
        <w:bottom w:val="none" w:sz="0" w:space="0" w:color="auto"/>
        <w:right w:val="none" w:sz="0" w:space="0" w:color="auto"/>
      </w:divBdr>
    </w:div>
    <w:div w:id="971012065">
      <w:bodyDiv w:val="1"/>
      <w:marLeft w:val="0"/>
      <w:marRight w:val="0"/>
      <w:marTop w:val="0"/>
      <w:marBottom w:val="0"/>
      <w:divBdr>
        <w:top w:val="none" w:sz="0" w:space="0" w:color="auto"/>
        <w:left w:val="none" w:sz="0" w:space="0" w:color="auto"/>
        <w:bottom w:val="none" w:sz="0" w:space="0" w:color="auto"/>
        <w:right w:val="none" w:sz="0" w:space="0" w:color="auto"/>
      </w:divBdr>
    </w:div>
    <w:div w:id="985008631">
      <w:bodyDiv w:val="1"/>
      <w:marLeft w:val="0"/>
      <w:marRight w:val="0"/>
      <w:marTop w:val="0"/>
      <w:marBottom w:val="0"/>
      <w:divBdr>
        <w:top w:val="none" w:sz="0" w:space="0" w:color="auto"/>
        <w:left w:val="none" w:sz="0" w:space="0" w:color="auto"/>
        <w:bottom w:val="none" w:sz="0" w:space="0" w:color="auto"/>
        <w:right w:val="none" w:sz="0" w:space="0" w:color="auto"/>
      </w:divBdr>
    </w:div>
    <w:div w:id="1001737255">
      <w:bodyDiv w:val="1"/>
      <w:marLeft w:val="0"/>
      <w:marRight w:val="0"/>
      <w:marTop w:val="0"/>
      <w:marBottom w:val="0"/>
      <w:divBdr>
        <w:top w:val="none" w:sz="0" w:space="0" w:color="auto"/>
        <w:left w:val="none" w:sz="0" w:space="0" w:color="auto"/>
        <w:bottom w:val="none" w:sz="0" w:space="0" w:color="auto"/>
        <w:right w:val="none" w:sz="0" w:space="0" w:color="auto"/>
      </w:divBdr>
    </w:div>
    <w:div w:id="1048532323">
      <w:bodyDiv w:val="1"/>
      <w:marLeft w:val="0"/>
      <w:marRight w:val="0"/>
      <w:marTop w:val="0"/>
      <w:marBottom w:val="0"/>
      <w:divBdr>
        <w:top w:val="none" w:sz="0" w:space="0" w:color="auto"/>
        <w:left w:val="none" w:sz="0" w:space="0" w:color="auto"/>
        <w:bottom w:val="none" w:sz="0" w:space="0" w:color="auto"/>
        <w:right w:val="none" w:sz="0" w:space="0" w:color="auto"/>
      </w:divBdr>
    </w:div>
    <w:div w:id="1136410698">
      <w:bodyDiv w:val="1"/>
      <w:marLeft w:val="0"/>
      <w:marRight w:val="0"/>
      <w:marTop w:val="0"/>
      <w:marBottom w:val="0"/>
      <w:divBdr>
        <w:top w:val="none" w:sz="0" w:space="0" w:color="auto"/>
        <w:left w:val="none" w:sz="0" w:space="0" w:color="auto"/>
        <w:bottom w:val="none" w:sz="0" w:space="0" w:color="auto"/>
        <w:right w:val="none" w:sz="0" w:space="0" w:color="auto"/>
      </w:divBdr>
    </w:div>
    <w:div w:id="1217544649">
      <w:bodyDiv w:val="1"/>
      <w:marLeft w:val="0"/>
      <w:marRight w:val="0"/>
      <w:marTop w:val="0"/>
      <w:marBottom w:val="0"/>
      <w:divBdr>
        <w:top w:val="none" w:sz="0" w:space="0" w:color="auto"/>
        <w:left w:val="none" w:sz="0" w:space="0" w:color="auto"/>
        <w:bottom w:val="none" w:sz="0" w:space="0" w:color="auto"/>
        <w:right w:val="none" w:sz="0" w:space="0" w:color="auto"/>
      </w:divBdr>
    </w:div>
    <w:div w:id="1233081079">
      <w:bodyDiv w:val="1"/>
      <w:marLeft w:val="0"/>
      <w:marRight w:val="0"/>
      <w:marTop w:val="0"/>
      <w:marBottom w:val="0"/>
      <w:divBdr>
        <w:top w:val="none" w:sz="0" w:space="0" w:color="auto"/>
        <w:left w:val="none" w:sz="0" w:space="0" w:color="auto"/>
        <w:bottom w:val="none" w:sz="0" w:space="0" w:color="auto"/>
        <w:right w:val="none" w:sz="0" w:space="0" w:color="auto"/>
      </w:divBdr>
    </w:div>
    <w:div w:id="1251475512">
      <w:bodyDiv w:val="1"/>
      <w:marLeft w:val="0"/>
      <w:marRight w:val="0"/>
      <w:marTop w:val="0"/>
      <w:marBottom w:val="0"/>
      <w:divBdr>
        <w:top w:val="none" w:sz="0" w:space="0" w:color="auto"/>
        <w:left w:val="none" w:sz="0" w:space="0" w:color="auto"/>
        <w:bottom w:val="none" w:sz="0" w:space="0" w:color="auto"/>
        <w:right w:val="none" w:sz="0" w:space="0" w:color="auto"/>
      </w:divBdr>
    </w:div>
    <w:div w:id="1317341006">
      <w:bodyDiv w:val="1"/>
      <w:marLeft w:val="0"/>
      <w:marRight w:val="0"/>
      <w:marTop w:val="0"/>
      <w:marBottom w:val="0"/>
      <w:divBdr>
        <w:top w:val="none" w:sz="0" w:space="0" w:color="auto"/>
        <w:left w:val="none" w:sz="0" w:space="0" w:color="auto"/>
        <w:bottom w:val="none" w:sz="0" w:space="0" w:color="auto"/>
        <w:right w:val="none" w:sz="0" w:space="0" w:color="auto"/>
      </w:divBdr>
    </w:div>
    <w:div w:id="1321543825">
      <w:bodyDiv w:val="1"/>
      <w:marLeft w:val="0"/>
      <w:marRight w:val="0"/>
      <w:marTop w:val="0"/>
      <w:marBottom w:val="0"/>
      <w:divBdr>
        <w:top w:val="none" w:sz="0" w:space="0" w:color="auto"/>
        <w:left w:val="none" w:sz="0" w:space="0" w:color="auto"/>
        <w:bottom w:val="none" w:sz="0" w:space="0" w:color="auto"/>
        <w:right w:val="none" w:sz="0" w:space="0" w:color="auto"/>
      </w:divBdr>
    </w:div>
    <w:div w:id="1335649885">
      <w:bodyDiv w:val="1"/>
      <w:marLeft w:val="0"/>
      <w:marRight w:val="0"/>
      <w:marTop w:val="0"/>
      <w:marBottom w:val="0"/>
      <w:divBdr>
        <w:top w:val="none" w:sz="0" w:space="0" w:color="auto"/>
        <w:left w:val="none" w:sz="0" w:space="0" w:color="auto"/>
        <w:bottom w:val="none" w:sz="0" w:space="0" w:color="auto"/>
        <w:right w:val="none" w:sz="0" w:space="0" w:color="auto"/>
      </w:divBdr>
    </w:div>
    <w:div w:id="1366565133">
      <w:bodyDiv w:val="1"/>
      <w:marLeft w:val="0"/>
      <w:marRight w:val="0"/>
      <w:marTop w:val="0"/>
      <w:marBottom w:val="0"/>
      <w:divBdr>
        <w:top w:val="none" w:sz="0" w:space="0" w:color="auto"/>
        <w:left w:val="none" w:sz="0" w:space="0" w:color="auto"/>
        <w:bottom w:val="none" w:sz="0" w:space="0" w:color="auto"/>
        <w:right w:val="none" w:sz="0" w:space="0" w:color="auto"/>
      </w:divBdr>
    </w:div>
    <w:div w:id="13697195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6295437">
      <w:bodyDiv w:val="1"/>
      <w:marLeft w:val="0"/>
      <w:marRight w:val="0"/>
      <w:marTop w:val="0"/>
      <w:marBottom w:val="0"/>
      <w:divBdr>
        <w:top w:val="none" w:sz="0" w:space="0" w:color="auto"/>
        <w:left w:val="none" w:sz="0" w:space="0" w:color="auto"/>
        <w:bottom w:val="none" w:sz="0" w:space="0" w:color="auto"/>
        <w:right w:val="none" w:sz="0" w:space="0" w:color="auto"/>
      </w:divBdr>
    </w:div>
    <w:div w:id="1461612779">
      <w:bodyDiv w:val="1"/>
      <w:marLeft w:val="0"/>
      <w:marRight w:val="0"/>
      <w:marTop w:val="0"/>
      <w:marBottom w:val="0"/>
      <w:divBdr>
        <w:top w:val="none" w:sz="0" w:space="0" w:color="auto"/>
        <w:left w:val="none" w:sz="0" w:space="0" w:color="auto"/>
        <w:bottom w:val="none" w:sz="0" w:space="0" w:color="auto"/>
        <w:right w:val="none" w:sz="0" w:space="0" w:color="auto"/>
      </w:divBdr>
    </w:div>
    <w:div w:id="1483622442">
      <w:bodyDiv w:val="1"/>
      <w:marLeft w:val="0"/>
      <w:marRight w:val="0"/>
      <w:marTop w:val="0"/>
      <w:marBottom w:val="0"/>
      <w:divBdr>
        <w:top w:val="none" w:sz="0" w:space="0" w:color="auto"/>
        <w:left w:val="none" w:sz="0" w:space="0" w:color="auto"/>
        <w:bottom w:val="none" w:sz="0" w:space="0" w:color="auto"/>
        <w:right w:val="none" w:sz="0" w:space="0" w:color="auto"/>
      </w:divBdr>
    </w:div>
    <w:div w:id="1486775468">
      <w:bodyDiv w:val="1"/>
      <w:marLeft w:val="0"/>
      <w:marRight w:val="0"/>
      <w:marTop w:val="0"/>
      <w:marBottom w:val="0"/>
      <w:divBdr>
        <w:top w:val="none" w:sz="0" w:space="0" w:color="auto"/>
        <w:left w:val="none" w:sz="0" w:space="0" w:color="auto"/>
        <w:bottom w:val="none" w:sz="0" w:space="0" w:color="auto"/>
        <w:right w:val="none" w:sz="0" w:space="0" w:color="auto"/>
      </w:divBdr>
    </w:div>
    <w:div w:id="1506824551">
      <w:bodyDiv w:val="1"/>
      <w:marLeft w:val="0"/>
      <w:marRight w:val="0"/>
      <w:marTop w:val="0"/>
      <w:marBottom w:val="0"/>
      <w:divBdr>
        <w:top w:val="none" w:sz="0" w:space="0" w:color="auto"/>
        <w:left w:val="none" w:sz="0" w:space="0" w:color="auto"/>
        <w:bottom w:val="none" w:sz="0" w:space="0" w:color="auto"/>
        <w:right w:val="none" w:sz="0" w:space="0" w:color="auto"/>
      </w:divBdr>
    </w:div>
    <w:div w:id="1573855573">
      <w:bodyDiv w:val="1"/>
      <w:marLeft w:val="0"/>
      <w:marRight w:val="0"/>
      <w:marTop w:val="0"/>
      <w:marBottom w:val="0"/>
      <w:divBdr>
        <w:top w:val="none" w:sz="0" w:space="0" w:color="auto"/>
        <w:left w:val="none" w:sz="0" w:space="0" w:color="auto"/>
        <w:bottom w:val="none" w:sz="0" w:space="0" w:color="auto"/>
        <w:right w:val="none" w:sz="0" w:space="0" w:color="auto"/>
      </w:divBdr>
    </w:div>
    <w:div w:id="1633945601">
      <w:bodyDiv w:val="1"/>
      <w:marLeft w:val="0"/>
      <w:marRight w:val="0"/>
      <w:marTop w:val="0"/>
      <w:marBottom w:val="0"/>
      <w:divBdr>
        <w:top w:val="none" w:sz="0" w:space="0" w:color="auto"/>
        <w:left w:val="none" w:sz="0" w:space="0" w:color="auto"/>
        <w:bottom w:val="none" w:sz="0" w:space="0" w:color="auto"/>
        <w:right w:val="none" w:sz="0" w:space="0" w:color="auto"/>
      </w:divBdr>
    </w:div>
    <w:div w:id="1649744935">
      <w:bodyDiv w:val="1"/>
      <w:marLeft w:val="0"/>
      <w:marRight w:val="0"/>
      <w:marTop w:val="0"/>
      <w:marBottom w:val="0"/>
      <w:divBdr>
        <w:top w:val="none" w:sz="0" w:space="0" w:color="auto"/>
        <w:left w:val="none" w:sz="0" w:space="0" w:color="auto"/>
        <w:bottom w:val="none" w:sz="0" w:space="0" w:color="auto"/>
        <w:right w:val="none" w:sz="0" w:space="0" w:color="auto"/>
      </w:divBdr>
    </w:div>
    <w:div w:id="1709451691">
      <w:bodyDiv w:val="1"/>
      <w:marLeft w:val="0"/>
      <w:marRight w:val="0"/>
      <w:marTop w:val="0"/>
      <w:marBottom w:val="0"/>
      <w:divBdr>
        <w:top w:val="none" w:sz="0" w:space="0" w:color="auto"/>
        <w:left w:val="none" w:sz="0" w:space="0" w:color="auto"/>
        <w:bottom w:val="none" w:sz="0" w:space="0" w:color="auto"/>
        <w:right w:val="none" w:sz="0" w:space="0" w:color="auto"/>
      </w:divBdr>
    </w:div>
    <w:div w:id="1739670922">
      <w:bodyDiv w:val="1"/>
      <w:marLeft w:val="0"/>
      <w:marRight w:val="0"/>
      <w:marTop w:val="0"/>
      <w:marBottom w:val="0"/>
      <w:divBdr>
        <w:top w:val="none" w:sz="0" w:space="0" w:color="auto"/>
        <w:left w:val="none" w:sz="0" w:space="0" w:color="auto"/>
        <w:bottom w:val="none" w:sz="0" w:space="0" w:color="auto"/>
        <w:right w:val="none" w:sz="0" w:space="0" w:color="auto"/>
      </w:divBdr>
    </w:div>
    <w:div w:id="1752848307">
      <w:bodyDiv w:val="1"/>
      <w:marLeft w:val="0"/>
      <w:marRight w:val="0"/>
      <w:marTop w:val="0"/>
      <w:marBottom w:val="0"/>
      <w:divBdr>
        <w:top w:val="none" w:sz="0" w:space="0" w:color="auto"/>
        <w:left w:val="none" w:sz="0" w:space="0" w:color="auto"/>
        <w:bottom w:val="none" w:sz="0" w:space="0" w:color="auto"/>
        <w:right w:val="none" w:sz="0" w:space="0" w:color="auto"/>
      </w:divBdr>
    </w:div>
    <w:div w:id="1926987147">
      <w:bodyDiv w:val="1"/>
      <w:marLeft w:val="0"/>
      <w:marRight w:val="0"/>
      <w:marTop w:val="0"/>
      <w:marBottom w:val="0"/>
      <w:divBdr>
        <w:top w:val="none" w:sz="0" w:space="0" w:color="auto"/>
        <w:left w:val="none" w:sz="0" w:space="0" w:color="auto"/>
        <w:bottom w:val="none" w:sz="0" w:space="0" w:color="auto"/>
        <w:right w:val="none" w:sz="0" w:space="0" w:color="auto"/>
      </w:divBdr>
    </w:div>
    <w:div w:id="1936549672">
      <w:bodyDiv w:val="1"/>
      <w:marLeft w:val="0"/>
      <w:marRight w:val="0"/>
      <w:marTop w:val="0"/>
      <w:marBottom w:val="0"/>
      <w:divBdr>
        <w:top w:val="none" w:sz="0" w:space="0" w:color="auto"/>
        <w:left w:val="none" w:sz="0" w:space="0" w:color="auto"/>
        <w:bottom w:val="none" w:sz="0" w:space="0" w:color="auto"/>
        <w:right w:val="none" w:sz="0" w:space="0" w:color="auto"/>
      </w:divBdr>
    </w:div>
    <w:div w:id="1977026456">
      <w:bodyDiv w:val="1"/>
      <w:marLeft w:val="0"/>
      <w:marRight w:val="0"/>
      <w:marTop w:val="0"/>
      <w:marBottom w:val="0"/>
      <w:divBdr>
        <w:top w:val="none" w:sz="0" w:space="0" w:color="auto"/>
        <w:left w:val="none" w:sz="0" w:space="0" w:color="auto"/>
        <w:bottom w:val="none" w:sz="0" w:space="0" w:color="auto"/>
        <w:right w:val="none" w:sz="0" w:space="0" w:color="auto"/>
      </w:divBdr>
    </w:div>
    <w:div w:id="2009823918">
      <w:bodyDiv w:val="1"/>
      <w:marLeft w:val="0"/>
      <w:marRight w:val="0"/>
      <w:marTop w:val="0"/>
      <w:marBottom w:val="0"/>
      <w:divBdr>
        <w:top w:val="none" w:sz="0" w:space="0" w:color="auto"/>
        <w:left w:val="none" w:sz="0" w:space="0" w:color="auto"/>
        <w:bottom w:val="none" w:sz="0" w:space="0" w:color="auto"/>
        <w:right w:val="none" w:sz="0" w:space="0" w:color="auto"/>
      </w:divBdr>
    </w:div>
    <w:div w:id="2024431187">
      <w:bodyDiv w:val="1"/>
      <w:marLeft w:val="0"/>
      <w:marRight w:val="0"/>
      <w:marTop w:val="0"/>
      <w:marBottom w:val="0"/>
      <w:divBdr>
        <w:top w:val="none" w:sz="0" w:space="0" w:color="auto"/>
        <w:left w:val="none" w:sz="0" w:space="0" w:color="auto"/>
        <w:bottom w:val="none" w:sz="0" w:space="0" w:color="auto"/>
        <w:right w:val="none" w:sz="0" w:space="0" w:color="auto"/>
      </w:divBdr>
    </w:div>
    <w:div w:id="2109888239">
      <w:bodyDiv w:val="1"/>
      <w:marLeft w:val="0"/>
      <w:marRight w:val="0"/>
      <w:marTop w:val="0"/>
      <w:marBottom w:val="0"/>
      <w:divBdr>
        <w:top w:val="none" w:sz="0" w:space="0" w:color="auto"/>
        <w:left w:val="none" w:sz="0" w:space="0" w:color="auto"/>
        <w:bottom w:val="none" w:sz="0" w:space="0" w:color="auto"/>
        <w:right w:val="none" w:sz="0" w:space="0" w:color="auto"/>
      </w:divBdr>
    </w:div>
    <w:div w:id="213647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6F036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6F036E" w:rsidRDefault="00276B73" w:rsidP="00276B73">
          <w:pPr>
            <w:pStyle w:val="E671437E981C4ACE85A6EA8021A0FF68"/>
          </w:pPr>
          <w:r w:rsidRPr="00A24C5D">
            <w:rPr>
              <w:rStyle w:val="PlaceholderText"/>
            </w:rPr>
            <w:t>[Subject]</w:t>
          </w:r>
        </w:p>
      </w:docPartBody>
    </w:docPart>
    <w:docPart>
      <w:docPartPr>
        <w:name w:val="2770C22E22154A87BC21828147790299"/>
        <w:category>
          <w:name w:val="General"/>
          <w:gallery w:val="placeholder"/>
        </w:category>
        <w:types>
          <w:type w:val="bbPlcHdr"/>
        </w:types>
        <w:behaviors>
          <w:behavior w:val="content"/>
        </w:behaviors>
        <w:guid w:val="{0DE45825-8063-4901-814F-D8F1EFAD383D}"/>
      </w:docPartPr>
      <w:docPartBody>
        <w:p w:rsidR="00B176AF" w:rsidRDefault="00B176AF" w:rsidP="00B176AF">
          <w:pPr>
            <w:pStyle w:val="2770C22E22154A87BC21828147790299"/>
          </w:pPr>
          <w:r w:rsidRPr="00786856">
            <w:rPr>
              <w:rStyle w:val="PlaceholderText"/>
              <w:color w:val="808080" w:themeColor="background1" w:themeShade="80"/>
            </w:rPr>
            <w:t>Select Date.</w:t>
          </w:r>
        </w:p>
      </w:docPartBody>
    </w:docPart>
    <w:docPart>
      <w:docPartPr>
        <w:name w:val="CF0727D4073746F2B4D89F1617DE5998"/>
        <w:category>
          <w:name w:val="General"/>
          <w:gallery w:val="placeholder"/>
        </w:category>
        <w:types>
          <w:type w:val="bbPlcHdr"/>
        </w:types>
        <w:behaviors>
          <w:behavior w:val="content"/>
        </w:behaviors>
        <w:guid w:val="{F0668EE2-4639-4728-8AC9-FF6181A66678}"/>
      </w:docPartPr>
      <w:docPartBody>
        <w:p w:rsidR="00B176AF" w:rsidRDefault="00B176AF" w:rsidP="00B176AF">
          <w:pPr>
            <w:pStyle w:val="CF0727D4073746F2B4D89F1617DE5998"/>
          </w:pPr>
          <w:r w:rsidRPr="00786856">
            <w:rPr>
              <w:rStyle w:val="PlaceholderText"/>
              <w:color w:val="808080" w:themeColor="background1" w:themeShade="80"/>
            </w:rPr>
            <w:t>Select Date.</w:t>
          </w:r>
        </w:p>
      </w:docPartBody>
    </w:docPart>
    <w:docPart>
      <w:docPartPr>
        <w:name w:val="6398EEF7FC2B41B5B49B843878C3A829"/>
        <w:category>
          <w:name w:val="General"/>
          <w:gallery w:val="placeholder"/>
        </w:category>
        <w:types>
          <w:type w:val="bbPlcHdr"/>
        </w:types>
        <w:behaviors>
          <w:behavior w:val="content"/>
        </w:behaviors>
        <w:guid w:val="{EE9BB108-DDCB-46B6-9ECF-2E37D1F0F759}"/>
      </w:docPartPr>
      <w:docPartBody>
        <w:p w:rsidR="00B176AF" w:rsidRDefault="00B176AF" w:rsidP="00B176AF">
          <w:pPr>
            <w:pStyle w:val="6398EEF7FC2B41B5B49B843878C3A829"/>
          </w:pPr>
          <w:r w:rsidRPr="00786856">
            <w:rPr>
              <w:rStyle w:val="PlaceholderText"/>
              <w:color w:val="808080" w:themeColor="background1" w:themeShade="80"/>
            </w:rPr>
            <w:t>Select Date.</w:t>
          </w:r>
        </w:p>
      </w:docPartBody>
    </w:docPart>
    <w:docPart>
      <w:docPartPr>
        <w:name w:val="5E9E8EA14EAF40F68FE76DF4A0C8BD06"/>
        <w:category>
          <w:name w:val="General"/>
          <w:gallery w:val="placeholder"/>
        </w:category>
        <w:types>
          <w:type w:val="bbPlcHdr"/>
        </w:types>
        <w:behaviors>
          <w:behavior w:val="content"/>
        </w:behaviors>
        <w:guid w:val="{31F67E37-4E33-4A4A-A191-27774A15C3DB}"/>
      </w:docPartPr>
      <w:docPartBody>
        <w:p w:rsidR="00B176AF" w:rsidRDefault="00B176AF" w:rsidP="00B176AF">
          <w:pPr>
            <w:pStyle w:val="5E9E8EA14EAF40F68FE76DF4A0C8BD06"/>
          </w:pPr>
          <w:r w:rsidRPr="000300FA">
            <w:rPr>
              <w:rStyle w:val="PlaceholderText"/>
            </w:rPr>
            <w:t>[Title]</w:t>
          </w:r>
        </w:p>
      </w:docPartBody>
    </w:docPart>
    <w:docPart>
      <w:docPartPr>
        <w:name w:val="201F0E3A21AF4C3D897E02B7423ADB31"/>
        <w:category>
          <w:name w:val="General"/>
          <w:gallery w:val="placeholder"/>
        </w:category>
        <w:types>
          <w:type w:val="bbPlcHdr"/>
        </w:types>
        <w:behaviors>
          <w:behavior w:val="content"/>
        </w:behaviors>
        <w:guid w:val="{F00674CF-F099-459A-AFDB-A5F37CA15C21}"/>
      </w:docPartPr>
      <w:docPartBody>
        <w:p w:rsidR="00B176AF" w:rsidRDefault="00B176AF" w:rsidP="00B176AF">
          <w:pPr>
            <w:pStyle w:val="201F0E3A21AF4C3D897E02B7423ADB3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A9F"/>
    <w:rsid w:val="001F2D33"/>
    <w:rsid w:val="00216485"/>
    <w:rsid w:val="00217293"/>
    <w:rsid w:val="00247826"/>
    <w:rsid w:val="0026412C"/>
    <w:rsid w:val="00276B73"/>
    <w:rsid w:val="002A67A7"/>
    <w:rsid w:val="003C25B8"/>
    <w:rsid w:val="003D7AF8"/>
    <w:rsid w:val="0046508C"/>
    <w:rsid w:val="00530616"/>
    <w:rsid w:val="005651EC"/>
    <w:rsid w:val="005911AC"/>
    <w:rsid w:val="005D3BC9"/>
    <w:rsid w:val="006206DC"/>
    <w:rsid w:val="00645E48"/>
    <w:rsid w:val="00654A91"/>
    <w:rsid w:val="006A5ED9"/>
    <w:rsid w:val="006F036E"/>
    <w:rsid w:val="00776B89"/>
    <w:rsid w:val="007B0657"/>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C1CB0"/>
    <w:rsid w:val="009D1912"/>
    <w:rsid w:val="00A12C05"/>
    <w:rsid w:val="00A8521E"/>
    <w:rsid w:val="00B024CB"/>
    <w:rsid w:val="00B06821"/>
    <w:rsid w:val="00B176AF"/>
    <w:rsid w:val="00B4136F"/>
    <w:rsid w:val="00B4478C"/>
    <w:rsid w:val="00B50BE1"/>
    <w:rsid w:val="00B50CCC"/>
    <w:rsid w:val="00B54662"/>
    <w:rsid w:val="00B92AE2"/>
    <w:rsid w:val="00BB03B3"/>
    <w:rsid w:val="00C10BE1"/>
    <w:rsid w:val="00C21420"/>
    <w:rsid w:val="00C86AC1"/>
    <w:rsid w:val="00C942CC"/>
    <w:rsid w:val="00CF3EAC"/>
    <w:rsid w:val="00D1199A"/>
    <w:rsid w:val="00DC0AEB"/>
    <w:rsid w:val="00DC549C"/>
    <w:rsid w:val="00DD1CB8"/>
    <w:rsid w:val="00DE6944"/>
    <w:rsid w:val="00E04351"/>
    <w:rsid w:val="00E36944"/>
    <w:rsid w:val="00E37314"/>
    <w:rsid w:val="00E45A94"/>
    <w:rsid w:val="00E45AA5"/>
    <w:rsid w:val="00E94F3E"/>
    <w:rsid w:val="00EA1D00"/>
    <w:rsid w:val="00EC27D2"/>
    <w:rsid w:val="00F21F00"/>
    <w:rsid w:val="00F27999"/>
    <w:rsid w:val="00F34F30"/>
    <w:rsid w:val="00F469CF"/>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76A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2770C22E22154A87BC21828147790299">
    <w:name w:val="2770C22E22154A87BC21828147790299"/>
    <w:rsid w:val="00B176AF"/>
    <w:pPr>
      <w:spacing w:after="160" w:line="259" w:lineRule="auto"/>
    </w:pPr>
    <w:rPr>
      <w:kern w:val="2"/>
      <w14:ligatures w14:val="standardContextual"/>
    </w:rPr>
  </w:style>
  <w:style w:type="paragraph" w:customStyle="1" w:styleId="CF0727D4073746F2B4D89F1617DE5998">
    <w:name w:val="CF0727D4073746F2B4D89F1617DE5998"/>
    <w:rsid w:val="00B176AF"/>
    <w:pPr>
      <w:spacing w:after="160" w:line="259" w:lineRule="auto"/>
    </w:pPr>
    <w:rPr>
      <w:kern w:val="2"/>
      <w14:ligatures w14:val="standardContextual"/>
    </w:rPr>
  </w:style>
  <w:style w:type="paragraph" w:customStyle="1" w:styleId="6398EEF7FC2B41B5B49B843878C3A829">
    <w:name w:val="6398EEF7FC2B41B5B49B843878C3A829"/>
    <w:rsid w:val="00B176AF"/>
    <w:pPr>
      <w:spacing w:after="160" w:line="259" w:lineRule="auto"/>
    </w:pPr>
    <w:rPr>
      <w:kern w:val="2"/>
      <w14:ligatures w14:val="standardContextual"/>
    </w:rPr>
  </w:style>
  <w:style w:type="paragraph" w:customStyle="1" w:styleId="5E9E8EA14EAF40F68FE76DF4A0C8BD06">
    <w:name w:val="5E9E8EA14EAF40F68FE76DF4A0C8BD06"/>
    <w:rsid w:val="00B176AF"/>
    <w:pPr>
      <w:spacing w:after="160" w:line="259" w:lineRule="auto"/>
    </w:pPr>
    <w:rPr>
      <w:kern w:val="2"/>
      <w14:ligatures w14:val="standardContextual"/>
    </w:rPr>
  </w:style>
  <w:style w:type="paragraph" w:customStyle="1" w:styleId="201F0E3A21AF4C3D897E02B7423ADB31">
    <w:name w:val="201F0E3A21AF4C3D897E02B7423ADB31"/>
    <w:rsid w:val="00B176A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214</TotalTime>
  <Pages>50</Pages>
  <Words>9147</Words>
  <Characters>52138</Characters>
  <Application>Microsoft Office Word</Application>
  <DocSecurity>8</DocSecurity>
  <Lines>434</Lines>
  <Paragraphs>122</Paragraphs>
  <ScaleCrop>false</ScaleCrop>
  <HeadingPairs>
    <vt:vector size="2" baseType="variant">
      <vt:variant>
        <vt:lpstr>Title</vt:lpstr>
      </vt:variant>
      <vt:variant>
        <vt:i4>1</vt:i4>
      </vt:variant>
    </vt:vector>
  </HeadingPairs>
  <TitlesOfParts>
    <vt:vector size="1" baseType="lpstr">
      <vt:lpstr>CPCCBC4010</vt:lpstr>
    </vt:vector>
  </TitlesOfParts>
  <Company/>
  <LinksUpToDate>false</LinksUpToDate>
  <CharactersWithSpaces>61163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dc:title>
  <dc:subject>Apply structural principles to residential and commercial constructions</dc:subject>
  <dc:creator>Author Name</dc:creator>
  <cp:lastModifiedBy>Holmes-Yasso, Rhys</cp:lastModifiedBy>
  <cp:revision>64</cp:revision>
  <cp:lastPrinted>2023-10-31T05:27:00Z</cp:lastPrinted>
  <dcterms:created xsi:type="dcterms:W3CDTF">2023-11-13T01:50:00Z</dcterms:created>
  <dcterms:modified xsi:type="dcterms:W3CDTF">2024-03-25T22:18:00Z</dcterms:modified>
  <cp:contentStatus>v2-0_07/03/2023</cp:contentStatus>
</cp:coreProperties>
</file>