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Ref514160589"/>
    <w:bookmarkStart w:id="1" w:name="_Ref496191792"/>
    <w:p w:rsidR="00CA74AA" w:rsidRPr="008B58D4" w:rsidRDefault="00922587" w:rsidP="00CA74A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68D1004E1D9420C8C9CD61034C2796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CA74AA" w:rsidRPr="008B58D4">
            <w:rPr>
              <w:szCs w:val="32"/>
            </w:rPr>
            <w:t>BSBPMG407A</w:t>
          </w:r>
        </w:sdtContent>
      </w:sdt>
      <w:r w:rsidR="00CA74AA" w:rsidRPr="008B58D4">
        <w:rPr>
          <w:szCs w:val="32"/>
        </w:rPr>
        <w:t xml:space="preserve"> </w:t>
      </w:r>
    </w:p>
    <w:p w:rsidR="00CA74AA" w:rsidRPr="008B58D4" w:rsidRDefault="00922587" w:rsidP="00CA74A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23DD8BB3F45A40CCB209F345CD9432C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CA74AA" w:rsidRPr="008B58D4">
            <w:rPr>
              <w:szCs w:val="32"/>
            </w:rPr>
            <w:t>Apply risk management techniques</w:t>
          </w:r>
        </w:sdtContent>
      </w:sdt>
    </w:p>
    <w:p w:rsidR="00CA74AA" w:rsidRPr="008B58D4" w:rsidRDefault="00CA74AA" w:rsidP="00CA74A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8980"/>
      </w:tblGrid>
      <w:tr w:rsidR="00CA74AA" w:rsidRPr="008B58D4" w:rsidTr="00CA74AA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bookmarkStart w:id="2" w:name="_Ref396827952"/>
            <w:r w:rsidRPr="008B58D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8B58D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CA74AA" w:rsidRPr="008B58D4" w:rsidRDefault="00023A0E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0" w:edGrp="everyone"/>
            <w:r>
              <w:rPr>
                <w:rFonts w:ascii="Arial" w:hAnsi="Arial" w:cs="Arial"/>
                <w:sz w:val="22"/>
                <w:szCs w:val="22"/>
              </w:rPr>
              <w:t>Te Roretana Stanley Motutere</w:t>
            </w:r>
            <w:permEnd w:id="0"/>
          </w:p>
        </w:tc>
      </w:tr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CA74AA" w:rsidRPr="008B58D4" w:rsidRDefault="00CA74AA" w:rsidP="00CA74A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B58D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1242484" cy="548746"/>
                      <wp:effectExtent l="1905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37898" cy="5467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" w:displacedByCustomXml="prev"/>
      </w:tr>
    </w:tbl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" w:edGrp="everyone"/>
            <w:permEnd w:id="2"/>
          </w:p>
        </w:tc>
      </w:tr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CA74AA" w:rsidRPr="008B58D4" w:rsidRDefault="00CA74AA" w:rsidP="00CA74A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B58D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3" w:displacedByCustomXml="next"/>
          </w:sdtContent>
        </w:sdt>
      </w:tr>
    </w:tbl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" w:edGrp="everyone" w:colFirst="1" w:colLast="1"/>
            <w:r w:rsidRPr="008B58D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B86ECA43320D4B90BDB1E8A402FD651C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CA74AA" w:rsidRPr="008B58D4" w:rsidRDefault="00CA74AA" w:rsidP="00CA74A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B58D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4"/>
    </w:tbl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8"/>
        <w:gridCol w:w="2559"/>
        <w:gridCol w:w="1272"/>
        <w:gridCol w:w="1273"/>
      </w:tblGrid>
      <w:tr w:rsidR="00CA74AA" w:rsidRPr="008B58D4" w:rsidTr="00CA74AA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CA74AA" w:rsidRPr="008B58D4" w:rsidTr="00CA74AA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2559" w:type="dxa"/>
            <w:vMerge w:val="restart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" w:edGrp="everyone"/>
            <w:permEnd w:id="5"/>
          </w:p>
        </w:tc>
        <w:tc>
          <w:tcPr>
            <w:tcW w:w="1272" w:type="dxa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CA74AA" w:rsidRPr="008B58D4" w:rsidTr="00CA74AA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</w:sdtPr>
          <w:sdtContent>
            <w:tc>
              <w:tcPr>
                <w:tcW w:w="1272" w:type="dxa"/>
              </w:tcPr>
              <w:p w:rsidR="00CA74AA" w:rsidRPr="008B58D4" w:rsidRDefault="00554183" w:rsidP="00CA74A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" w:displacedByCustomXml="prev"/>
        <w:permStart w:id="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</w:sdtPr>
          <w:sdtContent>
            <w:tc>
              <w:tcPr>
                <w:tcW w:w="1273" w:type="dxa"/>
              </w:tcPr>
              <w:p w:rsidR="00CA74AA" w:rsidRPr="008B58D4" w:rsidRDefault="00CA74AA" w:rsidP="00CA74A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" w:displacedByCustomXml="prev"/>
      </w:tr>
    </w:tbl>
    <w:tbl>
      <w:tblPr>
        <w:tblStyle w:val="TableGrid"/>
        <w:tblW w:w="0" w:type="auto"/>
        <w:tblLook w:val="04A0"/>
      </w:tblPr>
      <w:tblGrid>
        <w:gridCol w:w="9016"/>
      </w:tblGrid>
      <w:tr w:rsidR="00CA74AA" w:rsidRPr="008B58D4" w:rsidTr="00CA74AA">
        <w:tc>
          <w:tcPr>
            <w:tcW w:w="9016" w:type="dxa"/>
            <w:shd w:val="clear" w:color="auto" w:fill="D9D9D9" w:themeFill="background1" w:themeFillShade="D9"/>
          </w:tcPr>
          <w:p w:rsidR="00CA74AA" w:rsidRPr="008B58D4" w:rsidRDefault="00CA74AA" w:rsidP="00CA74AA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8B58D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CA74AA" w:rsidRPr="008B58D4" w:rsidTr="00CA74AA">
        <w:trPr>
          <w:trHeight w:val="13602"/>
        </w:trPr>
        <w:tc>
          <w:tcPr>
            <w:tcW w:w="9016" w:type="dxa"/>
          </w:tcPr>
          <w:p w:rsidR="00CA74AA" w:rsidRPr="008B58D4" w:rsidRDefault="00CA74AA" w:rsidP="00CA74AA">
            <w:pPr>
              <w:rPr>
                <w:rFonts w:ascii="Arial" w:hAnsi="Arial" w:cs="Arial"/>
                <w:szCs w:val="24"/>
              </w:rPr>
            </w:pPr>
            <w:permStart w:id="8" w:edGrp="everyone"/>
            <w:permEnd w:id="8"/>
          </w:p>
        </w:tc>
      </w:tr>
    </w:tbl>
    <w:bookmarkEnd w:id="2"/>
    <w:p w:rsidR="00CB23D9" w:rsidRPr="008B58D4" w:rsidRDefault="00797798" w:rsidP="00CB23D9">
      <w:pPr>
        <w:pStyle w:val="11CSTCPLQuestionBullet"/>
        <w:ind w:left="709" w:hanging="709"/>
      </w:pPr>
      <w:r w:rsidRPr="008B58D4">
        <w:lastRenderedPageBreak/>
        <w:t xml:space="preserve">Describe a project below. </w:t>
      </w:r>
      <w:r w:rsidR="0062039D" w:rsidRPr="008B58D4">
        <w:t>Conduct a SWOT analysis for the project. Identify at least two (2) points per area.</w:t>
      </w:r>
      <w:bookmarkEnd w:id="0"/>
      <w:r w:rsidR="0062039D" w:rsidRPr="008B58D4">
        <w:t xml:space="preserve"> </w:t>
      </w:r>
      <w:bookmarkEnd w:id="1"/>
    </w:p>
    <w:p w:rsidR="00797798" w:rsidRPr="008B58D4" w:rsidRDefault="00797798" w:rsidP="0079779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8"/>
        <w:gridCol w:w="7654"/>
      </w:tblGrid>
      <w:tr w:rsidR="00797798" w:rsidRPr="008B58D4" w:rsidTr="001D6E7D">
        <w:trPr>
          <w:trHeight w:val="2438"/>
        </w:trPr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7798" w:rsidRPr="008B58D4" w:rsidRDefault="00797798" w:rsidP="006B67F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Project description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98" w:rsidRDefault="00F05F6D" w:rsidP="006B67FE">
            <w:pPr>
              <w:rPr>
                <w:rFonts w:ascii="Arial" w:hAnsi="Arial" w:cs="Arial"/>
                <w:sz w:val="22"/>
                <w:szCs w:val="22"/>
              </w:rPr>
            </w:pPr>
            <w:permStart w:id="9" w:edGrp="everyone"/>
            <w:r>
              <w:rPr>
                <w:rFonts w:ascii="Arial" w:hAnsi="Arial" w:cs="Arial"/>
                <w:sz w:val="22"/>
                <w:szCs w:val="22"/>
              </w:rPr>
              <w:t>My project is a concrete slab 12.0 x 12.0 = 144 square meters at 100 mm thick with 32mpa 20 milimeter stone arriving onsite at 80 slump.</w:t>
            </w:r>
          </w:p>
          <w:p w:rsidR="00797798" w:rsidRDefault="00F05F6D" w:rsidP="006B67F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have allowed 2 days to prepare site formwork and steel up ready to pour.</w:t>
            </w:r>
          </w:p>
          <w:p w:rsidR="00797798" w:rsidRDefault="00F05F6D" w:rsidP="006B67F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There will be one day to place and finish strip formwork and leave site clean and tidy.</w:t>
            </w:r>
          </w:p>
          <w:p w:rsidR="00797798" w:rsidRPr="008B58D4" w:rsidRDefault="00F05F6D" w:rsidP="006B67F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All work will be completed </w:t>
            </w:r>
            <w:r w:rsidR="004478E3">
              <w:rPr>
                <w:rFonts w:ascii="Arial" w:hAnsi="Arial" w:cs="Arial"/>
                <w:sz w:val="22"/>
                <w:szCs w:val="22"/>
              </w:rPr>
              <w:t>as per council plans .</w:t>
            </w:r>
            <w:permEnd w:id="9"/>
          </w:p>
        </w:tc>
      </w:tr>
    </w:tbl>
    <w:p w:rsidR="00DE6ED5" w:rsidRPr="008B58D4" w:rsidRDefault="00DE6ED5" w:rsidP="00DE6ED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1597"/>
        <w:gridCol w:w="5924"/>
        <w:gridCol w:w="623"/>
      </w:tblGrid>
      <w:tr w:rsidR="00DE6ED5" w:rsidRPr="008B58D4" w:rsidTr="001D6E7D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6ED5" w:rsidRPr="008B58D4" w:rsidRDefault="00DE6ED5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5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E6ED5" w:rsidRPr="008B58D4" w:rsidRDefault="00DE6ED5" w:rsidP="006B67FE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318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E6ED5" w:rsidRPr="008B58D4" w:rsidRDefault="003F5A03" w:rsidP="006B67FE">
            <w:pPr>
              <w:keepNext/>
              <w:ind w:left="993" w:right="82" w:hanging="993"/>
              <w:jc w:val="center"/>
            </w:pPr>
            <w:r w:rsidRPr="008B58D4">
              <w:t>Detail</w:t>
            </w:r>
          </w:p>
        </w:tc>
        <w:permStart w:id="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64203103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DE6ED5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" w:displacedByCustomXml="prev"/>
      </w:tr>
      <w:tr w:rsidR="00DE6ED5" w:rsidRPr="008B58D4" w:rsidTr="001D6E7D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6ED5" w:rsidRPr="008B58D4" w:rsidRDefault="00DE6ED5" w:rsidP="006B67FE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ED5" w:rsidRPr="008B58D4" w:rsidRDefault="003F5A03" w:rsidP="006B67FE">
            <w:pPr>
              <w:ind w:right="82"/>
              <w:jc w:val="center"/>
            </w:pPr>
            <w:r w:rsidRPr="008B58D4">
              <w:t>S</w:t>
            </w:r>
          </w:p>
        </w:tc>
        <w:tc>
          <w:tcPr>
            <w:tcW w:w="318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E6ED5" w:rsidRDefault="004478E3" w:rsidP="003F5A0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1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Highly qualified staff.</w:t>
            </w:r>
          </w:p>
          <w:p w:rsidR="00DE6ED5" w:rsidRPr="008B58D4" w:rsidRDefault="004478E3" w:rsidP="003F5A0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>Knowledge.</w:t>
            </w:r>
            <w:permEnd w:id="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6ED5" w:rsidRPr="008B58D4" w:rsidRDefault="00DE6ED5" w:rsidP="006B67FE">
            <w:pPr>
              <w:ind w:left="993" w:hanging="993"/>
            </w:pPr>
          </w:p>
        </w:tc>
      </w:tr>
      <w:tr w:rsidR="001D6E7D" w:rsidRPr="008B58D4" w:rsidTr="001D6E7D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6E7D" w:rsidRPr="008B58D4" w:rsidRDefault="001D6E7D" w:rsidP="001D6E7D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D6E7D" w:rsidRPr="008B58D4" w:rsidRDefault="001D6E7D" w:rsidP="001D6E7D">
            <w:pPr>
              <w:ind w:right="82"/>
              <w:jc w:val="center"/>
            </w:pPr>
            <w:r w:rsidRPr="008B58D4">
              <w:t>W</w:t>
            </w:r>
          </w:p>
        </w:tc>
        <w:tc>
          <w:tcPr>
            <w:tcW w:w="318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D6E7D" w:rsidRDefault="004478E3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2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Unforeseen weather events.</w:t>
            </w:r>
          </w:p>
          <w:p w:rsidR="001D6E7D" w:rsidRPr="008B58D4" w:rsidRDefault="004478E3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>External influences.</w:t>
            </w:r>
            <w:permEnd w:id="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6E7D" w:rsidRPr="008B58D4" w:rsidRDefault="001D6E7D" w:rsidP="001D6E7D">
            <w:pPr>
              <w:ind w:left="993" w:hanging="993"/>
            </w:pPr>
          </w:p>
        </w:tc>
      </w:tr>
      <w:tr w:rsidR="001D6E7D" w:rsidRPr="008B58D4" w:rsidTr="00DE6ED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6E7D" w:rsidRPr="008B58D4" w:rsidRDefault="001D6E7D" w:rsidP="001D6E7D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right w:val="single" w:sz="4" w:space="0" w:color="auto"/>
            </w:tcBorders>
            <w:vAlign w:val="center"/>
          </w:tcPr>
          <w:p w:rsidR="001D6E7D" w:rsidRPr="008B58D4" w:rsidRDefault="001D6E7D" w:rsidP="001D6E7D">
            <w:pPr>
              <w:jc w:val="center"/>
            </w:pPr>
            <w:r w:rsidRPr="008B58D4">
              <w:t>O</w:t>
            </w:r>
          </w:p>
        </w:tc>
        <w:tc>
          <w:tcPr>
            <w:tcW w:w="3183" w:type="pct"/>
            <w:tcBorders>
              <w:left w:val="single" w:sz="4" w:space="0" w:color="auto"/>
            </w:tcBorders>
            <w:vAlign w:val="center"/>
          </w:tcPr>
          <w:p w:rsidR="001D6E7D" w:rsidRDefault="004478E3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3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Complete job under budget and on time.</w:t>
            </w:r>
          </w:p>
          <w:p w:rsidR="001D6E7D" w:rsidRPr="008B58D4" w:rsidRDefault="004478E3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>Goodwill and reputation.</w:t>
            </w:r>
            <w:permEnd w:id="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6E7D" w:rsidRPr="008B58D4" w:rsidRDefault="001D6E7D" w:rsidP="001D6E7D">
            <w:pPr>
              <w:ind w:left="993" w:hanging="993"/>
            </w:pPr>
          </w:p>
        </w:tc>
      </w:tr>
      <w:tr w:rsidR="001D6E7D" w:rsidRPr="008B58D4" w:rsidTr="001D6E7D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6E7D" w:rsidRPr="008B58D4" w:rsidRDefault="001D6E7D" w:rsidP="001D6E7D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D6E7D" w:rsidRPr="008B58D4" w:rsidRDefault="001D6E7D" w:rsidP="001D6E7D">
            <w:pPr>
              <w:jc w:val="center"/>
            </w:pPr>
            <w:r w:rsidRPr="008B58D4">
              <w:t>T</w:t>
            </w:r>
          </w:p>
        </w:tc>
        <w:tc>
          <w:tcPr>
            <w:tcW w:w="318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4478E3" w:rsidRDefault="004478E3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4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Personal injuries</w:t>
            </w:r>
          </w:p>
          <w:p w:rsidR="001D6E7D" w:rsidRPr="008B58D4" w:rsidRDefault="004478E3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>Unava</w:t>
            </w:r>
            <w:r w:rsidR="001711C1">
              <w:rPr>
                <w:rFonts w:ascii="Arial" w:hAnsi="Arial" w:cs="Arial"/>
                <w:color w:val="17365D" w:themeColor="text2" w:themeShade="BF"/>
                <w:sz w:val="22"/>
              </w:rPr>
              <w:t>i</w:t>
            </w:r>
            <w:r>
              <w:rPr>
                <w:rFonts w:ascii="Arial" w:hAnsi="Arial" w:cs="Arial"/>
                <w:color w:val="17365D" w:themeColor="text2" w:themeShade="BF"/>
                <w:sz w:val="22"/>
              </w:rPr>
              <w:t>libility of qualified staff..</w:t>
            </w:r>
            <w:permEnd w:id="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6E7D" w:rsidRPr="008B58D4" w:rsidRDefault="001D6E7D" w:rsidP="001D6E7D">
            <w:pPr>
              <w:ind w:left="993" w:hanging="993"/>
            </w:pPr>
          </w:p>
        </w:tc>
      </w:tr>
    </w:tbl>
    <w:p w:rsidR="00DE6ED5" w:rsidRPr="008B58D4" w:rsidRDefault="00DE6ED5" w:rsidP="00DE6ED5">
      <w:pPr>
        <w:rPr>
          <w:rFonts w:ascii="Arial" w:hAnsi="Arial" w:cs="Arial"/>
          <w:sz w:val="22"/>
          <w:szCs w:val="22"/>
        </w:rPr>
      </w:pPr>
    </w:p>
    <w:p w:rsidR="0062039D" w:rsidRPr="008B58D4" w:rsidRDefault="0062039D">
      <w:pPr>
        <w:jc w:val="left"/>
        <w:rPr>
          <w:rFonts w:ascii="Arial" w:hAnsi="Arial" w:cs="Arial"/>
          <w:sz w:val="22"/>
          <w:szCs w:val="22"/>
        </w:rPr>
      </w:pPr>
      <w:r w:rsidRPr="008B58D4">
        <w:rPr>
          <w:rFonts w:ascii="Arial" w:hAnsi="Arial" w:cs="Arial"/>
          <w:sz w:val="22"/>
          <w:szCs w:val="22"/>
        </w:rPr>
        <w:br w:type="page"/>
      </w:r>
    </w:p>
    <w:p w:rsidR="0062039D" w:rsidRPr="008B58D4" w:rsidRDefault="0062039D" w:rsidP="0062039D">
      <w:pPr>
        <w:pStyle w:val="11CSTCPLQuestionBullet"/>
        <w:ind w:left="709" w:hanging="709"/>
      </w:pPr>
      <w:bookmarkStart w:id="3" w:name="_Ref514160814"/>
      <w:r w:rsidRPr="008B58D4">
        <w:lastRenderedPageBreak/>
        <w:t xml:space="preserve">Consider the project you identified in </w:t>
      </w:r>
      <w:fldSimple w:instr=" REF _Ref514160589 \r \h  \* MERGEFORMAT ">
        <w:r w:rsidR="005516F3" w:rsidRPr="008B58D4">
          <w:t xml:space="preserve">Q1. </w:t>
        </w:r>
      </w:fldSimple>
      <w:r w:rsidRPr="008B58D4">
        <w:t>For each of the areas identified in the table below, identify one (1) risk that may arise.</w:t>
      </w:r>
      <w:bookmarkEnd w:id="3"/>
    </w:p>
    <w:p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62039D" w:rsidRPr="008B58D4" w:rsidTr="006B67F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039D" w:rsidRPr="008B58D4" w:rsidRDefault="0062039D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2039D" w:rsidRPr="008B58D4" w:rsidRDefault="0062039D" w:rsidP="006B67FE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2039D" w:rsidRPr="008B58D4" w:rsidRDefault="0062039D" w:rsidP="006B67FE">
            <w:pPr>
              <w:keepNext/>
              <w:ind w:left="993" w:right="82" w:hanging="993"/>
              <w:jc w:val="center"/>
            </w:pPr>
            <w:r w:rsidRPr="008B58D4">
              <w:t>Project risk</w:t>
            </w:r>
          </w:p>
        </w:tc>
        <w:permStart w:id="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9738202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62039D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" w:displacedByCustomXml="prev"/>
      </w:tr>
      <w:tr w:rsidR="00217C2D" w:rsidRPr="008B58D4" w:rsidTr="001711C1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ind w:right="82"/>
              <w:jc w:val="center"/>
            </w:pPr>
            <w:r w:rsidRPr="008B58D4">
              <w:t>Environmental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1711C1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6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Contaminants run off ,sunblock , hydration.</w:t>
            </w:r>
            <w:permEnd w:id="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:rsidTr="001711C1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ind w:right="82"/>
              <w:jc w:val="center"/>
            </w:pPr>
            <w:r w:rsidRPr="008B58D4">
              <w:t>Finance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1711C1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7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Under quote , cost changes from suppliers</w:t>
            </w:r>
            <w:permEnd w:id="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:rsidTr="001711C1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ind w:right="82"/>
              <w:jc w:val="center"/>
            </w:pPr>
            <w:r w:rsidRPr="008B58D4">
              <w:t>Human resources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C94081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8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Una</w:t>
            </w:r>
            <w:r w:rsidR="001711C1">
              <w:rPr>
                <w:rFonts w:ascii="Arial" w:hAnsi="Arial" w:cs="Arial"/>
                <w:color w:val="17365D" w:themeColor="text2" w:themeShade="BF"/>
                <w:sz w:val="22"/>
              </w:rPr>
              <w:t>vailable quality staff.</w:t>
            </w:r>
            <w:permEnd w:id="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:rsidTr="001711C1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jc w:val="center"/>
            </w:pPr>
            <w:r w:rsidRPr="008B58D4">
              <w:t>Legal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1711C1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9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Compl</w:t>
            </w:r>
            <w:r w:rsidR="00C94081">
              <w:rPr>
                <w:rFonts w:ascii="Arial" w:hAnsi="Arial" w:cs="Arial"/>
                <w:color w:val="17365D" w:themeColor="text2" w:themeShade="BF"/>
                <w:sz w:val="22"/>
              </w:rPr>
              <w:t>y</w:t>
            </w:r>
            <w:r>
              <w:rPr>
                <w:rFonts w:ascii="Arial" w:hAnsi="Arial" w:cs="Arial"/>
                <w:color w:val="17365D" w:themeColor="text2" w:themeShade="BF"/>
                <w:sz w:val="22"/>
              </w:rPr>
              <w:t>ing with codes of practice.</w:t>
            </w:r>
            <w:permEnd w:id="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:rsidTr="006B67FE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jc w:val="center"/>
            </w:pPr>
            <w:r w:rsidRPr="008B58D4">
              <w:t>Technology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1711C1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20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Survey equipment malfunction.</w:t>
            </w:r>
            <w:permEnd w:id="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</w:tbl>
    <w:p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p w:rsidR="00393C68" w:rsidRPr="008B58D4" w:rsidRDefault="00393C68" w:rsidP="00393C68">
      <w:pPr>
        <w:jc w:val="left"/>
        <w:rPr>
          <w:rFonts w:ascii="Arial" w:hAnsi="Arial" w:cs="Arial"/>
          <w:sz w:val="22"/>
          <w:szCs w:val="22"/>
        </w:rPr>
      </w:pPr>
    </w:p>
    <w:p w:rsidR="00393C68" w:rsidRPr="008B58D4" w:rsidRDefault="00393C68" w:rsidP="006B67FE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4" w:name="_Ref514164767"/>
      <w:r w:rsidRPr="008B58D4">
        <w:t>Using ticks, identify whether each of the risk analysis methods listed below is either ‘qualitative’ or ‘quantitative’.</w:t>
      </w:r>
      <w:bookmarkEnd w:id="4"/>
      <w:r w:rsidRPr="008B58D4">
        <w:t xml:space="preserve"> </w:t>
      </w:r>
      <w:r w:rsidRPr="008B58D4">
        <w:br/>
      </w:r>
    </w:p>
    <w:tbl>
      <w:tblPr>
        <w:tblpPr w:leftFromText="180" w:rightFromText="180" w:vertAnchor="text" w:horzAnchor="margin" w:tblpY="36"/>
        <w:tblW w:w="510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/>
      </w:tblPr>
      <w:tblGrid>
        <w:gridCol w:w="1029"/>
        <w:gridCol w:w="1434"/>
        <w:gridCol w:w="1438"/>
        <w:gridCol w:w="4808"/>
        <w:gridCol w:w="725"/>
      </w:tblGrid>
      <w:tr w:rsidR="00393C68" w:rsidRPr="008B58D4" w:rsidTr="000B6487"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93C68" w:rsidRPr="008B58D4" w:rsidRDefault="00393C68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93C68" w:rsidRPr="008B58D4" w:rsidRDefault="00393C68" w:rsidP="006B67FE">
            <w:pPr>
              <w:keepNext/>
              <w:ind w:left="993" w:hanging="993"/>
              <w:jc w:val="center"/>
            </w:pPr>
            <w:r w:rsidRPr="008B58D4">
              <w:t>Qualitative</w:t>
            </w:r>
          </w:p>
        </w:tc>
        <w:tc>
          <w:tcPr>
            <w:tcW w:w="7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93C68" w:rsidRPr="008B58D4" w:rsidRDefault="00393C68" w:rsidP="00393C68">
            <w:pPr>
              <w:keepNext/>
              <w:ind w:left="993" w:hanging="993"/>
              <w:jc w:val="center"/>
            </w:pPr>
            <w:r w:rsidRPr="008B58D4">
              <w:t>Quantitative</w:t>
            </w:r>
          </w:p>
        </w:tc>
        <w:tc>
          <w:tcPr>
            <w:tcW w:w="25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93C68" w:rsidRPr="008B58D4" w:rsidRDefault="00393C68" w:rsidP="006B67FE">
            <w:pPr>
              <w:keepNext/>
              <w:ind w:left="993" w:hanging="993"/>
              <w:jc w:val="center"/>
            </w:pPr>
            <w:r w:rsidRPr="008B58D4">
              <w:t>Method</w:t>
            </w:r>
          </w:p>
        </w:tc>
        <w:permStart w:id="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039134"/>
          </w:sdtPr>
          <w:sdtContent>
            <w:tc>
              <w:tcPr>
                <w:tcW w:w="38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93C68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" w:displacedByCustomXml="prev"/>
      </w:tr>
      <w:tr w:rsidR="00E93A81" w:rsidRPr="008B58D4" w:rsidTr="001711C1">
        <w:trPr>
          <w:trHeight w:val="425"/>
        </w:trPr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3A81" w:rsidRPr="008B58D4" w:rsidRDefault="00E93A81" w:rsidP="00E93A81">
            <w:pPr>
              <w:ind w:left="993" w:hanging="993"/>
              <w:jc w:val="center"/>
            </w:pPr>
          </w:p>
        </w:tc>
        <w:permStart w:id="22" w:edGrp="everyone" w:displacedByCustomXml="next"/>
        <w:sdt>
          <w:sdtPr>
            <w:rPr>
              <w:sz w:val="48"/>
            </w:rPr>
            <w:id w:val="-2000799896"/>
          </w:sdtPr>
          <w:sdtContent>
            <w:tc>
              <w:tcPr>
                <w:tcW w:w="760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93A81" w:rsidRPr="005B091D" w:rsidRDefault="005B091D" w:rsidP="00E93A81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22" w:displacedByCustomXml="prev"/>
        <w:permStart w:id="23" w:edGrp="everyone" w:displacedByCustomXml="next"/>
        <w:sdt>
          <w:sdtPr>
            <w:rPr>
              <w:sz w:val="48"/>
            </w:rPr>
            <w:id w:val="-2129065240"/>
          </w:sdtPr>
          <w:sdtContent>
            <w:tc>
              <w:tcPr>
                <w:tcW w:w="762" w:type="pct"/>
                <w:tcBorders>
                  <w:top w:val="single" w:sz="12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E93A81" w:rsidRPr="008B58D4" w:rsidRDefault="003D2ED4" w:rsidP="00E93A81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C"/>
                </w:r>
              </w:p>
            </w:tc>
          </w:sdtContent>
        </w:sdt>
        <w:permEnd w:id="23" w:displacedByCustomXml="prev"/>
        <w:tc>
          <w:tcPr>
            <w:tcW w:w="2548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3A81" w:rsidRPr="008B58D4" w:rsidRDefault="00E93A81" w:rsidP="00E93A81">
            <w:pPr>
              <w:jc w:val="center"/>
            </w:pPr>
            <w:r w:rsidRPr="008B58D4">
              <w:t>Analyses expected monetary value</w:t>
            </w:r>
          </w:p>
        </w:tc>
        <w:tc>
          <w:tcPr>
            <w:tcW w:w="38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3A81" w:rsidRPr="008B58D4" w:rsidRDefault="00E93A81" w:rsidP="00E93A81">
            <w:pPr>
              <w:ind w:left="993" w:hanging="993"/>
            </w:pPr>
          </w:p>
        </w:tc>
      </w:tr>
      <w:tr w:rsidR="00E93A81" w:rsidRPr="008B58D4" w:rsidTr="000B6487">
        <w:trPr>
          <w:trHeight w:val="425"/>
        </w:trPr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3A81" w:rsidRPr="008B58D4" w:rsidRDefault="00E93A81" w:rsidP="00E93A81">
            <w:pPr>
              <w:ind w:left="993" w:hanging="993"/>
              <w:jc w:val="center"/>
            </w:pPr>
          </w:p>
        </w:tc>
        <w:permStart w:id="24" w:edGrp="everyone" w:displacedByCustomXml="next"/>
        <w:sdt>
          <w:sdtPr>
            <w:rPr>
              <w:sz w:val="48"/>
            </w:rPr>
            <w:id w:val="467557008"/>
          </w:sdtPr>
          <w:sdtContent>
            <w:tc>
              <w:tcPr>
                <w:tcW w:w="760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93A81" w:rsidRPr="008B58D4" w:rsidRDefault="003D2ED4" w:rsidP="00E93A81">
                <w:pPr>
                  <w:ind w:left="993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C"/>
                </w:r>
              </w:p>
            </w:tc>
          </w:sdtContent>
        </w:sdt>
        <w:permEnd w:id="24" w:displacedByCustomXml="prev"/>
        <w:permStart w:id="25" w:edGrp="everyone" w:displacedByCustomXml="next"/>
        <w:sdt>
          <w:sdtPr>
            <w:rPr>
              <w:sz w:val="48"/>
            </w:rPr>
            <w:id w:val="-610205765"/>
          </w:sdtPr>
          <w:sdtContent>
            <w:tc>
              <w:tcPr>
                <w:tcW w:w="762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E93A81" w:rsidRPr="008B58D4" w:rsidRDefault="005B091D" w:rsidP="00E93A81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25" w:displacedByCustomXml="prev"/>
        <w:tc>
          <w:tcPr>
            <w:tcW w:w="25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3A81" w:rsidRPr="008B58D4" w:rsidRDefault="00E93A81" w:rsidP="00E93A81">
            <w:pPr>
              <w:jc w:val="center"/>
            </w:pPr>
            <w:r w:rsidRPr="008B58D4">
              <w:t>Considers likelihood of occurrence and impact on projective objectives</w:t>
            </w:r>
          </w:p>
        </w:tc>
        <w:tc>
          <w:tcPr>
            <w:tcW w:w="38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3A81" w:rsidRPr="008B58D4" w:rsidRDefault="00E93A81" w:rsidP="00E93A81">
            <w:pPr>
              <w:ind w:left="993" w:hanging="993"/>
            </w:pPr>
          </w:p>
        </w:tc>
      </w:tr>
      <w:tr w:rsidR="00E93A81" w:rsidRPr="008B58D4" w:rsidTr="000B6487">
        <w:trPr>
          <w:trHeight w:val="425"/>
        </w:trPr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3A81" w:rsidRPr="008B58D4" w:rsidRDefault="00E93A81" w:rsidP="00E93A81">
            <w:pPr>
              <w:ind w:left="993" w:hanging="993"/>
              <w:jc w:val="center"/>
            </w:pPr>
          </w:p>
        </w:tc>
        <w:permStart w:id="26" w:edGrp="everyone" w:displacedByCustomXml="next"/>
        <w:sdt>
          <w:sdtPr>
            <w:rPr>
              <w:sz w:val="48"/>
            </w:rPr>
            <w:id w:val="1794944096"/>
          </w:sdtPr>
          <w:sdtContent>
            <w:tc>
              <w:tcPr>
                <w:tcW w:w="760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93A81" w:rsidRPr="008B58D4" w:rsidRDefault="003D2ED4" w:rsidP="00E93A81">
                <w:pPr>
                  <w:ind w:left="993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C"/>
                </w:r>
              </w:p>
            </w:tc>
          </w:sdtContent>
        </w:sdt>
        <w:permEnd w:id="26" w:displacedByCustomXml="prev"/>
        <w:permStart w:id="27" w:edGrp="everyone" w:displacedByCustomXml="next"/>
        <w:sdt>
          <w:sdtPr>
            <w:rPr>
              <w:sz w:val="48"/>
            </w:rPr>
            <w:id w:val="565686735"/>
          </w:sdtPr>
          <w:sdtContent>
            <w:tc>
              <w:tcPr>
                <w:tcW w:w="762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E93A81" w:rsidRPr="008B58D4" w:rsidRDefault="005B091D" w:rsidP="00E93A81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27" w:displacedByCustomXml="prev"/>
        <w:tc>
          <w:tcPr>
            <w:tcW w:w="25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3A81" w:rsidRPr="008B58D4" w:rsidRDefault="00E93A81" w:rsidP="00E93A81">
            <w:pPr>
              <w:jc w:val="center"/>
            </w:pPr>
            <w:r w:rsidRPr="008B58D4">
              <w:t>Ranks risks</w:t>
            </w:r>
          </w:p>
        </w:tc>
        <w:tc>
          <w:tcPr>
            <w:tcW w:w="38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3A81" w:rsidRPr="008B58D4" w:rsidRDefault="00E93A81" w:rsidP="00E93A81">
            <w:pPr>
              <w:ind w:left="993" w:hanging="993"/>
            </w:pPr>
          </w:p>
        </w:tc>
      </w:tr>
    </w:tbl>
    <w:p w:rsidR="0062039D" w:rsidRPr="008B58D4" w:rsidRDefault="0062039D" w:rsidP="0062039D">
      <w:r w:rsidRPr="008B58D4">
        <w:br w:type="page"/>
      </w:r>
    </w:p>
    <w:p w:rsidR="0062039D" w:rsidRPr="008B58D4" w:rsidRDefault="0062039D" w:rsidP="0062039D">
      <w:pPr>
        <w:rPr>
          <w:rFonts w:ascii="Arial" w:hAnsi="Arial"/>
          <w:b/>
          <w:i/>
        </w:rPr>
      </w:pPr>
      <w:r w:rsidRPr="008B58D4">
        <w:rPr>
          <w:rFonts w:ascii="Arial" w:hAnsi="Arial"/>
          <w:b/>
          <w:i/>
        </w:rPr>
        <w:lastRenderedPageBreak/>
        <w:t xml:space="preserve">Refer to the Risk Matrix below when responding to </w:t>
      </w:r>
      <w:fldSimple w:instr=" REF _Ref514164832 \r \h  \* MERGEFORMAT ">
        <w:r w:rsidR="005516F3" w:rsidRPr="008B58D4">
          <w:rPr>
            <w:rFonts w:ascii="Arial" w:hAnsi="Arial"/>
            <w:b/>
            <w:i/>
          </w:rPr>
          <w:t xml:space="preserve">Q4. </w:t>
        </w:r>
      </w:fldSimple>
    </w:p>
    <w:p w:rsidR="0062039D" w:rsidRPr="008B58D4" w:rsidRDefault="0062039D" w:rsidP="0062039D"/>
    <w:tbl>
      <w:tblPr>
        <w:tblW w:w="9000" w:type="dxa"/>
        <w:tblCellMar>
          <w:left w:w="0" w:type="dxa"/>
          <w:right w:w="0" w:type="dxa"/>
        </w:tblCellMar>
        <w:tblLook w:val="0420"/>
      </w:tblPr>
      <w:tblGrid>
        <w:gridCol w:w="1630"/>
        <w:gridCol w:w="1474"/>
        <w:gridCol w:w="1474"/>
        <w:gridCol w:w="1474"/>
        <w:gridCol w:w="1474"/>
        <w:gridCol w:w="1474"/>
      </w:tblGrid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A: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Catastrophic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B: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Major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C: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Moderate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D: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Minor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Insignificant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E43E99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 xml:space="preserve">1: </w:t>
            </w:r>
            <w:r w:rsidR="00E43E99" w:rsidRPr="008B58D4">
              <w:rPr>
                <w:b/>
                <w:bCs/>
                <w:sz w:val="18"/>
                <w:szCs w:val="18"/>
              </w:rPr>
              <w:t>Almost certain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E43E99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 xml:space="preserve">3: </w:t>
            </w:r>
            <w:r w:rsidR="00E43E99" w:rsidRPr="008B58D4">
              <w:rPr>
                <w:b/>
                <w:bCs/>
                <w:sz w:val="18"/>
                <w:szCs w:val="18"/>
              </w:rPr>
              <w:t>Occasionally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E43E99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 xml:space="preserve">5: </w:t>
            </w:r>
            <w:r w:rsidR="00E43E99" w:rsidRPr="008B58D4">
              <w:rPr>
                <w:b/>
                <w:bCs/>
                <w:sz w:val="18"/>
                <w:szCs w:val="18"/>
              </w:rPr>
              <w:t>Rare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62039D" w:rsidRPr="008B58D4" w:rsidRDefault="0062039D" w:rsidP="0062039D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/>
      </w:tblPr>
      <w:tblGrid>
        <w:gridCol w:w="2249"/>
        <w:gridCol w:w="2249"/>
        <w:gridCol w:w="2249"/>
        <w:gridCol w:w="2249"/>
      </w:tblGrid>
      <w:tr w:rsidR="0062039D" w:rsidRPr="008B58D4" w:rsidTr="006B67FE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62039D" w:rsidRPr="008B58D4" w:rsidRDefault="0062039D" w:rsidP="0062039D">
      <w:pPr>
        <w:rPr>
          <w:sz w:val="20"/>
        </w:rPr>
      </w:pPr>
    </w:p>
    <w:p w:rsidR="00DE6ED5" w:rsidRPr="008B58D4" w:rsidRDefault="00DE6ED5" w:rsidP="00E6555D">
      <w:pPr>
        <w:rPr>
          <w:rFonts w:ascii="Arial" w:hAnsi="Arial" w:cs="Arial"/>
          <w:sz w:val="22"/>
          <w:szCs w:val="22"/>
        </w:rPr>
      </w:pPr>
    </w:p>
    <w:p w:rsidR="00E6555D" w:rsidRPr="008B58D4" w:rsidRDefault="0062039D" w:rsidP="00E6555D">
      <w:pPr>
        <w:pStyle w:val="11CSTCPLQuestionBullet"/>
        <w:ind w:left="709" w:hanging="709"/>
      </w:pPr>
      <w:bookmarkStart w:id="5" w:name="_Ref497316899"/>
      <w:bookmarkStart w:id="6" w:name="_Ref514164832"/>
      <w:r w:rsidRPr="008B58D4">
        <w:t xml:space="preserve">Referring to your responses in </w:t>
      </w:r>
      <w:fldSimple w:instr=" REF _Ref514160814 \r \h  \* MERGEFORMAT ">
        <w:r w:rsidR="005516F3" w:rsidRPr="008B58D4">
          <w:t xml:space="preserve">Q2. </w:t>
        </w:r>
      </w:fldSimple>
      <w:r w:rsidRPr="008B58D4">
        <w:t>rate each of the risks you identified using the Risk Matrix shown above.</w:t>
      </w:r>
      <w:bookmarkEnd w:id="5"/>
      <w:r w:rsidRPr="008B58D4">
        <w:t xml:space="preserve"> Identify the Likelihood and Impact you have determined, plus the overall risk rating. </w:t>
      </w:r>
      <w:r w:rsidRPr="008B58D4">
        <w:br/>
      </w:r>
      <w:r w:rsidRPr="008B58D4">
        <w:br/>
        <w:t>Prioritise each risk from 1 to 5 (1 = highest priority, 5 = lowest priority).</w:t>
      </w:r>
      <w:bookmarkEnd w:id="6"/>
    </w:p>
    <w:p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035"/>
        <w:gridCol w:w="1595"/>
        <w:gridCol w:w="5064"/>
        <w:gridCol w:w="988"/>
        <w:gridCol w:w="623"/>
      </w:tblGrid>
      <w:tr w:rsidR="0062039D" w:rsidRPr="008B58D4" w:rsidTr="00BB7D35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039D" w:rsidRPr="008B58D4" w:rsidRDefault="0062039D" w:rsidP="00BB7D35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57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2039D" w:rsidRPr="008B58D4" w:rsidRDefault="0062039D" w:rsidP="00BB7D35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27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2039D" w:rsidRPr="008B58D4" w:rsidRDefault="0062039D" w:rsidP="00BB7D35">
            <w:pPr>
              <w:keepNext/>
              <w:ind w:left="993" w:right="82" w:hanging="993"/>
              <w:jc w:val="center"/>
            </w:pPr>
            <w:r w:rsidRPr="008B58D4">
              <w:t>Risk rating</w:t>
            </w:r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2039D" w:rsidRPr="008B58D4" w:rsidRDefault="0062039D" w:rsidP="00BB7D35">
            <w:pPr>
              <w:keepNext/>
              <w:ind w:right="82"/>
              <w:jc w:val="center"/>
            </w:pPr>
            <w:r w:rsidRPr="008B58D4">
              <w:t>Priority</w:t>
            </w:r>
          </w:p>
        </w:tc>
        <w:permStart w:id="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77614520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62039D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" w:displacedByCustomXml="prev"/>
      </w:tr>
      <w:tr w:rsidR="0062039D" w:rsidRPr="008B58D4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039D" w:rsidRPr="008B58D4" w:rsidRDefault="0062039D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39D" w:rsidRPr="008B58D4" w:rsidRDefault="0062039D" w:rsidP="00BB7D35">
            <w:pPr>
              <w:ind w:right="82"/>
              <w:jc w:val="center"/>
            </w:pPr>
            <w:r w:rsidRPr="008B58D4">
              <w:t>Environmental</w:t>
            </w:r>
          </w:p>
        </w:tc>
        <w:tc>
          <w:tcPr>
            <w:tcW w:w="272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2039D" w:rsidRPr="008B58D4" w:rsidRDefault="0062039D" w:rsidP="00BB7D35">
            <w:pPr>
              <w:spacing w:line="360" w:lineRule="auto"/>
              <w:ind w:right="79"/>
              <w:jc w:val="left"/>
            </w:pPr>
            <w:r w:rsidRPr="008B58D4">
              <w:t>Likelihood:</w:t>
            </w:r>
            <w:r w:rsidR="00602DE7" w:rsidRPr="008B58D4">
              <w:t xml:space="preserve"> </w:t>
            </w:r>
            <w:r w:rsidR="00E43E99" w:rsidRPr="008B58D4">
              <w:t xml:space="preserve"> </w:t>
            </w:r>
            <w:permStart w:id="29" w:edGrp="everyone"/>
            <w:r w:rsidR="007C4FCC">
              <w:t>Unlikely</w:t>
            </w:r>
            <w:permEnd w:id="29"/>
          </w:p>
          <w:p w:rsidR="0062039D" w:rsidRPr="008B58D4" w:rsidRDefault="0062039D" w:rsidP="00BB7D35">
            <w:pPr>
              <w:spacing w:line="360" w:lineRule="auto"/>
              <w:ind w:right="79"/>
              <w:jc w:val="left"/>
            </w:pPr>
            <w:r w:rsidRPr="008B58D4">
              <w:t>Impact:</w:t>
            </w:r>
            <w:r w:rsidR="00E43E99" w:rsidRPr="008B58D4">
              <w:t xml:space="preserve"> </w:t>
            </w:r>
            <w:r w:rsidR="00E43E99" w:rsidRPr="008B58D4">
              <w:rPr>
                <w:color w:val="17365D" w:themeColor="text2" w:themeShade="BF"/>
              </w:rPr>
              <w:t xml:space="preserve"> </w:t>
            </w:r>
            <w:permStart w:id="30" w:edGrp="everyone"/>
            <w:r w:rsidR="007C4FCC">
              <w:rPr>
                <w:color w:val="17365D" w:themeColor="text2" w:themeShade="BF"/>
              </w:rPr>
              <w:t>Minor</w:t>
            </w:r>
            <w:permEnd w:id="30"/>
          </w:p>
          <w:p w:rsidR="0062039D" w:rsidRPr="008B58D4" w:rsidRDefault="0062039D" w:rsidP="00BB7D35">
            <w:pPr>
              <w:spacing w:line="360" w:lineRule="auto"/>
              <w:ind w:right="79"/>
              <w:jc w:val="left"/>
            </w:pPr>
            <w:r w:rsidRPr="008B58D4">
              <w:t>Risk rating:</w:t>
            </w:r>
            <w:r w:rsidR="00602DE7" w:rsidRPr="008B58D4">
              <w:t xml:space="preserve"> </w:t>
            </w:r>
            <w:r w:rsidR="00E43E99" w:rsidRPr="008B58D4">
              <w:t xml:space="preserve"> </w:t>
            </w:r>
            <w:permStart w:id="31" w:edGrp="everyone"/>
            <w:r w:rsidR="007C4FCC">
              <w:t>Low</w:t>
            </w:r>
            <w:permEnd w:id="31"/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2039D" w:rsidRPr="008B58D4" w:rsidRDefault="00160B12" w:rsidP="00BB7D35">
            <w:pPr>
              <w:spacing w:line="360" w:lineRule="auto"/>
              <w:ind w:right="79"/>
              <w:jc w:val="left"/>
            </w:pPr>
            <w:permStart w:id="32" w:edGrp="everyone"/>
            <w:r>
              <w:t>4</w:t>
            </w:r>
            <w:permEnd w:id="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2039D" w:rsidRPr="008B58D4" w:rsidRDefault="0062039D" w:rsidP="00BB7D35">
            <w:pPr>
              <w:ind w:left="993" w:hanging="993"/>
            </w:pPr>
          </w:p>
        </w:tc>
      </w:tr>
      <w:tr w:rsidR="00E43E99" w:rsidRPr="008B58D4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E99" w:rsidRPr="008B58D4" w:rsidRDefault="00E43E99" w:rsidP="00BB7D35">
            <w:pPr>
              <w:ind w:right="82"/>
              <w:jc w:val="center"/>
            </w:pPr>
            <w:r w:rsidRPr="008B58D4">
              <w:t>Finance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33" w:edGrp="everyone"/>
            <w:r w:rsidR="007C4FCC">
              <w:t>Unlikely</w:t>
            </w:r>
            <w:permEnd w:id="33"/>
          </w:p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34" w:edGrp="everyone"/>
            <w:r w:rsidR="007C4FCC">
              <w:rPr>
                <w:color w:val="17365D" w:themeColor="text2" w:themeShade="BF"/>
              </w:rPr>
              <w:t>Minor</w:t>
            </w:r>
            <w:permEnd w:id="34"/>
          </w:p>
          <w:p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35" w:edGrp="everyone"/>
            <w:r w:rsidR="007C4FCC">
              <w:t>Low</w:t>
            </w:r>
            <w:permEnd w:id="35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3E99" w:rsidRPr="008B58D4" w:rsidRDefault="00160B12" w:rsidP="00BB7D35">
            <w:pPr>
              <w:spacing w:line="360" w:lineRule="auto"/>
              <w:ind w:right="79"/>
              <w:jc w:val="left"/>
            </w:pPr>
            <w:permStart w:id="36" w:edGrp="everyone"/>
            <w:r>
              <w:t>5</w:t>
            </w:r>
            <w:permEnd w:id="3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E99" w:rsidRPr="008B58D4" w:rsidRDefault="00E43E99" w:rsidP="00BB7D35">
            <w:pPr>
              <w:ind w:left="993" w:hanging="993"/>
            </w:pPr>
          </w:p>
        </w:tc>
      </w:tr>
      <w:tr w:rsidR="00E43E99" w:rsidRPr="008B58D4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E99" w:rsidRPr="008B58D4" w:rsidRDefault="00E43E99" w:rsidP="00BB7D35">
            <w:pPr>
              <w:ind w:right="82"/>
              <w:jc w:val="center"/>
            </w:pPr>
            <w:r w:rsidRPr="008B58D4">
              <w:t>Human resources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37" w:edGrp="everyone"/>
            <w:r w:rsidR="007C4FCC">
              <w:t>Occasionally</w:t>
            </w:r>
            <w:permEnd w:id="37"/>
          </w:p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38" w:edGrp="everyone"/>
            <w:r w:rsidR="007C4FCC">
              <w:rPr>
                <w:color w:val="17365D" w:themeColor="text2" w:themeShade="BF"/>
              </w:rPr>
              <w:t>Moderate</w:t>
            </w:r>
            <w:permEnd w:id="38"/>
          </w:p>
          <w:p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39" w:edGrp="everyone"/>
            <w:r w:rsidR="007C4FCC">
              <w:t>Medium</w:t>
            </w:r>
            <w:permEnd w:id="39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3E99" w:rsidRPr="008B58D4" w:rsidRDefault="00160B12" w:rsidP="00BB7D35">
            <w:pPr>
              <w:spacing w:line="360" w:lineRule="auto"/>
              <w:ind w:right="79"/>
              <w:jc w:val="left"/>
            </w:pPr>
            <w:permStart w:id="40" w:edGrp="everyone"/>
            <w:r>
              <w:t>3</w:t>
            </w:r>
            <w:permEnd w:id="4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E99" w:rsidRPr="008B58D4" w:rsidRDefault="00E43E99" w:rsidP="00BB7D35">
            <w:pPr>
              <w:ind w:left="993" w:hanging="993"/>
            </w:pPr>
          </w:p>
        </w:tc>
      </w:tr>
      <w:tr w:rsidR="00E43E99" w:rsidRPr="008B58D4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E99" w:rsidRPr="008B58D4" w:rsidRDefault="00E43E99" w:rsidP="00BB7D35">
            <w:pPr>
              <w:jc w:val="center"/>
            </w:pPr>
            <w:r w:rsidRPr="008B58D4">
              <w:t>Legal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41" w:edGrp="everyone"/>
            <w:r w:rsidR="007C4FCC">
              <w:t>Unlikely</w:t>
            </w:r>
            <w:permEnd w:id="41"/>
          </w:p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42" w:edGrp="everyone"/>
            <w:r w:rsidR="007C4FCC">
              <w:rPr>
                <w:color w:val="17365D" w:themeColor="text2" w:themeShade="BF"/>
              </w:rPr>
              <w:t>Moderate</w:t>
            </w:r>
            <w:permEnd w:id="42"/>
          </w:p>
          <w:p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43" w:edGrp="everyone"/>
            <w:r w:rsidR="007C4FCC">
              <w:t>Medium</w:t>
            </w:r>
            <w:permEnd w:id="43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3E99" w:rsidRPr="008B58D4" w:rsidRDefault="00160B12" w:rsidP="00BB7D35">
            <w:pPr>
              <w:spacing w:line="360" w:lineRule="auto"/>
              <w:ind w:right="79"/>
              <w:jc w:val="left"/>
            </w:pPr>
            <w:permStart w:id="44" w:edGrp="everyone"/>
            <w:r>
              <w:t>2</w:t>
            </w:r>
            <w:permEnd w:id="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E99" w:rsidRPr="008B58D4" w:rsidRDefault="00E43E99" w:rsidP="00BB7D35">
            <w:pPr>
              <w:ind w:left="993" w:hanging="993"/>
            </w:pPr>
          </w:p>
        </w:tc>
      </w:tr>
      <w:tr w:rsidR="00E43E99" w:rsidRPr="008B58D4" w:rsidTr="001A61CA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43E99" w:rsidRPr="008B58D4" w:rsidRDefault="00E43E99" w:rsidP="00BB7D35">
            <w:pPr>
              <w:jc w:val="center"/>
            </w:pPr>
            <w:r w:rsidRPr="008B58D4">
              <w:t>Technology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45" w:edGrp="everyone"/>
            <w:r w:rsidR="007C4FCC">
              <w:t>Rare</w:t>
            </w:r>
            <w:permEnd w:id="45"/>
          </w:p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46" w:edGrp="everyone"/>
            <w:r w:rsidR="007C4FCC">
              <w:rPr>
                <w:color w:val="17365D" w:themeColor="text2" w:themeShade="BF"/>
              </w:rPr>
              <w:t>Major</w:t>
            </w:r>
            <w:permEnd w:id="46"/>
          </w:p>
          <w:p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47" w:edGrp="everyone"/>
            <w:r w:rsidR="007C4FCC">
              <w:t>Medium</w:t>
            </w:r>
            <w:permEnd w:id="47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E43E99" w:rsidRPr="008B58D4" w:rsidRDefault="00160B12" w:rsidP="00BB7D35">
            <w:pPr>
              <w:spacing w:line="360" w:lineRule="auto"/>
              <w:ind w:right="79"/>
              <w:jc w:val="left"/>
            </w:pPr>
            <w:permStart w:id="48" w:edGrp="everyone"/>
            <w:r>
              <w:t>1</w:t>
            </w:r>
            <w:permEnd w:id="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E99" w:rsidRPr="008B58D4" w:rsidRDefault="00E43E99" w:rsidP="00BB7D35">
            <w:pPr>
              <w:ind w:left="993" w:hanging="993"/>
            </w:pPr>
          </w:p>
        </w:tc>
      </w:tr>
    </w:tbl>
    <w:p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p w:rsidR="00644AC0" w:rsidRPr="008B58D4" w:rsidRDefault="00644AC0" w:rsidP="00644AC0">
      <w:pPr>
        <w:pStyle w:val="11CSTCPLQuestionBullet"/>
        <w:numPr>
          <w:ilvl w:val="0"/>
          <w:numId w:val="0"/>
        </w:numPr>
        <w:ind w:left="360" w:hanging="360"/>
      </w:pPr>
    </w:p>
    <w:p w:rsidR="00644AC0" w:rsidRPr="008B58D4" w:rsidRDefault="00644AC0" w:rsidP="00644AC0">
      <w:pPr>
        <w:pStyle w:val="11CSTCPLQuestionBullet"/>
        <w:ind w:left="709" w:hanging="709"/>
      </w:pPr>
      <w:bookmarkStart w:id="7" w:name="_Ref408921427"/>
      <w:r w:rsidRPr="008B58D4">
        <w:lastRenderedPageBreak/>
        <w:t>Order the elements of the hierarchy of control, from 1 to 6 (i.e. most effective to least effective).</w:t>
      </w:r>
      <w:bookmarkEnd w:id="7"/>
    </w:p>
    <w:p w:rsidR="00644AC0" w:rsidRPr="008B58D4" w:rsidRDefault="00644AC0" w:rsidP="00644AC0">
      <w:pPr>
        <w:jc w:val="center"/>
        <w:rPr>
          <w:rFonts w:ascii="Arial" w:hAnsi="Arial" w:cs="Arial"/>
          <w:sz w:val="22"/>
          <w:szCs w:val="22"/>
        </w:rPr>
      </w:pPr>
      <w:r w:rsidRPr="008B58D4">
        <w:rPr>
          <w:rFonts w:ascii="Calibri" w:hAnsi="Calibri"/>
          <w:b/>
          <w:noProof/>
          <w:lang w:eastAsia="en-AU"/>
        </w:rPr>
        <w:drawing>
          <wp:inline distT="0" distB="0" distL="0" distR="0">
            <wp:extent cx="3495675" cy="1504315"/>
            <wp:effectExtent l="38100" t="0" r="47625" b="635"/>
            <wp:docPr id="27" name="Diagram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644AC0" w:rsidRPr="008B58D4" w:rsidTr="006B67F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44AC0" w:rsidRPr="008B58D4" w:rsidRDefault="00644AC0" w:rsidP="006B67FE">
            <w:pPr>
              <w:keepNext/>
              <w:ind w:left="993" w:right="82" w:hanging="993"/>
              <w:jc w:val="center"/>
            </w:pPr>
            <w:r w:rsidRPr="008B58D4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44AC0" w:rsidRPr="008B58D4" w:rsidRDefault="00644AC0" w:rsidP="006B67FE">
            <w:pPr>
              <w:keepNext/>
              <w:ind w:left="993" w:right="82" w:hanging="993"/>
              <w:jc w:val="center"/>
            </w:pPr>
            <w:r w:rsidRPr="008B58D4">
              <w:t>Element</w:t>
            </w:r>
          </w:p>
        </w:tc>
        <w:permStart w:id="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37168987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644AC0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" w:displacedByCustomXml="prev"/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644AC0" w:rsidRPr="008B58D4" w:rsidRDefault="00160B12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50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3</w:t>
            </w:r>
            <w:permEnd w:id="50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:rsidR="00644AC0" w:rsidRPr="008B58D4" w:rsidRDefault="00160B12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51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6</w:t>
            </w:r>
            <w:permEnd w:id="51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:rsidR="00644AC0" w:rsidRPr="008B58D4" w:rsidRDefault="00160B12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52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1</w:t>
            </w:r>
            <w:permEnd w:id="52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:rsidR="00644AC0" w:rsidRPr="008B58D4" w:rsidRDefault="00160B12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53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4</w:t>
            </w:r>
            <w:permEnd w:id="53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:rsidR="00644AC0" w:rsidRPr="008B58D4" w:rsidRDefault="00160B12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54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5</w:t>
            </w:r>
            <w:permEnd w:id="54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644AC0" w:rsidRPr="008B58D4" w:rsidRDefault="00160B12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55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2</w:t>
            </w:r>
            <w:permEnd w:id="55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</w:tbl>
    <w:p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p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p w:rsidR="00644AC0" w:rsidRPr="008B58D4" w:rsidRDefault="00644AC0" w:rsidP="00644AC0">
      <w:pPr>
        <w:pStyle w:val="11CSTCPLQuestionBullet"/>
        <w:ind w:left="709" w:hanging="709"/>
      </w:pPr>
      <w:bookmarkStart w:id="8" w:name="_Ref514164849"/>
      <w:r w:rsidRPr="008B58D4">
        <w:t xml:space="preserve">Referring to your responses in </w:t>
      </w:r>
      <w:fldSimple w:instr=" REF _Ref514160814 \r \h  \* MERGEFORMAT ">
        <w:r w:rsidR="005516F3" w:rsidRPr="008B58D4">
          <w:t xml:space="preserve">Q2. </w:t>
        </w:r>
      </w:fldSimple>
      <w:r w:rsidRPr="008B58D4">
        <w:t>propose one (1) risk control for the risk identified in each of the areas listed below.</w:t>
      </w:r>
      <w:bookmarkEnd w:id="8"/>
      <w:r w:rsidRPr="008B58D4">
        <w:t xml:space="preserve"> </w:t>
      </w:r>
    </w:p>
    <w:p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1"/>
        <w:gridCol w:w="2040"/>
        <w:gridCol w:w="5481"/>
        <w:gridCol w:w="623"/>
      </w:tblGrid>
      <w:tr w:rsidR="00644AC0" w:rsidRPr="008B58D4" w:rsidTr="00644AC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44AC0" w:rsidRPr="008B58D4" w:rsidRDefault="00644AC0" w:rsidP="00644AC0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44AC0" w:rsidRPr="008B58D4" w:rsidRDefault="00644AC0" w:rsidP="00644AC0">
            <w:pPr>
              <w:keepNext/>
              <w:ind w:left="993" w:right="82" w:hanging="993"/>
              <w:jc w:val="center"/>
            </w:pPr>
            <w:r w:rsidRPr="008B58D4">
              <w:t>Risk control</w:t>
            </w:r>
          </w:p>
        </w:tc>
        <w:permStart w:id="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96154680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644AC0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" w:displacedByCustomXml="prev"/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ind w:right="82"/>
              <w:jc w:val="center"/>
            </w:pPr>
            <w:r w:rsidRPr="008B58D4">
              <w:t>Environmental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4AC0" w:rsidRPr="008B58D4" w:rsidRDefault="00160B12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57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Silt fencing around site.</w:t>
            </w:r>
            <w:permEnd w:id="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ind w:right="82"/>
              <w:jc w:val="center"/>
            </w:pPr>
            <w:r w:rsidRPr="008B58D4">
              <w:t>Finance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4AC0" w:rsidRPr="008B58D4" w:rsidRDefault="00160B12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58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Negotiate prices and conformation of prices.</w:t>
            </w:r>
            <w:permEnd w:id="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ind w:right="82"/>
              <w:jc w:val="center"/>
            </w:pPr>
            <w:r w:rsidRPr="008B58D4">
              <w:t>Human resources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4AC0" w:rsidRPr="008B58D4" w:rsidRDefault="00160B12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59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Having qualified staff or contractors on standby.</w:t>
            </w:r>
            <w:permEnd w:id="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jc w:val="center"/>
            </w:pPr>
            <w:r w:rsidRPr="008B58D4">
              <w:t>Legal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4AC0" w:rsidRPr="008B58D4" w:rsidRDefault="00160B12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60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Being aware of any updates on code of compliances</w:t>
            </w:r>
            <w:r w:rsidR="008E0C12">
              <w:rPr>
                <w:rFonts w:ascii="Arial" w:hAnsi="Arial" w:cs="Arial"/>
                <w:color w:val="17365D" w:themeColor="text2" w:themeShade="BF"/>
                <w:sz w:val="22"/>
              </w:rPr>
              <w:t>,</w:t>
            </w:r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 and implementing</w:t>
            </w:r>
            <w:r w:rsidR="008E0C12">
              <w:rPr>
                <w:rFonts w:ascii="Arial" w:hAnsi="Arial" w:cs="Arial"/>
                <w:color w:val="17365D" w:themeColor="text2" w:themeShade="BF"/>
                <w:sz w:val="22"/>
              </w:rPr>
              <w:t xml:space="preserve"> them.</w:t>
            </w:r>
            <w:permEnd w:id="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jc w:val="center"/>
            </w:pPr>
            <w:r w:rsidRPr="008B58D4">
              <w:t>Technology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44AC0" w:rsidRPr="008B58D4" w:rsidRDefault="008E0C12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61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Calibration certificate up to date.</w:t>
            </w:r>
            <w:permEnd w:id="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</w:tbl>
    <w:p w:rsidR="00E43E99" w:rsidRPr="008B58D4" w:rsidRDefault="00E43E99">
      <w:pPr>
        <w:jc w:val="left"/>
        <w:rPr>
          <w:rFonts w:ascii="Arial" w:hAnsi="Arial" w:cs="Arial"/>
          <w:sz w:val="22"/>
          <w:szCs w:val="22"/>
        </w:rPr>
      </w:pPr>
    </w:p>
    <w:p w:rsidR="00E43E99" w:rsidRPr="008B58D4" w:rsidRDefault="007E7E66" w:rsidP="00E43E99">
      <w:pPr>
        <w:pStyle w:val="11CSTCPLQuestionBullet"/>
        <w:ind w:left="709" w:hanging="709"/>
      </w:pPr>
      <w:bookmarkStart w:id="9" w:name="_Ref514164857"/>
      <w:r w:rsidRPr="008B58D4">
        <w:lastRenderedPageBreak/>
        <w:t>Which of the following parties should be consulted and agree to proposed risk managed strategies</w:t>
      </w:r>
      <w:r w:rsidR="00644AC0" w:rsidRPr="008B58D4">
        <w:t>,</w:t>
      </w:r>
      <w:r w:rsidRPr="008B58D4">
        <w:t xml:space="preserve"> plans</w:t>
      </w:r>
      <w:r w:rsidR="00644AC0" w:rsidRPr="008B58D4">
        <w:t xml:space="preserve"> and reporting mechanisms</w:t>
      </w:r>
      <w:r w:rsidR="00E43E99" w:rsidRPr="008B58D4">
        <w:t>? Tick all that apply.</w:t>
      </w:r>
      <w:bookmarkEnd w:id="9"/>
    </w:p>
    <w:p w:rsidR="00E43E99" w:rsidRPr="008B58D4" w:rsidRDefault="00E43E99" w:rsidP="00E43E9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E43E99" w:rsidRPr="008B58D4" w:rsidTr="006B67F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43E99" w:rsidRPr="008B58D4" w:rsidRDefault="00E43E99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43E99" w:rsidRPr="008B58D4" w:rsidRDefault="00E43E99" w:rsidP="006B67FE">
            <w:pPr>
              <w:keepNext/>
              <w:ind w:left="993" w:hanging="993"/>
              <w:jc w:val="center"/>
            </w:pPr>
            <w:r w:rsidRPr="008B58D4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43E99" w:rsidRPr="008B58D4" w:rsidRDefault="00E43E99" w:rsidP="006B67FE">
            <w:pPr>
              <w:keepNext/>
              <w:ind w:left="993" w:hanging="993"/>
              <w:jc w:val="center"/>
            </w:pPr>
            <w:r w:rsidRPr="008B58D4">
              <w:t>Possible Answers</w:t>
            </w:r>
          </w:p>
        </w:tc>
        <w:permStart w:id="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9416122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43E99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" w:displacedByCustomXml="prev"/>
      </w:tr>
      <w:tr w:rsidR="00FE294E" w:rsidRPr="008B58D4" w:rsidTr="001711C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294E" w:rsidRPr="008B58D4" w:rsidRDefault="00FE294E" w:rsidP="00FE294E">
            <w:pPr>
              <w:ind w:left="993" w:hanging="993"/>
              <w:jc w:val="center"/>
            </w:pPr>
          </w:p>
        </w:tc>
        <w:permStart w:id="63" w:edGrp="everyone" w:displacedByCustomXml="next"/>
        <w:sdt>
          <w:sdtPr>
            <w:rPr>
              <w:sz w:val="48"/>
            </w:rPr>
            <w:id w:val="-1927797548"/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FE294E" w:rsidRPr="008B58D4" w:rsidRDefault="008E0C12" w:rsidP="00FE294E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C"/>
                </w:r>
              </w:p>
            </w:tc>
          </w:sdtContent>
        </w:sdt>
        <w:permEnd w:id="6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294E" w:rsidRPr="008B58D4" w:rsidRDefault="00FE294E" w:rsidP="00FE294E">
            <w:pPr>
              <w:jc w:val="center"/>
            </w:pPr>
            <w:r w:rsidRPr="008B58D4">
              <w:t>Project manager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294E" w:rsidRPr="008B58D4" w:rsidRDefault="00FE294E" w:rsidP="00FE294E">
            <w:pPr>
              <w:ind w:left="993" w:hanging="993"/>
            </w:pPr>
          </w:p>
        </w:tc>
      </w:tr>
      <w:tr w:rsidR="00FE294E" w:rsidRPr="008B58D4" w:rsidTr="001711C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294E" w:rsidRPr="008B58D4" w:rsidRDefault="00FE294E" w:rsidP="00FE294E">
            <w:pPr>
              <w:ind w:left="993" w:hanging="993"/>
              <w:jc w:val="center"/>
            </w:pPr>
          </w:p>
        </w:tc>
        <w:permStart w:id="64" w:edGrp="everyone" w:displacedByCustomXml="next"/>
        <w:sdt>
          <w:sdtPr>
            <w:rPr>
              <w:sz w:val="48"/>
            </w:rPr>
            <w:id w:val="-1781560171"/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FE294E" w:rsidRPr="008B58D4" w:rsidRDefault="008E0C12" w:rsidP="00FE294E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C"/>
                </w:r>
              </w:p>
            </w:tc>
          </w:sdtContent>
        </w:sdt>
        <w:permEnd w:id="6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294E" w:rsidRPr="008B58D4" w:rsidRDefault="00FE294E" w:rsidP="00FE294E">
            <w:pPr>
              <w:jc w:val="center"/>
            </w:pPr>
            <w:r w:rsidRPr="008B58D4">
              <w:t>Project specialist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294E" w:rsidRPr="008B58D4" w:rsidRDefault="00FE294E" w:rsidP="00FE294E">
            <w:pPr>
              <w:ind w:left="993" w:hanging="993"/>
            </w:pPr>
          </w:p>
        </w:tc>
      </w:tr>
      <w:tr w:rsidR="00FE294E" w:rsidRPr="008B58D4" w:rsidTr="001711C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294E" w:rsidRPr="008B58D4" w:rsidRDefault="00FE294E" w:rsidP="00FE294E">
            <w:pPr>
              <w:ind w:left="993" w:hanging="993"/>
              <w:jc w:val="center"/>
            </w:pPr>
          </w:p>
        </w:tc>
        <w:permStart w:id="65" w:edGrp="everyone" w:displacedByCustomXml="next"/>
        <w:sdt>
          <w:sdtPr>
            <w:rPr>
              <w:sz w:val="48"/>
            </w:rPr>
            <w:id w:val="1766107503"/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FE294E" w:rsidRPr="008B58D4" w:rsidRDefault="008E0C12" w:rsidP="00FE294E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C"/>
                </w:r>
              </w:p>
            </w:tc>
          </w:sdtContent>
        </w:sdt>
        <w:permEnd w:id="6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294E" w:rsidRPr="008B58D4" w:rsidRDefault="00FE294E" w:rsidP="00FE294E">
            <w:pPr>
              <w:jc w:val="center"/>
            </w:pPr>
            <w:r w:rsidRPr="008B58D4">
              <w:t>Team members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294E" w:rsidRPr="008B58D4" w:rsidRDefault="00FE294E" w:rsidP="00FE294E">
            <w:pPr>
              <w:ind w:left="993" w:hanging="993"/>
            </w:pPr>
          </w:p>
        </w:tc>
      </w:tr>
    </w:tbl>
    <w:p w:rsidR="00E43E99" w:rsidRPr="008B58D4" w:rsidRDefault="00E43E99" w:rsidP="00E43E99">
      <w:pPr>
        <w:rPr>
          <w:rFonts w:ascii="Arial" w:hAnsi="Arial" w:cs="Arial"/>
          <w:sz w:val="22"/>
          <w:szCs w:val="22"/>
        </w:rPr>
      </w:pPr>
    </w:p>
    <w:p w:rsidR="006B67FE" w:rsidRPr="008B58D4" w:rsidRDefault="006B67FE" w:rsidP="006B67FE">
      <w:pPr>
        <w:rPr>
          <w:rFonts w:ascii="Arial" w:hAnsi="Arial" w:cs="Arial"/>
          <w:sz w:val="22"/>
          <w:szCs w:val="22"/>
        </w:rPr>
      </w:pPr>
    </w:p>
    <w:p w:rsidR="006B67FE" w:rsidRPr="008B58D4" w:rsidRDefault="006B67FE" w:rsidP="006B67FE">
      <w:pPr>
        <w:pStyle w:val="11CSTCPLQuestionBullet"/>
        <w:ind w:left="709" w:hanging="709"/>
      </w:pPr>
      <w:bookmarkStart w:id="10" w:name="_Ref497317794"/>
      <w:bookmarkStart w:id="11" w:name="_Ref514164903"/>
      <w:r w:rsidRPr="008B58D4">
        <w:t xml:space="preserve">True or False (Tick your response): </w:t>
      </w:r>
      <w:bookmarkEnd w:id="10"/>
      <w:r w:rsidRPr="008B58D4">
        <w:t>Organisations all use the same risk analysis methods, techniques and tools.</w:t>
      </w:r>
      <w:bookmarkEnd w:id="11"/>
    </w:p>
    <w:p w:rsidR="006B67FE" w:rsidRPr="008B58D4" w:rsidRDefault="006B67FE" w:rsidP="006B67F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3"/>
        <w:gridCol w:w="1297"/>
        <w:gridCol w:w="2026"/>
        <w:gridCol w:w="2453"/>
        <w:gridCol w:w="623"/>
      </w:tblGrid>
      <w:tr w:rsidR="001A61CA" w:rsidRPr="008B58D4" w:rsidTr="001A61CA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A61CA" w:rsidRPr="008B58D4" w:rsidRDefault="001A61CA" w:rsidP="001A61CA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6" w:edGrp="everyone" w:displacedByCustomXml="next"/>
        <w:sdt>
          <w:sdtPr>
            <w:rPr>
              <w:sz w:val="48"/>
            </w:rPr>
            <w:id w:val="-1497946018"/>
          </w:sdtPr>
          <w:sdtContent>
            <w:tc>
              <w:tcPr>
                <w:tcW w:w="698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1A61CA" w:rsidRPr="008B58D4" w:rsidRDefault="00554183" w:rsidP="001A61CA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6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61CA" w:rsidRPr="008B58D4" w:rsidRDefault="001A61CA" w:rsidP="001A61CA">
            <w:pPr>
              <w:ind w:left="993" w:hanging="993"/>
              <w:jc w:val="center"/>
            </w:pPr>
            <w:r w:rsidRPr="008B58D4">
              <w:t>True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61CA" w:rsidRPr="008B58D4" w:rsidRDefault="001A61CA" w:rsidP="001A61C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7431543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A61CA" w:rsidRPr="008B58D4" w:rsidRDefault="001A61CA" w:rsidP="001A61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" w:displacedByCustomXml="prev"/>
      </w:tr>
      <w:tr w:rsidR="001A61CA" w:rsidRPr="008B58D4" w:rsidTr="001A61CA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61CA" w:rsidRPr="008B58D4" w:rsidRDefault="001A61CA" w:rsidP="001A61CA">
            <w:pPr>
              <w:ind w:left="993" w:hanging="993"/>
              <w:jc w:val="center"/>
            </w:pPr>
          </w:p>
        </w:tc>
        <w:permStart w:id="68" w:edGrp="everyone" w:displacedByCustomXml="next"/>
        <w:sdt>
          <w:sdtPr>
            <w:rPr>
              <w:sz w:val="48"/>
            </w:rPr>
            <w:id w:val="-764526909"/>
          </w:sdtPr>
          <w:sdtContent>
            <w:tc>
              <w:tcPr>
                <w:tcW w:w="698" w:type="pct"/>
                <w:tcBorders>
                  <w:left w:val="single" w:sz="4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  <w:p w:rsidR="001A61CA" w:rsidRPr="008B58D4" w:rsidRDefault="008E0C12" w:rsidP="001A61CA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C"/>
                </w:r>
              </w:p>
            </w:tc>
          </w:sdtContent>
        </w:sdt>
        <w:permEnd w:id="6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61CA" w:rsidRPr="008B58D4" w:rsidRDefault="001A61CA" w:rsidP="001A61CA">
            <w:pPr>
              <w:ind w:left="993" w:hanging="993"/>
              <w:jc w:val="center"/>
            </w:pPr>
            <w:r w:rsidRPr="008B58D4">
              <w:t>False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61CA" w:rsidRPr="008B58D4" w:rsidRDefault="001A61CA" w:rsidP="001A61C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A61CA" w:rsidRPr="008B58D4" w:rsidRDefault="001A61CA" w:rsidP="001A61CA">
            <w:pPr>
              <w:ind w:left="993" w:hanging="993"/>
            </w:pPr>
          </w:p>
        </w:tc>
      </w:tr>
    </w:tbl>
    <w:p w:rsidR="006B67FE" w:rsidRPr="008B58D4" w:rsidRDefault="006B67FE" w:rsidP="006B67FE">
      <w:pPr>
        <w:rPr>
          <w:rFonts w:ascii="Arial" w:hAnsi="Arial" w:cs="Arial"/>
          <w:sz w:val="22"/>
          <w:szCs w:val="22"/>
        </w:rPr>
      </w:pPr>
    </w:p>
    <w:p w:rsidR="00DC6F0A" w:rsidRPr="008B58D4" w:rsidRDefault="00DC6F0A" w:rsidP="00DC6F0A">
      <w:pPr>
        <w:rPr>
          <w:rFonts w:ascii="Arial" w:hAnsi="Arial" w:cs="Arial"/>
          <w:sz w:val="22"/>
          <w:szCs w:val="22"/>
        </w:rPr>
      </w:pPr>
    </w:p>
    <w:p w:rsidR="00DC6F0A" w:rsidRPr="008B58D4" w:rsidRDefault="005845F8" w:rsidP="00DC6F0A">
      <w:pPr>
        <w:pStyle w:val="11CSTCPLQuestionBullet"/>
        <w:ind w:left="709" w:hanging="709"/>
      </w:pPr>
      <w:bookmarkStart w:id="12" w:name="_Ref497316910"/>
      <w:r w:rsidRPr="008B58D4">
        <w:t>Identify the four (4) options that may be followed once you have established the revised risk level</w:t>
      </w:r>
      <w:r w:rsidR="00DC6F0A" w:rsidRPr="008B58D4">
        <w:t>.</w:t>
      </w:r>
      <w:bookmarkEnd w:id="12"/>
    </w:p>
    <w:p w:rsidR="00DC6F0A" w:rsidRPr="008B58D4" w:rsidRDefault="00DC6F0A" w:rsidP="00DC6F0A">
      <w:pPr>
        <w:rPr>
          <w:rFonts w:ascii="Arial" w:hAnsi="Arial" w:cs="Arial"/>
          <w:sz w:val="22"/>
          <w:szCs w:val="22"/>
        </w:rPr>
      </w:pPr>
    </w:p>
    <w:tbl>
      <w:tblPr>
        <w:tblW w:w="9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36"/>
      </w:tblGrid>
      <w:tr w:rsidR="00DC6F0A" w:rsidRPr="008B58D4" w:rsidTr="008B58D4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C6F0A" w:rsidRPr="008B58D4" w:rsidRDefault="00DC6F0A" w:rsidP="00D8547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F0A" w:rsidRDefault="008E0C12" w:rsidP="00D85471">
            <w:pPr>
              <w:rPr>
                <w:rFonts w:ascii="Arial" w:hAnsi="Arial" w:cs="Arial"/>
                <w:sz w:val="22"/>
                <w:szCs w:val="22"/>
              </w:rPr>
            </w:pPr>
            <w:permStart w:id="69" w:edGrp="everyone"/>
            <w:r>
              <w:rPr>
                <w:rFonts w:ascii="Arial" w:hAnsi="Arial" w:cs="Arial"/>
                <w:sz w:val="22"/>
                <w:szCs w:val="22"/>
              </w:rPr>
              <w:t>Do nothing</w:t>
            </w:r>
            <w:r w:rsidR="00402491">
              <w:rPr>
                <w:rFonts w:ascii="Arial" w:hAnsi="Arial" w:cs="Arial"/>
                <w:sz w:val="22"/>
                <w:szCs w:val="22"/>
              </w:rPr>
              <w:t xml:space="preserve"> if the initial risk level is acceptable.</w:t>
            </w:r>
          </w:p>
          <w:p w:rsidR="00DC6F0A" w:rsidRDefault="00402491" w:rsidP="00D8547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Implement risk controls.</w:t>
            </w:r>
          </w:p>
          <w:p w:rsidR="00DC6F0A" w:rsidRDefault="00402491" w:rsidP="00D8547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Reassess the risk.</w:t>
            </w:r>
          </w:p>
          <w:p w:rsidR="00DC6F0A" w:rsidRPr="008B58D4" w:rsidRDefault="00402491" w:rsidP="00D8547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Accept the risk</w:t>
            </w:r>
            <w:permEnd w:id="69"/>
          </w:p>
        </w:tc>
        <w:permStart w:id="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11087200"/>
          </w:sdtPr>
          <w:sdtContent>
            <w:tc>
              <w:tcPr>
                <w:tcW w:w="636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C6F0A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" w:displacedByCustomXml="prev"/>
      </w:tr>
    </w:tbl>
    <w:p w:rsidR="00DC6F0A" w:rsidRPr="008B58D4" w:rsidRDefault="00DC6F0A" w:rsidP="00DC6F0A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jc w:val="left"/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pStyle w:val="11CSTCPLQuestionBullet"/>
        <w:ind w:left="709" w:hanging="709"/>
      </w:pPr>
      <w:bookmarkStart w:id="13" w:name="_Ref514412892"/>
      <w:r w:rsidRPr="008B58D4">
        <w:t>What is the name of the risk level measured after risk controls have been implemented? Tick all that apply.</w:t>
      </w:r>
      <w:bookmarkEnd w:id="13"/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5516F3" w:rsidRPr="008B58D4" w:rsidTr="00CA74A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516F3" w:rsidRPr="008B58D4" w:rsidRDefault="005516F3" w:rsidP="00CA74AA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516F3" w:rsidRPr="008B58D4" w:rsidRDefault="005516F3" w:rsidP="00CA74AA">
            <w:pPr>
              <w:keepNext/>
              <w:ind w:left="993" w:hanging="993"/>
              <w:jc w:val="center"/>
            </w:pPr>
            <w:r w:rsidRPr="008B58D4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516F3" w:rsidRPr="008B58D4" w:rsidRDefault="005516F3" w:rsidP="00CA74AA">
            <w:pPr>
              <w:keepNext/>
              <w:ind w:left="993" w:hanging="993"/>
              <w:jc w:val="center"/>
            </w:pPr>
            <w:r w:rsidRPr="008B58D4">
              <w:t>Possible Answers</w:t>
            </w:r>
          </w:p>
        </w:tc>
        <w:permStart w:id="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70990516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516F3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" w:displacedByCustomXml="prev"/>
      </w:tr>
      <w:tr w:rsidR="008B58D4" w:rsidRPr="008B58D4" w:rsidTr="001711C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72" w:edGrp="everyone" w:displacedByCustomXml="next"/>
        <w:sdt>
          <w:sdtPr>
            <w:rPr>
              <w:sz w:val="48"/>
            </w:rPr>
            <w:id w:val="1398945069"/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7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jc w:val="center"/>
            </w:pPr>
            <w:r w:rsidRPr="008B58D4">
              <w:t>Initial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  <w:tr w:rsidR="008B58D4" w:rsidRPr="008B58D4" w:rsidTr="001711C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73" w:edGrp="everyone" w:displacedByCustomXml="next"/>
        <w:sdt>
          <w:sdtPr>
            <w:rPr>
              <w:sz w:val="48"/>
            </w:rPr>
            <w:id w:val="1103464579"/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jc w:val="center"/>
            </w:pPr>
            <w:r w:rsidRPr="008B58D4">
              <w:t>Revised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  <w:tr w:rsidR="008B58D4" w:rsidRPr="008B58D4" w:rsidTr="001711C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74" w:edGrp="everyone" w:displacedByCustomXml="next"/>
        <w:sdt>
          <w:sdtPr>
            <w:rPr>
              <w:sz w:val="48"/>
            </w:rPr>
            <w:id w:val="2130584366"/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402491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C"/>
                </w:r>
              </w:p>
            </w:tc>
          </w:sdtContent>
        </w:sdt>
        <w:permEnd w:id="7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jc w:val="center"/>
            </w:pPr>
            <w:r w:rsidRPr="008B58D4">
              <w:t>Residual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  <w:tr w:rsidR="008B58D4" w:rsidRPr="008B58D4" w:rsidTr="001711C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75" w:edGrp="everyone" w:displacedByCustomXml="next"/>
        <w:sdt>
          <w:sdtPr>
            <w:rPr>
              <w:sz w:val="48"/>
            </w:rPr>
            <w:id w:val="-2024773516"/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7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jc w:val="center"/>
            </w:pPr>
            <w:r w:rsidRPr="008B58D4">
              <w:t>Updated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</w:tbl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pStyle w:val="11CSTCPLQuestionBullet"/>
        <w:ind w:left="709" w:hanging="709"/>
      </w:pPr>
      <w:bookmarkStart w:id="14" w:name="_Ref514413216"/>
      <w:r w:rsidRPr="008B58D4">
        <w:t>On what document should incidents be recorded?</w:t>
      </w:r>
      <w:bookmarkEnd w:id="14"/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709"/>
      </w:tblGrid>
      <w:tr w:rsidR="005516F3" w:rsidRPr="008B58D4" w:rsidTr="008B58D4">
        <w:trPr>
          <w:trHeight w:val="5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6F3" w:rsidRPr="008B58D4" w:rsidRDefault="005516F3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6F3" w:rsidRPr="008B58D4" w:rsidRDefault="00C94081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76" w:edGrp="everyone"/>
            <w:r>
              <w:rPr>
                <w:rFonts w:ascii="Arial" w:hAnsi="Arial" w:cs="Arial"/>
                <w:sz w:val="22"/>
                <w:szCs w:val="22"/>
              </w:rPr>
              <w:t>Issues register.</w:t>
            </w:r>
            <w:permEnd w:id="76"/>
          </w:p>
        </w:tc>
        <w:permStart w:id="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9333328"/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6F3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" w:displacedByCustomXml="prev"/>
      </w:tr>
    </w:tbl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jc w:val="left"/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pStyle w:val="11CSTCPLQuestionBullet"/>
        <w:ind w:left="709" w:hanging="709"/>
      </w:pPr>
      <w:bookmarkStart w:id="15" w:name="_Ref514413217"/>
      <w:r w:rsidRPr="008B58D4">
        <w:t>What is to be completed when a variation is to be made to the project?</w:t>
      </w:r>
      <w:bookmarkEnd w:id="15"/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709"/>
      </w:tblGrid>
      <w:tr w:rsidR="005516F3" w:rsidRPr="008B58D4" w:rsidTr="008B58D4">
        <w:trPr>
          <w:trHeight w:val="5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6F3" w:rsidRPr="008B58D4" w:rsidRDefault="005516F3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6F3" w:rsidRPr="008B58D4" w:rsidRDefault="00C94081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78" w:edGrp="everyone"/>
            <w:r>
              <w:rPr>
                <w:rFonts w:ascii="Arial" w:hAnsi="Arial" w:cs="Arial"/>
                <w:sz w:val="22"/>
                <w:szCs w:val="22"/>
              </w:rPr>
              <w:t>Change</w:t>
            </w:r>
            <w:r w:rsidR="00402491">
              <w:rPr>
                <w:rFonts w:ascii="Arial" w:hAnsi="Arial" w:cs="Arial"/>
                <w:sz w:val="22"/>
                <w:szCs w:val="22"/>
              </w:rPr>
              <w:t xml:space="preserve"> request.</w:t>
            </w:r>
            <w:permEnd w:id="78"/>
          </w:p>
        </w:tc>
        <w:permStart w:id="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59911633"/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6F3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" w:displacedByCustomXml="prev"/>
      </w:tr>
    </w:tbl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pStyle w:val="11CSTCPLQuestionBullet"/>
        <w:ind w:left="709" w:hanging="709"/>
      </w:pPr>
      <w:bookmarkStart w:id="16" w:name="_Ref514414036"/>
      <w:r w:rsidRPr="008B58D4">
        <w:t>True or False (Tick your response): You should report opportunities for action in the same way as risks.</w:t>
      </w:r>
      <w:bookmarkEnd w:id="16"/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8B58D4" w:rsidRPr="008B58D4" w:rsidTr="008B58D4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B58D4" w:rsidRPr="008B58D4" w:rsidRDefault="008B58D4" w:rsidP="008B58D4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0" w:edGrp="everyone" w:displacedByCustomXml="next"/>
        <w:sdt>
          <w:sdtPr>
            <w:rPr>
              <w:sz w:val="48"/>
            </w:rPr>
            <w:id w:val="1006329093"/>
          </w:sdtPr>
          <w:sdtContent>
            <w:tc>
              <w:tcPr>
                <w:tcW w:w="698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5B091D" w:rsidRDefault="00402491" w:rsidP="008B58D4">
                <w:pPr>
                  <w:jc w:val="center"/>
                  <w:rPr>
                    <w:rFonts w:ascii="Arial" w:hAnsi="Arial" w:cs="Arial"/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C"/>
                </w:r>
              </w:p>
            </w:tc>
          </w:sdtContent>
        </w:sdt>
        <w:permEnd w:id="8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ind w:left="993" w:hanging="993"/>
              <w:jc w:val="center"/>
            </w:pPr>
            <w:r w:rsidRPr="008B58D4">
              <w:t>True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1293109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B58D4" w:rsidRPr="008B58D4" w:rsidRDefault="005B091D" w:rsidP="008B58D4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" w:displacedByCustomXml="prev"/>
      </w:tr>
      <w:tr w:rsidR="008B58D4" w:rsidRPr="008B58D4" w:rsidTr="001A61C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82" w:edGrp="everyone" w:displacedByCustomXml="next"/>
        <w:sdt>
          <w:sdtPr>
            <w:rPr>
              <w:sz w:val="48"/>
            </w:rPr>
            <w:id w:val="-1890711292"/>
          </w:sdtPr>
          <w:sdtContent>
            <w:tc>
              <w:tcPr>
                <w:tcW w:w="698" w:type="pct"/>
                <w:tcBorders>
                  <w:left w:val="single" w:sz="4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8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ind w:left="993" w:hanging="993"/>
              <w:jc w:val="center"/>
            </w:pPr>
            <w:r w:rsidRPr="008B58D4">
              <w:t>False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</w:tbl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jc w:val="left"/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pStyle w:val="11CSTCPLQuestionBullet"/>
        <w:ind w:left="709" w:hanging="709"/>
      </w:pPr>
      <w:bookmarkStart w:id="17" w:name="_Ref514668372"/>
      <w:r w:rsidRPr="008B58D4">
        <w:t>Identify two (2) types of documents that may be referred to when conducting a review of a risk management plan.</w:t>
      </w:r>
      <w:bookmarkEnd w:id="17"/>
    </w:p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709"/>
      </w:tblGrid>
      <w:tr w:rsidR="002B5D29" w:rsidRPr="008B58D4" w:rsidTr="008C12D3">
        <w:trPr>
          <w:trHeight w:val="90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5D29" w:rsidRPr="008B58D4" w:rsidRDefault="002B5D29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D29" w:rsidRDefault="00402491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83" w:edGrp="everyone"/>
            <w:r>
              <w:rPr>
                <w:rFonts w:ascii="Arial" w:hAnsi="Arial" w:cs="Arial"/>
                <w:sz w:val="22"/>
                <w:szCs w:val="22"/>
              </w:rPr>
              <w:t>Risk register.</w:t>
            </w:r>
          </w:p>
          <w:p w:rsidR="002B5D29" w:rsidRPr="008B58D4" w:rsidRDefault="00402491" w:rsidP="00CA74A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Issues register</w:t>
            </w:r>
            <w:permEnd w:id="83"/>
          </w:p>
        </w:tc>
        <w:permStart w:id="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5951410"/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5D29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" w:displacedByCustomXml="prev"/>
      </w:tr>
    </w:tbl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jc w:val="left"/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pStyle w:val="11CSTCPLQuestionBullet"/>
        <w:ind w:left="709" w:hanging="709"/>
      </w:pPr>
      <w:bookmarkStart w:id="18" w:name="_Ref514668814"/>
      <w:r w:rsidRPr="008B58D4">
        <w:t>Explain the relevance of evaluating project outcomes (e.g. agreed major milestones) as part of reviewing risk management activities.</w:t>
      </w:r>
      <w:bookmarkEnd w:id="18"/>
    </w:p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709"/>
      </w:tblGrid>
      <w:tr w:rsidR="002B5D29" w:rsidRPr="008B58D4" w:rsidTr="008C12D3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5D29" w:rsidRPr="008B58D4" w:rsidRDefault="002B5D29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D29" w:rsidRPr="008B58D4" w:rsidRDefault="00C94081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85" w:edGrp="everyone"/>
            <w:r>
              <w:rPr>
                <w:rFonts w:ascii="Arial" w:hAnsi="Arial" w:cs="Arial"/>
                <w:sz w:val="22"/>
                <w:szCs w:val="22"/>
              </w:rPr>
              <w:t>Project outcomes should be continuously reviewed to determine the effectiveness of the risk management activities.</w:t>
            </w:r>
            <w:permEnd w:id="85"/>
          </w:p>
        </w:tc>
        <w:permStart w:id="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9565953"/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5D29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" w:displacedByCustomXml="prev"/>
      </w:tr>
    </w:tbl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pStyle w:val="11CSTCPLQuestionBullet"/>
        <w:ind w:left="709" w:hanging="709"/>
      </w:pPr>
      <w:bookmarkStart w:id="19" w:name="_Ref514668929"/>
      <w:r w:rsidRPr="008B58D4">
        <w:t>True or False (Tick your response): You may refer to past projects for lessons learned regarding risk management, even when the past projects are not identical to the current one.</w:t>
      </w:r>
      <w:bookmarkEnd w:id="19"/>
    </w:p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3"/>
        <w:gridCol w:w="1297"/>
        <w:gridCol w:w="2026"/>
        <w:gridCol w:w="2453"/>
        <w:gridCol w:w="623"/>
      </w:tblGrid>
      <w:tr w:rsidR="008B58D4" w:rsidRPr="008B58D4" w:rsidTr="008B58D4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B58D4" w:rsidRPr="008B58D4" w:rsidRDefault="008B58D4" w:rsidP="008B58D4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7" w:edGrp="everyone" w:displacedByCustomXml="next"/>
        <w:sdt>
          <w:sdtPr>
            <w:rPr>
              <w:sz w:val="48"/>
            </w:rPr>
            <w:id w:val="2085407568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C94081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C"/>
                </w:r>
              </w:p>
            </w:tc>
          </w:sdtContent>
        </w:sdt>
        <w:permEnd w:id="8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ind w:left="993" w:hanging="993"/>
              <w:jc w:val="center"/>
            </w:pPr>
            <w:r w:rsidRPr="008B58D4">
              <w:t>True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01271729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B58D4" w:rsidRPr="008B58D4" w:rsidRDefault="00554183" w:rsidP="008B58D4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" w:displacedByCustomXml="prev"/>
      </w:tr>
      <w:tr w:rsidR="008B58D4" w:rsidRPr="008B58D4" w:rsidTr="008B58D4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89" w:edGrp="everyone" w:displacedByCustomXml="next"/>
        <w:sdt>
          <w:sdtPr>
            <w:rPr>
              <w:sz w:val="48"/>
            </w:rPr>
            <w:id w:val="-1133325174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8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ind w:left="993" w:hanging="993"/>
              <w:jc w:val="center"/>
            </w:pPr>
            <w:r w:rsidRPr="008B58D4">
              <w:t>False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</w:tbl>
    <w:p w:rsidR="00970B74" w:rsidRPr="008B58D4" w:rsidRDefault="00970B74" w:rsidP="00F6280E">
      <w:pPr>
        <w:rPr>
          <w:rFonts w:ascii="Arial" w:hAnsi="Arial" w:cs="Arial"/>
          <w:sz w:val="2"/>
          <w:szCs w:val="2"/>
        </w:rPr>
      </w:pPr>
      <w:bookmarkStart w:id="20" w:name="_GoBack"/>
      <w:bookmarkEnd w:id="20"/>
    </w:p>
    <w:sectPr w:rsidR="00970B74" w:rsidRPr="008B58D4" w:rsidSect="00F6280E">
      <w:headerReference w:type="even" r:id="rId16"/>
      <w:headerReference w:type="default" r:id="rId17"/>
      <w:footerReference w:type="even" r:id="rId18"/>
      <w:footerReference w:type="default" r:id="rId19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BE0" w:rsidRDefault="00672BE0" w:rsidP="00A67754">
      <w:r>
        <w:separator/>
      </w:r>
    </w:p>
  </w:endnote>
  <w:endnote w:type="continuationSeparator" w:id="0">
    <w:p w:rsidR="00672BE0" w:rsidRDefault="00672BE0" w:rsidP="00A677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1C1" w:rsidRPr="00830749" w:rsidRDefault="001711C1" w:rsidP="000527CA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711C1" w:rsidRDefault="001711C1" w:rsidP="000527CA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92258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92258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95BC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8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92258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92258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95BC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8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v1-0_21/05/2018</w:t>
        </w:r>
      </w:sdtContent>
    </w:sdt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1C1" w:rsidRPr="00830749" w:rsidRDefault="001711C1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711C1" w:rsidRPr="00830749" w:rsidRDefault="001711C1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v1-0_21/05/2018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695BC5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fldSimple w:instr=" SECTIONPAGES   \* MERGEFORMAT ">
      <w:r w:rsidR="00695BC5">
        <w:rPr>
          <w:rFonts w:ascii="Arial" w:hAnsi="Arial" w:cs="Arial"/>
          <w:b/>
          <w:noProof/>
          <w:sz w:val="16"/>
          <w:szCs w:val="16"/>
        </w:rPr>
        <w:t>8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BE0" w:rsidRDefault="00672BE0" w:rsidP="00A67754">
      <w:r>
        <w:separator/>
      </w:r>
    </w:p>
  </w:footnote>
  <w:footnote w:type="continuationSeparator" w:id="0">
    <w:p w:rsidR="00672BE0" w:rsidRDefault="00672BE0" w:rsidP="00A677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1C1" w:rsidRDefault="001711C1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BSBPMG407A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risk management techniques</w:t>
        </w:r>
      </w:sdtContent>
    </w:sdt>
  </w:p>
  <w:p w:rsidR="001711C1" w:rsidRPr="00830749" w:rsidRDefault="001711C1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1C1" w:rsidRDefault="001711C1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BSBPMG407A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risk management techniques</w:t>
        </w:r>
      </w:sdtContent>
    </w:sdt>
  </w:p>
  <w:p w:rsidR="001711C1" w:rsidRPr="00830749" w:rsidRDefault="001711C1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2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4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8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23"/>
  </w:num>
  <w:num w:numId="5">
    <w:abstractNumId w:val="3"/>
  </w:num>
  <w:num w:numId="6">
    <w:abstractNumId w:val="14"/>
  </w:num>
  <w:num w:numId="7">
    <w:abstractNumId w:val="19"/>
  </w:num>
  <w:num w:numId="8">
    <w:abstractNumId w:val="11"/>
  </w:num>
  <w:num w:numId="9">
    <w:abstractNumId w:val="13"/>
  </w:num>
  <w:num w:numId="10">
    <w:abstractNumId w:val="10"/>
  </w:num>
  <w:num w:numId="11">
    <w:abstractNumId w:val="9"/>
  </w:num>
  <w:num w:numId="12">
    <w:abstractNumId w:val="29"/>
  </w:num>
  <w:num w:numId="13">
    <w:abstractNumId w:val="0"/>
  </w:num>
  <w:num w:numId="14">
    <w:abstractNumId w:val="5"/>
  </w:num>
  <w:num w:numId="15">
    <w:abstractNumId w:val="20"/>
  </w:num>
  <w:num w:numId="16">
    <w:abstractNumId w:val="28"/>
  </w:num>
  <w:num w:numId="17">
    <w:abstractNumId w:val="21"/>
  </w:num>
  <w:num w:numId="18">
    <w:abstractNumId w:val="16"/>
  </w:num>
  <w:num w:numId="19">
    <w:abstractNumId w:val="8"/>
  </w:num>
  <w:num w:numId="20">
    <w:abstractNumId w:val="2"/>
  </w:num>
  <w:num w:numId="21">
    <w:abstractNumId w:val="7"/>
  </w:num>
  <w:num w:numId="22">
    <w:abstractNumId w:val="18"/>
  </w:num>
  <w:num w:numId="23">
    <w:abstractNumId w:val="27"/>
  </w:num>
  <w:num w:numId="24">
    <w:abstractNumId w:val="15"/>
  </w:num>
  <w:num w:numId="25">
    <w:abstractNumId w:val="26"/>
  </w:num>
  <w:num w:numId="26">
    <w:abstractNumId w:val="17"/>
  </w:num>
  <w:num w:numId="27">
    <w:abstractNumId w:val="24"/>
  </w:num>
  <w:num w:numId="28">
    <w:abstractNumId w:val="25"/>
  </w:num>
  <w:num w:numId="29">
    <w:abstractNumId w:val="22"/>
  </w:num>
  <w:num w:numId="30">
    <w:abstractNumId w:val="4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attachedTemplate r:id="rId1"/>
  <w:documentProtection w:edit="readOnly" w:enforcement="1" w:cryptProviderType="rsaAES" w:cryptAlgorithmClass="hash" w:cryptAlgorithmType="typeAny" w:cryptAlgorithmSid="14" w:cryptSpinCount="100000" w:hash="lqCrKOhjAcHGPTLc4mncbb8sQQGBwBXwAW93OtD/JK4UTv48gxAqDbtyXD5hrgxQucdlnsM3PFpT&#10;9BeCvL1OZw==" w:salt="lqGU8Yx+3UpuAF2aQqzar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650C50"/>
    <w:rsid w:val="00004086"/>
    <w:rsid w:val="000058E5"/>
    <w:rsid w:val="00010145"/>
    <w:rsid w:val="00010AAE"/>
    <w:rsid w:val="0001396A"/>
    <w:rsid w:val="00020BB6"/>
    <w:rsid w:val="00023A0E"/>
    <w:rsid w:val="00024F65"/>
    <w:rsid w:val="00027B47"/>
    <w:rsid w:val="00035243"/>
    <w:rsid w:val="00037820"/>
    <w:rsid w:val="0004368E"/>
    <w:rsid w:val="0004675B"/>
    <w:rsid w:val="00052041"/>
    <w:rsid w:val="000527CA"/>
    <w:rsid w:val="00054D7B"/>
    <w:rsid w:val="00061726"/>
    <w:rsid w:val="000653FD"/>
    <w:rsid w:val="000672EE"/>
    <w:rsid w:val="00074457"/>
    <w:rsid w:val="00076AD6"/>
    <w:rsid w:val="000773CA"/>
    <w:rsid w:val="000838EE"/>
    <w:rsid w:val="0008468E"/>
    <w:rsid w:val="00085F76"/>
    <w:rsid w:val="00090D03"/>
    <w:rsid w:val="00091491"/>
    <w:rsid w:val="000A2303"/>
    <w:rsid w:val="000A28FB"/>
    <w:rsid w:val="000A6F47"/>
    <w:rsid w:val="000A7B07"/>
    <w:rsid w:val="000B346C"/>
    <w:rsid w:val="000B6487"/>
    <w:rsid w:val="000B7B64"/>
    <w:rsid w:val="000C233D"/>
    <w:rsid w:val="000C4F46"/>
    <w:rsid w:val="000C6FB4"/>
    <w:rsid w:val="000D01CD"/>
    <w:rsid w:val="000E0F7A"/>
    <w:rsid w:val="000E680F"/>
    <w:rsid w:val="000F0FCA"/>
    <w:rsid w:val="000F2A54"/>
    <w:rsid w:val="00103A5E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0B12"/>
    <w:rsid w:val="0016101E"/>
    <w:rsid w:val="00166E7F"/>
    <w:rsid w:val="001709EB"/>
    <w:rsid w:val="001711C1"/>
    <w:rsid w:val="00175F6C"/>
    <w:rsid w:val="00184237"/>
    <w:rsid w:val="0018673D"/>
    <w:rsid w:val="00187D1C"/>
    <w:rsid w:val="00191E86"/>
    <w:rsid w:val="0019250A"/>
    <w:rsid w:val="00195433"/>
    <w:rsid w:val="001A61CA"/>
    <w:rsid w:val="001A77CF"/>
    <w:rsid w:val="001B09BC"/>
    <w:rsid w:val="001C0776"/>
    <w:rsid w:val="001C0B34"/>
    <w:rsid w:val="001C4084"/>
    <w:rsid w:val="001C748F"/>
    <w:rsid w:val="001D01D1"/>
    <w:rsid w:val="001D6E7D"/>
    <w:rsid w:val="001E05E8"/>
    <w:rsid w:val="001F2AD0"/>
    <w:rsid w:val="001F3555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2D"/>
    <w:rsid w:val="00217C56"/>
    <w:rsid w:val="00220A54"/>
    <w:rsid w:val="00220F44"/>
    <w:rsid w:val="00222B64"/>
    <w:rsid w:val="00230221"/>
    <w:rsid w:val="0023239E"/>
    <w:rsid w:val="00233402"/>
    <w:rsid w:val="002337BA"/>
    <w:rsid w:val="00247850"/>
    <w:rsid w:val="00252300"/>
    <w:rsid w:val="00252494"/>
    <w:rsid w:val="002543B8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A5FAE"/>
    <w:rsid w:val="002B03AC"/>
    <w:rsid w:val="002B2600"/>
    <w:rsid w:val="002B5D29"/>
    <w:rsid w:val="002B6786"/>
    <w:rsid w:val="002B7054"/>
    <w:rsid w:val="002B7A43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289D"/>
    <w:rsid w:val="0033666D"/>
    <w:rsid w:val="00336763"/>
    <w:rsid w:val="00343ECE"/>
    <w:rsid w:val="00346194"/>
    <w:rsid w:val="00347500"/>
    <w:rsid w:val="00347A6D"/>
    <w:rsid w:val="003548CB"/>
    <w:rsid w:val="003614DC"/>
    <w:rsid w:val="00361CE5"/>
    <w:rsid w:val="00362760"/>
    <w:rsid w:val="00364477"/>
    <w:rsid w:val="00374DDE"/>
    <w:rsid w:val="003758B4"/>
    <w:rsid w:val="00376162"/>
    <w:rsid w:val="00390A28"/>
    <w:rsid w:val="0039160D"/>
    <w:rsid w:val="00392ABE"/>
    <w:rsid w:val="00393C68"/>
    <w:rsid w:val="00396581"/>
    <w:rsid w:val="003965FE"/>
    <w:rsid w:val="00397E79"/>
    <w:rsid w:val="003A5AD4"/>
    <w:rsid w:val="003A5D32"/>
    <w:rsid w:val="003B0DC7"/>
    <w:rsid w:val="003B5C02"/>
    <w:rsid w:val="003C065D"/>
    <w:rsid w:val="003C173C"/>
    <w:rsid w:val="003C33FB"/>
    <w:rsid w:val="003C6A1A"/>
    <w:rsid w:val="003D2DB8"/>
    <w:rsid w:val="003D2ED4"/>
    <w:rsid w:val="003D337A"/>
    <w:rsid w:val="003D6EB8"/>
    <w:rsid w:val="003D7CD7"/>
    <w:rsid w:val="003E1DAB"/>
    <w:rsid w:val="003E41CD"/>
    <w:rsid w:val="003F4120"/>
    <w:rsid w:val="003F4E60"/>
    <w:rsid w:val="003F5A03"/>
    <w:rsid w:val="00400774"/>
    <w:rsid w:val="00401C9F"/>
    <w:rsid w:val="00402491"/>
    <w:rsid w:val="00402AD2"/>
    <w:rsid w:val="00402F76"/>
    <w:rsid w:val="00410BC8"/>
    <w:rsid w:val="00410EFE"/>
    <w:rsid w:val="00412678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478E3"/>
    <w:rsid w:val="00454B97"/>
    <w:rsid w:val="004559DC"/>
    <w:rsid w:val="004575AD"/>
    <w:rsid w:val="004624D6"/>
    <w:rsid w:val="0046338F"/>
    <w:rsid w:val="004657D2"/>
    <w:rsid w:val="00466598"/>
    <w:rsid w:val="00466CF5"/>
    <w:rsid w:val="004676B1"/>
    <w:rsid w:val="00467952"/>
    <w:rsid w:val="004768EA"/>
    <w:rsid w:val="00482720"/>
    <w:rsid w:val="0048721D"/>
    <w:rsid w:val="004A3499"/>
    <w:rsid w:val="004A44A7"/>
    <w:rsid w:val="004A5716"/>
    <w:rsid w:val="004A6B5D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16F3"/>
    <w:rsid w:val="00554183"/>
    <w:rsid w:val="00555130"/>
    <w:rsid w:val="00573C4A"/>
    <w:rsid w:val="00577520"/>
    <w:rsid w:val="00583840"/>
    <w:rsid w:val="005845F8"/>
    <w:rsid w:val="005868D2"/>
    <w:rsid w:val="005948F5"/>
    <w:rsid w:val="005A327B"/>
    <w:rsid w:val="005B091D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278"/>
    <w:rsid w:val="005E26ED"/>
    <w:rsid w:val="005E2B40"/>
    <w:rsid w:val="005E2C83"/>
    <w:rsid w:val="005F3093"/>
    <w:rsid w:val="005F48A3"/>
    <w:rsid w:val="005F55E6"/>
    <w:rsid w:val="00601B14"/>
    <w:rsid w:val="00601C41"/>
    <w:rsid w:val="00602DE7"/>
    <w:rsid w:val="006040AF"/>
    <w:rsid w:val="0060728C"/>
    <w:rsid w:val="00607B3E"/>
    <w:rsid w:val="00607DE8"/>
    <w:rsid w:val="0061390C"/>
    <w:rsid w:val="00614655"/>
    <w:rsid w:val="0062039D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36C"/>
    <w:rsid w:val="00644AC0"/>
    <w:rsid w:val="00650C50"/>
    <w:rsid w:val="0065179C"/>
    <w:rsid w:val="00652FA9"/>
    <w:rsid w:val="00653936"/>
    <w:rsid w:val="006555C5"/>
    <w:rsid w:val="00655694"/>
    <w:rsid w:val="00655F6F"/>
    <w:rsid w:val="006566F5"/>
    <w:rsid w:val="00661F74"/>
    <w:rsid w:val="00665015"/>
    <w:rsid w:val="00666379"/>
    <w:rsid w:val="0066767E"/>
    <w:rsid w:val="00672BE0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5BC5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67FE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1F88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25067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5556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97798"/>
    <w:rsid w:val="007A1BB4"/>
    <w:rsid w:val="007A5008"/>
    <w:rsid w:val="007B2C43"/>
    <w:rsid w:val="007C1D61"/>
    <w:rsid w:val="007C2A88"/>
    <w:rsid w:val="007C4FCC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E7E66"/>
    <w:rsid w:val="007F1F7F"/>
    <w:rsid w:val="007F575E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32D2"/>
    <w:rsid w:val="00872A11"/>
    <w:rsid w:val="008748CE"/>
    <w:rsid w:val="00882B9D"/>
    <w:rsid w:val="008868DF"/>
    <w:rsid w:val="0088762C"/>
    <w:rsid w:val="008A082C"/>
    <w:rsid w:val="008A257C"/>
    <w:rsid w:val="008A3A99"/>
    <w:rsid w:val="008B271E"/>
    <w:rsid w:val="008B39C9"/>
    <w:rsid w:val="008B58D4"/>
    <w:rsid w:val="008C12D3"/>
    <w:rsid w:val="008C48F6"/>
    <w:rsid w:val="008D53C6"/>
    <w:rsid w:val="008E0C12"/>
    <w:rsid w:val="008F0BA8"/>
    <w:rsid w:val="008F464C"/>
    <w:rsid w:val="00901593"/>
    <w:rsid w:val="009025D4"/>
    <w:rsid w:val="009055FD"/>
    <w:rsid w:val="009056E2"/>
    <w:rsid w:val="00907B67"/>
    <w:rsid w:val="00917FD2"/>
    <w:rsid w:val="00921288"/>
    <w:rsid w:val="00922587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464B"/>
    <w:rsid w:val="00A07F94"/>
    <w:rsid w:val="00A127FB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A7A01"/>
    <w:rsid w:val="00AB5511"/>
    <w:rsid w:val="00AB5FF9"/>
    <w:rsid w:val="00AC6BE2"/>
    <w:rsid w:val="00AC79B9"/>
    <w:rsid w:val="00AD147B"/>
    <w:rsid w:val="00AD2C30"/>
    <w:rsid w:val="00AD390C"/>
    <w:rsid w:val="00AD7FAE"/>
    <w:rsid w:val="00AE1258"/>
    <w:rsid w:val="00AE25FB"/>
    <w:rsid w:val="00AE3D85"/>
    <w:rsid w:val="00AE7E0E"/>
    <w:rsid w:val="00AF2383"/>
    <w:rsid w:val="00AF272A"/>
    <w:rsid w:val="00AF28A2"/>
    <w:rsid w:val="00AF5A03"/>
    <w:rsid w:val="00AF66C9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2F7F"/>
    <w:rsid w:val="00B23004"/>
    <w:rsid w:val="00B23116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567CF"/>
    <w:rsid w:val="00B60A8E"/>
    <w:rsid w:val="00B61114"/>
    <w:rsid w:val="00B63435"/>
    <w:rsid w:val="00B64BF7"/>
    <w:rsid w:val="00B65524"/>
    <w:rsid w:val="00B753C2"/>
    <w:rsid w:val="00B80970"/>
    <w:rsid w:val="00B82C75"/>
    <w:rsid w:val="00B84397"/>
    <w:rsid w:val="00B8536D"/>
    <w:rsid w:val="00B85DA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B7D35"/>
    <w:rsid w:val="00BD2445"/>
    <w:rsid w:val="00BD4B75"/>
    <w:rsid w:val="00BD5D83"/>
    <w:rsid w:val="00BE1F60"/>
    <w:rsid w:val="00BE5659"/>
    <w:rsid w:val="00BF15FF"/>
    <w:rsid w:val="00BF51EE"/>
    <w:rsid w:val="00BF5315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923"/>
    <w:rsid w:val="00C478B5"/>
    <w:rsid w:val="00C527E2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4081"/>
    <w:rsid w:val="00C95773"/>
    <w:rsid w:val="00C963E0"/>
    <w:rsid w:val="00C9717B"/>
    <w:rsid w:val="00C97C42"/>
    <w:rsid w:val="00CA0F42"/>
    <w:rsid w:val="00CA5689"/>
    <w:rsid w:val="00CA74AA"/>
    <w:rsid w:val="00CA78C3"/>
    <w:rsid w:val="00CB23D9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4F7C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3DFA"/>
    <w:rsid w:val="00D66338"/>
    <w:rsid w:val="00D7392A"/>
    <w:rsid w:val="00D74F43"/>
    <w:rsid w:val="00D762CD"/>
    <w:rsid w:val="00D85471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6F0A"/>
    <w:rsid w:val="00DC763D"/>
    <w:rsid w:val="00DD0BB5"/>
    <w:rsid w:val="00DD533D"/>
    <w:rsid w:val="00DE18C7"/>
    <w:rsid w:val="00DE37A3"/>
    <w:rsid w:val="00DE52AD"/>
    <w:rsid w:val="00DE6ED5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177B1"/>
    <w:rsid w:val="00E20A05"/>
    <w:rsid w:val="00E2279E"/>
    <w:rsid w:val="00E27D91"/>
    <w:rsid w:val="00E3181C"/>
    <w:rsid w:val="00E36EDD"/>
    <w:rsid w:val="00E43E99"/>
    <w:rsid w:val="00E441DD"/>
    <w:rsid w:val="00E50AAD"/>
    <w:rsid w:val="00E51079"/>
    <w:rsid w:val="00E51C4F"/>
    <w:rsid w:val="00E542EA"/>
    <w:rsid w:val="00E572E5"/>
    <w:rsid w:val="00E611E4"/>
    <w:rsid w:val="00E62A2B"/>
    <w:rsid w:val="00E6555D"/>
    <w:rsid w:val="00E7090F"/>
    <w:rsid w:val="00E76795"/>
    <w:rsid w:val="00E77A19"/>
    <w:rsid w:val="00E80753"/>
    <w:rsid w:val="00E8106E"/>
    <w:rsid w:val="00E82890"/>
    <w:rsid w:val="00E83A7C"/>
    <w:rsid w:val="00E85228"/>
    <w:rsid w:val="00E87D39"/>
    <w:rsid w:val="00E93A81"/>
    <w:rsid w:val="00EA4ACC"/>
    <w:rsid w:val="00EA4C21"/>
    <w:rsid w:val="00EA5ACC"/>
    <w:rsid w:val="00EA76DB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8D1"/>
    <w:rsid w:val="00EF2F06"/>
    <w:rsid w:val="00EF529A"/>
    <w:rsid w:val="00EF69A4"/>
    <w:rsid w:val="00F023CE"/>
    <w:rsid w:val="00F03457"/>
    <w:rsid w:val="00F04BBE"/>
    <w:rsid w:val="00F05F6D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6D33"/>
    <w:rsid w:val="00F61035"/>
    <w:rsid w:val="00F6280E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46B7"/>
    <w:rsid w:val="00F97200"/>
    <w:rsid w:val="00F97320"/>
    <w:rsid w:val="00FA33EB"/>
    <w:rsid w:val="00FA5265"/>
    <w:rsid w:val="00FB1955"/>
    <w:rsid w:val="00FB203E"/>
    <w:rsid w:val="00FB2F51"/>
    <w:rsid w:val="00FB3074"/>
    <w:rsid w:val="00FB4E1E"/>
    <w:rsid w:val="00FB5100"/>
    <w:rsid w:val="00FB5C12"/>
    <w:rsid w:val="00FB6743"/>
    <w:rsid w:val="00FC01FD"/>
    <w:rsid w:val="00FC24D3"/>
    <w:rsid w:val="00FC2BA4"/>
    <w:rsid w:val="00FC4794"/>
    <w:rsid w:val="00FC73DB"/>
    <w:rsid w:val="00FD01E7"/>
    <w:rsid w:val="00FD095A"/>
    <w:rsid w:val="00FD38B5"/>
    <w:rsid w:val="00FD51DF"/>
    <w:rsid w:val="00FD7558"/>
    <w:rsid w:val="00FE294E"/>
    <w:rsid w:val="00FE33FB"/>
    <w:rsid w:val="00FE7902"/>
    <w:rsid w:val="00FE7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AE3D85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AE3D85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diagramLayout" Target="diagrams/layout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Data" Target="diagrams/data1.xml"/><Relationship Id="rId5" Type="http://schemas.openxmlformats.org/officeDocument/2006/relationships/settings" Target="settings.xml"/><Relationship Id="rId15" Type="http://schemas.microsoft.com/office/2007/relationships/diagramDrawing" Target="diagrams/drawing1.xm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diagramColors" Target="diagrams/colors1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2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#2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</dgm:ptLst>
  <dgm:cxnLst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8D10DAEF-8CAC-41D4-9D5B-805DD42CF9D1}" type="presOf" srcId="{57318B6B-8BA2-4152-8B74-404CE1832126}" destId="{DAD6CD18-D69F-4CEE-944C-DF2BA065DA2C}" srcOrd="0" destOrd="0" presId="urn:microsoft.com/office/officeart/2005/8/layout/pyramid1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4B914962-C102-437E-A4B3-3C6D483E200C}" type="presOf" srcId="{D7E063B8-3476-41CA-8A00-EECF7E167CE2}" destId="{93EC4B96-9504-43C5-9EE4-1F451DF7AA5E}" srcOrd="0" destOrd="0" presId="urn:microsoft.com/office/officeart/2005/8/layout/pyramid1"/>
    <dgm:cxn modelId="{3F353C21-1534-419F-8CC9-D8DCC05C4A66}" type="presOf" srcId="{1ED9929B-A497-4CB6-AE23-A0B96462C01F}" destId="{DEE34808-E4BC-4DD8-A235-D8746E67DBD5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4DCF5D20-E9B1-4826-AAB7-6229B078DB53}" type="presOf" srcId="{C1FF0FB2-1523-48D6-B730-1040D0B4E4C1}" destId="{FBA4B9A9-C6DC-406D-B495-C754D2400C5D}" srcOrd="0" destOrd="0" presId="urn:microsoft.com/office/officeart/2005/8/layout/pyramid1"/>
    <dgm:cxn modelId="{4B35A91D-794E-49D4-B125-FBA3EDBCCFE3}" type="presOf" srcId="{9AA056EF-DBDE-4F35-AADA-55099AF563B5}" destId="{A74B4317-F1E3-4F68-B558-5626EFF78EC9}" srcOrd="1" destOrd="0" presId="urn:microsoft.com/office/officeart/2005/8/layout/pyramid1"/>
    <dgm:cxn modelId="{3BA52D01-6872-4B52-BF44-D6D59BC8B384}" type="presOf" srcId="{06285734-79FB-4D90-969A-A001085F9F03}" destId="{A66FC8C1-E80C-4FE0-8CDC-48199A826CA7}" srcOrd="1" destOrd="0" presId="urn:microsoft.com/office/officeart/2005/8/layout/pyramid1"/>
    <dgm:cxn modelId="{66EDC049-1805-47C9-9C3B-909E15A7906D}" type="presOf" srcId="{57318B6B-8BA2-4152-8B74-404CE1832126}" destId="{59D15591-D8F4-4317-BFD8-6B218AB0E744}" srcOrd="1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48AB7F60-7CC1-45A9-BAA6-B038D7E3F499}" type="presOf" srcId="{06285734-79FB-4D90-969A-A001085F9F03}" destId="{788C9BFF-C520-4A3E-BAEE-561D145C0506}" srcOrd="0" destOrd="0" presId="urn:microsoft.com/office/officeart/2005/8/layout/pyramid1"/>
    <dgm:cxn modelId="{8D5970A8-4BAC-4E9C-92D1-B85EB1993CBE}" type="presOf" srcId="{D7E063B8-3476-41CA-8A00-EECF7E167CE2}" destId="{F0C05F9B-9200-4094-B625-3131773B6D02}" srcOrd="1" destOrd="0" presId="urn:microsoft.com/office/officeart/2005/8/layout/pyramid1"/>
    <dgm:cxn modelId="{F741A8C1-8A0B-41F8-AA52-1123D85F375D}" type="presOf" srcId="{57FF7DF8-CB77-43F7-90B5-11DFF3DA06D0}" destId="{16159E24-3912-4EE6-9B02-3E4A626F362D}" srcOrd="0" destOrd="0" presId="urn:microsoft.com/office/officeart/2005/8/layout/pyramid1"/>
    <dgm:cxn modelId="{51DA2093-0C6F-4728-8B1B-1458D6A9B5B7}" type="presOf" srcId="{57FF7DF8-CB77-43F7-90B5-11DFF3DA06D0}" destId="{B45649EF-204F-4D14-8169-688DC405EE76}" srcOrd="1" destOrd="0" presId="urn:microsoft.com/office/officeart/2005/8/layout/pyramid1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00BADF9C-72C8-4856-A99B-7E70BE0360F7}" type="presOf" srcId="{9AA056EF-DBDE-4F35-AADA-55099AF563B5}" destId="{614D6B11-B45C-4180-B440-2B82BF162872}" srcOrd="0" destOrd="0" presId="urn:microsoft.com/office/officeart/2005/8/layout/pyramid1"/>
    <dgm:cxn modelId="{7606DA04-5604-4963-B9BD-EFB2E86CAB8D}" type="presOf" srcId="{1ED9929B-A497-4CB6-AE23-A0B96462C01F}" destId="{720791E5-B912-4551-A5A8-DA1A3174EE57}" srcOrd="0" destOrd="0" presId="urn:microsoft.com/office/officeart/2005/8/layout/pyramid1"/>
    <dgm:cxn modelId="{B3A26693-D983-44A1-BF16-C8057DBB089B}" type="presParOf" srcId="{FBA4B9A9-C6DC-406D-B495-C754D2400C5D}" destId="{27FA6654-CA5B-41F9-BEBB-DDF234E59CE3}" srcOrd="0" destOrd="0" presId="urn:microsoft.com/office/officeart/2005/8/layout/pyramid1"/>
    <dgm:cxn modelId="{CFA66C06-E771-4D69-B831-2DA970A55B3E}" type="presParOf" srcId="{27FA6654-CA5B-41F9-BEBB-DDF234E59CE3}" destId="{614D6B11-B45C-4180-B440-2B82BF162872}" srcOrd="0" destOrd="0" presId="urn:microsoft.com/office/officeart/2005/8/layout/pyramid1"/>
    <dgm:cxn modelId="{E0A6BDEC-7BB2-4366-982A-8E144C2BB2C2}" type="presParOf" srcId="{27FA6654-CA5B-41F9-BEBB-DDF234E59CE3}" destId="{A74B4317-F1E3-4F68-B558-5626EFF78EC9}" srcOrd="1" destOrd="0" presId="urn:microsoft.com/office/officeart/2005/8/layout/pyramid1"/>
    <dgm:cxn modelId="{07A7892B-25C7-4360-B506-659F8ED1B26D}" type="presParOf" srcId="{FBA4B9A9-C6DC-406D-B495-C754D2400C5D}" destId="{B73599D8-7AE8-4648-9A20-0BFE6CDE4C8D}" srcOrd="1" destOrd="0" presId="urn:microsoft.com/office/officeart/2005/8/layout/pyramid1"/>
    <dgm:cxn modelId="{406F6873-DEA9-45DD-AC92-F33A703F11D1}" type="presParOf" srcId="{B73599D8-7AE8-4648-9A20-0BFE6CDE4C8D}" destId="{16159E24-3912-4EE6-9B02-3E4A626F362D}" srcOrd="0" destOrd="0" presId="urn:microsoft.com/office/officeart/2005/8/layout/pyramid1"/>
    <dgm:cxn modelId="{43ECA0A7-E34B-4AF8-A4EA-32730A495D68}" type="presParOf" srcId="{B73599D8-7AE8-4648-9A20-0BFE6CDE4C8D}" destId="{B45649EF-204F-4D14-8169-688DC405EE76}" srcOrd="1" destOrd="0" presId="urn:microsoft.com/office/officeart/2005/8/layout/pyramid1"/>
    <dgm:cxn modelId="{53CAE041-8939-4F3B-B2CC-43514D13A469}" type="presParOf" srcId="{FBA4B9A9-C6DC-406D-B495-C754D2400C5D}" destId="{531717DA-A929-4746-8718-0221FB6914C3}" srcOrd="2" destOrd="0" presId="urn:microsoft.com/office/officeart/2005/8/layout/pyramid1"/>
    <dgm:cxn modelId="{23F1CF7B-F072-46A4-8EF9-BA45372FCF64}" type="presParOf" srcId="{531717DA-A929-4746-8718-0221FB6914C3}" destId="{DAD6CD18-D69F-4CEE-944C-DF2BA065DA2C}" srcOrd="0" destOrd="0" presId="urn:microsoft.com/office/officeart/2005/8/layout/pyramid1"/>
    <dgm:cxn modelId="{052CC50B-F03E-4155-B5B9-D77982C15B7A}" type="presParOf" srcId="{531717DA-A929-4746-8718-0221FB6914C3}" destId="{59D15591-D8F4-4317-BFD8-6B218AB0E744}" srcOrd="1" destOrd="0" presId="urn:microsoft.com/office/officeart/2005/8/layout/pyramid1"/>
    <dgm:cxn modelId="{126386D4-8CA2-40F7-9DE4-2609D3B064C7}" type="presParOf" srcId="{FBA4B9A9-C6DC-406D-B495-C754D2400C5D}" destId="{87B77527-B529-4422-82A1-3ADE116F3C17}" srcOrd="3" destOrd="0" presId="urn:microsoft.com/office/officeart/2005/8/layout/pyramid1"/>
    <dgm:cxn modelId="{E3624344-4269-4DA6-96D6-D3F9838C1310}" type="presParOf" srcId="{87B77527-B529-4422-82A1-3ADE116F3C17}" destId="{93EC4B96-9504-43C5-9EE4-1F451DF7AA5E}" srcOrd="0" destOrd="0" presId="urn:microsoft.com/office/officeart/2005/8/layout/pyramid1"/>
    <dgm:cxn modelId="{45B72940-FF7C-47D6-A3B7-A12B4CEF97DB}" type="presParOf" srcId="{87B77527-B529-4422-82A1-3ADE116F3C17}" destId="{F0C05F9B-9200-4094-B625-3131773B6D02}" srcOrd="1" destOrd="0" presId="urn:microsoft.com/office/officeart/2005/8/layout/pyramid1"/>
    <dgm:cxn modelId="{6A46C395-584E-4E5B-8A94-8C141EB76706}" type="presParOf" srcId="{FBA4B9A9-C6DC-406D-B495-C754D2400C5D}" destId="{75BE66D3-A3E7-42A5-B8CF-5EBD4D442C57}" srcOrd="4" destOrd="0" presId="urn:microsoft.com/office/officeart/2005/8/layout/pyramid1"/>
    <dgm:cxn modelId="{F5106921-DFA5-4225-AC3F-229C47C89F00}" type="presParOf" srcId="{75BE66D3-A3E7-42A5-B8CF-5EBD4D442C57}" destId="{788C9BFF-C520-4A3E-BAEE-561D145C0506}" srcOrd="0" destOrd="0" presId="urn:microsoft.com/office/officeart/2005/8/layout/pyramid1"/>
    <dgm:cxn modelId="{81652A99-0C8D-4101-A155-D94619759513}" type="presParOf" srcId="{75BE66D3-A3E7-42A5-B8CF-5EBD4D442C57}" destId="{A66FC8C1-E80C-4FE0-8CDC-48199A826CA7}" srcOrd="1" destOrd="0" presId="urn:microsoft.com/office/officeart/2005/8/layout/pyramid1"/>
    <dgm:cxn modelId="{450232E4-1386-4A64-A79E-7985DD95BC0A}" type="presParOf" srcId="{FBA4B9A9-C6DC-406D-B495-C754D2400C5D}" destId="{A1F4955F-392D-4CF8-882D-C763CAA69A37}" srcOrd="5" destOrd="0" presId="urn:microsoft.com/office/officeart/2005/8/layout/pyramid1"/>
    <dgm:cxn modelId="{3477BE34-A681-459C-AD79-0F57A802FD55}" type="presParOf" srcId="{A1F4955F-392D-4CF8-882D-C763CAA69A37}" destId="{720791E5-B912-4551-A5A8-DA1A3174EE57}" srcOrd="0" destOrd="0" presId="urn:microsoft.com/office/officeart/2005/8/layout/pyramid1"/>
    <dgm:cxn modelId="{06143128-DC81-4F0D-8159-86CE97EC7D36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xmlns="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719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719"/>
      </dsp:txXfrm>
    </dsp:sp>
    <dsp:sp modelId="{16159E24-3912-4EE6-9B02-3E4A626F362D}">
      <dsp:nvSpPr>
        <dsp:cNvPr id="0" name=""/>
        <dsp:cNvSpPr/>
      </dsp:nvSpPr>
      <dsp:spPr>
        <a:xfrm>
          <a:off x="1165225" y="250719"/>
          <a:ext cx="1165225" cy="250719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719"/>
        <a:ext cx="757396" cy="250719"/>
      </dsp:txXfrm>
    </dsp:sp>
    <dsp:sp modelId="{DAD6CD18-D69F-4CEE-944C-DF2BA065DA2C}">
      <dsp:nvSpPr>
        <dsp:cNvPr id="0" name=""/>
        <dsp:cNvSpPr/>
      </dsp:nvSpPr>
      <dsp:spPr>
        <a:xfrm>
          <a:off x="873918" y="501438"/>
          <a:ext cx="1747837" cy="250719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438"/>
        <a:ext cx="1136094" cy="250719"/>
      </dsp:txXfrm>
    </dsp:sp>
    <dsp:sp modelId="{93EC4B96-9504-43C5-9EE4-1F451DF7AA5E}">
      <dsp:nvSpPr>
        <dsp:cNvPr id="0" name=""/>
        <dsp:cNvSpPr/>
      </dsp:nvSpPr>
      <dsp:spPr>
        <a:xfrm>
          <a:off x="582612" y="752157"/>
          <a:ext cx="2330450" cy="250719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157"/>
        <a:ext cx="1514792" cy="250719"/>
      </dsp:txXfrm>
    </dsp:sp>
    <dsp:sp modelId="{788C9BFF-C520-4A3E-BAEE-561D145C0506}">
      <dsp:nvSpPr>
        <dsp:cNvPr id="0" name=""/>
        <dsp:cNvSpPr/>
      </dsp:nvSpPr>
      <dsp:spPr>
        <a:xfrm>
          <a:off x="291306" y="1002876"/>
          <a:ext cx="2913062" cy="250719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2876"/>
        <a:ext cx="1893490" cy="250719"/>
      </dsp:txXfrm>
    </dsp:sp>
    <dsp:sp modelId="{720791E5-B912-4551-A5A8-DA1A3174EE57}">
      <dsp:nvSpPr>
        <dsp:cNvPr id="0" name=""/>
        <dsp:cNvSpPr/>
      </dsp:nvSpPr>
      <dsp:spPr>
        <a:xfrm>
          <a:off x="0" y="1253595"/>
          <a:ext cx="3495675" cy="250719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3595"/>
        <a:ext cx="2272188" cy="25071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668D1004E1D9420C8C9CD61034C279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FA795C-A7A1-4C4E-A108-05C977D16E85}"/>
      </w:docPartPr>
      <w:docPartBody>
        <w:p w:rsidR="00DC0E6E" w:rsidRDefault="00DC0E6E" w:rsidP="00DC0E6E">
          <w:pPr>
            <w:pStyle w:val="668D1004E1D9420C8C9CD61034C2796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3DD8BB3F45A40CCB209F345CD9432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06BF2-5E7B-4981-95DE-B43632164250}"/>
      </w:docPartPr>
      <w:docPartBody>
        <w:p w:rsidR="00DC0E6E" w:rsidRDefault="00DC0E6E" w:rsidP="00DC0E6E">
          <w:pPr>
            <w:pStyle w:val="23DD8BB3F45A40CCB209F345CD9432C6"/>
          </w:pPr>
          <w:r w:rsidRPr="00A24C5D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20"/>
  <w:characterSpacingControl w:val="doNotCompress"/>
  <w:compat>
    <w:useFELayout/>
  </w:compat>
  <w:rsids>
    <w:rsidRoot w:val="00F53755"/>
    <w:rsid w:val="0001724D"/>
    <w:rsid w:val="001125F5"/>
    <w:rsid w:val="00152C42"/>
    <w:rsid w:val="00160AF1"/>
    <w:rsid w:val="00247826"/>
    <w:rsid w:val="00263EF0"/>
    <w:rsid w:val="00287657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2445D"/>
    <w:rsid w:val="00641837"/>
    <w:rsid w:val="006A5ED9"/>
    <w:rsid w:val="006D6A21"/>
    <w:rsid w:val="007249CB"/>
    <w:rsid w:val="00725E82"/>
    <w:rsid w:val="007569BC"/>
    <w:rsid w:val="007A3F6C"/>
    <w:rsid w:val="007E2E66"/>
    <w:rsid w:val="008714ED"/>
    <w:rsid w:val="008B2E4D"/>
    <w:rsid w:val="008B6B71"/>
    <w:rsid w:val="008C1EB3"/>
    <w:rsid w:val="008C242E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52D61"/>
    <w:rsid w:val="00BC6EB0"/>
    <w:rsid w:val="00BC7467"/>
    <w:rsid w:val="00C05D35"/>
    <w:rsid w:val="00C17E87"/>
    <w:rsid w:val="00C639A0"/>
    <w:rsid w:val="00C77B3A"/>
    <w:rsid w:val="00CC3708"/>
    <w:rsid w:val="00D46746"/>
    <w:rsid w:val="00DC0E6E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C0E6E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668D1004E1D9420C8C9CD61034C27966">
    <w:name w:val="668D1004E1D9420C8C9CD61034C27966"/>
    <w:rsid w:val="00DC0E6E"/>
    <w:pPr>
      <w:spacing w:after="160" w:line="259" w:lineRule="auto"/>
    </w:pPr>
  </w:style>
  <w:style w:type="paragraph" w:customStyle="1" w:styleId="23DD8BB3F45A40CCB209F345CD9432C6">
    <w:name w:val="23DD8BB3F45A40CCB209F345CD9432C6"/>
    <w:rsid w:val="00DC0E6E"/>
    <w:pPr>
      <w:spacing w:after="160" w:line="259" w:lineRule="auto"/>
    </w:pPr>
  </w:style>
  <w:style w:type="paragraph" w:customStyle="1" w:styleId="B86ECA43320D4B90BDB1E8A402FD651C">
    <w:name w:val="B86ECA43320D4B90BDB1E8A402FD651C"/>
    <w:rsid w:val="00DC0E6E"/>
    <w:pPr>
      <w:spacing w:after="160" w:line="259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42EF7-5D3F-4BB2-BB96-38E4C28FBAC5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8C4DA09D-4E8C-48E2-AFDA-3502F1445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2</TotalTime>
  <Pages>8</Pages>
  <Words>961</Words>
  <Characters>5480</Characters>
  <Application>Microsoft Office Word</Application>
  <DocSecurity>8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BSBPMG407A</vt:lpstr>
    </vt:vector>
  </TitlesOfParts>
  <Company>Toshiba</Company>
  <LinksUpToDate>false</LinksUpToDate>
  <CharactersWithSpaces>6429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BSBPMG407A</dc:title>
  <dc:subject>Apply risk management techniques</dc:subject>
  <dc:creator>Michelle Curro</dc:creator>
  <cp:lastModifiedBy>HAYES</cp:lastModifiedBy>
  <cp:revision>2</cp:revision>
  <cp:lastPrinted>2018-05-15T06:15:00Z</cp:lastPrinted>
  <dcterms:created xsi:type="dcterms:W3CDTF">2018-11-25T03:29:00Z</dcterms:created>
  <dcterms:modified xsi:type="dcterms:W3CDTF">2018-11-25T03:29:00Z</dcterms:modified>
  <cp:contentStatus>v1-0_21/05/2018</cp:contentStatus>
</cp:coreProperties>
</file>