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EBEFC7B" w:rsidR="00233F4C" w:rsidRDefault="29358296" w:rsidP="00596E2A">
      <w:pPr>
        <w:jc w:val="center"/>
        <w:rPr>
          <w:rFonts w:ascii="Georgia" w:hAnsi="Georgia" w:cs="Calibri"/>
          <w:b/>
          <w:bCs/>
          <w:color w:val="EA0016"/>
          <w:sz w:val="56"/>
          <w:szCs w:val="56"/>
        </w:rPr>
      </w:pPr>
      <w:r w:rsidRPr="29358296">
        <w:rPr>
          <w:rFonts w:ascii="Georgia" w:hAnsi="Georgia" w:cs="Calibri"/>
          <w:b/>
          <w:bCs/>
          <w:color w:val="EA0016"/>
          <w:sz w:val="56"/>
          <w:szCs w:val="56"/>
        </w:rPr>
        <w:t>-</w:t>
      </w:r>
    </w:p>
    <w:p w14:paraId="13DF85B7" w14:textId="77777777" w:rsidR="009177D7" w:rsidRDefault="009177D7"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F36B06" w:rsidRPr="00D6699C" w:rsidRDefault="00F36B06"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F36B06" w:rsidRPr="00D6699C" w:rsidRDefault="00F36B06"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drawing>
          <wp:inline distT="0" distB="0" distL="0" distR="0" wp14:anchorId="48D702CE" wp14:editId="275617AC">
            <wp:extent cx="4723562"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3">
                      <a:extLst>
                        <a:ext uri="{28A0092B-C50C-407E-A947-70E740481C1C}">
                          <a14:useLocalDpi xmlns:a14="http://schemas.microsoft.com/office/drawing/2010/main" val="0"/>
                        </a:ext>
                      </a:extLst>
                    </a:blip>
                    <a:stretch>
                      <a:fillRect/>
                    </a:stretch>
                  </pic:blipFill>
                  <pic:spPr>
                    <a:xfrm>
                      <a:off x="0" y="0"/>
                      <a:ext cx="4723562" cy="3152775"/>
                    </a:xfrm>
                    <a:prstGeom prst="rect">
                      <a:avLst/>
                    </a:prstGeom>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7AF18499"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F36B06">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F36B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F36B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F36B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F36B0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F36B0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F36B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11"/>
        <w:gridCol w:w="182"/>
        <w:gridCol w:w="3118"/>
        <w:gridCol w:w="2105"/>
      </w:tblGrid>
      <w:tr w:rsidR="00B345BE" w:rsidRPr="00BD64CC" w14:paraId="48D700B4" w14:textId="77777777" w:rsidTr="4051E7F1">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B345BE" w:rsidRPr="00BD64CC" w14:paraId="48D700B7" w14:textId="77777777" w:rsidTr="4051E7F1">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B345BE" w:rsidRPr="00BD64CC" w14:paraId="48D700BA" w14:textId="77777777" w:rsidTr="4051E7F1">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7D85C63F" w:rsidR="003A37A1" w:rsidRPr="00BD64CC" w:rsidRDefault="4051E7F1" w:rsidP="00B219B3">
            <w:pPr>
              <w:spacing w:before="120"/>
              <w:jc w:val="center"/>
              <w:rPr>
                <w:rFonts w:ascii="Georgia" w:eastAsia="Calibri" w:hAnsi="Georgia"/>
                <w:sz w:val="24"/>
                <w:szCs w:val="24"/>
              </w:rPr>
            </w:pPr>
            <w:r w:rsidRPr="4051E7F1">
              <w:rPr>
                <w:rFonts w:ascii="Georgia" w:eastAsia="Calibri" w:hAnsi="Georgia"/>
                <w:sz w:val="24"/>
                <w:szCs w:val="24"/>
              </w:rPr>
              <w:t>Cory McEwan</w:t>
            </w:r>
          </w:p>
        </w:tc>
      </w:tr>
      <w:tr w:rsidR="00B345BE" w:rsidRPr="00BD64CC" w14:paraId="48D700BD" w14:textId="77777777" w:rsidTr="4051E7F1">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748A09E3" w:rsidR="003A37A1" w:rsidRPr="00BD64CC" w:rsidRDefault="4051E7F1" w:rsidP="00B219B3">
            <w:pPr>
              <w:spacing w:before="120"/>
              <w:jc w:val="center"/>
              <w:rPr>
                <w:rFonts w:ascii="Georgia" w:eastAsia="Calibri" w:hAnsi="Georgia"/>
                <w:sz w:val="24"/>
                <w:szCs w:val="24"/>
              </w:rPr>
            </w:pPr>
            <w:r w:rsidRPr="4051E7F1">
              <w:rPr>
                <w:rFonts w:ascii="Georgia" w:eastAsia="Calibri" w:hAnsi="Georgia"/>
                <w:sz w:val="24"/>
                <w:szCs w:val="24"/>
              </w:rPr>
              <w:t>0423596623</w:t>
            </w:r>
          </w:p>
        </w:tc>
      </w:tr>
      <w:tr w:rsidR="00B345BE" w:rsidRPr="00BD64CC" w14:paraId="48D700C0" w14:textId="77777777" w:rsidTr="4051E7F1">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15F9E5D0" w:rsidR="003A37A1" w:rsidRPr="00BD64CC" w:rsidRDefault="4051E7F1" w:rsidP="00B219B3">
            <w:pPr>
              <w:spacing w:before="120"/>
              <w:jc w:val="center"/>
              <w:rPr>
                <w:rFonts w:ascii="Georgia" w:eastAsia="Calibri" w:hAnsi="Georgia"/>
                <w:sz w:val="24"/>
                <w:szCs w:val="24"/>
              </w:rPr>
            </w:pPr>
            <w:r w:rsidRPr="4051E7F1">
              <w:rPr>
                <w:rFonts w:ascii="Georgia" w:eastAsia="Calibri" w:hAnsi="Georgia"/>
                <w:sz w:val="24"/>
                <w:szCs w:val="24"/>
              </w:rPr>
              <w:t>cory_makka@hotmail.com</w:t>
            </w:r>
          </w:p>
        </w:tc>
      </w:tr>
      <w:tr w:rsidR="003A37A1" w:rsidRPr="00BD64CC" w14:paraId="48D700C2" w14:textId="77777777" w:rsidTr="4051E7F1">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4051E7F1">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4051E7F1">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5"/>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5"/>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5"/>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5"/>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5"/>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B345BE" w:rsidRPr="00BD64CC" w14:paraId="48D700CF" w14:textId="77777777" w:rsidTr="4051E7F1">
        <w:trPr>
          <w:trHeight w:val="628"/>
        </w:trPr>
        <w:tc>
          <w:tcPr>
            <w:tcW w:w="3931" w:type="dxa"/>
            <w:gridSpan w:val="2"/>
            <w:tcBorders>
              <w:top w:val="nil"/>
              <w:bottom w:val="single" w:sz="4" w:space="0" w:color="auto"/>
              <w:right w:val="nil"/>
            </w:tcBorders>
            <w:vAlign w:val="center"/>
          </w:tcPr>
          <w:p w14:paraId="48D700CC" w14:textId="5EF36C00"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00B345BE" w:rsidRPr="00B345BE">
              <w:rPr>
                <w:rFonts w:ascii="Georgia" w:eastAsia="Calibri" w:hAnsi="Georgia"/>
                <w:sz w:val="28"/>
              </w:rPr>
              <w:t>Cory McEwan</w:t>
            </w:r>
          </w:p>
        </w:tc>
        <w:tc>
          <w:tcPr>
            <w:tcW w:w="3149" w:type="dxa"/>
            <w:tcBorders>
              <w:top w:val="nil"/>
              <w:left w:val="nil"/>
              <w:bottom w:val="single" w:sz="4" w:space="0" w:color="auto"/>
              <w:right w:val="nil"/>
            </w:tcBorders>
            <w:vAlign w:val="center"/>
          </w:tcPr>
          <w:p w14:paraId="48D700CD" w14:textId="064D49FF" w:rsidR="003A37A1" w:rsidRPr="00BD64CC" w:rsidRDefault="4051E7F1" w:rsidP="00B219B3">
            <w:pPr>
              <w:rPr>
                <w:rFonts w:ascii="Georgia" w:eastAsia="Calibri" w:hAnsi="Georgia"/>
                <w:b/>
                <w:sz w:val="28"/>
                <w:szCs w:val="28"/>
              </w:rPr>
            </w:pPr>
            <w:r w:rsidRPr="4051E7F1">
              <w:rPr>
                <w:rFonts w:ascii="Georgia" w:eastAsia="Calibri" w:hAnsi="Georgia"/>
                <w:b/>
                <w:bCs/>
                <w:sz w:val="28"/>
                <w:szCs w:val="28"/>
              </w:rPr>
              <w:t xml:space="preserve">Signature: </w:t>
            </w:r>
            <w:r w:rsidR="003A37A1">
              <w:drawing>
                <wp:inline distT="0" distB="0" distL="0" distR="0" wp14:anchorId="2E286FC6" wp14:editId="1788F13E">
                  <wp:extent cx="1539240" cy="37020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39240" cy="370205"/>
                          </a:xfrm>
                          <a:prstGeom prst="rect">
                            <a:avLst/>
                          </a:prstGeom>
                        </pic:spPr>
                      </pic:pic>
                    </a:graphicData>
                  </a:graphic>
                </wp:inline>
              </w:drawing>
            </w:r>
          </w:p>
        </w:tc>
        <w:tc>
          <w:tcPr>
            <w:tcW w:w="2162" w:type="dxa"/>
            <w:tcBorders>
              <w:top w:val="nil"/>
              <w:left w:val="nil"/>
              <w:bottom w:val="single" w:sz="4" w:space="0" w:color="auto"/>
            </w:tcBorders>
            <w:vAlign w:val="center"/>
          </w:tcPr>
          <w:p w14:paraId="48D700CE" w14:textId="07A35CF2"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00B345BE">
              <w:rPr>
                <w:rFonts w:ascii="Georgia" w:eastAsia="Calibri" w:hAnsi="Georgia"/>
                <w:sz w:val="28"/>
              </w:rPr>
              <w:t>3/12/20</w:t>
            </w:r>
          </w:p>
        </w:tc>
      </w:tr>
      <w:tr w:rsidR="003A37A1" w:rsidRPr="00BD64CC" w14:paraId="48D700D1" w14:textId="77777777" w:rsidTr="4051E7F1">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2" w:name="_Toc414602850"/>
      <w:bookmarkStart w:id="23"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2"/>
      <w:r w:rsidR="00FB150F">
        <w:rPr>
          <w:rFonts w:ascii="Georgia" w:hAnsi="Georgia" w:cstheme="majorBidi"/>
          <w:b/>
          <w:bCs/>
          <w:caps/>
          <w:color w:val="FFFFFF" w:themeColor="background1"/>
          <w:kern w:val="36"/>
          <w:sz w:val="32"/>
          <w:szCs w:val="32"/>
          <w:lang w:bidi="en-US"/>
        </w:rPr>
        <w:t>Questions</w:t>
      </w:r>
      <w:bookmarkEnd w:id="23"/>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31"/>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13E8FC39" w:rsidR="00232D2D" w:rsidRPr="008F0865" w:rsidRDefault="00F25E43"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7"/>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5CCA9297" w:rsidR="00232D2D" w:rsidRPr="008F0865" w:rsidRDefault="00F25E43"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7"/>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7F0516AA" w:rsidR="00232D2D" w:rsidRPr="008F0865" w:rsidRDefault="00F25E43"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7"/>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1E9B1D30" w:rsidR="00232D2D" w:rsidRPr="008F0865" w:rsidRDefault="00F25E43"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7"/>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14889AC7" w:rsidR="00232D2D" w:rsidRPr="008F0865" w:rsidRDefault="00F25E43"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7"/>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6A0317BB">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31"/>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6A0317BB">
        <w:trPr>
          <w:trHeight w:val="660"/>
        </w:trPr>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6A0317BB">
        <w:trPr>
          <w:trHeight w:val="4320"/>
        </w:trPr>
        <w:tc>
          <w:tcPr>
            <w:tcW w:w="9242" w:type="dxa"/>
            <w:tcBorders>
              <w:top w:val="single" w:sz="4" w:space="0" w:color="auto"/>
              <w:left w:val="single" w:sz="4" w:space="0" w:color="auto"/>
              <w:bottom w:val="single" w:sz="4" w:space="0" w:color="auto"/>
              <w:right w:val="single" w:sz="4" w:space="0" w:color="auto"/>
            </w:tcBorders>
          </w:tcPr>
          <w:p w14:paraId="493EFBB9" w14:textId="68B1CF2F" w:rsidR="00787DC3" w:rsidRPr="008F0865"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t>￼</w:t>
            </w:r>
            <w:r w:rsidRPr="008F0865">
              <w:fldChar w:fldCharType="end"/>
            </w:r>
          </w:p>
          <w:p w14:paraId="4009E3E6" w14:textId="41EC49AF" w:rsidR="00787DC3" w:rsidRPr="008F0865" w:rsidRDefault="6A0317BB" w:rsidP="6A0317BB">
            <w:pPr>
              <w:pStyle w:val="CompliantBodyText"/>
              <w:rPr>
                <w:rFonts w:ascii="Lucida Sans" w:eastAsia="Lucida Sans" w:hAnsi="Lucida Sans" w:cs="Lucida Sans"/>
              </w:rPr>
            </w:pPr>
            <w:r w:rsidRPr="6A0317BB">
              <w:rPr>
                <w:rFonts w:ascii="Lucida Sans" w:eastAsia="Lucida Sans" w:hAnsi="Lucida Sans" w:cs="Lucida Sans"/>
              </w:rPr>
              <w:t xml:space="preserve">On my current project, at </w:t>
            </w:r>
            <w:proofErr w:type="spellStart"/>
            <w:r w:rsidRPr="6A0317BB">
              <w:rPr>
                <w:rFonts w:ascii="Lucida Sans" w:eastAsia="Lucida Sans" w:hAnsi="Lucida Sans" w:cs="Lucida Sans"/>
              </w:rPr>
              <w:t>Greenslopes</w:t>
            </w:r>
            <w:proofErr w:type="spellEnd"/>
            <w:r w:rsidRPr="6A0317BB">
              <w:rPr>
                <w:rFonts w:ascii="Lucida Sans" w:eastAsia="Lucida Sans" w:hAnsi="Lucida Sans" w:cs="Lucida Sans"/>
              </w:rPr>
              <w:t xml:space="preserve"> Private Hospital, the phases of the implementation stage would go as follows </w:t>
            </w:r>
          </w:p>
          <w:p w14:paraId="30C9869F" w14:textId="77777777" w:rsidR="00787DC3" w:rsidRDefault="00F36B06" w:rsidP="00F36B06">
            <w:pPr>
              <w:pStyle w:val="CompliantBodyText"/>
              <w:numPr>
                <w:ilvl w:val="0"/>
                <w:numId w:val="54"/>
              </w:numPr>
              <w:rPr>
                <w:rFonts w:ascii="Lucida Sans" w:eastAsia="Lucida Sans" w:hAnsi="Lucida Sans" w:cs="Lucida Sans"/>
              </w:rPr>
            </w:pPr>
            <w:r>
              <w:rPr>
                <w:rFonts w:ascii="Lucida Sans" w:eastAsia="Lucida Sans" w:hAnsi="Lucida Sans" w:cs="Lucida Sans"/>
              </w:rPr>
              <w:t>Design – The creation of what needs to be done on computers and plans</w:t>
            </w:r>
          </w:p>
          <w:p w14:paraId="35616A2A" w14:textId="77777777" w:rsidR="00F36B06" w:rsidRDefault="00F36B06" w:rsidP="00F36B06">
            <w:pPr>
              <w:pStyle w:val="CompliantBodyText"/>
              <w:numPr>
                <w:ilvl w:val="0"/>
                <w:numId w:val="54"/>
              </w:numPr>
              <w:rPr>
                <w:rFonts w:ascii="Lucida Sans" w:eastAsia="Lucida Sans" w:hAnsi="Lucida Sans" w:cs="Lucida Sans"/>
              </w:rPr>
            </w:pPr>
            <w:r>
              <w:rPr>
                <w:rFonts w:ascii="Lucida Sans" w:eastAsia="Lucida Sans" w:hAnsi="Lucida Sans" w:cs="Lucida Sans"/>
              </w:rPr>
              <w:t>Temporary Services – Water and drainage services to accommodate crib rooms, offices and toilet blocks. As well as washout bays and drinking fountains</w:t>
            </w:r>
          </w:p>
          <w:p w14:paraId="0367BA1E" w14:textId="00A5EE0D" w:rsidR="00F36B06" w:rsidRDefault="00F36B06" w:rsidP="00F36B06">
            <w:pPr>
              <w:pStyle w:val="CompliantBodyText"/>
              <w:numPr>
                <w:ilvl w:val="0"/>
                <w:numId w:val="54"/>
              </w:numPr>
              <w:rPr>
                <w:rFonts w:ascii="Lucida Sans" w:eastAsia="Lucida Sans" w:hAnsi="Lucida Sans" w:cs="Lucida Sans"/>
              </w:rPr>
            </w:pPr>
            <w:r>
              <w:rPr>
                <w:rFonts w:ascii="Lucida Sans" w:eastAsia="Lucida Sans" w:hAnsi="Lucida Sans" w:cs="Lucida Sans"/>
              </w:rPr>
              <w:t xml:space="preserve">Inground drainage and services – This project required the cut in of mains from the old part of the hospital to the new ward, with risers placed to pick up the new </w:t>
            </w:r>
            <w:r w:rsidR="00ED7AE0">
              <w:rPr>
                <w:rFonts w:ascii="Lucida Sans" w:eastAsia="Lucida Sans" w:hAnsi="Lucida Sans" w:cs="Lucida Sans"/>
              </w:rPr>
              <w:t>ward’s</w:t>
            </w:r>
            <w:r>
              <w:rPr>
                <w:rFonts w:ascii="Lucida Sans" w:eastAsia="Lucida Sans" w:hAnsi="Lucida Sans" w:cs="Lucida Sans"/>
              </w:rPr>
              <w:t xml:space="preserve"> drainage and services</w:t>
            </w:r>
          </w:p>
          <w:p w14:paraId="4A4AB96C" w14:textId="77777777" w:rsidR="00F36B06" w:rsidRDefault="00F36B06" w:rsidP="00F36B06">
            <w:pPr>
              <w:pStyle w:val="CompliantBodyText"/>
              <w:numPr>
                <w:ilvl w:val="0"/>
                <w:numId w:val="54"/>
              </w:numPr>
              <w:rPr>
                <w:rFonts w:ascii="Lucida Sans" w:eastAsia="Lucida Sans" w:hAnsi="Lucida Sans" w:cs="Lucida Sans"/>
              </w:rPr>
            </w:pPr>
            <w:r>
              <w:rPr>
                <w:rFonts w:ascii="Lucida Sans" w:eastAsia="Lucida Sans" w:hAnsi="Lucida Sans" w:cs="Lucida Sans"/>
              </w:rPr>
              <w:t>Deck preparation – Once the building begins to come out of the ground</w:t>
            </w:r>
            <w:r w:rsidR="00ED7AE0">
              <w:rPr>
                <w:rFonts w:ascii="Lucida Sans" w:eastAsia="Lucida Sans" w:hAnsi="Lucida Sans" w:cs="Lucida Sans"/>
              </w:rPr>
              <w:t>,</w:t>
            </w:r>
            <w:r>
              <w:rPr>
                <w:rFonts w:ascii="Lucida Sans" w:eastAsia="Lucida Sans" w:hAnsi="Lucida Sans" w:cs="Lucida Sans"/>
              </w:rPr>
              <w:t xml:space="preserve"> each formed level requires penetrations</w:t>
            </w:r>
            <w:r w:rsidR="00ED7AE0">
              <w:rPr>
                <w:rFonts w:ascii="Lucida Sans" w:eastAsia="Lucida Sans" w:hAnsi="Lucida Sans" w:cs="Lucida Sans"/>
              </w:rPr>
              <w:t xml:space="preserve"> for the service and drainage pipes to pass through. These are fixed into the form deck before steel and concrete</w:t>
            </w:r>
          </w:p>
          <w:p w14:paraId="2E715E5D" w14:textId="77777777" w:rsidR="00ED7AE0" w:rsidRDefault="00ED7AE0" w:rsidP="00F36B06">
            <w:pPr>
              <w:pStyle w:val="CompliantBodyText"/>
              <w:numPr>
                <w:ilvl w:val="0"/>
                <w:numId w:val="54"/>
              </w:numPr>
              <w:rPr>
                <w:rFonts w:ascii="Lucida Sans" w:eastAsia="Lucida Sans" w:hAnsi="Lucida Sans" w:cs="Lucida Sans"/>
              </w:rPr>
            </w:pPr>
            <w:r>
              <w:rPr>
                <w:rFonts w:ascii="Lucida Sans" w:eastAsia="Lucida Sans" w:hAnsi="Lucida Sans" w:cs="Lucida Sans"/>
              </w:rPr>
              <w:t>High level service and drainage install – Typically all pipe work for the above floor will be underhung on the ceiling below it and have risers put through the penetrations for each fixture</w:t>
            </w:r>
          </w:p>
          <w:p w14:paraId="36E628EA" w14:textId="77777777" w:rsidR="00ED7AE0" w:rsidRDefault="00ED7AE0" w:rsidP="00F36B06">
            <w:pPr>
              <w:pStyle w:val="CompliantBodyText"/>
              <w:numPr>
                <w:ilvl w:val="0"/>
                <w:numId w:val="54"/>
              </w:numPr>
              <w:rPr>
                <w:rFonts w:ascii="Lucida Sans" w:eastAsia="Lucida Sans" w:hAnsi="Lucida Sans" w:cs="Lucida Sans"/>
              </w:rPr>
            </w:pPr>
            <w:r>
              <w:rPr>
                <w:rFonts w:ascii="Lucida Sans" w:eastAsia="Lucida Sans" w:hAnsi="Lucida Sans" w:cs="Lucida Sans"/>
              </w:rPr>
              <w:t>Rough in – This is the stage where each room in the ward needs its service and waste pipes installed and prepped for council inspection so they may be sheeted and set</w:t>
            </w:r>
          </w:p>
          <w:p w14:paraId="0BCDD0B1" w14:textId="5CC7349D" w:rsidR="00ED7AE0" w:rsidRDefault="00ED7AE0" w:rsidP="00F36B06">
            <w:pPr>
              <w:pStyle w:val="CompliantBodyText"/>
              <w:numPr>
                <w:ilvl w:val="0"/>
                <w:numId w:val="54"/>
              </w:numPr>
              <w:rPr>
                <w:rFonts w:ascii="Lucida Sans" w:eastAsia="Lucida Sans" w:hAnsi="Lucida Sans" w:cs="Lucida Sans"/>
              </w:rPr>
            </w:pPr>
            <w:r>
              <w:rPr>
                <w:rFonts w:ascii="Lucida Sans" w:eastAsia="Lucida Sans" w:hAnsi="Lucida Sans" w:cs="Lucida Sans"/>
              </w:rPr>
              <w:lastRenderedPageBreak/>
              <w:t>Fit off – Once all internal linings and finishes are complete, we can proceed to fit off the fixtures required in each room e.g., Toilet suites, basins and shower rails</w:t>
            </w:r>
          </w:p>
          <w:p w14:paraId="70CAAA2B" w14:textId="77777777" w:rsidR="00ED7AE0" w:rsidRDefault="00ED7AE0" w:rsidP="00F36B06">
            <w:pPr>
              <w:pStyle w:val="CompliantBodyText"/>
              <w:numPr>
                <w:ilvl w:val="0"/>
                <w:numId w:val="54"/>
              </w:numPr>
              <w:rPr>
                <w:rFonts w:ascii="Lucida Sans" w:eastAsia="Lucida Sans" w:hAnsi="Lucida Sans" w:cs="Lucida Sans"/>
              </w:rPr>
            </w:pPr>
            <w:r>
              <w:rPr>
                <w:rFonts w:ascii="Lucida Sans" w:eastAsia="Lucida Sans" w:hAnsi="Lucida Sans" w:cs="Lucida Sans"/>
              </w:rPr>
              <w:t>Commissioning – Each fixture installed must be tested to ensure its working correctly for the project sponsor to take handover</w:t>
            </w:r>
          </w:p>
          <w:p w14:paraId="48D700F8" w14:textId="675E8332" w:rsidR="00ED7AE0" w:rsidRPr="00F36B06" w:rsidRDefault="00ED7AE0" w:rsidP="00F36B06">
            <w:pPr>
              <w:pStyle w:val="CompliantBodyText"/>
              <w:numPr>
                <w:ilvl w:val="0"/>
                <w:numId w:val="54"/>
              </w:numPr>
              <w:rPr>
                <w:rFonts w:ascii="Lucida Sans" w:eastAsia="Lucida Sans" w:hAnsi="Lucida Sans" w:cs="Lucida Sans"/>
              </w:rPr>
            </w:pPr>
            <w:r>
              <w:rPr>
                <w:rFonts w:ascii="Lucida Sans" w:eastAsia="Lucida Sans" w:hAnsi="Lucida Sans" w:cs="Lucida Sans"/>
              </w:rPr>
              <w:t xml:space="preserve">Handover – Once all works have been completed and are in working order the job can be handed over to the project sponsor for good </w:t>
            </w:r>
          </w:p>
        </w:tc>
      </w:tr>
    </w:tbl>
    <w:p w14:paraId="48D700FA" w14:textId="77777777" w:rsidR="00BF2AD1" w:rsidRDefault="0021423D" w:rsidP="000C4FBA">
      <w:r>
        <w:lastRenderedPageBreak/>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6A0317BB">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31"/>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6A0317BB">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6A0317BB">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6A0317BB">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3715E48C" w:rsidR="00880871" w:rsidRPr="00606629" w:rsidRDefault="6A0317BB"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40"/>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6A0317BB">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053543AA" w:rsidR="00880871" w:rsidRPr="00606629" w:rsidRDefault="6A0317BB"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40"/>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6A0317BB">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3D611907" w:rsidR="00880871" w:rsidRPr="00606629" w:rsidRDefault="6A0317BB"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40"/>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6A0317BB">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0C052AD3" w:rsidR="00880871" w:rsidRPr="00606629" w:rsidRDefault="6A0317BB"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40"/>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6A0317BB">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7001F45B" w:rsidR="00880871" w:rsidRPr="00606629" w:rsidRDefault="6A0317BB"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40"/>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6A0317BB">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31"/>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6A0317BB">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6A0317BB">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3B2D0CBE" w:rsidR="001350C3" w:rsidRPr="00606629" w:rsidRDefault="6A0317BB" w:rsidP="00606629">
            <w:pPr>
              <w:pStyle w:val="CompliantBodyText"/>
              <w:spacing w:after="40"/>
              <w:jc w:val="center"/>
            </w:pPr>
            <w:r>
              <w:t>*</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F36B06">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8"/>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6A0317BB">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110652CC" w:rsidR="001350C3" w:rsidRPr="00606629" w:rsidRDefault="6A0317BB" w:rsidP="00606629">
            <w:pPr>
              <w:pStyle w:val="CompliantBodyText"/>
              <w:spacing w:after="40"/>
              <w:jc w:val="center"/>
            </w:pPr>
            <w:r>
              <w:t>*</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F36B06">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8"/>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6A0317BB">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F36B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8"/>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6A0317BB">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F36B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8"/>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6A0317BB">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0E6EACE0" w:rsidR="001350C3" w:rsidRPr="00606629" w:rsidRDefault="6A0317BB" w:rsidP="00606629">
            <w:pPr>
              <w:pStyle w:val="CompliantBodyText"/>
              <w:spacing w:after="40"/>
              <w:jc w:val="center"/>
            </w:pPr>
            <w:r>
              <w:t>*</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F36B06">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8"/>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6A0317BB">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7EB21B74" w:rsidR="001350C3" w:rsidRPr="00606629" w:rsidRDefault="6A0317BB" w:rsidP="00606629">
            <w:pPr>
              <w:pStyle w:val="CompliantBodyText"/>
              <w:spacing w:after="40"/>
              <w:jc w:val="center"/>
            </w:pPr>
            <w:r>
              <w:t>*</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F36B06">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8"/>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6A0317BB">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F36B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8"/>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6A0317BB">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D201534" w:rsidR="001350C3" w:rsidRPr="00606629" w:rsidRDefault="6A0317BB" w:rsidP="00606629">
            <w:pPr>
              <w:pStyle w:val="CompliantBodyText"/>
              <w:spacing w:after="40"/>
              <w:jc w:val="center"/>
            </w:pPr>
            <w:r>
              <w:t>*</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F36B06">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8"/>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6A0317BB">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578A9F6C" w:rsidR="001350C3" w:rsidRPr="00606629" w:rsidRDefault="6A0317BB" w:rsidP="00606629">
            <w:pPr>
              <w:pStyle w:val="CompliantBodyText"/>
              <w:spacing w:after="40"/>
              <w:jc w:val="center"/>
            </w:pPr>
            <w:r>
              <w:t>*</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F36B06">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8"/>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6A0317BB">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535CF4C5" w:rsidR="001350C3" w:rsidRPr="00606629" w:rsidRDefault="6A0317BB" w:rsidP="6A0317BB">
            <w:pPr>
              <w:pStyle w:val="CompliantBodyText"/>
              <w:spacing w:after="40"/>
              <w:jc w:val="center"/>
            </w:pPr>
            <w:r>
              <w:t>*</w:t>
            </w:r>
            <w:r w:rsidR="00606629">
              <w:fldChar w:fldCharType="begin"/>
            </w:r>
            <w:r w:rsidR="00606629">
              <w:instrText xml:space="preserve"> FORMCHECKBOX </w:instrText>
            </w:r>
            <w:r w:rsidR="00F36B06">
              <w:fldChar w:fldCharType="separate"/>
            </w:r>
            <w:r w:rsid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8"/>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6A0317BB">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F36B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8"/>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6A0317BB">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BDCD550" w:rsidR="001350C3" w:rsidRPr="00606629" w:rsidRDefault="6A0317BB" w:rsidP="00606629">
            <w:pPr>
              <w:pStyle w:val="CompliantBodyText"/>
              <w:spacing w:after="40"/>
              <w:jc w:val="center"/>
            </w:pPr>
            <w:r>
              <w:t>*</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F36B06">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8"/>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6A0317BB">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40A73752" w:rsidR="001350C3" w:rsidRPr="00606629" w:rsidRDefault="6A0317BB" w:rsidP="00606629">
            <w:pPr>
              <w:pStyle w:val="CompliantBodyText"/>
              <w:spacing w:after="40"/>
              <w:jc w:val="center"/>
            </w:pPr>
            <w:r>
              <w:t>*</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F36B06">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8"/>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6A0317BB">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70BBA58C" w:rsidR="001350C3" w:rsidRPr="00606629" w:rsidRDefault="6A0317BB" w:rsidP="00606629">
            <w:pPr>
              <w:pStyle w:val="CompliantBodyText"/>
              <w:spacing w:after="40"/>
              <w:jc w:val="center"/>
            </w:pPr>
            <w:r>
              <w:t>*</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F36B06">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8"/>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6A0317BB">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5019A981" w:rsidR="001350C3" w:rsidRPr="00606629" w:rsidRDefault="6A0317BB" w:rsidP="00606629">
            <w:pPr>
              <w:pStyle w:val="CompliantBodyText"/>
              <w:spacing w:after="40"/>
              <w:jc w:val="center"/>
            </w:pPr>
            <w:r>
              <w:t>*</w:t>
            </w:r>
            <w:r w:rsidR="00606629" w:rsidRPr="00606629">
              <w:fldChar w:fldCharType="begin">
                <w:ffData>
                  <w:name w:val="Check1"/>
                  <w:enabled/>
                  <w:calcOnExit w:val="0"/>
                  <w:checkBox>
                    <w:sizeAuto/>
                    <w:default w:val="0"/>
                  </w:checkBox>
                </w:ffData>
              </w:fldChar>
            </w:r>
            <w:r w:rsidR="00606629" w:rsidRPr="00606629">
              <w:instrText xml:space="preserve"> FORMCHECKBOX </w:instrText>
            </w:r>
            <w:r w:rsidR="00F36B06">
              <w:fldChar w:fldCharType="separate"/>
            </w:r>
            <w:r w:rsidR="00606629"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8"/>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6A0317BB">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31"/>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6A0317BB">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6A0317BB">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6A0317BB">
        <w:tc>
          <w:tcPr>
            <w:tcW w:w="828" w:type="dxa"/>
            <w:tcBorders>
              <w:top w:val="single" w:sz="4" w:space="0" w:color="auto"/>
              <w:left w:val="single" w:sz="4" w:space="0" w:color="auto"/>
              <w:bottom w:val="single" w:sz="4" w:space="0" w:color="auto"/>
              <w:right w:val="single" w:sz="4" w:space="0" w:color="auto"/>
            </w:tcBorders>
            <w:vAlign w:val="center"/>
          </w:tcPr>
          <w:p w14:paraId="48D70157" w14:textId="57BE432C" w:rsidR="004B5B64" w:rsidRPr="00606629" w:rsidRDefault="6A0317BB"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2"/>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6A0317BB">
        <w:tc>
          <w:tcPr>
            <w:tcW w:w="828" w:type="dxa"/>
            <w:tcBorders>
              <w:top w:val="single" w:sz="4" w:space="0" w:color="auto"/>
              <w:left w:val="single" w:sz="4" w:space="0" w:color="auto"/>
              <w:bottom w:val="single" w:sz="4" w:space="0" w:color="auto"/>
              <w:right w:val="single" w:sz="4" w:space="0" w:color="auto"/>
            </w:tcBorders>
            <w:vAlign w:val="center"/>
          </w:tcPr>
          <w:p w14:paraId="48D7015B" w14:textId="4447120D" w:rsidR="004B5B64" w:rsidRPr="00606629" w:rsidRDefault="6A0317BB"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2"/>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6A0317BB">
        <w:tc>
          <w:tcPr>
            <w:tcW w:w="828" w:type="dxa"/>
            <w:tcBorders>
              <w:top w:val="single" w:sz="4" w:space="0" w:color="auto"/>
              <w:left w:val="single" w:sz="4" w:space="0" w:color="auto"/>
              <w:bottom w:val="single" w:sz="4" w:space="0" w:color="auto"/>
              <w:right w:val="single" w:sz="4" w:space="0" w:color="auto"/>
            </w:tcBorders>
            <w:vAlign w:val="center"/>
          </w:tcPr>
          <w:p w14:paraId="48D7015F" w14:textId="609A885D" w:rsidR="004B5B64" w:rsidRPr="00606629" w:rsidRDefault="6A0317BB"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2"/>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6A0317BB">
        <w:tc>
          <w:tcPr>
            <w:tcW w:w="828" w:type="dxa"/>
            <w:tcBorders>
              <w:top w:val="single" w:sz="4" w:space="0" w:color="auto"/>
              <w:left w:val="single" w:sz="4" w:space="0" w:color="auto"/>
              <w:bottom w:val="single" w:sz="4" w:space="0" w:color="auto"/>
              <w:right w:val="single" w:sz="4" w:space="0" w:color="auto"/>
            </w:tcBorders>
            <w:vAlign w:val="center"/>
          </w:tcPr>
          <w:p w14:paraId="48D70163" w14:textId="448C89AB" w:rsidR="004B5B64" w:rsidRPr="00606629" w:rsidRDefault="6A0317BB"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2"/>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6A0317BB">
        <w:tc>
          <w:tcPr>
            <w:tcW w:w="828" w:type="dxa"/>
            <w:tcBorders>
              <w:top w:val="single" w:sz="4" w:space="0" w:color="auto"/>
              <w:left w:val="single" w:sz="4" w:space="0" w:color="auto"/>
              <w:bottom w:val="single" w:sz="4" w:space="0" w:color="auto"/>
              <w:right w:val="single" w:sz="4" w:space="0" w:color="auto"/>
            </w:tcBorders>
            <w:vAlign w:val="center"/>
          </w:tcPr>
          <w:p w14:paraId="48D70167" w14:textId="24869663" w:rsidR="004B5B64" w:rsidRPr="00606629" w:rsidRDefault="6A0317BB"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2"/>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6A0317BB">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31"/>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6A0317BB">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6A0317BB">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6A0317BB">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2DC5C5D9" w:rsidR="00B9601B" w:rsidRPr="00606629" w:rsidRDefault="6A0317BB"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9"/>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6A0317BB">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60A40D17" w:rsidR="00B9601B" w:rsidRPr="00606629" w:rsidRDefault="6A0317BB"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9"/>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6A0317BB">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1FC316A9" w:rsidR="00B9601B" w:rsidRPr="00606629" w:rsidRDefault="6A0317BB"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9"/>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2"/>
        <w:gridCol w:w="5994"/>
      </w:tblGrid>
      <w:tr w:rsidR="00FB150F" w14:paraId="48D70187" w14:textId="77777777" w:rsidTr="6A0317BB">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31"/>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6A0317BB">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6A0317BB">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6A0317BB">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490DD81B" w:rsidR="0068290C" w:rsidRPr="00606629" w:rsidRDefault="004D7DAA" w:rsidP="6A0317BB">
            <w:pPr>
              <w:pStyle w:val="CompliantBodyText"/>
              <w:jc w:val="left"/>
              <w:rPr>
                <w:rFonts w:ascii="Lucida Sans" w:eastAsia="Lucida Sans" w:hAnsi="Lucida Sans" w:cs="Lucida Sans"/>
              </w:rPr>
            </w:pPr>
            <w:r>
              <w:rPr>
                <w:rFonts w:ascii="Lucida Sans" w:eastAsia="Lucida Sans" w:hAnsi="Lucida Sans" w:cs="Lucida Sans"/>
              </w:rPr>
              <w:t xml:space="preserve">Project Plan </w:t>
            </w:r>
          </w:p>
        </w:tc>
        <w:tc>
          <w:tcPr>
            <w:tcW w:w="6164" w:type="dxa"/>
            <w:tcBorders>
              <w:top w:val="single" w:sz="4" w:space="0" w:color="auto"/>
              <w:left w:val="single" w:sz="4" w:space="0" w:color="auto"/>
              <w:bottom w:val="single" w:sz="4" w:space="0" w:color="auto"/>
              <w:right w:val="single" w:sz="4" w:space="0" w:color="auto"/>
            </w:tcBorders>
          </w:tcPr>
          <w:p w14:paraId="48D7018E" w14:textId="0044A080" w:rsidR="0068290C" w:rsidRPr="0017238D" w:rsidRDefault="005C3861" w:rsidP="6A0317BB">
            <w:pPr>
              <w:pStyle w:val="CompliantBodyText"/>
              <w:rPr>
                <w:rFonts w:ascii="Lucida Sans" w:eastAsia="Lucida Sans" w:hAnsi="Lucida Sans" w:cs="Calibri"/>
              </w:rPr>
            </w:pPr>
            <w:r>
              <w:rPr>
                <w:rFonts w:ascii="Calibri" w:eastAsia="Lucida Sans" w:hAnsi="Calibri" w:cs="Calibri"/>
              </w:rPr>
              <w:t xml:space="preserve"> </w:t>
            </w:r>
            <w:r w:rsidR="0017238D">
              <w:rPr>
                <w:rFonts w:ascii="Lucida Sans" w:eastAsia="Lucida Sans" w:hAnsi="Lucida Sans" w:cs="Calibri"/>
              </w:rPr>
              <w:t xml:space="preserve">A project managers bible. </w:t>
            </w:r>
            <w:r w:rsidR="00630318">
              <w:rPr>
                <w:rFonts w:ascii="Lucida Sans" w:eastAsia="Lucida Sans" w:hAnsi="Lucida Sans" w:cs="Calibri"/>
              </w:rPr>
              <w:t>Using the information from the project charter and scope, the project plan goes into heavy detail of each aspect of the project</w:t>
            </w:r>
            <w:r w:rsidR="00A92219">
              <w:rPr>
                <w:rFonts w:ascii="Lucida Sans" w:eastAsia="Lucida Sans" w:hAnsi="Lucida Sans" w:cs="Calibri"/>
              </w:rPr>
              <w:t xml:space="preserve">. </w:t>
            </w:r>
          </w:p>
        </w:tc>
      </w:tr>
      <w:tr w:rsidR="0068290C" w14:paraId="48D70192" w14:textId="77777777" w:rsidTr="6A0317BB">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5C26A839" w:rsidR="0068290C" w:rsidRPr="00606629" w:rsidRDefault="6A0317BB" w:rsidP="00606629">
            <w:pPr>
              <w:pStyle w:val="CompliantBodyText"/>
              <w:jc w:val="left"/>
            </w:pPr>
            <w:r w:rsidRPr="6A0317BB">
              <w:rPr>
                <w:rFonts w:ascii="Lucida Sans" w:eastAsia="Lucida Sans" w:hAnsi="Lucida Sans" w:cs="Lucida Sans"/>
              </w:rPr>
              <w:t>Project Charter</w:t>
            </w:r>
          </w:p>
        </w:tc>
        <w:tc>
          <w:tcPr>
            <w:tcW w:w="6164" w:type="dxa"/>
            <w:tcBorders>
              <w:top w:val="single" w:sz="4" w:space="0" w:color="auto"/>
              <w:left w:val="single" w:sz="4" w:space="0" w:color="auto"/>
              <w:bottom w:val="single" w:sz="4" w:space="0" w:color="auto"/>
              <w:right w:val="single" w:sz="4" w:space="0" w:color="auto"/>
            </w:tcBorders>
          </w:tcPr>
          <w:p w14:paraId="48D70191" w14:textId="77777777" w:rsidR="0068290C" w:rsidRPr="00606629" w:rsidRDefault="0068290C" w:rsidP="6A0317BB">
            <w:pPr>
              <w:pStyle w:val="CompliantBodyText"/>
              <w:rPr>
                <w:rFonts w:ascii="Lucida Sans" w:eastAsia="Lucida Sans" w:hAnsi="Lucida Sans" w:cs="Lucida Sans"/>
              </w:rPr>
            </w:pPr>
            <w:r w:rsidRPr="6A0317BB">
              <w:rPr>
                <w:rFonts w:ascii="Lucida Sans" w:eastAsia="Lucida Sans" w:hAnsi="Lucida Sans" w:cs="Lucida Sans"/>
              </w:rPr>
              <w:t xml:space="preserve">A brief document that is developed for key stakeholders to give a broad overview of the project. It covers basic things such as what is being proposed, duration, quality and cost.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1"/>
        <w:gridCol w:w="5995"/>
      </w:tblGrid>
      <w:tr w:rsidR="003420CE" w14:paraId="48D7019A" w14:textId="77777777" w:rsidTr="29358296">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31"/>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3"/>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3"/>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29358296">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29358296">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29358296">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77777777" w:rsidR="003420CE" w:rsidRPr="00606629" w:rsidRDefault="003420CE" w:rsidP="6A0317BB">
            <w:pPr>
              <w:pStyle w:val="CompliantBodyText"/>
              <w:rPr>
                <w:rFonts w:ascii="Lucida Sans" w:eastAsia="Lucida Sans" w:hAnsi="Lucida Sans" w:cs="Lucida Sans"/>
              </w:rPr>
            </w:pPr>
            <w:r w:rsidRPr="6A0317BB">
              <w:rPr>
                <w:rFonts w:ascii="Lucida Sans" w:eastAsia="Lucida Sans" w:hAnsi="Lucida Sans" w:cs="Lucida Sans"/>
              </w:rPr>
              <w:t>Email</w:t>
            </w:r>
          </w:p>
        </w:tc>
        <w:tc>
          <w:tcPr>
            <w:tcW w:w="6164" w:type="dxa"/>
            <w:tcBorders>
              <w:top w:val="single" w:sz="4" w:space="0" w:color="auto"/>
              <w:left w:val="single" w:sz="4" w:space="0" w:color="auto"/>
              <w:bottom w:val="single" w:sz="4" w:space="0" w:color="auto"/>
              <w:right w:val="single" w:sz="4" w:space="0" w:color="auto"/>
            </w:tcBorders>
          </w:tcPr>
          <w:p w14:paraId="48D701A1" w14:textId="77777777" w:rsidR="003420CE" w:rsidRPr="00606629" w:rsidRDefault="003420CE" w:rsidP="6A0317BB">
            <w:pPr>
              <w:pStyle w:val="CompliantBodyText"/>
              <w:rPr>
                <w:rFonts w:ascii="Lucida Sans" w:eastAsia="Lucida Sans" w:hAnsi="Lucida Sans" w:cs="Lucida Sans"/>
              </w:rPr>
            </w:pPr>
            <w:r w:rsidRPr="6A0317BB">
              <w:rPr>
                <w:rFonts w:ascii="Lucida Sans" w:eastAsia="Lucida Sans" w:hAnsi="Lucida Sans" w:cs="Lucida Sans"/>
              </w:rPr>
              <w:t xml:space="preserve">Email is the staple of a project's communicative aspects. It allows many different team members, other trades and clients to be contacted and informed in a streamline manner. It is a great way to keep log of what has been said between two different parties. </w:t>
            </w:r>
          </w:p>
        </w:tc>
      </w:tr>
      <w:tr w:rsidR="003420CE" w14:paraId="48D701A5" w14:textId="77777777" w:rsidTr="29358296">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3CC089F9" w:rsidR="003420CE" w:rsidRPr="00606629" w:rsidRDefault="6A0317BB" w:rsidP="00606629">
            <w:pPr>
              <w:pStyle w:val="CompliantBodyText"/>
            </w:pPr>
            <w:r>
              <w:t>Voice Call</w:t>
            </w:r>
          </w:p>
        </w:tc>
        <w:tc>
          <w:tcPr>
            <w:tcW w:w="6164" w:type="dxa"/>
            <w:tcBorders>
              <w:top w:val="single" w:sz="4" w:space="0" w:color="auto"/>
              <w:left w:val="single" w:sz="4" w:space="0" w:color="auto"/>
              <w:bottom w:val="single" w:sz="4" w:space="0" w:color="auto"/>
              <w:right w:val="single" w:sz="4" w:space="0" w:color="auto"/>
            </w:tcBorders>
          </w:tcPr>
          <w:p w14:paraId="48D701A4" w14:textId="360B8BD4" w:rsidR="003420CE" w:rsidRPr="00606629" w:rsidRDefault="29358296" w:rsidP="29358296">
            <w:pPr>
              <w:pStyle w:val="CompliantBodyText"/>
              <w:rPr>
                <w:rFonts w:ascii="Lucida Sans" w:eastAsia="Lucida Sans" w:hAnsi="Lucida Sans" w:cs="Lucida Sans"/>
              </w:rPr>
            </w:pPr>
            <w:r w:rsidRPr="29358296">
              <w:rPr>
                <w:rFonts w:ascii="Lucida Sans" w:eastAsia="Lucida Sans" w:hAnsi="Lucida Sans" w:cs="Lucida Sans"/>
              </w:rPr>
              <w:t>Voice calls are perfect for smaller and more urgent matters that may occur day to day. If something needs to be brought to someone's attention onsite or a question needs to be asked urgently.</w:t>
            </w:r>
          </w:p>
        </w:tc>
      </w:tr>
      <w:tr w:rsidR="003420CE" w14:paraId="48D701A8" w14:textId="77777777" w:rsidTr="29358296">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50980046" w:rsidR="003420CE" w:rsidRPr="00606629" w:rsidRDefault="6A0317BB" w:rsidP="00606629">
            <w:pPr>
              <w:pStyle w:val="CompliantBodyText"/>
            </w:pPr>
            <w:r>
              <w:t>Zoom Meetings</w:t>
            </w:r>
          </w:p>
        </w:tc>
        <w:tc>
          <w:tcPr>
            <w:tcW w:w="6164" w:type="dxa"/>
            <w:tcBorders>
              <w:top w:val="single" w:sz="4" w:space="0" w:color="auto"/>
              <w:left w:val="single" w:sz="4" w:space="0" w:color="auto"/>
              <w:bottom w:val="single" w:sz="4" w:space="0" w:color="auto"/>
              <w:right w:val="single" w:sz="4" w:space="0" w:color="auto"/>
            </w:tcBorders>
          </w:tcPr>
          <w:p w14:paraId="48D701A7" w14:textId="65064124" w:rsidR="003420CE" w:rsidRPr="00606629" w:rsidRDefault="29358296" w:rsidP="29358296">
            <w:pPr>
              <w:pStyle w:val="CompliantBodyText"/>
              <w:rPr>
                <w:rFonts w:ascii="Lucida Sans" w:eastAsia="Lucida Sans" w:hAnsi="Lucida Sans" w:cs="Lucida Sans"/>
              </w:rPr>
            </w:pPr>
            <w:r w:rsidRPr="29358296">
              <w:rPr>
                <w:rFonts w:ascii="Lucida Sans" w:eastAsia="Lucida Sans" w:hAnsi="Lucida Sans" w:cs="Lucida Sans"/>
              </w:rPr>
              <w:t xml:space="preserve">Zoom or Facetime meetings are a good way to communicate face to face and in real time with people involved in the project who are not onsite very often or are required to work from the head office or home. It allows you the personal touch of face to face with the convenience of a phone call. </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29358296">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31"/>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4"/>
              </w:numPr>
              <w:spacing w:after="0" w:line="240" w:lineRule="auto"/>
            </w:pPr>
            <w:r w:rsidRPr="003420CE">
              <w:t>Verbal communication</w:t>
            </w:r>
          </w:p>
          <w:p w14:paraId="48D701AE" w14:textId="77777777" w:rsidR="003420CE" w:rsidRPr="003420CE" w:rsidRDefault="003420CE" w:rsidP="00D45929">
            <w:pPr>
              <w:pStyle w:val="CompliantBodyText"/>
              <w:numPr>
                <w:ilvl w:val="0"/>
                <w:numId w:val="34"/>
              </w:numPr>
              <w:spacing w:after="0" w:line="240" w:lineRule="auto"/>
            </w:pPr>
            <w:r w:rsidRPr="003420CE">
              <w:t>Non-verbal communication</w:t>
            </w:r>
          </w:p>
          <w:p w14:paraId="48D701AF" w14:textId="77777777" w:rsidR="003420CE" w:rsidRDefault="003420CE" w:rsidP="00D45929">
            <w:pPr>
              <w:pStyle w:val="CompliantBodyText"/>
              <w:numPr>
                <w:ilvl w:val="0"/>
                <w:numId w:val="34"/>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29358296">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29358296">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29358296">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0CBA98E3" w:rsidR="003420CE" w:rsidRPr="00606629" w:rsidRDefault="29358296" w:rsidP="29358296">
            <w:pPr>
              <w:pStyle w:val="CompliantBodyText"/>
              <w:rPr>
                <w:rFonts w:ascii="Lucida Sans" w:eastAsia="Lucida Sans" w:hAnsi="Lucida Sans" w:cs="Lucida Sans"/>
              </w:rPr>
            </w:pPr>
            <w:r w:rsidRPr="29358296">
              <w:rPr>
                <w:rFonts w:ascii="Lucida Sans" w:eastAsia="Lucida Sans" w:hAnsi="Lucida Sans" w:cs="Lucida Sans"/>
              </w:rPr>
              <w:t>Verbal communication is utilised when speaking to your team or client. A good example of this is a phone call to inform somebody of a new development or an issue. Tone of voice plays a big part when you verbally communicate.</w:t>
            </w:r>
          </w:p>
        </w:tc>
      </w:tr>
      <w:tr w:rsidR="003420CE" w:rsidRPr="003420CE" w14:paraId="48D701BE" w14:textId="77777777" w:rsidTr="29358296">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777B4422" w:rsidR="003420CE" w:rsidRPr="00606629" w:rsidRDefault="29358296" w:rsidP="00606629">
            <w:pPr>
              <w:pStyle w:val="CompliantBodyText"/>
            </w:pPr>
            <w:r w:rsidRPr="29358296">
              <w:rPr>
                <w:rFonts w:ascii="Lucida Sans" w:eastAsia="Lucida Sans" w:hAnsi="Lucida Sans" w:cs="Lucida Sans"/>
              </w:rPr>
              <w:t>Non-verbal communication is the use of body language and facial expressions to convey what you need to. A good example is the use of smiling and relaxed hand gestures when congratulating a team member on a job well done</w:t>
            </w:r>
          </w:p>
        </w:tc>
      </w:tr>
      <w:tr w:rsidR="003420CE" w:rsidRPr="003420CE" w14:paraId="48D701C1" w14:textId="77777777" w:rsidTr="29358296">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1ECF431C" w:rsidR="003420CE" w:rsidRPr="00606629" w:rsidRDefault="29358296" w:rsidP="00606629">
            <w:pPr>
              <w:pStyle w:val="CompliantBodyText"/>
            </w:pPr>
            <w:r w:rsidRPr="29358296">
              <w:rPr>
                <w:rFonts w:ascii="Lucida Sans" w:eastAsia="Lucida Sans" w:hAnsi="Lucida Sans" w:cs="Lucida Sans"/>
              </w:rPr>
              <w:t xml:space="preserve">Written communication comes in the form of writing or signage. Ranging from emails to a simple warning sign on site. A safety report is an example of utilising written communication to bring safety concerns to your teams' attention. </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3"/>
        <w:gridCol w:w="6783"/>
      </w:tblGrid>
      <w:tr w:rsidR="002F6C8E" w14:paraId="48D701C6" w14:textId="77777777" w:rsidTr="2935829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31"/>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2935829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29358296">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29358296">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5FF813A3" w:rsidR="002F6C8E" w:rsidRPr="00606629" w:rsidRDefault="29358296" w:rsidP="00606629">
            <w:pPr>
              <w:pStyle w:val="CompliantBodyText"/>
              <w:jc w:val="left"/>
            </w:pPr>
            <w:r w:rsidRPr="29358296">
              <w:rPr>
                <w:rFonts w:ascii="Lucida Sans" w:eastAsia="Lucida Sans" w:hAnsi="Lucida Sans" w:cs="Lucida Sans"/>
              </w:rPr>
              <w:t>Web Based Information System</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3BADF428" w:rsidR="0081795A" w:rsidRPr="00606629" w:rsidRDefault="29358296" w:rsidP="29358296">
            <w:pPr>
              <w:pStyle w:val="CompliantBodyText"/>
              <w:rPr>
                <w:rFonts w:ascii="Lucida Sans" w:eastAsia="Lucida Sans" w:hAnsi="Lucida Sans" w:cs="Lucida Sans"/>
              </w:rPr>
            </w:pPr>
            <w:r w:rsidRPr="29358296">
              <w:rPr>
                <w:rFonts w:ascii="Lucida Sans" w:eastAsia="Lucida Sans" w:hAnsi="Lucida Sans" w:cs="Lucida Sans"/>
              </w:rPr>
              <w:t xml:space="preserve">This type of PMIS is utilised the best for a team located at different locations. It allows all members to access required information without any delay or complication. </w:t>
            </w:r>
          </w:p>
        </w:tc>
      </w:tr>
      <w:tr w:rsidR="002F6C8E" w:rsidRPr="003420CE" w14:paraId="48D701D1" w14:textId="77777777" w:rsidTr="29358296">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54CFC598" w:rsidR="002F6C8E" w:rsidRPr="00606629" w:rsidRDefault="29358296" w:rsidP="00606629">
            <w:pPr>
              <w:pStyle w:val="CompliantBodyText"/>
              <w:jc w:val="left"/>
            </w:pPr>
            <w:r w:rsidRPr="29358296">
              <w:rPr>
                <w:rFonts w:ascii="Lucida Sans" w:eastAsia="Lucida Sans" w:hAnsi="Lucida Sans" w:cs="Lucida Sans"/>
              </w:rPr>
              <w:t>Computer Based Information System</w:t>
            </w:r>
          </w:p>
        </w:tc>
        <w:tc>
          <w:tcPr>
            <w:tcW w:w="6974" w:type="dxa"/>
            <w:tcBorders>
              <w:top w:val="single" w:sz="4" w:space="0" w:color="auto"/>
              <w:left w:val="single" w:sz="4" w:space="0" w:color="auto"/>
              <w:bottom w:val="single" w:sz="4" w:space="0" w:color="auto"/>
              <w:right w:val="single" w:sz="4" w:space="0" w:color="auto"/>
            </w:tcBorders>
          </w:tcPr>
          <w:p w14:paraId="48D701D0" w14:textId="49DD3593" w:rsidR="00CC1D5B" w:rsidRPr="00606629" w:rsidRDefault="29358296" w:rsidP="29358296">
            <w:pPr>
              <w:pStyle w:val="CompliantBodyText"/>
              <w:rPr>
                <w:rFonts w:ascii="Lucida Sans" w:eastAsia="Lucida Sans" w:hAnsi="Lucida Sans" w:cs="Lucida Sans"/>
              </w:rPr>
            </w:pPr>
            <w:r w:rsidRPr="29358296">
              <w:rPr>
                <w:rFonts w:ascii="Lucida Sans" w:eastAsia="Lucida Sans" w:hAnsi="Lucida Sans" w:cs="Lucida Sans"/>
              </w:rPr>
              <w:t xml:space="preserve">We use a computer-based form of information system when working in the same work place as our team members. Usually, a program that creates big amounts of info such as plans and budgets.  </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4051E7F1">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2"/>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4051E7F1">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4051E7F1">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4051E7F1">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5970FE4B" w:rsidR="000D6DD6" w:rsidRPr="00606629" w:rsidRDefault="29358296"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3"/>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4051E7F1">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4914C595" w:rsidR="000D6DD6" w:rsidRPr="00606629" w:rsidRDefault="29358296"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3"/>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4051E7F1">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6151F082" w:rsidR="000D6DD6" w:rsidRPr="00606629" w:rsidRDefault="29358296"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41506530" w:rsidR="000D6DD6" w:rsidRPr="008F4BCC" w:rsidRDefault="4051E7F1" w:rsidP="00D45929">
            <w:pPr>
              <w:pStyle w:val="CompliantBodyText"/>
              <w:numPr>
                <w:ilvl w:val="0"/>
                <w:numId w:val="43"/>
              </w:numPr>
              <w:spacing w:after="0" w:line="240" w:lineRule="auto"/>
              <w:ind w:left="455" w:hanging="180"/>
            </w:pPr>
            <w:r>
              <w:t>It is 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4051E7F1">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4028B02C" w:rsidR="000D6DD6" w:rsidRPr="00606629" w:rsidRDefault="29358296"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3"/>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4" w:name="_Toc336527332"/>
      <w:bookmarkStart w:id="25"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6" w:name="_Toc523901482"/>
      <w:r w:rsidRPr="000718C1">
        <w:lastRenderedPageBreak/>
        <w:t>Case Stud</w:t>
      </w:r>
      <w:bookmarkEnd w:id="24"/>
      <w:bookmarkEnd w:id="25"/>
      <w:r>
        <w:t>y</w:t>
      </w:r>
      <w:bookmarkEnd w:id="26"/>
    </w:p>
    <w:p w14:paraId="48D701EF" w14:textId="77777777" w:rsidR="00CC1D5B" w:rsidRPr="00CC1D5B" w:rsidRDefault="00CC1D5B" w:rsidP="00CC1D5B">
      <w:pPr>
        <w:pStyle w:val="CompliantSubHeading1"/>
        <w:rPr>
          <w:color w:val="002060"/>
        </w:rPr>
      </w:pPr>
      <w:bookmarkStart w:id="27" w:name="_Toc448401042"/>
      <w:bookmarkStart w:id="28" w:name="_Toc485881849"/>
      <w:bookmarkStart w:id="29" w:name="_Toc523901483"/>
      <w:r w:rsidRPr="00CC1D5B">
        <w:rPr>
          <w:color w:val="002060"/>
        </w:rPr>
        <w:t>Instructions to Student</w:t>
      </w:r>
      <w:bookmarkEnd w:id="27"/>
      <w:bookmarkEnd w:id="28"/>
      <w:bookmarkEnd w:id="29"/>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0" w:name="_Toc448401043"/>
      <w:bookmarkStart w:id="31" w:name="_Toc485881850"/>
      <w:bookmarkStart w:id="32" w:name="_Toc523901484"/>
      <w:r w:rsidRPr="00CC1D5B">
        <w:rPr>
          <w:color w:val="002060"/>
        </w:rPr>
        <w:lastRenderedPageBreak/>
        <w:t>Introduction</w:t>
      </w:r>
      <w:bookmarkEnd w:id="30"/>
      <w:bookmarkEnd w:id="31"/>
      <w:bookmarkEnd w:id="3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F36B06" w:rsidP="00CC1D5B">
            <w:pPr>
              <w:spacing w:before="120" w:after="120"/>
              <w:jc w:val="center"/>
              <w:rPr>
                <w:rStyle w:val="Hyperlink"/>
                <w:rFonts w:ascii="Georgia" w:hAnsi="Georgia" w:cstheme="minorHAnsi"/>
                <w:b/>
                <w:iCs/>
                <w:sz w:val="24"/>
                <w:u w:val="none"/>
              </w:rPr>
            </w:pPr>
            <w:hyperlink r:id="rId15"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F36B06"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F36B06"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F36B06" w:rsidP="00CC1D5B">
            <w:pPr>
              <w:spacing w:before="120" w:after="120"/>
              <w:jc w:val="center"/>
              <w:rPr>
                <w:rFonts w:ascii="Georgia" w:hAnsi="Georgia" w:cstheme="minorHAnsi"/>
                <w:b/>
                <w:iCs/>
                <w:color w:val="0000FF" w:themeColor="hyperlink"/>
                <w:sz w:val="24"/>
              </w:rPr>
            </w:pPr>
            <w:hyperlink r:id="rId18"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F36B06" w:rsidP="00CC1D5B">
            <w:pPr>
              <w:jc w:val="center"/>
              <w:rPr>
                <w:rFonts w:ascii="Georgia" w:hAnsi="Georgia" w:cstheme="minorHAnsi"/>
                <w:b/>
                <w:iCs/>
                <w:sz w:val="24"/>
              </w:rPr>
            </w:pPr>
            <w:hyperlink r:id="rId19"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5"/>
        <w:gridCol w:w="2273"/>
        <w:gridCol w:w="4498"/>
      </w:tblGrid>
      <w:tr w:rsidR="00730BD1" w14:paraId="48D7020C" w14:textId="77777777" w:rsidTr="00A73A8D">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5"/>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73A8D">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A73A8D">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A73A8D">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3501097F" w:rsidR="00187ED3" w:rsidRPr="00606629" w:rsidRDefault="29358296" w:rsidP="00541758">
            <w:pPr>
              <w:pStyle w:val="CompliantBodyText"/>
              <w:jc w:val="left"/>
            </w:pPr>
            <w:r>
              <w:t xml:space="preserve">Susan Willis </w:t>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0A6D315E" w:rsidR="00187ED3" w:rsidRPr="00606629" w:rsidRDefault="29358296" w:rsidP="00541758">
            <w:pPr>
              <w:pStyle w:val="CompliantBodyText"/>
              <w:jc w:val="left"/>
            </w:pPr>
            <w:r w:rsidRPr="29358296">
              <w:t>Program Manager – Massive Eco-Development Corporation</w:t>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0A87E002" w:rsidR="00187ED3" w:rsidRPr="00606629" w:rsidRDefault="29358296" w:rsidP="00541758">
            <w:pPr>
              <w:pStyle w:val="CompliantBodyText"/>
              <w:jc w:val="left"/>
            </w:pPr>
            <w:r>
              <w:t>Susan Willis is the representative for the project sponsor so is required to sign off on the proposed plans, phases and stages of the project plan</w:t>
            </w:r>
          </w:p>
        </w:tc>
      </w:tr>
      <w:tr w:rsidR="00187ED3" w:rsidRPr="00730BD1" w14:paraId="48D7021A" w14:textId="77777777" w:rsidTr="00A73A8D">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21FBA370" w:rsidR="00187ED3" w:rsidRPr="00606629" w:rsidRDefault="29358296" w:rsidP="00541758">
            <w:pPr>
              <w:pStyle w:val="CompliantBodyText"/>
              <w:jc w:val="left"/>
            </w:pPr>
            <w:r>
              <w:t>Stephen Lyons</w:t>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68E91D9A" w:rsidR="00187ED3" w:rsidRPr="00606629" w:rsidRDefault="29358296" w:rsidP="00541758">
            <w:pPr>
              <w:pStyle w:val="CompliantBodyText"/>
              <w:jc w:val="left"/>
            </w:pPr>
            <w:r w:rsidRPr="29358296">
              <w:t>Planning Manager - Cascade Peak Shire Council</w:t>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6299CB43" w:rsidR="00187ED3" w:rsidRPr="00606629" w:rsidRDefault="29358296" w:rsidP="00541758">
            <w:pPr>
              <w:pStyle w:val="CompliantBodyText"/>
              <w:jc w:val="left"/>
            </w:pPr>
            <w:r>
              <w:t xml:space="preserve">Stephen represents the council authority so therefore must sign off to make sure all council guidelines are being followed and can plan for any park closures etc. </w:t>
            </w:r>
          </w:p>
        </w:tc>
      </w:tr>
      <w:tr w:rsidR="00A91CCA" w:rsidRPr="00730BD1" w14:paraId="48D7021E" w14:textId="77777777" w:rsidTr="00A73A8D">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61C82799" w:rsidR="00A91CCA" w:rsidRPr="00606629" w:rsidRDefault="29358296" w:rsidP="00541758">
            <w:pPr>
              <w:pStyle w:val="CompliantBodyText"/>
              <w:jc w:val="left"/>
            </w:pPr>
            <w:r>
              <w:t xml:space="preserve">Kate Chan </w:t>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4804F4E1" w:rsidR="00A91CCA" w:rsidRPr="00606629" w:rsidRDefault="29358296" w:rsidP="00541758">
            <w:pPr>
              <w:pStyle w:val="CompliantBodyText"/>
              <w:jc w:val="left"/>
            </w:pPr>
            <w:r>
              <w:t>Project Manager – Timber Home Construction Ltd</w:t>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27B8C14D" w:rsidR="00A91CCA" w:rsidRPr="00606629" w:rsidRDefault="29358296" w:rsidP="00541758">
            <w:pPr>
              <w:pStyle w:val="CompliantBodyText"/>
              <w:jc w:val="left"/>
            </w:pPr>
            <w:r>
              <w:t>Kate will be project managing the construction of the chalets. Her sign off is required to ensure all building timelines and regulations are being adhered to</w:t>
            </w:r>
          </w:p>
        </w:tc>
      </w:tr>
      <w:tr w:rsidR="00187ED3" w:rsidRPr="00730BD1" w14:paraId="48D70222" w14:textId="77777777" w:rsidTr="00A73A8D">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02FCAF95" w:rsidR="00187ED3" w:rsidRPr="00606629" w:rsidRDefault="29358296"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206B17AB" w:rsidR="00187ED3" w:rsidRPr="00606629" w:rsidRDefault="29358296" w:rsidP="00541758">
            <w:pPr>
              <w:pStyle w:val="CompliantBodyText"/>
              <w:jc w:val="left"/>
            </w:pPr>
            <w:r>
              <w:t>Director –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0C46E2FB" w:rsidR="00187ED3" w:rsidRPr="00606629" w:rsidRDefault="00A73A8D" w:rsidP="00541758">
            <w:pPr>
              <w:pStyle w:val="CompliantBodyText"/>
              <w:jc w:val="left"/>
            </w:pPr>
            <w:r>
              <w:t>As the Director of Awesome Landscapes, Kim must sign off to make sure that what is outlined in the plan reflects what was discussed during the tender process</w:t>
            </w:r>
          </w:p>
        </w:tc>
      </w:tr>
      <w:tr w:rsidR="00A91CCA" w:rsidRPr="00730BD1" w14:paraId="48D70226" w14:textId="77777777" w:rsidTr="00A73A8D">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6A4AC293" w:rsidR="00A91CCA" w:rsidRPr="00606629" w:rsidRDefault="00A73A8D" w:rsidP="00541758">
            <w:pPr>
              <w:pStyle w:val="CompliantBodyText"/>
              <w:jc w:val="left"/>
            </w:pPr>
            <w:r>
              <w:t>Sam Ng</w:t>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03791F83" w:rsidR="00A91CCA" w:rsidRPr="00606629" w:rsidRDefault="00A73A8D" w:rsidP="00541758">
            <w:pPr>
              <w:pStyle w:val="CompliantBodyText"/>
              <w:jc w:val="left"/>
            </w:pPr>
            <w:r>
              <w:t>Project Manager –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52F57DE0" w:rsidR="00A91CCA" w:rsidRPr="00606629" w:rsidRDefault="00A73A8D" w:rsidP="00541758">
            <w:pPr>
              <w:pStyle w:val="CompliantBodyText"/>
              <w:jc w:val="left"/>
            </w:pPr>
            <w:r>
              <w:t>As Project Manager of the landscaping company, Sam will refer to the Project Plan more often than anyone. It's important he is happy with what is outlined within it</w:t>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73A8D">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5"/>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6"/>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6"/>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73A8D">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A73A8D">
        <w:trPr>
          <w:trHeight w:val="2880"/>
        </w:trPr>
        <w:tc>
          <w:tcPr>
            <w:tcW w:w="9242" w:type="dxa"/>
            <w:tcBorders>
              <w:top w:val="single" w:sz="4" w:space="0" w:color="auto"/>
              <w:left w:val="single" w:sz="4" w:space="0" w:color="auto"/>
              <w:bottom w:val="nil"/>
              <w:right w:val="single" w:sz="4" w:space="0" w:color="auto"/>
            </w:tcBorders>
          </w:tcPr>
          <w:p w14:paraId="48D70233" w14:textId="2F4180A0" w:rsidR="00CC2AD8" w:rsidRPr="00CC2AD8" w:rsidRDefault="00A73A8D" w:rsidP="00D45929">
            <w:pPr>
              <w:pStyle w:val="CompliantBodyText"/>
              <w:numPr>
                <w:ilvl w:val="0"/>
                <w:numId w:val="50"/>
              </w:numPr>
            </w:pPr>
            <w:r>
              <w:t xml:space="preserve">Yes, it does. Page 6 clearly shows authorisation signatures from all parties involved dated the 28 May 2016. This means the project is approved for commencement. </w:t>
            </w:r>
          </w:p>
        </w:tc>
      </w:tr>
      <w:tr w:rsidR="00CC2AD8" w14:paraId="48D70236" w14:textId="77777777" w:rsidTr="00A73A8D">
        <w:trPr>
          <w:trHeight w:val="2880"/>
        </w:trPr>
        <w:tc>
          <w:tcPr>
            <w:tcW w:w="9242" w:type="dxa"/>
            <w:tcBorders>
              <w:top w:val="nil"/>
              <w:left w:val="single" w:sz="4" w:space="0" w:color="auto"/>
              <w:bottom w:val="single" w:sz="4" w:space="0" w:color="auto"/>
              <w:right w:val="single" w:sz="4" w:space="0" w:color="auto"/>
            </w:tcBorders>
          </w:tcPr>
          <w:p w14:paraId="48D70235" w14:textId="73CE67ED" w:rsidR="00CC2AD8" w:rsidRPr="00606629" w:rsidRDefault="00A73A8D" w:rsidP="00D45929">
            <w:pPr>
              <w:pStyle w:val="CompliantBodyText"/>
              <w:numPr>
                <w:ilvl w:val="0"/>
                <w:numId w:val="50"/>
              </w:numPr>
            </w:pPr>
            <w:r>
              <w:t xml:space="preserve">Yes, the plan shows evidence that it has been distributed to all stakeholders requiring a copy. Page 1 titled Document Management confirms this. It has been signed by all appropriate parties involved on the 28 May 2016 </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73A8D">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5"/>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73A8D">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A73A8D">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71BE60FE" w:rsidR="0067147A" w:rsidRPr="00CC2AD8" w:rsidRDefault="00A73A8D" w:rsidP="00CC2AD8">
            <w:pPr>
              <w:pStyle w:val="CompliantBodyText"/>
            </w:pPr>
            <w:r>
              <w:t>Performance reporting is to be conducted throughout the project by the Project Manager, Sam Ng. Reporting must occur immediately after a change request has been signed, every three months and at the conclusion of the project. During the project, reports will be completed as per template in Appendix 39 and the final report will be done with the template in Appendix 42.</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5"/>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A73A8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A73A8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370ED519" w:rsidR="004421C3" w:rsidRPr="00CC2AD8" w:rsidRDefault="00A73A8D" w:rsidP="0082082D">
            <w:pPr>
              <w:pStyle w:val="CompliantBodyText"/>
              <w:jc w:val="left"/>
            </w:pPr>
            <w:r>
              <w:t>Susan Willis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284A5FC7" w:rsidR="004421C3" w:rsidRPr="00CC2AD8" w:rsidRDefault="00A73A8D" w:rsidP="0082082D">
            <w:pPr>
              <w:pStyle w:val="CompliantBodyText"/>
              <w:jc w:val="left"/>
            </w:pPr>
            <w:r>
              <w:t xml:space="preserve">Program Manager – Massive Eco-Development Corporation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632FA69F" w:rsidR="004421C3" w:rsidRPr="00CC2AD8" w:rsidRDefault="00A73A8D" w:rsidP="0082082D">
            <w:pPr>
              <w:pStyle w:val="CompliantBodyText"/>
              <w:jc w:val="left"/>
            </w:pPr>
            <w:r>
              <w:t>To ensure Susan knows the status of the schedule, budget, changes and current scope of the project</w:t>
            </w:r>
          </w:p>
        </w:tc>
      </w:tr>
      <w:tr w:rsidR="004421C3" w:rsidRPr="00EE44DB" w14:paraId="48D70250" w14:textId="77777777" w:rsidTr="00A73A8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1FABBEC4" w:rsidR="004421C3" w:rsidRPr="00CC2AD8" w:rsidRDefault="00A73A8D"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7090D7E9" w:rsidR="004421C3" w:rsidRPr="00CC2AD8" w:rsidRDefault="00A73A8D" w:rsidP="0082082D">
            <w:pPr>
              <w:pStyle w:val="CompliantBodyText"/>
              <w:jc w:val="left"/>
            </w:pPr>
            <w:r>
              <w:t>Project Manager – Massive Eco-Development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104A7805" w:rsidR="004421C3" w:rsidRPr="00CC2AD8" w:rsidRDefault="00A73A8D" w:rsidP="0082082D">
            <w:pPr>
              <w:pStyle w:val="CompliantBodyText"/>
              <w:jc w:val="left"/>
            </w:pPr>
            <w:r>
              <w:t xml:space="preserve">As the PM for the projects sponsor it, Robert needs to be in the loop about the project's status. This ensures he can sign off progress payments as they come in. </w:t>
            </w:r>
          </w:p>
        </w:tc>
      </w:tr>
      <w:tr w:rsidR="004421C3" w:rsidRPr="00EE44DB" w14:paraId="48D70254" w14:textId="77777777" w:rsidTr="00A73A8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4D7B9A19" w:rsidR="004421C3" w:rsidRPr="00CC2AD8" w:rsidRDefault="00A73A8D" w:rsidP="0082082D">
            <w:pPr>
              <w:pStyle w:val="CompliantBodyText"/>
              <w:jc w:val="left"/>
            </w:pPr>
            <w:r>
              <w:t>Stephen Lyons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2C9F822B" w:rsidR="004421C3" w:rsidRPr="00CC2AD8" w:rsidRDefault="00A73A8D" w:rsidP="0082082D">
            <w:pPr>
              <w:pStyle w:val="CompliantBodyText"/>
              <w:jc w:val="left"/>
            </w:pPr>
            <w:r>
              <w:t>Planning Manager – Cascade Peak Shire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D9C3092" w14:textId="00A1B40D" w:rsidR="004421C3" w:rsidRPr="00CC2AD8" w:rsidRDefault="00A73A8D" w:rsidP="0082082D">
            <w:pPr>
              <w:pStyle w:val="CompliantBodyText"/>
              <w:jc w:val="left"/>
            </w:pPr>
            <w:r>
              <w:t>Stephen is required to know the current status of the job to be able to plan/manage any future changes that need to be approved or planned by the council</w:t>
            </w:r>
          </w:p>
          <w:p w14:paraId="48D70253" w14:textId="035C5812" w:rsidR="004421C3" w:rsidRPr="00CC2AD8" w:rsidRDefault="004421C3" w:rsidP="0082082D">
            <w:pPr>
              <w:pStyle w:val="CompliantBodyText"/>
              <w:jc w:val="left"/>
            </w:pPr>
          </w:p>
        </w:tc>
      </w:tr>
      <w:tr w:rsidR="004421C3" w:rsidRPr="00EE44DB" w14:paraId="48D70258" w14:textId="77777777" w:rsidTr="00A73A8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1D89D04F" w:rsidR="004421C3" w:rsidRPr="00CC2AD8" w:rsidRDefault="00A73A8D" w:rsidP="0082082D">
            <w:pPr>
              <w:pStyle w:val="CompliantBodyText"/>
              <w:jc w:val="left"/>
            </w:pPr>
            <w:r>
              <w:t>Kate Chan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07A05A36" w:rsidR="004421C3" w:rsidRPr="00CC2AD8" w:rsidRDefault="00A73A8D" w:rsidP="0082082D">
            <w:pPr>
              <w:pStyle w:val="CompliantBodyText"/>
              <w:jc w:val="left"/>
            </w:pPr>
            <w:r>
              <w:t>Project Manager – Timber Home Construction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0E0E0AE3" w:rsidR="004421C3" w:rsidRPr="00CC2AD8" w:rsidRDefault="00A73A8D" w:rsidP="0082082D">
            <w:pPr>
              <w:pStyle w:val="CompliantBodyText"/>
              <w:jc w:val="left"/>
            </w:pPr>
            <w:r>
              <w:t>Kate needs to be informed to ensure no landscape works are affecting the progress to the chalets her company is constructing</w:t>
            </w:r>
          </w:p>
        </w:tc>
      </w:tr>
      <w:tr w:rsidR="004421C3" w:rsidRPr="00EE44DB" w14:paraId="48D7025C" w14:textId="77777777" w:rsidTr="00A73A8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385FCC0A" w:rsidR="004421C3" w:rsidRPr="00CC2AD8" w:rsidRDefault="00A73A8D" w:rsidP="0082082D">
            <w:pPr>
              <w:pStyle w:val="CompliantBodyText"/>
              <w:jc w:val="left"/>
            </w:pPr>
            <w:r>
              <w:t>Kim Nguyen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7246E78B" w:rsidR="004421C3" w:rsidRPr="00CC2AD8" w:rsidRDefault="00A73A8D" w:rsidP="0082082D">
            <w:pPr>
              <w:pStyle w:val="CompliantBodyText"/>
              <w:jc w:val="left"/>
            </w:pPr>
            <w:r>
              <w:t>Director – Awesome Landscapes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7F8FC33F" w:rsidR="004421C3" w:rsidRPr="00CC2AD8" w:rsidRDefault="00A73A8D" w:rsidP="0082082D">
            <w:pPr>
              <w:pStyle w:val="CompliantBodyText"/>
              <w:jc w:val="left"/>
            </w:pPr>
            <w:r>
              <w:t>The director of the company requires these reports to keep an eye on the progress of the job and to be informed of any foreseen upcoming issues</w:t>
            </w:r>
          </w:p>
        </w:tc>
      </w:tr>
      <w:tr w:rsidR="004421C3" w:rsidRPr="00EE44DB" w14:paraId="48D70260" w14:textId="77777777" w:rsidTr="00A73A8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58D34FCE" w:rsidR="004421C3" w:rsidRPr="00CC2AD8" w:rsidRDefault="00A73A8D" w:rsidP="0082082D">
            <w:pPr>
              <w:pStyle w:val="CompliantBodyText"/>
              <w:jc w:val="left"/>
            </w:pPr>
            <w:r>
              <w:t xml:space="preserve">Tasha McKee </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2723A2E7" w:rsidR="004421C3" w:rsidRPr="00CC2AD8" w:rsidRDefault="00A73A8D" w:rsidP="0082082D">
            <w:pPr>
              <w:pStyle w:val="CompliantBodyText"/>
              <w:jc w:val="left"/>
            </w:pPr>
            <w:r>
              <w:t>Managing Director – J.P. Digging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69E73AD9" w:rsidR="004421C3" w:rsidRPr="00CC2AD8" w:rsidRDefault="00A73A8D" w:rsidP="0082082D">
            <w:pPr>
              <w:pStyle w:val="CompliantBodyText"/>
              <w:jc w:val="left"/>
            </w:pPr>
            <w:r>
              <w:t>Tasha requires these reports to coordinate her staff on site in regards to quantity and timing of materials that are incoming or outgoing</w:t>
            </w:r>
          </w:p>
        </w:tc>
      </w:tr>
    </w:tbl>
    <w:p w14:paraId="505904A8" w14:textId="77777777" w:rsidR="0082082D" w:rsidRDefault="0082082D"/>
    <w:p w14:paraId="2C91F109" w14:textId="77777777" w:rsidR="0082082D" w:rsidRDefault="0082082D">
      <w:r>
        <w:lastRenderedPageBreak/>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A73A8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5"/>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A73A8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A73A8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F36B0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6"/>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A73A8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6DD3895B" w:rsidR="00E70A66" w:rsidRPr="00CC2AD8" w:rsidRDefault="00A73A8D" w:rsidP="00CC2AD8">
            <w:pPr>
              <w:pStyle w:val="CompliantBodyText"/>
              <w:spacing w:after="40"/>
              <w:jc w:val="center"/>
            </w:pPr>
            <w:r>
              <w:t>*</w:t>
            </w:r>
            <w:r w:rsidR="00CC2AD8" w:rsidRPr="00CC2AD8">
              <w:fldChar w:fldCharType="begin">
                <w:ffData>
                  <w:name w:val="Check1"/>
                  <w:enabled/>
                  <w:calcOnExit w:val="0"/>
                  <w:checkBox>
                    <w:sizeAuto/>
                    <w:default w:val="0"/>
                  </w:checkBox>
                </w:ffData>
              </w:fldChar>
            </w:r>
            <w:r w:rsidR="00CC2AD8" w:rsidRPr="00CC2AD8">
              <w:instrText xml:space="preserve"> FORMCHECKBOX </w:instrText>
            </w:r>
            <w:r w:rsidR="00F36B06">
              <w:fldChar w:fldCharType="separate"/>
            </w:r>
            <w:r w:rsidR="00CC2AD8"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6"/>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A73A8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F36B0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6"/>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A73A8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F36B0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6"/>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A73A8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F36B0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6"/>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73A8D">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5"/>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73A8D">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A73A8D">
        <w:trPr>
          <w:trHeight w:val="3744"/>
        </w:trPr>
        <w:tc>
          <w:tcPr>
            <w:tcW w:w="9242" w:type="dxa"/>
            <w:tcBorders>
              <w:top w:val="single" w:sz="4" w:space="0" w:color="auto"/>
              <w:left w:val="single" w:sz="4" w:space="0" w:color="auto"/>
              <w:bottom w:val="single" w:sz="4" w:space="0" w:color="auto"/>
              <w:right w:val="single" w:sz="4" w:space="0" w:color="auto"/>
            </w:tcBorders>
          </w:tcPr>
          <w:p w14:paraId="57C12834" w14:textId="7A06A5B8" w:rsidR="00852FE4" w:rsidRPr="00CC2AD8" w:rsidRDefault="00A73A8D" w:rsidP="00CC2AD8">
            <w:pPr>
              <w:pStyle w:val="CompliantBodyText"/>
            </w:pPr>
            <w:r>
              <w:t xml:space="preserve">The project has been divided into 3 stages, due to the sensitive environment that is being developed and the strict council guidelines that surround it. These stages are Pre-building, Building-support and planting and landscaping. The stages help to minimise the impact to the </w:t>
            </w:r>
            <w:proofErr w:type="spellStart"/>
            <w:r>
              <w:t>envrionment</w:t>
            </w:r>
            <w:proofErr w:type="spellEnd"/>
            <w:r>
              <w:t xml:space="preserve"> all at once. </w:t>
            </w:r>
          </w:p>
          <w:p w14:paraId="79E6E442" w14:textId="34DC391D" w:rsidR="00852FE4" w:rsidRPr="00CC2AD8" w:rsidRDefault="00852FE4" w:rsidP="00CC2AD8">
            <w:pPr>
              <w:pStyle w:val="CompliantBodyText"/>
            </w:pPr>
          </w:p>
          <w:p w14:paraId="48D7027D" w14:textId="412487A4" w:rsidR="00852FE4" w:rsidRPr="00CC2AD8" w:rsidRDefault="00A73A8D" w:rsidP="00CC2AD8">
            <w:pPr>
              <w:pStyle w:val="CompliantBodyText"/>
            </w:pPr>
            <w:r>
              <w:t>The landscaping stage is where the majority of the work will take place but the first two play an important role in the overall outcome being perfect. The Project Manager must ensure each stage hits the mark to have a successful completion.</w:t>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19"/>
        <w:gridCol w:w="6507"/>
      </w:tblGrid>
      <w:tr w:rsidR="00852FE4" w14:paraId="48D70283" w14:textId="77777777" w:rsidTr="00A73A8D">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5"/>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A73A8D">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A73A8D">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677883EA" w:rsidR="009959E4" w:rsidRPr="00CC2AD8" w:rsidRDefault="00A73A8D" w:rsidP="00CC2AD8">
            <w:pPr>
              <w:pStyle w:val="CompliantBodyText"/>
              <w:spacing w:after="0" w:line="240" w:lineRule="auto"/>
            </w:pPr>
            <w:r>
              <w:t>In the Closing Stage, invoicing is an important aspect to close out. The Project Manager should seek out all remaining invoices from contractors and suppliers so they can be paid and the purchase order for the project can be closed</w:t>
            </w:r>
          </w:p>
        </w:tc>
      </w:tr>
      <w:tr w:rsidR="009959E4" w:rsidRPr="009959E4" w14:paraId="48D7028C" w14:textId="77777777" w:rsidTr="00A73A8D">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BE7F679" w14:textId="489E87C4" w:rsidR="009959E4" w:rsidRPr="00CC2AD8" w:rsidRDefault="00A73A8D" w:rsidP="00CC2AD8">
            <w:pPr>
              <w:pStyle w:val="CompliantBodyText"/>
              <w:spacing w:after="0" w:line="240" w:lineRule="auto"/>
            </w:pPr>
            <w:r>
              <w:t xml:space="preserve">A project closure report must be summited at the end of phase three. This includes the results of the project, lessons learnt and an audit report. An updated version of the project plan is created and includes an additional change control version. The following is included in that project plan </w:t>
            </w:r>
          </w:p>
          <w:p w14:paraId="47E012A5" w14:textId="78DC0136" w:rsidR="009959E4" w:rsidRPr="00CC2AD8" w:rsidRDefault="009959E4" w:rsidP="00CC2AD8">
            <w:pPr>
              <w:pStyle w:val="CompliantBodyText"/>
              <w:spacing w:after="0" w:line="240" w:lineRule="auto"/>
            </w:pPr>
          </w:p>
          <w:p w14:paraId="02C216AE" w14:textId="7CDD3D8D" w:rsidR="009959E4" w:rsidRPr="00CC2AD8" w:rsidRDefault="00A73A8D" w:rsidP="00A73A8D">
            <w:pPr>
              <w:pStyle w:val="CompliantBodyText"/>
              <w:numPr>
                <w:ilvl w:val="0"/>
                <w:numId w:val="1"/>
              </w:numPr>
              <w:spacing w:after="0" w:line="240" w:lineRule="auto"/>
              <w:rPr>
                <w:rFonts w:eastAsia="Georgia" w:cs="Georgia"/>
              </w:rPr>
            </w:pPr>
            <w:r>
              <w:t xml:space="preserve"> A version control table indicating that this is the final version at completion </w:t>
            </w:r>
          </w:p>
          <w:p w14:paraId="08B205CE" w14:textId="3C772DBF" w:rsidR="009959E4" w:rsidRPr="00CC2AD8" w:rsidRDefault="00A73A8D" w:rsidP="00A73A8D">
            <w:pPr>
              <w:pStyle w:val="CompliantBodyText"/>
              <w:numPr>
                <w:ilvl w:val="0"/>
                <w:numId w:val="1"/>
              </w:numPr>
              <w:spacing w:after="0" w:line="240" w:lineRule="auto"/>
            </w:pPr>
            <w:r>
              <w:t>The Gantt Chart showing the project is at completion</w:t>
            </w:r>
          </w:p>
          <w:p w14:paraId="7F7ED0F8" w14:textId="18FEBD6E" w:rsidR="009959E4" w:rsidRPr="00CC2AD8" w:rsidRDefault="00A73A8D" w:rsidP="00A73A8D">
            <w:pPr>
              <w:pStyle w:val="CompliantBodyText"/>
              <w:numPr>
                <w:ilvl w:val="0"/>
                <w:numId w:val="1"/>
              </w:numPr>
              <w:spacing w:after="0" w:line="240" w:lineRule="auto"/>
            </w:pPr>
            <w:r>
              <w:t>Documentation showing lessons learnt</w:t>
            </w:r>
          </w:p>
          <w:p w14:paraId="53575DF7" w14:textId="35A8E2A3" w:rsidR="009959E4" w:rsidRPr="00CC2AD8" w:rsidRDefault="00A73A8D" w:rsidP="00A73A8D">
            <w:pPr>
              <w:pStyle w:val="CompliantBodyText"/>
              <w:numPr>
                <w:ilvl w:val="0"/>
                <w:numId w:val="1"/>
              </w:numPr>
              <w:spacing w:after="0" w:line="240" w:lineRule="auto"/>
            </w:pPr>
            <w:r>
              <w:t>The issues register has had all issues either resolved or included in the final project closure report</w:t>
            </w:r>
          </w:p>
          <w:p w14:paraId="3E63F6B6" w14:textId="68969B85" w:rsidR="009959E4" w:rsidRPr="00CC2AD8" w:rsidRDefault="00A73A8D" w:rsidP="00A73A8D">
            <w:pPr>
              <w:pStyle w:val="CompliantBodyText"/>
              <w:numPr>
                <w:ilvl w:val="0"/>
                <w:numId w:val="1"/>
              </w:numPr>
              <w:spacing w:after="0" w:line="240" w:lineRule="auto"/>
            </w:pPr>
            <w:r>
              <w:t>Copy of the project completion report</w:t>
            </w:r>
          </w:p>
          <w:p w14:paraId="7EA35B97" w14:textId="25F047A9" w:rsidR="009959E4" w:rsidRPr="00CC2AD8" w:rsidRDefault="00A73A8D" w:rsidP="00A73A8D">
            <w:pPr>
              <w:pStyle w:val="CompliantBodyText"/>
              <w:numPr>
                <w:ilvl w:val="0"/>
                <w:numId w:val="1"/>
              </w:numPr>
              <w:spacing w:after="0" w:line="240" w:lineRule="auto"/>
            </w:pPr>
            <w:r>
              <w:t xml:space="preserve">Final audit report to indicate the projects costs </w:t>
            </w:r>
          </w:p>
          <w:p w14:paraId="61726512" w14:textId="65832E39" w:rsidR="009959E4" w:rsidRPr="00CC2AD8" w:rsidRDefault="009959E4" w:rsidP="00A73A8D">
            <w:pPr>
              <w:pStyle w:val="CompliantBodyText"/>
              <w:spacing w:after="0" w:line="240" w:lineRule="auto"/>
            </w:pPr>
          </w:p>
          <w:p w14:paraId="48D7028B" w14:textId="528B706B" w:rsidR="009959E4" w:rsidRPr="00CC2AD8" w:rsidRDefault="00A73A8D" w:rsidP="00A73A8D">
            <w:pPr>
              <w:pStyle w:val="CompliantBodyText"/>
              <w:spacing w:after="0" w:line="240" w:lineRule="auto"/>
            </w:pPr>
            <w:r>
              <w:t xml:space="preserve">Also included in the documentation will be the project archives checklist and a formal acceptance and closure form, which needs to be signed at the project closure meeting.  </w:t>
            </w:r>
          </w:p>
        </w:tc>
      </w:tr>
      <w:tr w:rsidR="009959E4" w:rsidRPr="009959E4" w14:paraId="48D70290" w14:textId="77777777" w:rsidTr="00A73A8D">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5295440F" w:rsidR="009959E4" w:rsidRPr="00CC2AD8" w:rsidRDefault="00A73A8D" w:rsidP="00CC2AD8">
            <w:pPr>
              <w:pStyle w:val="CompliantBodyText"/>
              <w:spacing w:after="0" w:line="240" w:lineRule="auto"/>
            </w:pPr>
            <w:r>
              <w:t>This audit is to ensure all the documentation for the project closure meeting is current and accurate. It is conducted by an independent project auditor</w:t>
            </w:r>
          </w:p>
        </w:tc>
      </w:tr>
      <w:tr w:rsidR="009959E4" w:rsidRPr="009959E4" w14:paraId="48D70294" w14:textId="77777777" w:rsidTr="00A73A8D">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23F3BC9" w14:textId="6DF17C97" w:rsidR="009959E4" w:rsidRPr="00CC2AD8" w:rsidRDefault="00A73A8D" w:rsidP="00CC2AD8">
            <w:pPr>
              <w:pStyle w:val="CompliantBodyText"/>
              <w:spacing w:after="0" w:line="240" w:lineRule="auto"/>
            </w:pPr>
            <w:r>
              <w:t>Final meeting for the project, which is attended by all project steering committee members. Project documentation is provided to each of these members and includes the project completion report, the final version of the project plan, the project archives checklist and a formal acceptance and closure form which can be found in Appendix 43 of the project plan.</w:t>
            </w:r>
          </w:p>
          <w:p w14:paraId="15354470" w14:textId="229A8466" w:rsidR="009959E4" w:rsidRPr="00CC2AD8" w:rsidRDefault="009959E4" w:rsidP="00CC2AD8">
            <w:pPr>
              <w:pStyle w:val="CompliantBodyText"/>
              <w:spacing w:after="0" w:line="240" w:lineRule="auto"/>
            </w:pPr>
          </w:p>
          <w:p w14:paraId="48D70293" w14:textId="327DD34E" w:rsidR="009959E4" w:rsidRPr="00CC2AD8" w:rsidRDefault="00A73A8D" w:rsidP="00CC2AD8">
            <w:pPr>
              <w:pStyle w:val="CompliantBodyText"/>
              <w:spacing w:after="0" w:line="240" w:lineRule="auto"/>
            </w:pPr>
            <w:r>
              <w:t xml:space="preserve">To begin the meeting, all members must confirm the accuracy of the report, followed by a lesson's learnt discussion, where lessons can be applied to future projects. Next the formal acceptance and closure form must be signed by all signatories in the steering committee. Each member takes a copy of all completion </w:t>
            </w:r>
            <w:proofErr w:type="spellStart"/>
            <w:r>
              <w:t>documenmtation</w:t>
            </w:r>
            <w:proofErr w:type="spellEnd"/>
            <w:r>
              <w:t xml:space="preserve"> for their company's archives.  </w:t>
            </w:r>
          </w:p>
        </w:tc>
      </w:tr>
      <w:tr w:rsidR="009959E4" w:rsidRPr="009959E4" w14:paraId="48D70298" w14:textId="77777777" w:rsidTr="00A73A8D">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3604B3AA" w:rsidR="009959E4" w:rsidRPr="00CC2AD8" w:rsidRDefault="00A73A8D" w:rsidP="00CC2AD8">
            <w:pPr>
              <w:pStyle w:val="CompliantBodyText"/>
              <w:spacing w:after="0" w:line="240" w:lineRule="auto"/>
            </w:pPr>
            <w:r>
              <w:t xml:space="preserve">Once all final project documentation has been delivered by Awesome Landscapes, they can then submit their final invoice to Massive Eco-developments for payment. </w:t>
            </w:r>
          </w:p>
        </w:tc>
      </w:tr>
      <w:tr w:rsidR="009959E4" w:rsidRPr="009959E4" w14:paraId="48D7029B" w14:textId="77777777" w:rsidTr="00A73A8D">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4664FD21" w:rsidR="009959E4" w:rsidRPr="00CC2AD8" w:rsidRDefault="00A73A8D" w:rsidP="00CC2AD8">
            <w:pPr>
              <w:pStyle w:val="CompliantBodyText"/>
              <w:spacing w:after="0" w:line="240" w:lineRule="auto"/>
            </w:pPr>
            <w:r>
              <w:t>Following the final contract payment by the project sponsor, all documentation can be archived. Using the template in Appendix 44, the project archive checklist, each piece of documentation must be checked off in both hard and electronic copies. This ensures that if one or the other is lost, there is a backup to reference. Hard copy documents such as the charter, plan, reports and change requests must be scanned into the network, again to ensure recovery if anything is lost or misplaced. These hard copies must then be filed at Awesome Landscapes HQ in an archive compactor, clearly marked with the project name and archive dates. All electronic files must be stored in an archival hard drive in its own folder, again, clearly marked with name and date, so it may be easily accessed for later reference when required</w:t>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73A8D">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5"/>
              </w:numPr>
              <w:rPr>
                <w:i/>
                <w:iCs/>
              </w:rPr>
            </w:pPr>
            <w:r w:rsidRPr="00BB02E3">
              <w:rPr>
                <w:iCs/>
              </w:rPr>
              <w:lastRenderedPageBreak/>
              <w:t>How will the project be monitored?</w:t>
            </w:r>
          </w:p>
        </w:tc>
      </w:tr>
      <w:tr w:rsidR="00852FE4" w14:paraId="48D702A1" w14:textId="77777777" w:rsidTr="00A73A8D">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A73A8D">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1F381524" w:rsidR="00852FE4" w:rsidRPr="00CC2AD8" w:rsidRDefault="00A73A8D" w:rsidP="00CC2AD8">
            <w:pPr>
              <w:pStyle w:val="CompliantBodyText"/>
            </w:pPr>
            <w:r>
              <w:t xml:space="preserve">Using the project Gantt Chart, the projects milestones and deadlines will be closely monitored. Quality audits will be done monthly both internally and by council. Internal audits are best done in the middle of each month to be prepared for the council audits at the end of each month. Using the template in Appendix 36, of the project plan, a report must be completed for both kinds of audit. This report is then included in the updated status reports, which are done by Awesome Landscapes Pty Ltd. The template for this can be found in Appendix 39 of the project plan. </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4051E7F1">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5"/>
              </w:numPr>
              <w:rPr>
                <w:i/>
                <w:iCs/>
              </w:rPr>
            </w:pPr>
            <w:r>
              <w:rPr>
                <w:iCs/>
              </w:rPr>
              <w:t>Review the objectives of the project.</w:t>
            </w:r>
          </w:p>
          <w:p w14:paraId="48D702A6" w14:textId="77777777" w:rsidR="001A5FAE" w:rsidRDefault="001A5FAE" w:rsidP="00D45929">
            <w:pPr>
              <w:pStyle w:val="CompliantBodyText"/>
              <w:numPr>
                <w:ilvl w:val="0"/>
                <w:numId w:val="41"/>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41"/>
              </w:numPr>
              <w:rPr>
                <w:iCs/>
              </w:rPr>
            </w:pPr>
            <w:r>
              <w:rPr>
                <w:iCs/>
              </w:rPr>
              <w:t>Do the objectives of the project align with business objectives of project sponsor organisation? Explain your reasoning.</w:t>
            </w:r>
          </w:p>
          <w:p w14:paraId="0BEFD516" w14:textId="2BB1ED5C" w:rsidR="00852FE4" w:rsidRPr="00852FE4" w:rsidRDefault="00A73A8D" w:rsidP="00A73A8D">
            <w:pPr>
              <w:pStyle w:val="CompliantBodyText"/>
              <w:ind w:left="720"/>
              <w:rPr>
                <w:i/>
                <w:iCs/>
              </w:rPr>
            </w:pPr>
            <w:r>
              <w:t>Each dis</w:t>
            </w:r>
          </w:p>
          <w:p w14:paraId="48D702A8" w14:textId="0DA494CB" w:rsidR="00852FE4" w:rsidRPr="00852FE4" w:rsidRDefault="00A73A8D" w:rsidP="00A73A8D">
            <w:pPr>
              <w:pStyle w:val="CompliantBodyText"/>
              <w:ind w:left="720"/>
              <w:rPr>
                <w:i/>
                <w:iCs/>
              </w:rPr>
            </w:pPr>
            <w:proofErr w:type="spellStart"/>
            <w:r>
              <w:t>cussion</w:t>
            </w:r>
            <w:proofErr w:type="spellEnd"/>
            <w:r>
              <w:t xml:space="preserve"> must be between 50 – 150 words.</w:t>
            </w:r>
          </w:p>
        </w:tc>
      </w:tr>
      <w:tr w:rsidR="00852FE4" w14:paraId="48D702AB" w14:textId="77777777" w:rsidTr="4051E7F1">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4051E7F1">
        <w:trPr>
          <w:trHeight w:val="2880"/>
        </w:trPr>
        <w:tc>
          <w:tcPr>
            <w:tcW w:w="9242" w:type="dxa"/>
            <w:tcBorders>
              <w:top w:val="single" w:sz="4" w:space="0" w:color="auto"/>
              <w:left w:val="single" w:sz="4" w:space="0" w:color="auto"/>
              <w:bottom w:val="nil"/>
              <w:right w:val="single" w:sz="4" w:space="0" w:color="auto"/>
            </w:tcBorders>
          </w:tcPr>
          <w:p w14:paraId="48D702AC" w14:textId="7E12E925" w:rsidR="00CC2AD8" w:rsidRPr="00CC2AD8" w:rsidRDefault="4051E7F1" w:rsidP="00D45929">
            <w:pPr>
              <w:pStyle w:val="CompliantBodyText"/>
              <w:numPr>
                <w:ilvl w:val="0"/>
                <w:numId w:val="51"/>
              </w:numPr>
            </w:pPr>
            <w:r>
              <w:t xml:space="preserve">In my opinion, the business objectives of Awesome Landscapes Pty Ltd does align with the project objectives of the Cascade Peak program. You can see that the key objectives of this project are similar if not identical with what Awesome Landscapes state in their business background and their vision statement. They're main goal in any project is to maintain a minimal impact on the environment through practical landscaping solutions by applying natural vegetation and flora to create a seamless blend between their work and the existing flora and fauna. </w:t>
            </w:r>
          </w:p>
        </w:tc>
      </w:tr>
      <w:tr w:rsidR="00CC2AD8" w14:paraId="48D702AF" w14:textId="77777777" w:rsidTr="4051E7F1">
        <w:trPr>
          <w:trHeight w:val="2880"/>
        </w:trPr>
        <w:tc>
          <w:tcPr>
            <w:tcW w:w="9242" w:type="dxa"/>
            <w:tcBorders>
              <w:top w:val="nil"/>
              <w:left w:val="single" w:sz="4" w:space="0" w:color="auto"/>
              <w:bottom w:val="single" w:sz="4" w:space="0" w:color="auto"/>
              <w:right w:val="single" w:sz="4" w:space="0" w:color="auto"/>
            </w:tcBorders>
          </w:tcPr>
          <w:p w14:paraId="48D702AE" w14:textId="0BA341D0" w:rsidR="00CC2AD8" w:rsidRPr="00CC2AD8" w:rsidRDefault="4051E7F1" w:rsidP="00D45929">
            <w:pPr>
              <w:pStyle w:val="CompliantBodyText"/>
              <w:numPr>
                <w:ilvl w:val="0"/>
                <w:numId w:val="51"/>
              </w:numPr>
            </w:pPr>
            <w:r>
              <w:t xml:space="preserve">I do believe that the project sponsor Massive Eco-development Corporation does have aligned objectives with the project. Both them and Timber Home Constructions boast the use of ecological building practices in their mission statements. This would not be the case for most other construction companies if hired by a major tour operator personally. </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4051E7F1">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5"/>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4051E7F1">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4051E7F1">
        <w:trPr>
          <w:trHeight w:val="7920"/>
        </w:trPr>
        <w:tc>
          <w:tcPr>
            <w:tcW w:w="9242" w:type="dxa"/>
            <w:tcBorders>
              <w:top w:val="single" w:sz="4" w:space="0" w:color="auto"/>
              <w:left w:val="single" w:sz="4" w:space="0" w:color="auto"/>
              <w:bottom w:val="single" w:sz="4" w:space="0" w:color="auto"/>
              <w:right w:val="single" w:sz="4" w:space="0" w:color="auto"/>
            </w:tcBorders>
          </w:tcPr>
          <w:p w14:paraId="256628C4" w14:textId="096BFD32" w:rsidR="003017CA" w:rsidRPr="00CC2AD8" w:rsidRDefault="4051E7F1" w:rsidP="00CC2AD8">
            <w:pPr>
              <w:pStyle w:val="CompliantBodyText"/>
            </w:pPr>
            <w:r>
              <w:t>Even with a substantial contingency budget for this project, there is still correct procedure that must be followed by Sam. These procedures are outline in the change control section of the Awesome Landscapes project plan. (Section 1.3, page 11)</w:t>
            </w:r>
          </w:p>
          <w:p w14:paraId="39E80295" w14:textId="0D69956F" w:rsidR="003017CA" w:rsidRPr="00CC2AD8" w:rsidRDefault="003017CA" w:rsidP="00CC2AD8">
            <w:pPr>
              <w:pStyle w:val="CompliantBodyText"/>
            </w:pPr>
          </w:p>
          <w:p w14:paraId="72281B18" w14:textId="796622A5" w:rsidR="003017CA" w:rsidRPr="00CC2AD8" w:rsidRDefault="4051E7F1" w:rsidP="00CC2AD8">
            <w:pPr>
              <w:pStyle w:val="CompliantBodyText"/>
            </w:pPr>
            <w:r>
              <w:t xml:space="preserve">To begin with Sam would need to confirm, with the project sponsor, that the rumours for three extra chalets is actually true. Once confirmed Sam is required to complete a change request form. He would find this template in Appendix 38 of the Awesome Landscapes project plan. The details of the change request would then need to be negotiated with the program manager for Massive Eco-development Corporation, Susan Willis. </w:t>
            </w:r>
          </w:p>
          <w:p w14:paraId="637FD317" w14:textId="79664BE7" w:rsidR="003017CA" w:rsidRPr="00CC2AD8" w:rsidRDefault="003017CA" w:rsidP="00CC2AD8">
            <w:pPr>
              <w:pStyle w:val="CompliantBodyText"/>
            </w:pPr>
          </w:p>
          <w:p w14:paraId="678044CE" w14:textId="14E95C70" w:rsidR="003017CA" w:rsidRPr="00CC2AD8" w:rsidRDefault="4051E7F1" w:rsidP="00CC2AD8">
            <w:pPr>
              <w:pStyle w:val="CompliantBodyText"/>
            </w:pPr>
            <w:r>
              <w:t xml:space="preserve">Once all details of the draft change request form are finalised by both parties, the form must be submitted to the planning manager of the Cascade Peak Shire Council, Stephen Lyons. This is to check if any further council approval is required for the building of the three extra chalets and their surroundings. As they are new dwellings that have not been included in the original council approvals, Susan Willis will be required to make an application for said approval. Once given the go ahead by the council authority, the items within the change request form will be reflected in the altered project plan, along with any other documentation, such as the Gantt Chart. Changes must be kept up to date on the change register in Appendix 37 of the Awesome Landscapes project plan. </w:t>
            </w:r>
          </w:p>
          <w:p w14:paraId="2D0255BA" w14:textId="782CC7DE" w:rsidR="003017CA" w:rsidRPr="00CC2AD8" w:rsidRDefault="003017CA" w:rsidP="00CC2AD8">
            <w:pPr>
              <w:pStyle w:val="CompliantBodyText"/>
            </w:pPr>
          </w:p>
          <w:p w14:paraId="44119930" w14:textId="78FA4C09" w:rsidR="003017CA" w:rsidRPr="00CC2AD8" w:rsidRDefault="4051E7F1" w:rsidP="00CC2AD8">
            <w:pPr>
              <w:pStyle w:val="CompliantBodyText"/>
            </w:pPr>
            <w:r>
              <w:lastRenderedPageBreak/>
              <w:t xml:space="preserve">Following all approvals, essential documentation must be updated. Any new text added must be clearly colour coded and in alignment with the Awesome Landscapes project plan guidelines, found in Section 1.3.7 a-d. Omitted quotations must have a clear strikethrough to show they’ve been deleted. </w:t>
            </w:r>
          </w:p>
          <w:p w14:paraId="5B07DE9D" w14:textId="75E2CEBF" w:rsidR="003017CA" w:rsidRPr="00CC2AD8" w:rsidRDefault="003017CA" w:rsidP="00CC2AD8">
            <w:pPr>
              <w:pStyle w:val="CompliantBodyText"/>
            </w:pPr>
          </w:p>
          <w:p w14:paraId="48D702B9" w14:textId="2A19CA25" w:rsidR="003017CA" w:rsidRPr="00CC2AD8" w:rsidRDefault="4051E7F1" w:rsidP="00CC2AD8">
            <w:pPr>
              <w:pStyle w:val="CompliantBodyText"/>
            </w:pPr>
            <w:r>
              <w:t>Once all documents have been approved, Sam must establish a meeting with all the stakeholders possibly affected by the changes, so they can be reviewed and discussed. Once all are in agreement with proposed changes, Susan Willis (Program Manager, Massive Eco-development), Stephen Lyons (Planning Manager, Cascade Peak Shire Council) and Kim Nguyen (Director, Awesome Landscapes Pty Ltd) must sign off on them. Sam must then relay said changes to his site team for execution.</w:t>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3" w:name="_Toc433005346"/>
      <w:bookmarkStart w:id="34" w:name="_Toc443292693"/>
      <w:bookmarkStart w:id="35" w:name="_Toc444260194"/>
      <w:bookmarkStart w:id="36" w:name="_Toc523901485"/>
      <w:r w:rsidRPr="00B82FC0">
        <w:lastRenderedPageBreak/>
        <w:t>W</w:t>
      </w:r>
      <w:bookmarkEnd w:id="33"/>
      <w:r>
        <w:t xml:space="preserve">orkbook </w:t>
      </w:r>
      <w:r w:rsidR="00880871">
        <w:t>C</w:t>
      </w:r>
      <w:r>
        <w:t>hecklist</w:t>
      </w:r>
      <w:bookmarkEnd w:id="34"/>
      <w:bookmarkEnd w:id="35"/>
      <w:bookmarkEnd w:id="36"/>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777777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F36B06">
              <w:rPr>
                <w:b/>
              </w:rPr>
            </w:r>
            <w:r w:rsidR="00F36B06">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777777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F36B06">
              <w:rPr>
                <w:b/>
              </w:rPr>
            </w:r>
            <w:r w:rsidR="00F36B06">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5FCB01" w14:textId="77777777" w:rsidR="00694A9E" w:rsidRDefault="00694A9E" w:rsidP="00BD64CC">
      <w:r>
        <w:separator/>
      </w:r>
    </w:p>
  </w:endnote>
  <w:endnote w:type="continuationSeparator" w:id="0">
    <w:p w14:paraId="29476F87" w14:textId="77777777" w:rsidR="00694A9E" w:rsidRDefault="00694A9E"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5210D09D" w:rsidR="00F36B06" w:rsidRDefault="00F36B06"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F36B06" w:rsidRPr="00116098" w:rsidRDefault="00F36B06"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452C4322" w:rsidR="00F36B06" w:rsidRPr="001570E7" w:rsidRDefault="00F36B06"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F36B06" w:rsidRPr="003A37A1" w:rsidRDefault="00F36B06"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8DF96D" w14:textId="77777777" w:rsidR="00694A9E" w:rsidRDefault="00694A9E" w:rsidP="00BD64CC">
      <w:r>
        <w:separator/>
      </w:r>
    </w:p>
  </w:footnote>
  <w:footnote w:type="continuationSeparator" w:id="0">
    <w:p w14:paraId="35EFF575" w14:textId="77777777" w:rsidR="00694A9E" w:rsidRDefault="00694A9E"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ED74C35"/>
    <w:multiLevelType w:val="hybridMultilevel"/>
    <w:tmpl w:val="B0263AB0"/>
    <w:lvl w:ilvl="0" w:tplc="24123132">
      <w:numFmt w:val="bullet"/>
      <w:lvlText w:val="-"/>
      <w:lvlJc w:val="left"/>
      <w:pPr>
        <w:ind w:left="1080" w:hanging="360"/>
      </w:pPr>
      <w:rPr>
        <w:rFonts w:ascii="Lucida Sans" w:eastAsia="Lucida Sans" w:hAnsi="Lucida Sans" w:cs="Lucida San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5"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7"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8"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1D90ED7"/>
    <w:multiLevelType w:val="hybridMultilevel"/>
    <w:tmpl w:val="1944C3DE"/>
    <w:lvl w:ilvl="0" w:tplc="A83A2F5C">
      <w:start w:val="1"/>
      <w:numFmt w:val="bullet"/>
      <w:lvlText w:val=""/>
      <w:lvlJc w:val="left"/>
      <w:pPr>
        <w:ind w:left="720" w:hanging="360"/>
      </w:pPr>
      <w:rPr>
        <w:rFonts w:ascii="Symbol" w:hAnsi="Symbol" w:hint="default"/>
      </w:rPr>
    </w:lvl>
    <w:lvl w:ilvl="1" w:tplc="3904A890">
      <w:start w:val="1"/>
      <w:numFmt w:val="bullet"/>
      <w:lvlText w:val="o"/>
      <w:lvlJc w:val="left"/>
      <w:pPr>
        <w:ind w:left="1440" w:hanging="360"/>
      </w:pPr>
      <w:rPr>
        <w:rFonts w:ascii="Courier New" w:hAnsi="Courier New" w:hint="default"/>
      </w:rPr>
    </w:lvl>
    <w:lvl w:ilvl="2" w:tplc="1B362560">
      <w:start w:val="1"/>
      <w:numFmt w:val="bullet"/>
      <w:lvlText w:val=""/>
      <w:lvlJc w:val="left"/>
      <w:pPr>
        <w:ind w:left="2160" w:hanging="360"/>
      </w:pPr>
      <w:rPr>
        <w:rFonts w:ascii="Wingdings" w:hAnsi="Wingdings" w:hint="default"/>
      </w:rPr>
    </w:lvl>
    <w:lvl w:ilvl="3" w:tplc="2DF0A50E">
      <w:start w:val="1"/>
      <w:numFmt w:val="bullet"/>
      <w:lvlText w:val=""/>
      <w:lvlJc w:val="left"/>
      <w:pPr>
        <w:ind w:left="2880" w:hanging="360"/>
      </w:pPr>
      <w:rPr>
        <w:rFonts w:ascii="Symbol" w:hAnsi="Symbol" w:hint="default"/>
      </w:rPr>
    </w:lvl>
    <w:lvl w:ilvl="4" w:tplc="7CBCBD82">
      <w:start w:val="1"/>
      <w:numFmt w:val="bullet"/>
      <w:lvlText w:val="o"/>
      <w:lvlJc w:val="left"/>
      <w:pPr>
        <w:ind w:left="3600" w:hanging="360"/>
      </w:pPr>
      <w:rPr>
        <w:rFonts w:ascii="Courier New" w:hAnsi="Courier New" w:hint="default"/>
      </w:rPr>
    </w:lvl>
    <w:lvl w:ilvl="5" w:tplc="9370D126">
      <w:start w:val="1"/>
      <w:numFmt w:val="bullet"/>
      <w:lvlText w:val=""/>
      <w:lvlJc w:val="left"/>
      <w:pPr>
        <w:ind w:left="4320" w:hanging="360"/>
      </w:pPr>
      <w:rPr>
        <w:rFonts w:ascii="Wingdings" w:hAnsi="Wingdings" w:hint="default"/>
      </w:rPr>
    </w:lvl>
    <w:lvl w:ilvl="6" w:tplc="386623A6">
      <w:start w:val="1"/>
      <w:numFmt w:val="bullet"/>
      <w:lvlText w:val=""/>
      <w:lvlJc w:val="left"/>
      <w:pPr>
        <w:ind w:left="5040" w:hanging="360"/>
      </w:pPr>
      <w:rPr>
        <w:rFonts w:ascii="Symbol" w:hAnsi="Symbol" w:hint="default"/>
      </w:rPr>
    </w:lvl>
    <w:lvl w:ilvl="7" w:tplc="DE085D28">
      <w:start w:val="1"/>
      <w:numFmt w:val="bullet"/>
      <w:lvlText w:val="o"/>
      <w:lvlJc w:val="left"/>
      <w:pPr>
        <w:ind w:left="5760" w:hanging="360"/>
      </w:pPr>
      <w:rPr>
        <w:rFonts w:ascii="Courier New" w:hAnsi="Courier New" w:hint="default"/>
      </w:rPr>
    </w:lvl>
    <w:lvl w:ilvl="8" w:tplc="28BCFE86">
      <w:start w:val="1"/>
      <w:numFmt w:val="bullet"/>
      <w:lvlText w:val=""/>
      <w:lvlJc w:val="left"/>
      <w:pPr>
        <w:ind w:left="6480" w:hanging="360"/>
      </w:pPr>
      <w:rPr>
        <w:rFonts w:ascii="Wingdings" w:hAnsi="Wingdings" w:hint="default"/>
      </w:rPr>
    </w:lvl>
  </w:abstractNum>
  <w:abstractNum w:abstractNumId="21"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7"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3"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5"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9" w15:restartNumberingAfterBreak="0">
    <w:nsid w:val="72591279"/>
    <w:multiLevelType w:val="hybridMultilevel"/>
    <w:tmpl w:val="9ECEC972"/>
    <w:lvl w:ilvl="0" w:tplc="D19AC1AA">
      <w:start w:val="1"/>
      <w:numFmt w:val="decimal"/>
      <w:lvlText w:val="%1."/>
      <w:lvlJc w:val="left"/>
      <w:pPr>
        <w:ind w:left="720" w:hanging="360"/>
      </w:pPr>
    </w:lvl>
    <w:lvl w:ilvl="1" w:tplc="4970C508">
      <w:start w:val="1"/>
      <w:numFmt w:val="lowerLetter"/>
      <w:lvlText w:val="%2."/>
      <w:lvlJc w:val="left"/>
      <w:pPr>
        <w:ind w:left="1440" w:hanging="360"/>
      </w:pPr>
    </w:lvl>
    <w:lvl w:ilvl="2" w:tplc="40E26F8E">
      <w:start w:val="1"/>
      <w:numFmt w:val="lowerRoman"/>
      <w:lvlText w:val="%3."/>
      <w:lvlJc w:val="right"/>
      <w:pPr>
        <w:ind w:left="2160" w:hanging="180"/>
      </w:pPr>
    </w:lvl>
    <w:lvl w:ilvl="3" w:tplc="1EC8631E">
      <w:start w:val="1"/>
      <w:numFmt w:val="decimal"/>
      <w:lvlText w:val="%4."/>
      <w:lvlJc w:val="left"/>
      <w:pPr>
        <w:ind w:left="2880" w:hanging="360"/>
      </w:pPr>
    </w:lvl>
    <w:lvl w:ilvl="4" w:tplc="E970F9EA">
      <w:start w:val="1"/>
      <w:numFmt w:val="lowerLetter"/>
      <w:lvlText w:val="%5."/>
      <w:lvlJc w:val="left"/>
      <w:pPr>
        <w:ind w:left="3600" w:hanging="360"/>
      </w:pPr>
    </w:lvl>
    <w:lvl w:ilvl="5" w:tplc="18084B04">
      <w:start w:val="1"/>
      <w:numFmt w:val="lowerRoman"/>
      <w:lvlText w:val="%6."/>
      <w:lvlJc w:val="right"/>
      <w:pPr>
        <w:ind w:left="4320" w:hanging="180"/>
      </w:pPr>
    </w:lvl>
    <w:lvl w:ilvl="6" w:tplc="637E5D88">
      <w:start w:val="1"/>
      <w:numFmt w:val="decimal"/>
      <w:lvlText w:val="%7."/>
      <w:lvlJc w:val="left"/>
      <w:pPr>
        <w:ind w:left="5040" w:hanging="360"/>
      </w:pPr>
    </w:lvl>
    <w:lvl w:ilvl="7" w:tplc="82D249D2">
      <w:start w:val="1"/>
      <w:numFmt w:val="lowerLetter"/>
      <w:lvlText w:val="%8."/>
      <w:lvlJc w:val="left"/>
      <w:pPr>
        <w:ind w:left="5760" w:hanging="360"/>
      </w:pPr>
    </w:lvl>
    <w:lvl w:ilvl="8" w:tplc="91561BA4">
      <w:start w:val="1"/>
      <w:numFmt w:val="lowerRoman"/>
      <w:lvlText w:val="%9."/>
      <w:lvlJc w:val="right"/>
      <w:pPr>
        <w:ind w:left="6480" w:hanging="180"/>
      </w:pPr>
    </w:lvl>
  </w:abstractNum>
  <w:abstractNum w:abstractNumId="50"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1"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52"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0"/>
  </w:num>
  <w:num w:numId="2">
    <w:abstractNumId w:val="49"/>
  </w:num>
  <w:num w:numId="3">
    <w:abstractNumId w:val="34"/>
  </w:num>
  <w:num w:numId="4">
    <w:abstractNumId w:val="11"/>
  </w:num>
  <w:num w:numId="5">
    <w:abstractNumId w:val="43"/>
  </w:num>
  <w:num w:numId="6">
    <w:abstractNumId w:val="31"/>
  </w:num>
  <w:num w:numId="7">
    <w:abstractNumId w:val="40"/>
  </w:num>
  <w:num w:numId="8">
    <w:abstractNumId w:val="39"/>
  </w:num>
  <w:num w:numId="9">
    <w:abstractNumId w:val="21"/>
  </w:num>
  <w:num w:numId="10">
    <w:abstractNumId w:val="9"/>
  </w:num>
  <w:num w:numId="11">
    <w:abstractNumId w:val="33"/>
  </w:num>
  <w:num w:numId="12">
    <w:abstractNumId w:val="26"/>
  </w:num>
  <w:num w:numId="13">
    <w:abstractNumId w:val="36"/>
  </w:num>
  <w:num w:numId="14">
    <w:abstractNumId w:val="0"/>
  </w:num>
  <w:num w:numId="15">
    <w:abstractNumId w:val="14"/>
  </w:num>
  <w:num w:numId="16">
    <w:abstractNumId w:val="17"/>
  </w:num>
  <w:num w:numId="17">
    <w:abstractNumId w:val="37"/>
  </w:num>
  <w:num w:numId="18">
    <w:abstractNumId w:val="50"/>
  </w:num>
  <w:num w:numId="19">
    <w:abstractNumId w:val="2"/>
  </w:num>
  <w:num w:numId="20">
    <w:abstractNumId w:val="10"/>
  </w:num>
  <w:num w:numId="21">
    <w:abstractNumId w:val="44"/>
  </w:num>
  <w:num w:numId="22">
    <w:abstractNumId w:val="4"/>
  </w:num>
  <w:num w:numId="23">
    <w:abstractNumId w:val="3"/>
  </w:num>
  <w:num w:numId="24">
    <w:abstractNumId w:val="52"/>
  </w:num>
  <w:num w:numId="25">
    <w:abstractNumId w:val="27"/>
  </w:num>
  <w:num w:numId="26">
    <w:abstractNumId w:val="6"/>
  </w:num>
  <w:num w:numId="27">
    <w:abstractNumId w:val="41"/>
  </w:num>
  <w:num w:numId="28">
    <w:abstractNumId w:val="29"/>
  </w:num>
  <w:num w:numId="29">
    <w:abstractNumId w:val="8"/>
  </w:num>
  <w:num w:numId="30">
    <w:abstractNumId w:val="22"/>
  </w:num>
  <w:num w:numId="31">
    <w:abstractNumId w:val="24"/>
  </w:num>
  <w:num w:numId="32">
    <w:abstractNumId w:val="23"/>
  </w:num>
  <w:num w:numId="33">
    <w:abstractNumId w:val="42"/>
  </w:num>
  <w:num w:numId="34">
    <w:abstractNumId w:val="51"/>
  </w:num>
  <w:num w:numId="35">
    <w:abstractNumId w:val="28"/>
  </w:num>
  <w:num w:numId="36">
    <w:abstractNumId w:val="16"/>
  </w:num>
  <w:num w:numId="37">
    <w:abstractNumId w:val="18"/>
  </w:num>
  <w:num w:numId="38">
    <w:abstractNumId w:val="47"/>
  </w:num>
  <w:num w:numId="39">
    <w:abstractNumId w:val="38"/>
  </w:num>
  <w:num w:numId="40">
    <w:abstractNumId w:val="19"/>
  </w:num>
  <w:num w:numId="41">
    <w:abstractNumId w:val="48"/>
  </w:num>
  <w:num w:numId="42">
    <w:abstractNumId w:val="53"/>
  </w:num>
  <w:num w:numId="43">
    <w:abstractNumId w:val="25"/>
  </w:num>
  <w:num w:numId="44">
    <w:abstractNumId w:val="32"/>
  </w:num>
  <w:num w:numId="45">
    <w:abstractNumId w:val="15"/>
  </w:num>
  <w:num w:numId="46">
    <w:abstractNumId w:val="13"/>
  </w:num>
  <w:num w:numId="47">
    <w:abstractNumId w:val="30"/>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num>
  <w:num w:numId="50">
    <w:abstractNumId w:val="5"/>
  </w:num>
  <w:num w:numId="51">
    <w:abstractNumId w:val="1"/>
  </w:num>
  <w:num w:numId="52">
    <w:abstractNumId w:val="35"/>
  </w:num>
  <w:num w:numId="53">
    <w:abstractNumId w:val="45"/>
  </w:num>
  <w:num w:numId="54">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2971"/>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238D"/>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11A6"/>
    <w:rsid w:val="004C376F"/>
    <w:rsid w:val="004C7361"/>
    <w:rsid w:val="004D6BF6"/>
    <w:rsid w:val="004D7DAA"/>
    <w:rsid w:val="004E454E"/>
    <w:rsid w:val="004E7695"/>
    <w:rsid w:val="004F65C3"/>
    <w:rsid w:val="00504B9F"/>
    <w:rsid w:val="00512DCE"/>
    <w:rsid w:val="00524DBE"/>
    <w:rsid w:val="00527DAB"/>
    <w:rsid w:val="00534287"/>
    <w:rsid w:val="00541758"/>
    <w:rsid w:val="00541E16"/>
    <w:rsid w:val="00556B23"/>
    <w:rsid w:val="0056181E"/>
    <w:rsid w:val="00561A6F"/>
    <w:rsid w:val="00573E65"/>
    <w:rsid w:val="00581003"/>
    <w:rsid w:val="00596E2A"/>
    <w:rsid w:val="005A1275"/>
    <w:rsid w:val="005A66AC"/>
    <w:rsid w:val="005B71C5"/>
    <w:rsid w:val="005B7364"/>
    <w:rsid w:val="005C0B59"/>
    <w:rsid w:val="005C3861"/>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0318"/>
    <w:rsid w:val="00633C4B"/>
    <w:rsid w:val="00636239"/>
    <w:rsid w:val="00643387"/>
    <w:rsid w:val="006440BF"/>
    <w:rsid w:val="00645CEE"/>
    <w:rsid w:val="00657018"/>
    <w:rsid w:val="00667C03"/>
    <w:rsid w:val="0067147A"/>
    <w:rsid w:val="00680581"/>
    <w:rsid w:val="0068290C"/>
    <w:rsid w:val="006831FA"/>
    <w:rsid w:val="006935F4"/>
    <w:rsid w:val="00694A9E"/>
    <w:rsid w:val="006959DE"/>
    <w:rsid w:val="00696118"/>
    <w:rsid w:val="006E0743"/>
    <w:rsid w:val="006E2181"/>
    <w:rsid w:val="006E2356"/>
    <w:rsid w:val="006E6699"/>
    <w:rsid w:val="006E71EA"/>
    <w:rsid w:val="006F37C3"/>
    <w:rsid w:val="00705FC5"/>
    <w:rsid w:val="007125BF"/>
    <w:rsid w:val="00713071"/>
    <w:rsid w:val="0072503B"/>
    <w:rsid w:val="00725AC2"/>
    <w:rsid w:val="00725E91"/>
    <w:rsid w:val="00730BD1"/>
    <w:rsid w:val="00736934"/>
    <w:rsid w:val="007414DF"/>
    <w:rsid w:val="00747EF6"/>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771C4"/>
    <w:rsid w:val="00880871"/>
    <w:rsid w:val="008842E5"/>
    <w:rsid w:val="008855C8"/>
    <w:rsid w:val="00890AA9"/>
    <w:rsid w:val="008A2D67"/>
    <w:rsid w:val="008A3B49"/>
    <w:rsid w:val="008B2D91"/>
    <w:rsid w:val="008B3909"/>
    <w:rsid w:val="008C3BDB"/>
    <w:rsid w:val="008E214F"/>
    <w:rsid w:val="008F0865"/>
    <w:rsid w:val="008F2710"/>
    <w:rsid w:val="008F4BCC"/>
    <w:rsid w:val="008F6732"/>
    <w:rsid w:val="009006F9"/>
    <w:rsid w:val="009035EB"/>
    <w:rsid w:val="009177D7"/>
    <w:rsid w:val="0092062B"/>
    <w:rsid w:val="00946305"/>
    <w:rsid w:val="00952096"/>
    <w:rsid w:val="00955538"/>
    <w:rsid w:val="00960CDC"/>
    <w:rsid w:val="0096718A"/>
    <w:rsid w:val="00971410"/>
    <w:rsid w:val="00976A87"/>
    <w:rsid w:val="009852DF"/>
    <w:rsid w:val="0099167A"/>
    <w:rsid w:val="009959E4"/>
    <w:rsid w:val="009A11A8"/>
    <w:rsid w:val="009C0CDD"/>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3A8D"/>
    <w:rsid w:val="00A74442"/>
    <w:rsid w:val="00A76E06"/>
    <w:rsid w:val="00A80486"/>
    <w:rsid w:val="00A90357"/>
    <w:rsid w:val="00A91CCA"/>
    <w:rsid w:val="00A92219"/>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45BE"/>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669E7"/>
    <w:rsid w:val="00E70A66"/>
    <w:rsid w:val="00E758BB"/>
    <w:rsid w:val="00E92791"/>
    <w:rsid w:val="00EA40CF"/>
    <w:rsid w:val="00EA576F"/>
    <w:rsid w:val="00EA683C"/>
    <w:rsid w:val="00EB2926"/>
    <w:rsid w:val="00EB586E"/>
    <w:rsid w:val="00EB79E2"/>
    <w:rsid w:val="00EC2D83"/>
    <w:rsid w:val="00ED1EED"/>
    <w:rsid w:val="00ED7AE0"/>
    <w:rsid w:val="00EE44DB"/>
    <w:rsid w:val="00EE5520"/>
    <w:rsid w:val="00EF6188"/>
    <w:rsid w:val="00EF7250"/>
    <w:rsid w:val="00F078DF"/>
    <w:rsid w:val="00F1110F"/>
    <w:rsid w:val="00F12E94"/>
    <w:rsid w:val="00F14DD7"/>
    <w:rsid w:val="00F21EB5"/>
    <w:rsid w:val="00F21FD6"/>
    <w:rsid w:val="00F2377E"/>
    <w:rsid w:val="00F25E43"/>
    <w:rsid w:val="00F260F6"/>
    <w:rsid w:val="00F300BC"/>
    <w:rsid w:val="00F31383"/>
    <w:rsid w:val="00F316C0"/>
    <w:rsid w:val="00F3535B"/>
    <w:rsid w:val="00F36B06"/>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 w:val="29358296"/>
    <w:rsid w:val="4051E7F1"/>
    <w:rsid w:val="5E22BF94"/>
    <w:rsid w:val="6A0317BB"/>
    <w:rsid w:val="6A52503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5"/>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4"/>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6"/>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8"/>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9"/>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3"/>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10"/>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1"/>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2"/>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5"/>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3"/>
      </w:numPr>
      <w:tabs>
        <w:tab w:val="num" w:pos="700"/>
      </w:tabs>
      <w:spacing w:before="40" w:after="40"/>
      <w:ind w:left="624" w:hanging="284"/>
    </w:pPr>
    <w:rPr>
      <w:sz w:val="24"/>
    </w:rPr>
  </w:style>
  <w:style w:type="paragraph" w:styleId="ListBullet2">
    <w:name w:val="List Bullet 2"/>
    <w:basedOn w:val="Normal"/>
    <w:rsid w:val="00024115"/>
    <w:pPr>
      <w:numPr>
        <w:numId w:val="14"/>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7"/>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yperlink" Target="http://compliantlearningresources.com.au/network/awesome-landscapes/files/2016/03/Project-Gantt-Chart-version-1.pdf"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mpp"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Plan-Cascade-Peak-Chalets-version-1.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Charter-Cascade-Peak-Chalets-version-1.pdf"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compliantlearningresources.com.au/network/awesome-landscapes/files/2016/04/Project-Network-Diagram-version-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3.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5996586-D01F-4D93-82CD-C294F784D6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30</Pages>
  <Words>5055</Words>
  <Characters>28820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Cory McEwan</cp:lastModifiedBy>
  <cp:revision>10</cp:revision>
  <cp:lastPrinted>2016-04-14T04:54:00Z</cp:lastPrinted>
  <dcterms:created xsi:type="dcterms:W3CDTF">2021-01-09T02:37:00Z</dcterms:created>
  <dcterms:modified xsi:type="dcterms:W3CDTF">2021-01-09T02:43:00Z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