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42EA" w:rsidRPr="004932A4" w:rsidRDefault="00340197"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C1744C">
            <w:rPr>
              <w:szCs w:val="32"/>
            </w:rPr>
            <w:t>CPCCBC4006B</w:t>
          </w:r>
        </w:sdtContent>
      </w:sdt>
      <w:r w:rsidR="00E542EA" w:rsidRPr="004932A4">
        <w:rPr>
          <w:szCs w:val="32"/>
        </w:rPr>
        <w:t xml:space="preserve"> </w:t>
      </w:r>
    </w:p>
    <w:p w:rsidR="00E542EA" w:rsidRPr="004932A4" w:rsidRDefault="00340197"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C1744C">
            <w:rPr>
              <w:szCs w:val="32"/>
            </w:rPr>
            <w:t>Select, procure and store construction materials for low rise projects</w:t>
          </w:r>
        </w:sdtContent>
      </w:sdt>
    </w:p>
    <w:p w:rsidR="00E542EA" w:rsidRDefault="00E542EA" w:rsidP="00E542EA">
      <w:pPr>
        <w:ind w:left="709" w:right="-24" w:hanging="709"/>
        <w:rPr>
          <w:rFonts w:ascii="Arial" w:hAnsi="Arial" w:cs="Arial"/>
          <w:sz w:val="22"/>
          <w:szCs w:val="22"/>
        </w:rPr>
      </w:pPr>
    </w:p>
    <w:p w:rsidR="00E542EA" w:rsidRDefault="00E542EA" w:rsidP="00E542EA">
      <w:pPr>
        <w:ind w:left="709" w:right="-24" w:hanging="709"/>
        <w:rPr>
          <w:rFonts w:ascii="Arial" w:hAnsi="Arial" w:cs="Arial"/>
          <w:sz w:val="22"/>
          <w:szCs w:val="22"/>
        </w:rPr>
      </w:pPr>
    </w:p>
    <w:tbl>
      <w:tblPr>
        <w:tblStyle w:val="TableGrid"/>
        <w:tblW w:w="0" w:type="auto"/>
        <w:tblLook w:val="04A0"/>
      </w:tblPr>
      <w:tblGrid>
        <w:gridCol w:w="8980"/>
      </w:tblGrid>
      <w:tr w:rsidR="00C0692B" w:rsidRPr="00DD7A44" w:rsidTr="00084CE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C0692B" w:rsidRPr="00DD7A44" w:rsidRDefault="00C0692B" w:rsidP="00084CE4">
            <w:pPr>
              <w:ind w:right="-24"/>
              <w:jc w:val="center"/>
              <w:rPr>
                <w:rFonts w:ascii="Arial" w:hAnsi="Arial" w:cs="Arial"/>
                <w:b/>
                <w:szCs w:val="24"/>
              </w:rPr>
            </w:pPr>
            <w:bookmarkStart w:id="0" w:name="_Ref536098285"/>
            <w:r w:rsidRPr="00DD7A44">
              <w:rPr>
                <w:rFonts w:ascii="Arial" w:hAnsi="Arial" w:cs="Arial"/>
                <w:b/>
                <w:szCs w:val="24"/>
              </w:rPr>
              <w:t>THEORY EXAM INSTRUCTIONS</w:t>
            </w:r>
          </w:p>
          <w:p w:rsidR="00C0692B" w:rsidRPr="00DD7A44" w:rsidRDefault="00C0692B" w:rsidP="00084CE4">
            <w:pPr>
              <w:ind w:right="-24"/>
              <w:jc w:val="center"/>
              <w:rPr>
                <w:rFonts w:ascii="Arial" w:hAnsi="Arial" w:cs="Arial"/>
                <w:b/>
                <w:szCs w:val="24"/>
              </w:rPr>
            </w:pPr>
          </w:p>
          <w:p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C0692B" w:rsidRPr="00DD7A44" w:rsidRDefault="00C0692B" w:rsidP="00C0692B">
      <w:pPr>
        <w:ind w:right="-24"/>
        <w:rPr>
          <w:rFonts w:ascii="Arial" w:hAnsi="Arial" w:cs="Arial"/>
          <w:sz w:val="22"/>
          <w:szCs w:val="22"/>
        </w:rPr>
      </w:pPr>
    </w:p>
    <w:p w:rsidR="00C0692B" w:rsidRPr="00DD7A44" w:rsidRDefault="00C0692B" w:rsidP="00C0692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755298" w:rsidRPr="00DD7A44" w:rsidTr="00084CE4">
        <w:tc>
          <w:tcPr>
            <w:tcW w:w="2552" w:type="dxa"/>
            <w:tcBorders>
              <w:top w:val="nil"/>
              <w:left w:val="nil"/>
              <w:bottom w:val="nil"/>
              <w:right w:val="nil"/>
            </w:tcBorders>
          </w:tcPr>
          <w:p w:rsidR="00755298" w:rsidRPr="00DD7A44" w:rsidRDefault="00755298" w:rsidP="00084CE4">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755298" w:rsidRPr="00DD7A44" w:rsidRDefault="00084CE4" w:rsidP="00084CE4">
            <w:pPr>
              <w:ind w:right="-24"/>
              <w:rPr>
                <w:rFonts w:ascii="Arial" w:hAnsi="Arial" w:cs="Arial"/>
                <w:sz w:val="22"/>
                <w:szCs w:val="22"/>
              </w:rPr>
            </w:pPr>
            <w:permStart w:id="0" w:edGrp="everyone"/>
            <w:r>
              <w:rPr>
                <w:rFonts w:ascii="Arial" w:hAnsi="Arial" w:cs="Arial"/>
                <w:sz w:val="22"/>
                <w:szCs w:val="22"/>
              </w:rPr>
              <w:t>Haydn Morriss</w:t>
            </w:r>
            <w:permEnd w:id="0"/>
          </w:p>
        </w:tc>
      </w:tr>
      <w:tr w:rsidR="00755298" w:rsidRPr="00DD7A44" w:rsidTr="00084CE4">
        <w:tc>
          <w:tcPr>
            <w:tcW w:w="2552" w:type="dxa"/>
            <w:tcBorders>
              <w:top w:val="nil"/>
              <w:left w:val="nil"/>
              <w:bottom w:val="nil"/>
              <w:right w:val="nil"/>
            </w:tcBorders>
          </w:tcPr>
          <w:p w:rsidR="00755298" w:rsidRPr="00DD7A44" w:rsidRDefault="00755298" w:rsidP="00084CE4">
            <w:pPr>
              <w:ind w:right="-24"/>
              <w:rPr>
                <w:rFonts w:ascii="Arial" w:hAnsi="Arial" w:cs="Arial"/>
                <w:sz w:val="22"/>
                <w:szCs w:val="22"/>
              </w:rPr>
            </w:pPr>
          </w:p>
          <w:p w:rsidR="00755298" w:rsidRPr="00DD7A44" w:rsidRDefault="00755298" w:rsidP="00084CE4">
            <w:pPr>
              <w:ind w:right="-24"/>
              <w:rPr>
                <w:rFonts w:ascii="Arial" w:hAnsi="Arial" w:cs="Arial"/>
                <w:sz w:val="22"/>
                <w:szCs w:val="22"/>
              </w:rPr>
            </w:pPr>
          </w:p>
        </w:tc>
        <w:tc>
          <w:tcPr>
            <w:tcW w:w="6520" w:type="dxa"/>
            <w:tcBorders>
              <w:top w:val="single" w:sz="8" w:space="0" w:color="auto"/>
              <w:left w:val="nil"/>
              <w:bottom w:val="nil"/>
              <w:right w:val="nil"/>
            </w:tcBorders>
          </w:tcPr>
          <w:p w:rsidR="00755298" w:rsidRPr="00DD7A44" w:rsidRDefault="00755298" w:rsidP="00084CE4">
            <w:pPr>
              <w:ind w:right="-24"/>
              <w:rPr>
                <w:rFonts w:ascii="Arial" w:hAnsi="Arial" w:cs="Arial"/>
                <w:sz w:val="22"/>
                <w:szCs w:val="22"/>
              </w:rPr>
            </w:pPr>
          </w:p>
        </w:tc>
      </w:tr>
      <w:tr w:rsidR="00755298" w:rsidRPr="00DD7A44" w:rsidTr="00084CE4">
        <w:tc>
          <w:tcPr>
            <w:tcW w:w="2552" w:type="dxa"/>
            <w:tcBorders>
              <w:top w:val="nil"/>
              <w:left w:val="nil"/>
              <w:bottom w:val="nil"/>
              <w:right w:val="nil"/>
            </w:tcBorders>
          </w:tcPr>
          <w:p w:rsidR="00755298" w:rsidRPr="00DD7A44" w:rsidRDefault="00755298" w:rsidP="00084CE4">
            <w:pPr>
              <w:ind w:right="-24"/>
              <w:rPr>
                <w:rFonts w:ascii="Arial" w:hAnsi="Arial" w:cs="Arial"/>
                <w:sz w:val="22"/>
                <w:szCs w:val="22"/>
              </w:rPr>
            </w:pPr>
            <w:r w:rsidRPr="00DD7A44">
              <w:rPr>
                <w:rFonts w:ascii="Arial" w:hAnsi="Arial" w:cs="Arial"/>
                <w:sz w:val="22"/>
                <w:szCs w:val="22"/>
              </w:rPr>
              <w:t>Participant signature</w:t>
            </w:r>
          </w:p>
        </w:tc>
        <w:permStart w:id="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755298" w:rsidRPr="00DD7A44" w:rsidRDefault="00755298" w:rsidP="00084CE4">
                <w:pPr>
                  <w:ind w:right="-24"/>
                  <w:rPr>
                    <w:rFonts w:ascii="Arial" w:hAnsi="Arial" w:cs="Arial"/>
                    <w:sz w:val="22"/>
                    <w:szCs w:val="22"/>
                  </w:rPr>
                </w:pPr>
                <w:r w:rsidRPr="00DD7A44">
                  <w:rPr>
                    <w:rFonts w:ascii="Arial" w:hAnsi="Arial" w:cs="Arial"/>
                    <w:noProof/>
                    <w:sz w:val="22"/>
                    <w:szCs w:val="22"/>
                    <w:lang w:eastAsia="en-AU"/>
                  </w:rPr>
                  <w:drawing>
                    <wp:inline distT="0" distB="0" distL="0" distR="0">
                      <wp:extent cx="2123648" cy="429214"/>
                      <wp:effectExtent l="1905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stretch>
                                <a:fillRect/>
                              </a:stretch>
                            </pic:blipFill>
                            <pic:spPr bwMode="auto">
                              <a:xfrm>
                                <a:off x="0" y="0"/>
                                <a:ext cx="2120734" cy="428625"/>
                              </a:xfrm>
                              <a:prstGeom prst="rect">
                                <a:avLst/>
                              </a:prstGeom>
                              <a:noFill/>
                              <a:ln>
                                <a:noFill/>
                              </a:ln>
                            </pic:spPr>
                          </pic:pic>
                        </a:graphicData>
                      </a:graphic>
                    </wp:inline>
                  </w:drawing>
                </w:r>
              </w:p>
            </w:tc>
          </w:sdtContent>
        </w:sdt>
        <w:permEnd w:id="1" w:displacedByCustomXml="prev"/>
      </w:tr>
    </w:tbl>
    <w:p w:rsidR="00755298" w:rsidRPr="00DD7A44" w:rsidRDefault="00755298" w:rsidP="00755298">
      <w:pPr>
        <w:ind w:right="-24"/>
        <w:rPr>
          <w:rFonts w:ascii="Arial" w:hAnsi="Arial" w:cs="Arial"/>
          <w:sz w:val="22"/>
          <w:szCs w:val="22"/>
        </w:rPr>
      </w:pPr>
    </w:p>
    <w:p w:rsidR="00755298" w:rsidRPr="00DD7A44" w:rsidRDefault="00755298" w:rsidP="0075529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755298" w:rsidRPr="00DD7A44" w:rsidTr="00084CE4">
        <w:tc>
          <w:tcPr>
            <w:tcW w:w="2552" w:type="dxa"/>
            <w:tcBorders>
              <w:top w:val="nil"/>
              <w:left w:val="nil"/>
              <w:bottom w:val="nil"/>
              <w:right w:val="nil"/>
            </w:tcBorders>
          </w:tcPr>
          <w:p w:rsidR="00755298" w:rsidRPr="00DD7A44" w:rsidRDefault="00755298" w:rsidP="00084CE4">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755298" w:rsidRPr="00DD7A44" w:rsidRDefault="00755298" w:rsidP="00084CE4">
            <w:pPr>
              <w:ind w:right="-24"/>
              <w:rPr>
                <w:rFonts w:ascii="Arial" w:hAnsi="Arial" w:cs="Arial"/>
                <w:sz w:val="22"/>
                <w:szCs w:val="22"/>
              </w:rPr>
            </w:pPr>
            <w:permStart w:id="2" w:edGrp="everyone"/>
            <w:permEnd w:id="2"/>
          </w:p>
        </w:tc>
      </w:tr>
      <w:tr w:rsidR="00755298" w:rsidRPr="00DD7A44" w:rsidTr="00084CE4">
        <w:tc>
          <w:tcPr>
            <w:tcW w:w="2552" w:type="dxa"/>
            <w:tcBorders>
              <w:top w:val="nil"/>
              <w:left w:val="nil"/>
              <w:bottom w:val="nil"/>
              <w:right w:val="nil"/>
            </w:tcBorders>
          </w:tcPr>
          <w:p w:rsidR="00755298" w:rsidRPr="00DD7A44" w:rsidRDefault="00755298" w:rsidP="00084CE4">
            <w:pPr>
              <w:ind w:right="-24"/>
              <w:rPr>
                <w:rFonts w:ascii="Arial" w:hAnsi="Arial" w:cs="Arial"/>
                <w:sz w:val="22"/>
                <w:szCs w:val="22"/>
              </w:rPr>
            </w:pPr>
          </w:p>
          <w:p w:rsidR="00755298" w:rsidRPr="00DD7A44" w:rsidRDefault="00755298" w:rsidP="00084CE4">
            <w:pPr>
              <w:ind w:right="-24"/>
              <w:rPr>
                <w:rFonts w:ascii="Arial" w:hAnsi="Arial" w:cs="Arial"/>
                <w:sz w:val="22"/>
                <w:szCs w:val="22"/>
              </w:rPr>
            </w:pPr>
          </w:p>
        </w:tc>
        <w:tc>
          <w:tcPr>
            <w:tcW w:w="6520" w:type="dxa"/>
            <w:tcBorders>
              <w:top w:val="single" w:sz="8" w:space="0" w:color="auto"/>
              <w:left w:val="nil"/>
              <w:bottom w:val="nil"/>
              <w:right w:val="nil"/>
            </w:tcBorders>
          </w:tcPr>
          <w:p w:rsidR="00755298" w:rsidRPr="00DD7A44" w:rsidRDefault="00755298" w:rsidP="00084CE4">
            <w:pPr>
              <w:ind w:right="-24"/>
              <w:rPr>
                <w:rFonts w:ascii="Arial" w:hAnsi="Arial" w:cs="Arial"/>
                <w:sz w:val="22"/>
                <w:szCs w:val="22"/>
              </w:rPr>
            </w:pPr>
          </w:p>
        </w:tc>
      </w:tr>
      <w:tr w:rsidR="00755298" w:rsidRPr="00DD7A44" w:rsidTr="00084CE4">
        <w:tc>
          <w:tcPr>
            <w:tcW w:w="2552" w:type="dxa"/>
            <w:tcBorders>
              <w:top w:val="nil"/>
              <w:left w:val="nil"/>
              <w:bottom w:val="nil"/>
              <w:right w:val="nil"/>
            </w:tcBorders>
          </w:tcPr>
          <w:p w:rsidR="00755298" w:rsidRPr="00DD7A44" w:rsidRDefault="00755298" w:rsidP="00084CE4">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3" w:edGrp="everyone" w:displacedByCustomXml="prev"/>
            <w:tc>
              <w:tcPr>
                <w:tcW w:w="6520" w:type="dxa"/>
                <w:tcBorders>
                  <w:top w:val="nil"/>
                  <w:left w:val="nil"/>
                  <w:bottom w:val="single" w:sz="8" w:space="0" w:color="auto"/>
                  <w:right w:val="nil"/>
                </w:tcBorders>
              </w:tcPr>
              <w:p w:rsidR="00755298" w:rsidRPr="00DD7A44" w:rsidRDefault="00755298" w:rsidP="00084CE4">
                <w:pPr>
                  <w:ind w:right="-24"/>
                  <w:rPr>
                    <w:rFonts w:ascii="Arial" w:hAnsi="Arial" w:cs="Arial"/>
                    <w:sz w:val="22"/>
                    <w:szCs w:val="22"/>
                  </w:rPr>
                </w:pPr>
                <w:r w:rsidRPr="00DD7A44">
                  <w:rPr>
                    <w:rFonts w:ascii="Arial" w:hAnsi="Arial" w:cs="Arial"/>
                    <w:noProof/>
                    <w:sz w:val="22"/>
                    <w:szCs w:val="22"/>
                    <w:lang w:eastAsia="en-AU"/>
                  </w:rPr>
                  <w:drawing>
                    <wp:inline distT="0" distB="0" distL="0" distR="0">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33825" cy="409575"/>
                              </a:xfrm>
                              <a:prstGeom prst="rect">
                                <a:avLst/>
                              </a:prstGeom>
                              <a:noFill/>
                              <a:ln>
                                <a:noFill/>
                              </a:ln>
                            </pic:spPr>
                          </pic:pic>
                        </a:graphicData>
                      </a:graphic>
                    </wp:inline>
                  </w:drawing>
                </w:r>
              </w:p>
            </w:tc>
            <w:permEnd w:id="3" w:displacedByCustomXml="next"/>
          </w:sdtContent>
        </w:sdt>
      </w:tr>
    </w:tbl>
    <w:p w:rsidR="00755298" w:rsidRPr="00DD7A44" w:rsidRDefault="00755298" w:rsidP="00755298">
      <w:pPr>
        <w:ind w:right="-24"/>
        <w:rPr>
          <w:rFonts w:ascii="Arial" w:hAnsi="Arial" w:cs="Arial"/>
          <w:sz w:val="22"/>
          <w:szCs w:val="22"/>
        </w:rPr>
      </w:pPr>
    </w:p>
    <w:p w:rsidR="00755298" w:rsidRPr="00DD7A44" w:rsidRDefault="00755298" w:rsidP="0075529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755298" w:rsidRPr="00DD7A44" w:rsidTr="00084CE4">
        <w:tc>
          <w:tcPr>
            <w:tcW w:w="2552" w:type="dxa"/>
            <w:tcBorders>
              <w:top w:val="nil"/>
              <w:left w:val="nil"/>
              <w:bottom w:val="nil"/>
              <w:right w:val="nil"/>
            </w:tcBorders>
          </w:tcPr>
          <w:p w:rsidR="00755298" w:rsidRPr="00DD7A44" w:rsidRDefault="00755298" w:rsidP="00084CE4">
            <w:pPr>
              <w:ind w:right="-24"/>
              <w:rPr>
                <w:rFonts w:ascii="Arial" w:hAnsi="Arial" w:cs="Arial"/>
                <w:sz w:val="22"/>
                <w:szCs w:val="22"/>
              </w:rPr>
            </w:pPr>
            <w:permStart w:id="4"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E64E6A80A53247F39EA99C0E86209B7B"/>
            </w:placeholder>
            <w:date w:fullDate="2019-05-08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755298" w:rsidRPr="00DD7A44" w:rsidRDefault="00084CE4" w:rsidP="00084CE4">
                <w:pPr>
                  <w:ind w:right="-24"/>
                  <w:rPr>
                    <w:rFonts w:ascii="Arial" w:hAnsi="Arial" w:cs="Arial"/>
                    <w:sz w:val="22"/>
                    <w:szCs w:val="22"/>
                  </w:rPr>
                </w:pPr>
                <w:r>
                  <w:rPr>
                    <w:rFonts w:ascii="Arial" w:hAnsi="Arial" w:cs="Arial"/>
                    <w:sz w:val="22"/>
                    <w:szCs w:val="22"/>
                  </w:rPr>
                  <w:t>8/05/2019</w:t>
                </w:r>
              </w:p>
            </w:tc>
          </w:sdtContent>
        </w:sdt>
      </w:tr>
      <w:permEnd w:id="4"/>
    </w:tbl>
    <w:p w:rsidR="00C0692B" w:rsidRPr="00DD7A44" w:rsidRDefault="00C0692B" w:rsidP="00C0692B">
      <w:pPr>
        <w:ind w:right="-24"/>
        <w:rPr>
          <w:rFonts w:ascii="Arial" w:hAnsi="Arial" w:cs="Arial"/>
          <w:sz w:val="22"/>
          <w:szCs w:val="22"/>
        </w:rPr>
      </w:pPr>
    </w:p>
    <w:p w:rsidR="00C0692B" w:rsidRPr="00DD7A44" w:rsidRDefault="00C0692B" w:rsidP="00C0692B">
      <w:pPr>
        <w:ind w:right="-24"/>
        <w:rPr>
          <w:rFonts w:ascii="Arial" w:hAnsi="Arial" w:cs="Arial"/>
          <w:sz w:val="22"/>
          <w:szCs w:val="22"/>
        </w:rPr>
      </w:pPr>
    </w:p>
    <w:p w:rsidR="00C0692B" w:rsidRPr="00DD7A44" w:rsidRDefault="00C0692B" w:rsidP="00C0692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9"/>
        <w:gridCol w:w="1272"/>
        <w:gridCol w:w="1273"/>
      </w:tblGrid>
      <w:tr w:rsidR="00C0692B" w:rsidRPr="00DD7A44" w:rsidTr="00084CE4">
        <w:trPr>
          <w:trHeight w:val="217"/>
          <w:jc w:val="center"/>
        </w:trPr>
        <w:tc>
          <w:tcPr>
            <w:tcW w:w="2528" w:type="dxa"/>
            <w:tcBorders>
              <w:top w:val="single" w:sz="18" w:space="0" w:color="auto"/>
            </w:tcBorders>
            <w:shd w:val="clear" w:color="auto" w:fill="F3F3F3"/>
            <w:vAlign w:val="center"/>
          </w:tcPr>
          <w:p w:rsidR="00C0692B" w:rsidRPr="00DD7A44" w:rsidRDefault="00C0692B" w:rsidP="00084CE4">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tcBorders>
              <w:top w:val="single" w:sz="18" w:space="0" w:color="auto"/>
            </w:tcBorders>
            <w:shd w:val="clear" w:color="auto" w:fill="F3F3F3"/>
            <w:vAlign w:val="center"/>
          </w:tcPr>
          <w:p w:rsidR="00C0692B" w:rsidRPr="00DD7A44" w:rsidRDefault="00C0692B" w:rsidP="00084CE4">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tcBorders>
              <w:top w:val="single" w:sz="18" w:space="0" w:color="auto"/>
            </w:tcBorders>
            <w:shd w:val="clear" w:color="auto" w:fill="F3F3F3"/>
            <w:vAlign w:val="center"/>
          </w:tcPr>
          <w:p w:rsidR="00C0692B" w:rsidRPr="00DD7A44" w:rsidRDefault="00C0692B" w:rsidP="00084CE4">
            <w:pPr>
              <w:ind w:right="-24"/>
              <w:jc w:val="center"/>
              <w:rPr>
                <w:rFonts w:ascii="Arial" w:hAnsi="Arial" w:cs="Arial"/>
                <w:b/>
                <w:bCs/>
                <w:sz w:val="22"/>
                <w:szCs w:val="22"/>
              </w:rPr>
            </w:pPr>
            <w:r w:rsidRPr="00DD7A44">
              <w:rPr>
                <w:rFonts w:ascii="Arial" w:hAnsi="Arial" w:cs="Arial"/>
                <w:b/>
                <w:bCs/>
                <w:sz w:val="22"/>
                <w:szCs w:val="22"/>
              </w:rPr>
              <w:t>Satisfactory?</w:t>
            </w:r>
          </w:p>
        </w:tc>
      </w:tr>
      <w:tr w:rsidR="00C0692B" w:rsidRPr="00DD7A44" w:rsidTr="00084CE4">
        <w:trPr>
          <w:cantSplit/>
          <w:jc w:val="center"/>
        </w:trPr>
        <w:tc>
          <w:tcPr>
            <w:tcW w:w="2528" w:type="dxa"/>
            <w:vMerge w:val="restart"/>
            <w:vAlign w:val="center"/>
          </w:tcPr>
          <w:p w:rsidR="00C0692B" w:rsidRPr="00C0692B" w:rsidRDefault="00C0692B" w:rsidP="00084CE4">
            <w:pPr>
              <w:ind w:right="-24"/>
              <w:jc w:val="center"/>
              <w:rPr>
                <w:rFonts w:ascii="Arial" w:hAnsi="Arial" w:cs="Arial"/>
                <w:sz w:val="22"/>
                <w:szCs w:val="22"/>
              </w:rPr>
            </w:pPr>
            <w:r w:rsidRPr="00C0692B">
              <w:rPr>
                <w:rFonts w:ascii="Arial" w:hAnsi="Arial" w:cs="Arial"/>
                <w:sz w:val="22"/>
                <w:szCs w:val="22"/>
              </w:rPr>
              <w:t>44</w:t>
            </w:r>
          </w:p>
        </w:tc>
        <w:tc>
          <w:tcPr>
            <w:tcW w:w="2559" w:type="dxa"/>
            <w:vMerge w:val="restart"/>
            <w:vAlign w:val="center"/>
          </w:tcPr>
          <w:p w:rsidR="00C0692B" w:rsidRPr="00C0692B" w:rsidRDefault="00C0692B" w:rsidP="00084CE4">
            <w:pPr>
              <w:ind w:right="-24"/>
              <w:jc w:val="center"/>
              <w:rPr>
                <w:rFonts w:ascii="Arial" w:hAnsi="Arial" w:cs="Arial"/>
                <w:sz w:val="22"/>
                <w:szCs w:val="22"/>
              </w:rPr>
            </w:pPr>
            <w:permStart w:id="5" w:edGrp="everyone"/>
            <w:permEnd w:id="5"/>
          </w:p>
        </w:tc>
        <w:tc>
          <w:tcPr>
            <w:tcW w:w="1272" w:type="dxa"/>
            <w:vAlign w:val="center"/>
          </w:tcPr>
          <w:p w:rsidR="00C0692B" w:rsidRPr="00C0692B" w:rsidRDefault="00C0692B" w:rsidP="00084CE4">
            <w:pPr>
              <w:ind w:right="-24"/>
              <w:jc w:val="center"/>
              <w:rPr>
                <w:rFonts w:ascii="Arial" w:hAnsi="Arial" w:cs="Arial"/>
                <w:sz w:val="22"/>
                <w:szCs w:val="22"/>
              </w:rPr>
            </w:pPr>
            <w:r w:rsidRPr="00C0692B">
              <w:rPr>
                <w:rFonts w:ascii="Arial" w:hAnsi="Arial" w:cs="Arial"/>
                <w:sz w:val="22"/>
                <w:szCs w:val="22"/>
              </w:rPr>
              <w:t>Yes</w:t>
            </w:r>
          </w:p>
        </w:tc>
        <w:tc>
          <w:tcPr>
            <w:tcW w:w="1273" w:type="dxa"/>
            <w:vAlign w:val="center"/>
          </w:tcPr>
          <w:p w:rsidR="00C0692B" w:rsidRPr="00DD7A44" w:rsidRDefault="00C0692B" w:rsidP="00084CE4">
            <w:pPr>
              <w:ind w:right="-24"/>
              <w:jc w:val="center"/>
              <w:rPr>
                <w:rFonts w:ascii="Arial" w:hAnsi="Arial" w:cs="Arial"/>
                <w:sz w:val="22"/>
                <w:szCs w:val="22"/>
              </w:rPr>
            </w:pPr>
            <w:r w:rsidRPr="00C0692B">
              <w:rPr>
                <w:rFonts w:ascii="Arial" w:hAnsi="Arial" w:cs="Arial"/>
                <w:sz w:val="22"/>
                <w:szCs w:val="22"/>
              </w:rPr>
              <w:t>No</w:t>
            </w:r>
          </w:p>
        </w:tc>
      </w:tr>
      <w:tr w:rsidR="00C0692B" w:rsidRPr="00DD7A44" w:rsidTr="00084CE4">
        <w:trPr>
          <w:cantSplit/>
          <w:trHeight w:val="454"/>
          <w:jc w:val="center"/>
        </w:trPr>
        <w:tc>
          <w:tcPr>
            <w:tcW w:w="2528" w:type="dxa"/>
            <w:vMerge/>
            <w:tcBorders>
              <w:bottom w:val="single" w:sz="18" w:space="0" w:color="auto"/>
            </w:tcBorders>
            <w:vAlign w:val="center"/>
          </w:tcPr>
          <w:p w:rsidR="00C0692B" w:rsidRPr="00DD7A44" w:rsidRDefault="00C0692B" w:rsidP="00084CE4">
            <w:pPr>
              <w:ind w:right="-24"/>
              <w:jc w:val="center"/>
              <w:rPr>
                <w:rFonts w:ascii="Arial" w:hAnsi="Arial" w:cs="Arial"/>
                <w:sz w:val="22"/>
                <w:szCs w:val="22"/>
              </w:rPr>
            </w:pPr>
          </w:p>
        </w:tc>
        <w:tc>
          <w:tcPr>
            <w:tcW w:w="2559" w:type="dxa"/>
            <w:vMerge/>
            <w:tcBorders>
              <w:bottom w:val="single" w:sz="18" w:space="0" w:color="auto"/>
            </w:tcBorders>
            <w:vAlign w:val="center"/>
          </w:tcPr>
          <w:p w:rsidR="00C0692B" w:rsidRPr="00DD7A44" w:rsidRDefault="00C0692B" w:rsidP="00084CE4">
            <w:pPr>
              <w:ind w:right="-24"/>
              <w:jc w:val="center"/>
              <w:rPr>
                <w:rFonts w:ascii="Arial" w:hAnsi="Arial" w:cs="Arial"/>
                <w:sz w:val="22"/>
                <w:szCs w:val="22"/>
              </w:rPr>
            </w:pPr>
          </w:p>
        </w:tc>
        <w:tc>
          <w:tcPr>
            <w:tcW w:w="1272" w:type="dxa"/>
            <w:tcBorders>
              <w:bottom w:val="single" w:sz="18" w:space="0" w:color="auto"/>
            </w:tcBorders>
          </w:tcPr>
          <w:p w:rsidR="00C0692B" w:rsidRPr="00DD7A44" w:rsidRDefault="00C0692B" w:rsidP="00084CE4">
            <w:pPr>
              <w:jc w:val="center"/>
              <w:rPr>
                <w:rFonts w:ascii="Arial" w:hAnsi="Arial" w:cs="Arial"/>
                <w:sz w:val="44"/>
                <w:szCs w:val="44"/>
              </w:rPr>
            </w:pPr>
            <w:permStart w:id="6" w:edGrp="everyone"/>
            <w:r w:rsidRPr="00DD7A44">
              <w:rPr>
                <w:rFonts w:ascii="Arial" w:hAnsi="Arial" w:cs="Arial"/>
                <w:sz w:val="44"/>
                <w:szCs w:val="44"/>
              </w:rPr>
              <w:sym w:font="Wingdings" w:char="F0A8"/>
            </w:r>
            <w:permEnd w:id="6"/>
          </w:p>
        </w:tc>
        <w:tc>
          <w:tcPr>
            <w:tcW w:w="1273" w:type="dxa"/>
            <w:tcBorders>
              <w:bottom w:val="single" w:sz="18" w:space="0" w:color="auto"/>
            </w:tcBorders>
          </w:tcPr>
          <w:p w:rsidR="00C0692B" w:rsidRPr="00DD7A44" w:rsidRDefault="00C0692B" w:rsidP="00084CE4">
            <w:pPr>
              <w:jc w:val="center"/>
              <w:rPr>
                <w:rFonts w:ascii="Arial" w:hAnsi="Arial" w:cs="Arial"/>
                <w:sz w:val="44"/>
                <w:szCs w:val="44"/>
              </w:rPr>
            </w:pPr>
            <w:permStart w:id="7" w:edGrp="everyone"/>
            <w:r w:rsidRPr="00DD7A44">
              <w:rPr>
                <w:rFonts w:ascii="Arial" w:hAnsi="Arial" w:cs="Arial"/>
                <w:sz w:val="44"/>
                <w:szCs w:val="44"/>
              </w:rPr>
              <w:sym w:font="Wingdings" w:char="F0A8"/>
            </w:r>
            <w:permEnd w:id="7"/>
          </w:p>
        </w:tc>
      </w:tr>
    </w:tbl>
    <w:tbl>
      <w:tblPr>
        <w:tblStyle w:val="TableGrid"/>
        <w:tblW w:w="0" w:type="auto"/>
        <w:tblLook w:val="04A0"/>
      </w:tblPr>
      <w:tblGrid>
        <w:gridCol w:w="9016"/>
      </w:tblGrid>
      <w:tr w:rsidR="00C0692B" w:rsidRPr="00DD7A44" w:rsidTr="00084CE4">
        <w:tc>
          <w:tcPr>
            <w:tcW w:w="9016" w:type="dxa"/>
            <w:shd w:val="clear" w:color="auto" w:fill="D9D9D9" w:themeFill="background1" w:themeFillShade="D9"/>
          </w:tcPr>
          <w:p w:rsidR="00C0692B" w:rsidRPr="00DD7A44" w:rsidRDefault="00C0692B" w:rsidP="00084CE4">
            <w:pPr>
              <w:keepNext/>
              <w:rPr>
                <w:rFonts w:ascii="Arial" w:hAnsi="Arial" w:cs="Arial"/>
                <w:b/>
                <w:caps/>
                <w:szCs w:val="24"/>
              </w:rPr>
            </w:pPr>
            <w:r w:rsidRPr="00DD7A44">
              <w:rPr>
                <w:rFonts w:ascii="Arial" w:hAnsi="Arial" w:cs="Arial"/>
                <w:b/>
                <w:caps/>
                <w:szCs w:val="24"/>
              </w:rPr>
              <w:lastRenderedPageBreak/>
              <w:t>Assessor Comments</w:t>
            </w:r>
          </w:p>
        </w:tc>
      </w:tr>
      <w:tr w:rsidR="00C0692B" w:rsidRPr="00DD7A44" w:rsidTr="00084CE4">
        <w:trPr>
          <w:trHeight w:val="13602"/>
        </w:trPr>
        <w:tc>
          <w:tcPr>
            <w:tcW w:w="9016" w:type="dxa"/>
          </w:tcPr>
          <w:p w:rsidR="00C0692B" w:rsidRPr="00DD7A44" w:rsidRDefault="00C0692B" w:rsidP="00084CE4">
            <w:pPr>
              <w:rPr>
                <w:rFonts w:ascii="Arial" w:hAnsi="Arial" w:cs="Arial"/>
                <w:szCs w:val="24"/>
              </w:rPr>
            </w:pPr>
            <w:bookmarkStart w:id="1" w:name="_GoBack"/>
            <w:bookmarkEnd w:id="1"/>
            <w:permStart w:id="8" w:edGrp="everyone"/>
            <w:permEnd w:id="8"/>
          </w:p>
        </w:tc>
      </w:tr>
    </w:tbl>
    <w:p w:rsidR="00632E82" w:rsidRPr="00830749" w:rsidRDefault="00C0692B" w:rsidP="00632E82">
      <w:pPr>
        <w:pStyle w:val="11CSTCPLQuestionBullet"/>
        <w:ind w:left="709" w:hanging="709"/>
      </w:pPr>
      <w:r>
        <w:lastRenderedPageBreak/>
        <w:t xml:space="preserve"> </w:t>
      </w:r>
      <w:r w:rsidR="00632E82">
        <w:t xml:space="preserve">Which of the following documents </w:t>
      </w:r>
      <w:r w:rsidR="00D1630A">
        <w:t>and</w:t>
      </w:r>
      <w:r w:rsidR="00716959">
        <w:t>/</w:t>
      </w:r>
      <w:r w:rsidR="00D1630A">
        <w:t>or people</w:t>
      </w:r>
      <w:r w:rsidR="00D661E6">
        <w:t xml:space="preserve"> </w:t>
      </w:r>
      <w:r w:rsidR="00632E82">
        <w:t>would you refer to when selecting materials for a building project? Tick all that apply.</w:t>
      </w:r>
      <w:bookmarkEnd w:id="0"/>
    </w:p>
    <w:p w:rsidR="00632E82" w:rsidRPr="00830749" w:rsidRDefault="00632E82" w:rsidP="00632E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632E82" w:rsidTr="00FD1506">
        <w:tc>
          <w:tcPr>
            <w:tcW w:w="610" w:type="pct"/>
            <w:tcBorders>
              <w:top w:val="nil"/>
              <w:left w:val="nil"/>
              <w:bottom w:val="nil"/>
              <w:right w:val="single" w:sz="12" w:space="0" w:color="auto"/>
            </w:tcBorders>
            <w:shd w:val="clear" w:color="auto" w:fill="auto"/>
          </w:tcPr>
          <w:p w:rsidR="00632E82" w:rsidRDefault="00632E82" w:rsidP="00FD15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632E82" w:rsidRDefault="00632E82" w:rsidP="00FD15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632E82" w:rsidRDefault="00632E82" w:rsidP="00FD1506">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rsidR="00632E82" w:rsidRDefault="00B1264E" w:rsidP="00B1264E">
            <w:pPr>
              <w:keepNext/>
              <w:ind w:left="993" w:hanging="993"/>
            </w:pPr>
            <w:permStart w:id="9" w:edGrp="everyone"/>
            <w:r w:rsidRPr="00797AFE">
              <w:rPr>
                <w:rFonts w:ascii="Arial" w:hAnsi="Arial" w:cs="Arial"/>
                <w:sz w:val="44"/>
                <w:szCs w:val="44"/>
              </w:rPr>
              <w:sym w:font="Wingdings" w:char="F0A8"/>
            </w:r>
            <w:permEnd w:id="9"/>
          </w:p>
        </w:tc>
      </w:tr>
      <w:tr w:rsidR="00036E34" w:rsidTr="00FD1506">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036E34" w:rsidRPr="00827129" w:rsidRDefault="00084CE4" w:rsidP="00036E34">
            <w:pPr>
              <w:keepNext/>
              <w:ind w:left="993" w:right="82" w:hanging="993"/>
              <w:jc w:val="center"/>
              <w:rPr>
                <w:color w:val="17365D" w:themeColor="text2" w:themeShade="BF"/>
                <w:sz w:val="40"/>
              </w:rPr>
            </w:pPr>
            <w:permStart w:id="10" w:edGrp="everyone"/>
            <w:r>
              <w:rPr>
                <w:rFonts w:ascii="Arial" w:hAnsi="Arial" w:cs="Arial"/>
                <w:sz w:val="40"/>
                <w:szCs w:val="40"/>
              </w:rPr>
              <w:sym w:font="Wingdings" w:char="F0FC"/>
            </w:r>
            <w:permEnd w:id="10"/>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Australian Standards</w:t>
            </w:r>
          </w:p>
        </w:tc>
        <w:tc>
          <w:tcPr>
            <w:tcW w:w="335" w:type="pct"/>
            <w:tcBorders>
              <w:top w:val="nil"/>
              <w:left w:val="single" w:sz="12" w:space="0" w:color="auto"/>
              <w:bottom w:val="nil"/>
              <w:right w:val="nil"/>
            </w:tcBorders>
          </w:tcPr>
          <w:p w:rsidR="00036E34" w:rsidRDefault="00036E34" w:rsidP="00036E34">
            <w:pPr>
              <w:ind w:left="993" w:hanging="993"/>
            </w:pPr>
          </w:p>
        </w:tc>
      </w:tr>
      <w:tr w:rsidR="00036E34" w:rsidTr="00632E82">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36E34" w:rsidRPr="00827129" w:rsidRDefault="00084CE4" w:rsidP="00036E34">
            <w:pPr>
              <w:keepNext/>
              <w:ind w:left="993" w:right="82" w:hanging="993"/>
              <w:jc w:val="center"/>
              <w:rPr>
                <w:color w:val="17365D" w:themeColor="text2" w:themeShade="BF"/>
                <w:sz w:val="40"/>
              </w:rPr>
            </w:pPr>
            <w:permStart w:id="11" w:edGrp="everyone"/>
            <w:r>
              <w:rPr>
                <w:rFonts w:ascii="Arial" w:hAnsi="Arial" w:cs="Arial"/>
                <w:sz w:val="40"/>
                <w:szCs w:val="40"/>
              </w:rPr>
              <w:sym w:font="Wingdings" w:char="F0FC"/>
            </w:r>
            <w:permEnd w:id="1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Contract</w:t>
            </w:r>
          </w:p>
        </w:tc>
        <w:tc>
          <w:tcPr>
            <w:tcW w:w="335" w:type="pct"/>
            <w:tcBorders>
              <w:top w:val="nil"/>
              <w:left w:val="single" w:sz="12" w:space="0" w:color="auto"/>
              <w:bottom w:val="nil"/>
              <w:right w:val="nil"/>
            </w:tcBorders>
          </w:tcPr>
          <w:p w:rsidR="00036E34" w:rsidRDefault="00036E34" w:rsidP="00036E34">
            <w:pPr>
              <w:ind w:left="993" w:hanging="993"/>
            </w:pPr>
          </w:p>
        </w:tc>
      </w:tr>
      <w:tr w:rsidR="00036E34" w:rsidTr="00FD1506">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36E34" w:rsidRPr="00827129" w:rsidRDefault="00084CE4" w:rsidP="00036E34">
            <w:pPr>
              <w:keepNext/>
              <w:ind w:left="993" w:right="82" w:hanging="993"/>
              <w:jc w:val="center"/>
              <w:rPr>
                <w:color w:val="17365D" w:themeColor="text2" w:themeShade="BF"/>
                <w:sz w:val="40"/>
              </w:rPr>
            </w:pPr>
            <w:permStart w:id="12" w:edGrp="everyone"/>
            <w:r>
              <w:rPr>
                <w:rFonts w:ascii="Arial" w:hAnsi="Arial" w:cs="Arial"/>
                <w:sz w:val="40"/>
                <w:szCs w:val="40"/>
              </w:rPr>
              <w:sym w:font="Wingdings" w:char="F0FC"/>
            </w:r>
            <w:permEnd w:id="1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Drawings</w:t>
            </w:r>
          </w:p>
        </w:tc>
        <w:tc>
          <w:tcPr>
            <w:tcW w:w="335" w:type="pct"/>
            <w:tcBorders>
              <w:top w:val="nil"/>
              <w:left w:val="single" w:sz="12" w:space="0" w:color="auto"/>
              <w:bottom w:val="nil"/>
              <w:right w:val="nil"/>
            </w:tcBorders>
          </w:tcPr>
          <w:p w:rsidR="00036E34" w:rsidRDefault="00036E34" w:rsidP="00036E34">
            <w:pPr>
              <w:ind w:left="993" w:hanging="993"/>
            </w:pPr>
          </w:p>
        </w:tc>
      </w:tr>
      <w:tr w:rsidR="00036E34" w:rsidTr="00FD1506">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36E34" w:rsidRPr="00827129" w:rsidRDefault="00084CE4" w:rsidP="00036E34">
            <w:pPr>
              <w:keepNext/>
              <w:ind w:left="993" w:right="82" w:hanging="993"/>
              <w:jc w:val="center"/>
              <w:rPr>
                <w:color w:val="17365D" w:themeColor="text2" w:themeShade="BF"/>
                <w:sz w:val="40"/>
              </w:rPr>
            </w:pPr>
            <w:permStart w:id="13" w:edGrp="everyone"/>
            <w:r>
              <w:rPr>
                <w:rFonts w:ascii="Arial" w:hAnsi="Arial" w:cs="Arial"/>
                <w:sz w:val="40"/>
                <w:szCs w:val="40"/>
              </w:rPr>
              <w:sym w:font="Wingdings" w:char="F0FC"/>
            </w:r>
            <w:permEnd w:id="1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Manufacturer</w:t>
            </w:r>
          </w:p>
        </w:tc>
        <w:tc>
          <w:tcPr>
            <w:tcW w:w="335" w:type="pct"/>
            <w:tcBorders>
              <w:top w:val="nil"/>
              <w:left w:val="single" w:sz="12" w:space="0" w:color="auto"/>
              <w:bottom w:val="nil"/>
              <w:right w:val="nil"/>
            </w:tcBorders>
          </w:tcPr>
          <w:p w:rsidR="00036E34" w:rsidRDefault="00036E34" w:rsidP="00036E34">
            <w:pPr>
              <w:ind w:left="993" w:hanging="993"/>
            </w:pPr>
          </w:p>
        </w:tc>
      </w:tr>
      <w:tr w:rsidR="00036E34" w:rsidTr="00FD1506">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36E34" w:rsidRPr="00827129" w:rsidRDefault="00084CE4" w:rsidP="00036E34">
            <w:pPr>
              <w:keepNext/>
              <w:ind w:left="993" w:right="82" w:hanging="993"/>
              <w:jc w:val="center"/>
              <w:rPr>
                <w:color w:val="17365D" w:themeColor="text2" w:themeShade="BF"/>
                <w:sz w:val="40"/>
              </w:rPr>
            </w:pPr>
            <w:permStart w:id="14" w:edGrp="everyone"/>
            <w:r>
              <w:rPr>
                <w:rFonts w:ascii="Arial" w:hAnsi="Arial" w:cs="Arial"/>
                <w:sz w:val="40"/>
                <w:szCs w:val="40"/>
              </w:rPr>
              <w:sym w:font="Wingdings" w:char="F0FC"/>
            </w:r>
            <w:permEnd w:id="1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National Construction Code</w:t>
            </w:r>
          </w:p>
        </w:tc>
        <w:tc>
          <w:tcPr>
            <w:tcW w:w="335" w:type="pct"/>
            <w:tcBorders>
              <w:top w:val="nil"/>
              <w:left w:val="single" w:sz="12" w:space="0" w:color="auto"/>
              <w:bottom w:val="nil"/>
              <w:right w:val="nil"/>
            </w:tcBorders>
          </w:tcPr>
          <w:p w:rsidR="00036E34" w:rsidRDefault="00036E34" w:rsidP="00036E34">
            <w:pPr>
              <w:ind w:left="993" w:hanging="993"/>
            </w:pPr>
          </w:p>
        </w:tc>
      </w:tr>
      <w:tr w:rsidR="00036E34" w:rsidTr="00FD1506">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36E34" w:rsidRPr="00827129" w:rsidRDefault="00084CE4" w:rsidP="00036E34">
            <w:pPr>
              <w:keepNext/>
              <w:ind w:left="993" w:right="82" w:hanging="993"/>
              <w:jc w:val="center"/>
              <w:rPr>
                <w:color w:val="17365D" w:themeColor="text2" w:themeShade="BF"/>
                <w:sz w:val="40"/>
              </w:rPr>
            </w:pPr>
            <w:permStart w:id="15" w:edGrp="everyone"/>
            <w:r>
              <w:rPr>
                <w:rFonts w:ascii="Arial" w:hAnsi="Arial" w:cs="Arial"/>
                <w:sz w:val="40"/>
                <w:szCs w:val="40"/>
              </w:rPr>
              <w:sym w:font="Wingdings" w:char="F0FC"/>
            </w:r>
            <w:permEnd w:id="1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Specifications</w:t>
            </w:r>
          </w:p>
        </w:tc>
        <w:tc>
          <w:tcPr>
            <w:tcW w:w="335" w:type="pct"/>
            <w:tcBorders>
              <w:top w:val="nil"/>
              <w:left w:val="single" w:sz="12" w:space="0" w:color="auto"/>
              <w:bottom w:val="nil"/>
              <w:right w:val="nil"/>
            </w:tcBorders>
          </w:tcPr>
          <w:p w:rsidR="00036E34" w:rsidRDefault="00036E34" w:rsidP="00036E34">
            <w:pPr>
              <w:ind w:left="993" w:hanging="993"/>
            </w:pPr>
          </w:p>
        </w:tc>
      </w:tr>
      <w:tr w:rsidR="00036E34" w:rsidTr="00FD1506">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36E34" w:rsidRPr="00827129" w:rsidRDefault="00084CE4" w:rsidP="00036E34">
            <w:pPr>
              <w:keepNext/>
              <w:ind w:left="993" w:right="82" w:hanging="993"/>
              <w:jc w:val="center"/>
              <w:rPr>
                <w:color w:val="17365D" w:themeColor="text2" w:themeShade="BF"/>
                <w:sz w:val="40"/>
              </w:rPr>
            </w:pPr>
            <w:permStart w:id="16" w:edGrp="everyone"/>
            <w:r>
              <w:rPr>
                <w:rFonts w:ascii="Arial" w:hAnsi="Arial" w:cs="Arial"/>
                <w:sz w:val="40"/>
                <w:szCs w:val="40"/>
              </w:rPr>
              <w:sym w:font="Wingdings" w:char="F0FC"/>
            </w:r>
            <w:permEnd w:id="1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Tolerances</w:t>
            </w:r>
          </w:p>
        </w:tc>
        <w:tc>
          <w:tcPr>
            <w:tcW w:w="335" w:type="pct"/>
            <w:tcBorders>
              <w:top w:val="nil"/>
              <w:left w:val="single" w:sz="12" w:space="0" w:color="auto"/>
              <w:bottom w:val="nil"/>
              <w:right w:val="nil"/>
            </w:tcBorders>
          </w:tcPr>
          <w:p w:rsidR="00036E34" w:rsidRDefault="00036E34" w:rsidP="00036E34">
            <w:pPr>
              <w:ind w:left="993" w:hanging="993"/>
            </w:pPr>
          </w:p>
        </w:tc>
      </w:tr>
    </w:tbl>
    <w:p w:rsidR="00632E82" w:rsidRDefault="00632E82" w:rsidP="00632E82">
      <w:pPr>
        <w:rPr>
          <w:rFonts w:ascii="Arial" w:hAnsi="Arial" w:cs="Arial"/>
          <w:sz w:val="22"/>
          <w:szCs w:val="22"/>
        </w:rPr>
      </w:pPr>
    </w:p>
    <w:p w:rsidR="00632E82" w:rsidRDefault="00632E82" w:rsidP="00632E82">
      <w:pPr>
        <w:rPr>
          <w:rFonts w:ascii="Arial" w:hAnsi="Arial" w:cs="Arial"/>
          <w:sz w:val="22"/>
          <w:szCs w:val="22"/>
        </w:rPr>
      </w:pPr>
    </w:p>
    <w:p w:rsidR="00632E82" w:rsidRPr="00830749" w:rsidRDefault="00632E82" w:rsidP="00632E82">
      <w:pPr>
        <w:pStyle w:val="11CSTCPLQuestionBullet"/>
        <w:ind w:left="709" w:hanging="709"/>
      </w:pPr>
      <w:bookmarkStart w:id="2" w:name="_Ref427235149"/>
      <w:r>
        <w:rPr>
          <w:rFonts w:eastAsiaTheme="minorEastAsia"/>
          <w:kern w:val="24"/>
        </w:rPr>
        <w:t>Identify the Volume and Parts of the NCC that relate to suitability of materials for Classes 1 and 10, and Classes 2 to 9.</w:t>
      </w:r>
      <w:bookmarkEnd w:id="2"/>
    </w:p>
    <w:p w:rsidR="00632E82" w:rsidRPr="00830749" w:rsidRDefault="00632E82" w:rsidP="00632E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3772"/>
        <w:gridCol w:w="3772"/>
        <w:gridCol w:w="623"/>
      </w:tblGrid>
      <w:tr w:rsidR="00632E82" w:rsidTr="00FD1506">
        <w:tc>
          <w:tcPr>
            <w:tcW w:w="611" w:type="pct"/>
            <w:tcBorders>
              <w:top w:val="nil"/>
              <w:left w:val="nil"/>
              <w:bottom w:val="nil"/>
              <w:right w:val="single" w:sz="12" w:space="0" w:color="auto"/>
            </w:tcBorders>
            <w:shd w:val="clear" w:color="auto" w:fill="auto"/>
          </w:tcPr>
          <w:p w:rsidR="00632E82" w:rsidRDefault="00632E82"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632E82" w:rsidRPr="00721F99" w:rsidRDefault="00632E82"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632E82" w:rsidRDefault="00632E82" w:rsidP="00FD1506">
            <w:pPr>
              <w:ind w:right="82"/>
              <w:jc w:val="center"/>
            </w:pPr>
            <w:r>
              <w:t>Classes 2 to 9</w:t>
            </w:r>
          </w:p>
        </w:tc>
        <w:tc>
          <w:tcPr>
            <w:tcW w:w="335" w:type="pct"/>
            <w:tcBorders>
              <w:top w:val="nil"/>
              <w:left w:val="single" w:sz="12" w:space="0" w:color="auto"/>
              <w:bottom w:val="nil"/>
              <w:right w:val="nil"/>
            </w:tcBorders>
            <w:shd w:val="clear" w:color="auto" w:fill="auto"/>
          </w:tcPr>
          <w:p w:rsidR="00632E82" w:rsidRDefault="00B1264E" w:rsidP="00B1264E">
            <w:pPr>
              <w:keepNext/>
              <w:ind w:left="993" w:hanging="993"/>
            </w:pPr>
            <w:permStart w:id="17" w:edGrp="everyone"/>
            <w:r w:rsidRPr="00797AFE">
              <w:rPr>
                <w:rFonts w:ascii="Arial" w:hAnsi="Arial" w:cs="Arial"/>
                <w:sz w:val="44"/>
                <w:szCs w:val="44"/>
              </w:rPr>
              <w:sym w:font="Wingdings" w:char="F0A8"/>
            </w:r>
            <w:permEnd w:id="17"/>
          </w:p>
        </w:tc>
      </w:tr>
      <w:tr w:rsidR="00FC6F7F" w:rsidTr="00FC6F7F">
        <w:trPr>
          <w:trHeight w:val="850"/>
          <w:hidden/>
        </w:trPr>
        <w:tc>
          <w:tcPr>
            <w:tcW w:w="611" w:type="pct"/>
            <w:tcBorders>
              <w:top w:val="nil"/>
              <w:left w:val="nil"/>
              <w:bottom w:val="nil"/>
              <w:right w:val="single" w:sz="12" w:space="0" w:color="auto"/>
            </w:tcBorders>
          </w:tcPr>
          <w:p w:rsidR="00FC6F7F" w:rsidRPr="00FE608E" w:rsidRDefault="00FC6F7F" w:rsidP="00FC6F7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FC6F7F" w:rsidRPr="001C4084" w:rsidRDefault="007D12E1" w:rsidP="00FC6F7F">
            <w:pPr>
              <w:jc w:val="left"/>
              <w:rPr>
                <w:rFonts w:ascii="Arial" w:hAnsi="Arial" w:cs="Arial"/>
                <w:sz w:val="22"/>
                <w:szCs w:val="22"/>
              </w:rPr>
            </w:pPr>
            <w:permStart w:id="18" w:edGrp="everyone"/>
            <w:r>
              <w:rPr>
                <w:rFonts w:ascii="Arial" w:hAnsi="Arial" w:cs="Arial"/>
                <w:sz w:val="22"/>
                <w:szCs w:val="22"/>
              </w:rPr>
              <w:t>Vol2 Sec 1 Part 1.2.1</w:t>
            </w:r>
            <w:permEnd w:id="18"/>
          </w:p>
        </w:tc>
        <w:tc>
          <w:tcPr>
            <w:tcW w:w="2027" w:type="pct"/>
            <w:tcBorders>
              <w:left w:val="single" w:sz="4" w:space="0" w:color="auto"/>
            </w:tcBorders>
            <w:shd w:val="clear" w:color="auto" w:fill="auto"/>
            <w:vAlign w:val="center"/>
          </w:tcPr>
          <w:p w:rsidR="00FC6F7F" w:rsidRPr="001C4084" w:rsidRDefault="007D12E1" w:rsidP="00FC6F7F">
            <w:pPr>
              <w:jc w:val="left"/>
              <w:rPr>
                <w:rFonts w:ascii="Arial" w:hAnsi="Arial" w:cs="Arial"/>
                <w:sz w:val="22"/>
                <w:szCs w:val="22"/>
              </w:rPr>
            </w:pPr>
            <w:permStart w:id="19" w:edGrp="everyone"/>
            <w:r>
              <w:rPr>
                <w:rFonts w:ascii="Arial" w:hAnsi="Arial" w:cs="Arial"/>
                <w:sz w:val="22"/>
                <w:szCs w:val="22"/>
              </w:rPr>
              <w:t>Vol 1 A2.2</w:t>
            </w:r>
            <w:permEnd w:id="19"/>
          </w:p>
        </w:tc>
        <w:tc>
          <w:tcPr>
            <w:tcW w:w="335" w:type="pct"/>
            <w:tcBorders>
              <w:top w:val="nil"/>
              <w:left w:val="single" w:sz="12" w:space="0" w:color="auto"/>
              <w:bottom w:val="nil"/>
              <w:right w:val="nil"/>
            </w:tcBorders>
          </w:tcPr>
          <w:p w:rsidR="00FC6F7F" w:rsidRDefault="00FC6F7F" w:rsidP="00FC6F7F">
            <w:pPr>
              <w:ind w:left="993" w:hanging="993"/>
            </w:pPr>
          </w:p>
        </w:tc>
      </w:tr>
    </w:tbl>
    <w:p w:rsidR="00632E82" w:rsidRDefault="00632E82" w:rsidP="00632E82">
      <w:pPr>
        <w:rPr>
          <w:rFonts w:ascii="Arial" w:hAnsi="Arial" w:cs="Arial"/>
          <w:sz w:val="22"/>
          <w:szCs w:val="22"/>
        </w:rPr>
      </w:pPr>
    </w:p>
    <w:p w:rsidR="00CE7993" w:rsidRDefault="00CE7993" w:rsidP="00600062">
      <w:pPr>
        <w:rPr>
          <w:rFonts w:ascii="Arial" w:hAnsi="Arial" w:cs="Arial"/>
          <w:sz w:val="22"/>
          <w:szCs w:val="22"/>
        </w:rPr>
      </w:pPr>
    </w:p>
    <w:p w:rsidR="00600062" w:rsidRPr="00830749" w:rsidRDefault="00600062" w:rsidP="00600062">
      <w:pPr>
        <w:pStyle w:val="11CSTCPLQuestionBullet"/>
        <w:ind w:left="709" w:hanging="709"/>
      </w:pPr>
      <w:bookmarkStart w:id="3" w:name="_Ref535482367"/>
      <w:r>
        <w:t xml:space="preserve">Identify the </w:t>
      </w:r>
      <w:r w:rsidR="00CE7993">
        <w:t>assessment methods used to verify a performance solution</w:t>
      </w:r>
      <w:r>
        <w:t>.</w:t>
      </w:r>
      <w:bookmarkEnd w:id="3"/>
    </w:p>
    <w:p w:rsidR="00600062" w:rsidRPr="00830749" w:rsidRDefault="00600062" w:rsidP="006000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81653B" w:rsidRPr="00830749" w:rsidTr="00084CE4">
        <w:trPr>
          <w:trHeight w:val="1928"/>
        </w:trPr>
        <w:tc>
          <w:tcPr>
            <w:tcW w:w="1027" w:type="dxa"/>
            <w:tcBorders>
              <w:top w:val="nil"/>
              <w:left w:val="nil"/>
              <w:bottom w:val="nil"/>
              <w:right w:val="single" w:sz="4" w:space="0" w:color="auto"/>
            </w:tcBorders>
          </w:tcPr>
          <w:p w:rsidR="0081653B" w:rsidRPr="001C4084" w:rsidRDefault="0081653B" w:rsidP="00084CE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1653B" w:rsidRDefault="007D12E1" w:rsidP="00084CE4">
            <w:pPr>
              <w:rPr>
                <w:rFonts w:ascii="Arial" w:hAnsi="Arial" w:cs="Arial"/>
                <w:sz w:val="22"/>
                <w:szCs w:val="22"/>
              </w:rPr>
            </w:pPr>
            <w:permStart w:id="20" w:edGrp="everyone"/>
            <w:r>
              <w:rPr>
                <w:rFonts w:ascii="Arial" w:hAnsi="Arial" w:cs="Arial"/>
                <w:sz w:val="22"/>
                <w:szCs w:val="22"/>
              </w:rPr>
              <w:t>Evidence of suitability</w:t>
            </w:r>
          </w:p>
          <w:p w:rsidR="0081653B" w:rsidRDefault="007D12E1" w:rsidP="00084CE4">
            <w:pPr>
              <w:rPr>
                <w:rFonts w:ascii="Arial" w:hAnsi="Arial" w:cs="Arial"/>
                <w:sz w:val="22"/>
                <w:szCs w:val="22"/>
              </w:rPr>
            </w:pPr>
            <w:r>
              <w:rPr>
                <w:rFonts w:ascii="Arial" w:hAnsi="Arial" w:cs="Arial"/>
                <w:sz w:val="22"/>
                <w:szCs w:val="22"/>
              </w:rPr>
              <w:t>A verification method</w:t>
            </w:r>
          </w:p>
          <w:p w:rsidR="0081653B" w:rsidRDefault="007D12E1" w:rsidP="00084CE4">
            <w:pPr>
              <w:rPr>
                <w:rFonts w:ascii="Arial" w:hAnsi="Arial" w:cs="Arial"/>
                <w:sz w:val="22"/>
                <w:szCs w:val="22"/>
              </w:rPr>
            </w:pPr>
            <w:r>
              <w:rPr>
                <w:rFonts w:ascii="Arial" w:hAnsi="Arial" w:cs="Arial"/>
                <w:sz w:val="22"/>
                <w:szCs w:val="22"/>
              </w:rPr>
              <w:t>Expert judgment</w:t>
            </w:r>
          </w:p>
          <w:p w:rsidR="0081653B" w:rsidRPr="001C4084" w:rsidRDefault="007D12E1" w:rsidP="00084CE4">
            <w:pPr>
              <w:rPr>
                <w:rFonts w:ascii="Arial" w:hAnsi="Arial" w:cs="Arial"/>
                <w:sz w:val="22"/>
                <w:szCs w:val="22"/>
              </w:rPr>
            </w:pPr>
            <w:r>
              <w:rPr>
                <w:rFonts w:ascii="Arial" w:hAnsi="Arial" w:cs="Arial"/>
                <w:sz w:val="22"/>
                <w:szCs w:val="22"/>
              </w:rPr>
              <w:t>Comparison with the Deemed to satisfy solution</w:t>
            </w:r>
            <w:permEnd w:id="20"/>
          </w:p>
        </w:tc>
        <w:tc>
          <w:tcPr>
            <w:tcW w:w="567" w:type="dxa"/>
            <w:tcBorders>
              <w:top w:val="nil"/>
              <w:left w:val="single" w:sz="4" w:space="0" w:color="auto"/>
              <w:bottom w:val="nil"/>
              <w:right w:val="nil"/>
            </w:tcBorders>
          </w:tcPr>
          <w:p w:rsidR="0081653B" w:rsidRPr="00E106BF" w:rsidRDefault="0081653B" w:rsidP="00084CE4">
            <w:pPr>
              <w:rPr>
                <w:rFonts w:ascii="Arial" w:hAnsi="Arial" w:cs="Arial"/>
                <w:sz w:val="44"/>
                <w:szCs w:val="44"/>
              </w:rPr>
            </w:pPr>
            <w:permStart w:id="21" w:edGrp="everyone"/>
            <w:r w:rsidRPr="00797AFE">
              <w:rPr>
                <w:rFonts w:ascii="Arial" w:hAnsi="Arial" w:cs="Arial"/>
                <w:sz w:val="44"/>
                <w:szCs w:val="44"/>
              </w:rPr>
              <w:sym w:font="Wingdings" w:char="F0A8"/>
            </w:r>
            <w:permEnd w:id="21"/>
          </w:p>
        </w:tc>
      </w:tr>
    </w:tbl>
    <w:p w:rsidR="00600062" w:rsidRDefault="00600062" w:rsidP="00600062">
      <w:pPr>
        <w:rPr>
          <w:rFonts w:ascii="Arial" w:hAnsi="Arial" w:cs="Arial"/>
          <w:sz w:val="22"/>
          <w:szCs w:val="22"/>
        </w:rPr>
      </w:pPr>
    </w:p>
    <w:p w:rsidR="007F58B2" w:rsidRPr="00830749" w:rsidRDefault="007F58B2" w:rsidP="007F58B2">
      <w:pPr>
        <w:ind w:right="-24"/>
        <w:rPr>
          <w:rFonts w:ascii="Arial" w:hAnsi="Arial" w:cs="Arial"/>
          <w:sz w:val="22"/>
          <w:szCs w:val="22"/>
        </w:rPr>
      </w:pPr>
    </w:p>
    <w:p w:rsidR="007F58B2" w:rsidRPr="00830749" w:rsidRDefault="007F58B2" w:rsidP="007F58B2">
      <w:pPr>
        <w:pStyle w:val="11CSTCPLQuestionBullet"/>
        <w:ind w:left="709" w:hanging="709"/>
      </w:pPr>
      <w:bookmarkStart w:id="4" w:name="_Ref496611564"/>
      <w:bookmarkStart w:id="5" w:name="_Ref536083431"/>
      <w:r>
        <w:t>Which of the following solutions for material selection often references the Australian Standards</w:t>
      </w:r>
      <w:bookmarkEnd w:id="4"/>
      <w:r>
        <w:t>? Tick your response.</w:t>
      </w:r>
      <w:bookmarkEnd w:id="5"/>
    </w:p>
    <w:p w:rsidR="007F58B2" w:rsidRPr="00830749" w:rsidRDefault="007F58B2" w:rsidP="007F58B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F58B2" w:rsidTr="00575023">
        <w:tc>
          <w:tcPr>
            <w:tcW w:w="610" w:type="pct"/>
            <w:tcBorders>
              <w:top w:val="nil"/>
              <w:left w:val="nil"/>
              <w:bottom w:val="nil"/>
              <w:right w:val="single" w:sz="12" w:space="0" w:color="auto"/>
            </w:tcBorders>
            <w:shd w:val="clear" w:color="auto" w:fill="auto"/>
          </w:tcPr>
          <w:p w:rsidR="007F58B2" w:rsidRDefault="007F58B2" w:rsidP="0057502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F58B2" w:rsidRDefault="007F58B2" w:rsidP="0057502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F58B2" w:rsidRDefault="007F58B2" w:rsidP="00575023">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rsidR="007F58B2" w:rsidRDefault="00B1264E" w:rsidP="00B1264E">
            <w:pPr>
              <w:keepNext/>
              <w:ind w:left="993" w:hanging="993"/>
            </w:pPr>
            <w:permStart w:id="22" w:edGrp="everyone"/>
            <w:r w:rsidRPr="00797AFE">
              <w:rPr>
                <w:rFonts w:ascii="Arial" w:hAnsi="Arial" w:cs="Arial"/>
                <w:sz w:val="44"/>
                <w:szCs w:val="44"/>
              </w:rPr>
              <w:sym w:font="Wingdings" w:char="F0A8"/>
            </w:r>
            <w:permEnd w:id="22"/>
          </w:p>
        </w:tc>
      </w:tr>
      <w:tr w:rsidR="00BF6C64" w:rsidTr="00575023">
        <w:trPr>
          <w:trHeight w:val="425"/>
          <w:hidden/>
        </w:trPr>
        <w:tc>
          <w:tcPr>
            <w:tcW w:w="610" w:type="pct"/>
            <w:tcBorders>
              <w:top w:val="nil"/>
              <w:left w:val="nil"/>
              <w:bottom w:val="nil"/>
              <w:right w:val="single" w:sz="12" w:space="0" w:color="auto"/>
            </w:tcBorders>
          </w:tcPr>
          <w:p w:rsidR="00BF6C64" w:rsidRPr="00FE608E" w:rsidRDefault="00BF6C64" w:rsidP="00BF6C64">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BF6C64" w:rsidRPr="00827129" w:rsidRDefault="00CE660D" w:rsidP="00BF6C64">
            <w:pPr>
              <w:keepNext/>
              <w:ind w:left="993" w:right="82" w:hanging="993"/>
              <w:jc w:val="center"/>
              <w:rPr>
                <w:color w:val="17365D" w:themeColor="text2" w:themeShade="BF"/>
                <w:sz w:val="40"/>
              </w:rPr>
            </w:pPr>
            <w:permStart w:id="23" w:edGrp="everyone"/>
            <w:r>
              <w:rPr>
                <w:rFonts w:ascii="Arial" w:hAnsi="Arial" w:cs="Arial"/>
                <w:sz w:val="40"/>
                <w:szCs w:val="40"/>
              </w:rPr>
              <w:sym w:font="Wingdings" w:char="F0FC"/>
            </w:r>
            <w:permEnd w:id="23"/>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BF6C64" w:rsidRDefault="00BF6C64" w:rsidP="00BF6C64">
            <w:pPr>
              <w:jc w:val="center"/>
            </w:pPr>
            <w:r>
              <w:t>Deemed-to-Satisfy solution</w:t>
            </w:r>
          </w:p>
        </w:tc>
        <w:tc>
          <w:tcPr>
            <w:tcW w:w="335" w:type="pct"/>
            <w:tcBorders>
              <w:top w:val="nil"/>
              <w:left w:val="single" w:sz="12" w:space="0" w:color="auto"/>
              <w:bottom w:val="nil"/>
              <w:right w:val="nil"/>
            </w:tcBorders>
          </w:tcPr>
          <w:p w:rsidR="00BF6C64" w:rsidRDefault="00BF6C64" w:rsidP="00BF6C64">
            <w:pPr>
              <w:ind w:left="993" w:hanging="993"/>
            </w:pPr>
          </w:p>
        </w:tc>
      </w:tr>
      <w:tr w:rsidR="00BF6C64" w:rsidTr="00575023">
        <w:trPr>
          <w:trHeight w:val="425"/>
          <w:hidden/>
        </w:trPr>
        <w:tc>
          <w:tcPr>
            <w:tcW w:w="610" w:type="pct"/>
            <w:tcBorders>
              <w:top w:val="nil"/>
              <w:left w:val="nil"/>
              <w:bottom w:val="nil"/>
              <w:right w:val="single" w:sz="12" w:space="0" w:color="auto"/>
            </w:tcBorders>
          </w:tcPr>
          <w:p w:rsidR="00BF6C64" w:rsidRPr="00FE608E" w:rsidRDefault="00BF6C64" w:rsidP="00BF6C6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BF6C64" w:rsidRPr="00827129" w:rsidRDefault="00BF6C64" w:rsidP="00BF6C64">
            <w:pPr>
              <w:keepNext/>
              <w:ind w:left="993" w:right="82" w:hanging="993"/>
              <w:jc w:val="center"/>
              <w:rPr>
                <w:color w:val="17365D" w:themeColor="text2" w:themeShade="BF"/>
                <w:sz w:val="40"/>
              </w:rPr>
            </w:pPr>
            <w:permStart w:id="24" w:edGrp="everyone"/>
            <w:r>
              <w:rPr>
                <w:rFonts w:ascii="Arial" w:hAnsi="Arial" w:cs="Arial"/>
                <w:sz w:val="40"/>
                <w:szCs w:val="40"/>
              </w:rPr>
              <w:sym w:font="Wingdings" w:char="F0A8"/>
            </w:r>
            <w:permEnd w:id="2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BF6C64" w:rsidRDefault="00BF6C64" w:rsidP="00BF6C64">
            <w:pPr>
              <w:jc w:val="center"/>
            </w:pPr>
            <w:r>
              <w:t>Performance solution</w:t>
            </w:r>
          </w:p>
        </w:tc>
        <w:tc>
          <w:tcPr>
            <w:tcW w:w="335" w:type="pct"/>
            <w:tcBorders>
              <w:top w:val="nil"/>
              <w:left w:val="single" w:sz="12" w:space="0" w:color="auto"/>
              <w:bottom w:val="nil"/>
              <w:right w:val="nil"/>
            </w:tcBorders>
          </w:tcPr>
          <w:p w:rsidR="00BF6C64" w:rsidRDefault="00BF6C64" w:rsidP="00BF6C64">
            <w:pPr>
              <w:ind w:left="993" w:hanging="993"/>
            </w:pPr>
          </w:p>
        </w:tc>
      </w:tr>
    </w:tbl>
    <w:p w:rsidR="00A90172" w:rsidRDefault="00A90172" w:rsidP="00A90172">
      <w:pPr>
        <w:rPr>
          <w:rFonts w:ascii="Arial" w:hAnsi="Arial" w:cs="Arial"/>
          <w:sz w:val="22"/>
          <w:szCs w:val="22"/>
        </w:rPr>
      </w:pPr>
    </w:p>
    <w:p w:rsidR="00575023" w:rsidRDefault="00575023">
      <w:pPr>
        <w:jc w:val="left"/>
        <w:rPr>
          <w:rFonts w:ascii="Arial" w:hAnsi="Arial" w:cs="Arial"/>
          <w:sz w:val="22"/>
          <w:szCs w:val="22"/>
        </w:rPr>
      </w:pPr>
    </w:p>
    <w:p w:rsidR="00F71179" w:rsidRPr="00F71179" w:rsidRDefault="00F71179" w:rsidP="00F71179">
      <w:pPr>
        <w:pStyle w:val="11CSTCPLQuestionBullet"/>
        <w:ind w:left="709" w:hanging="709"/>
      </w:pPr>
      <w:bookmarkStart w:id="6" w:name="_Ref425255684"/>
      <w:r w:rsidRPr="00F71179">
        <w:lastRenderedPageBreak/>
        <w:t xml:space="preserve">Identify </w:t>
      </w:r>
      <w:r w:rsidR="00575023">
        <w:t>five (5)</w:t>
      </w:r>
      <w:r w:rsidRPr="00F71179">
        <w:t xml:space="preserve"> </w:t>
      </w:r>
      <w:r w:rsidRPr="00575023">
        <w:t xml:space="preserve">materials </w:t>
      </w:r>
      <w:r w:rsidRPr="00F71179">
        <w:t xml:space="preserve">commonly used for </w:t>
      </w:r>
      <w:r w:rsidRPr="00F71179">
        <w:rPr>
          <w:i/>
        </w:rPr>
        <w:t>low rise buildings</w:t>
      </w:r>
      <w:r w:rsidR="00575023">
        <w:t xml:space="preserve"> in your region</w:t>
      </w:r>
      <w:r w:rsidRPr="00F71179">
        <w:t>. For each material, identify the following:</w:t>
      </w:r>
      <w:bookmarkEnd w:id="6"/>
    </w:p>
    <w:p w:rsidR="00F71179" w:rsidRPr="00F71179" w:rsidRDefault="00F71179" w:rsidP="0006215E">
      <w:pPr>
        <w:numPr>
          <w:ilvl w:val="0"/>
          <w:numId w:val="17"/>
        </w:numPr>
        <w:ind w:left="1134"/>
        <w:jc w:val="left"/>
        <w:rPr>
          <w:rFonts w:ascii="Arial" w:hAnsi="Arial"/>
          <w:b/>
        </w:rPr>
      </w:pPr>
      <w:r w:rsidRPr="00F71179">
        <w:rPr>
          <w:rFonts w:ascii="Arial" w:hAnsi="Arial"/>
          <w:b/>
        </w:rPr>
        <w:t>Its name</w:t>
      </w:r>
    </w:p>
    <w:p w:rsidR="00F71179" w:rsidRPr="00F71179" w:rsidRDefault="00F71179" w:rsidP="0006215E">
      <w:pPr>
        <w:numPr>
          <w:ilvl w:val="0"/>
          <w:numId w:val="17"/>
        </w:numPr>
        <w:ind w:left="1134"/>
        <w:jc w:val="left"/>
        <w:rPr>
          <w:rFonts w:ascii="Arial" w:hAnsi="Arial"/>
          <w:b/>
        </w:rPr>
      </w:pPr>
      <w:r w:rsidRPr="00F71179">
        <w:rPr>
          <w:rFonts w:ascii="Arial" w:hAnsi="Arial"/>
          <w:b/>
        </w:rPr>
        <w:t>Properties of the material</w:t>
      </w:r>
    </w:p>
    <w:p w:rsidR="00F71179" w:rsidRPr="00F71179" w:rsidRDefault="00F71179" w:rsidP="00F71179">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tblPr>
      <w:tblGrid>
        <w:gridCol w:w="1160"/>
        <w:gridCol w:w="582"/>
        <w:gridCol w:w="1888"/>
        <w:gridCol w:w="4936"/>
        <w:gridCol w:w="643"/>
      </w:tblGrid>
      <w:tr w:rsidR="00575023" w:rsidRPr="00F71179" w:rsidTr="00575023">
        <w:tc>
          <w:tcPr>
            <w:tcW w:w="630" w:type="pct"/>
            <w:tcBorders>
              <w:top w:val="nil"/>
              <w:left w:val="nil"/>
              <w:bottom w:val="nil"/>
              <w:right w:val="single" w:sz="12" w:space="0" w:color="auto"/>
            </w:tcBorders>
            <w:shd w:val="clear" w:color="auto" w:fill="auto"/>
          </w:tcPr>
          <w:p w:rsidR="00575023" w:rsidRPr="00F71179" w:rsidRDefault="00575023" w:rsidP="00F71179">
            <w:pPr>
              <w:keepNext/>
              <w:ind w:left="993" w:hanging="993"/>
            </w:pPr>
            <w:r w:rsidRPr="00F71179">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rsidR="00575023" w:rsidRPr="00F71179" w:rsidRDefault="00575023" w:rsidP="00F71179">
            <w:pPr>
              <w:keepNext/>
              <w:ind w:left="993" w:right="82" w:hanging="993"/>
              <w:jc w:val="center"/>
            </w:pPr>
            <w:r w:rsidRPr="00F71179">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rsidR="00575023" w:rsidRPr="00F71179" w:rsidRDefault="00575023" w:rsidP="00F71179">
            <w:pPr>
              <w:keepNext/>
              <w:ind w:left="993" w:right="82" w:hanging="993"/>
              <w:jc w:val="center"/>
            </w:pPr>
            <w:r w:rsidRPr="00F71179">
              <w:t>Material name</w:t>
            </w:r>
          </w:p>
        </w:tc>
        <w:tc>
          <w:tcPr>
            <w:tcW w:w="2680" w:type="pct"/>
            <w:tcBorders>
              <w:top w:val="single" w:sz="12" w:space="0" w:color="auto"/>
              <w:left w:val="single" w:sz="4" w:space="0" w:color="auto"/>
              <w:bottom w:val="single" w:sz="12" w:space="0" w:color="auto"/>
            </w:tcBorders>
            <w:shd w:val="clear" w:color="auto" w:fill="C0C0C0"/>
            <w:vAlign w:val="center"/>
          </w:tcPr>
          <w:p w:rsidR="00575023" w:rsidRPr="00F71179" w:rsidRDefault="00575023" w:rsidP="00F71179">
            <w:pPr>
              <w:keepNext/>
              <w:jc w:val="center"/>
            </w:pPr>
            <w:r w:rsidRPr="00F71179">
              <w:t>Properties</w:t>
            </w:r>
          </w:p>
        </w:tc>
        <w:tc>
          <w:tcPr>
            <w:tcW w:w="349" w:type="pct"/>
            <w:tcBorders>
              <w:top w:val="nil"/>
              <w:left w:val="single" w:sz="12" w:space="0" w:color="auto"/>
              <w:bottom w:val="nil"/>
              <w:right w:val="nil"/>
            </w:tcBorders>
            <w:shd w:val="clear" w:color="auto" w:fill="auto"/>
          </w:tcPr>
          <w:p w:rsidR="00575023" w:rsidRPr="00F71179" w:rsidRDefault="00B1264E" w:rsidP="00B1264E">
            <w:pPr>
              <w:keepNext/>
              <w:ind w:left="993" w:hanging="993"/>
            </w:pPr>
            <w:permStart w:id="25" w:edGrp="everyone"/>
            <w:r w:rsidRPr="00797AFE">
              <w:rPr>
                <w:rFonts w:ascii="Arial" w:hAnsi="Arial" w:cs="Arial"/>
                <w:sz w:val="44"/>
                <w:szCs w:val="44"/>
              </w:rPr>
              <w:sym w:font="Wingdings" w:char="F0A8"/>
            </w:r>
            <w:permEnd w:id="25"/>
          </w:p>
        </w:tc>
      </w:tr>
      <w:tr w:rsidR="00FA4B9D" w:rsidRPr="00F71179" w:rsidTr="00575023">
        <w:trPr>
          <w:trHeight w:val="2154"/>
          <w:hidden/>
        </w:trPr>
        <w:tc>
          <w:tcPr>
            <w:tcW w:w="630" w:type="pct"/>
            <w:tcBorders>
              <w:top w:val="nil"/>
              <w:left w:val="nil"/>
              <w:bottom w:val="nil"/>
              <w:right w:val="single" w:sz="12" w:space="0" w:color="auto"/>
            </w:tcBorders>
          </w:tcPr>
          <w:p w:rsidR="00FA4B9D" w:rsidRPr="00F71179" w:rsidRDefault="00FA4B9D" w:rsidP="00FA4B9D">
            <w:pPr>
              <w:ind w:left="993" w:hanging="993"/>
              <w:jc w:val="center"/>
              <w:rPr>
                <w:vanish/>
              </w:rPr>
            </w:pPr>
          </w:p>
        </w:tc>
        <w:tc>
          <w:tcPr>
            <w:tcW w:w="316" w:type="pct"/>
            <w:tcBorders>
              <w:top w:val="single" w:sz="12" w:space="0" w:color="auto"/>
              <w:right w:val="single" w:sz="8" w:space="0" w:color="auto"/>
            </w:tcBorders>
            <w:vAlign w:val="center"/>
          </w:tcPr>
          <w:p w:rsidR="00FA4B9D" w:rsidRPr="00F71179" w:rsidRDefault="00FA4B9D" w:rsidP="00FA4B9D">
            <w:pPr>
              <w:ind w:right="82"/>
              <w:jc w:val="center"/>
              <w:rPr>
                <w:color w:val="000000" w:themeColor="text1"/>
              </w:rPr>
            </w:pPr>
            <w:r w:rsidRPr="00F71179">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rsidR="00FA4B9D" w:rsidRPr="001C4084" w:rsidRDefault="00ED1B31" w:rsidP="00FA4B9D">
            <w:pPr>
              <w:jc w:val="left"/>
              <w:rPr>
                <w:rFonts w:ascii="Arial" w:hAnsi="Arial" w:cs="Arial"/>
                <w:sz w:val="22"/>
                <w:szCs w:val="22"/>
              </w:rPr>
            </w:pPr>
            <w:permStart w:id="26" w:edGrp="everyone"/>
            <w:r>
              <w:rPr>
                <w:rFonts w:ascii="Arial" w:hAnsi="Arial" w:cs="Arial"/>
                <w:sz w:val="22"/>
                <w:szCs w:val="22"/>
              </w:rPr>
              <w:t>Rock</w:t>
            </w:r>
            <w:permEnd w:id="26"/>
          </w:p>
        </w:tc>
        <w:tc>
          <w:tcPr>
            <w:tcW w:w="2680" w:type="pct"/>
            <w:tcBorders>
              <w:top w:val="single" w:sz="12" w:space="0" w:color="auto"/>
              <w:left w:val="single" w:sz="4" w:space="0" w:color="auto"/>
            </w:tcBorders>
            <w:vAlign w:val="center"/>
          </w:tcPr>
          <w:p w:rsidR="00FA4B9D" w:rsidRDefault="00ED1B31" w:rsidP="00FA4B9D">
            <w:pPr>
              <w:jc w:val="left"/>
              <w:rPr>
                <w:rFonts w:ascii="Arial" w:hAnsi="Arial" w:cs="Arial"/>
                <w:sz w:val="22"/>
                <w:szCs w:val="22"/>
              </w:rPr>
            </w:pPr>
            <w:permStart w:id="27" w:edGrp="everyone"/>
            <w:r>
              <w:rPr>
                <w:rFonts w:ascii="Arial" w:hAnsi="Arial" w:cs="Arial"/>
                <w:sz w:val="22"/>
                <w:szCs w:val="22"/>
              </w:rPr>
              <w:t>Very Dense</w:t>
            </w:r>
          </w:p>
          <w:p w:rsidR="00FA4B9D" w:rsidRPr="001C4084" w:rsidRDefault="003844AA" w:rsidP="00FA4B9D">
            <w:pPr>
              <w:jc w:val="left"/>
              <w:rPr>
                <w:rFonts w:ascii="Arial" w:hAnsi="Arial" w:cs="Arial"/>
                <w:sz w:val="22"/>
                <w:szCs w:val="22"/>
              </w:rPr>
            </w:pPr>
            <w:r>
              <w:rPr>
                <w:rFonts w:ascii="Arial" w:hAnsi="Arial" w:cs="Arial"/>
                <w:sz w:val="22"/>
                <w:szCs w:val="22"/>
              </w:rPr>
              <w:t>Long lasting</w:t>
            </w:r>
            <w:permEnd w:id="27"/>
          </w:p>
        </w:tc>
        <w:tc>
          <w:tcPr>
            <w:tcW w:w="349" w:type="pct"/>
            <w:tcBorders>
              <w:top w:val="nil"/>
              <w:left w:val="single" w:sz="12" w:space="0" w:color="auto"/>
              <w:bottom w:val="nil"/>
              <w:right w:val="nil"/>
            </w:tcBorders>
          </w:tcPr>
          <w:p w:rsidR="00FA4B9D" w:rsidRPr="00F71179" w:rsidRDefault="00FA4B9D" w:rsidP="00FA4B9D">
            <w:pPr>
              <w:ind w:left="993" w:hanging="993"/>
            </w:pPr>
          </w:p>
        </w:tc>
      </w:tr>
      <w:tr w:rsidR="00575023" w:rsidRPr="00F71179" w:rsidTr="00575023">
        <w:trPr>
          <w:trHeight w:val="2154"/>
          <w:hidden/>
        </w:trPr>
        <w:tc>
          <w:tcPr>
            <w:tcW w:w="630" w:type="pct"/>
            <w:tcBorders>
              <w:top w:val="nil"/>
              <w:left w:val="nil"/>
              <w:bottom w:val="nil"/>
              <w:right w:val="single" w:sz="12" w:space="0" w:color="auto"/>
            </w:tcBorders>
          </w:tcPr>
          <w:p w:rsidR="00575023" w:rsidRPr="00F71179" w:rsidRDefault="00575023" w:rsidP="00F71179">
            <w:pPr>
              <w:ind w:left="993" w:hanging="993"/>
              <w:jc w:val="center"/>
              <w:rPr>
                <w:vanish/>
              </w:rPr>
            </w:pPr>
          </w:p>
        </w:tc>
        <w:tc>
          <w:tcPr>
            <w:tcW w:w="316" w:type="pct"/>
            <w:tcBorders>
              <w:right w:val="single" w:sz="8" w:space="0" w:color="auto"/>
            </w:tcBorders>
            <w:vAlign w:val="center"/>
          </w:tcPr>
          <w:p w:rsidR="00575023" w:rsidRPr="00F71179" w:rsidRDefault="00575023" w:rsidP="00F71179">
            <w:pPr>
              <w:ind w:right="82"/>
              <w:jc w:val="center"/>
              <w:rPr>
                <w:color w:val="000000" w:themeColor="text1"/>
              </w:rPr>
            </w:pPr>
            <w:r w:rsidRPr="00F71179">
              <w:rPr>
                <w:color w:val="000000" w:themeColor="text1"/>
              </w:rPr>
              <w:t>2</w:t>
            </w:r>
          </w:p>
        </w:tc>
        <w:tc>
          <w:tcPr>
            <w:tcW w:w="1025" w:type="pct"/>
            <w:tcBorders>
              <w:left w:val="single" w:sz="8" w:space="0" w:color="auto"/>
              <w:right w:val="single" w:sz="4" w:space="0" w:color="auto"/>
            </w:tcBorders>
            <w:shd w:val="clear" w:color="auto" w:fill="auto"/>
            <w:vAlign w:val="center"/>
          </w:tcPr>
          <w:p w:rsidR="00575023" w:rsidRPr="00FA4B9D" w:rsidRDefault="003844AA" w:rsidP="00FA4B9D">
            <w:pPr>
              <w:jc w:val="left"/>
              <w:rPr>
                <w:rFonts w:ascii="Arial" w:hAnsi="Arial" w:cs="Arial"/>
                <w:sz w:val="22"/>
                <w:szCs w:val="22"/>
              </w:rPr>
            </w:pPr>
            <w:permStart w:id="28" w:edGrp="everyone"/>
            <w:r>
              <w:rPr>
                <w:rFonts w:ascii="Arial" w:hAnsi="Arial" w:cs="Arial"/>
                <w:sz w:val="22"/>
                <w:szCs w:val="22"/>
              </w:rPr>
              <w:t>Wood</w:t>
            </w:r>
            <w:permEnd w:id="28"/>
          </w:p>
        </w:tc>
        <w:tc>
          <w:tcPr>
            <w:tcW w:w="2680" w:type="pct"/>
            <w:tcBorders>
              <w:left w:val="single" w:sz="4" w:space="0" w:color="auto"/>
            </w:tcBorders>
            <w:vAlign w:val="center"/>
          </w:tcPr>
          <w:p w:rsidR="00575023" w:rsidRDefault="003844AA" w:rsidP="00FA4B9D">
            <w:pPr>
              <w:jc w:val="left"/>
              <w:rPr>
                <w:rFonts w:ascii="Arial" w:hAnsi="Arial" w:cs="Arial"/>
                <w:sz w:val="22"/>
                <w:szCs w:val="22"/>
              </w:rPr>
            </w:pPr>
            <w:permStart w:id="29" w:edGrp="everyone"/>
            <w:r>
              <w:rPr>
                <w:rFonts w:ascii="Arial" w:hAnsi="Arial" w:cs="Arial"/>
                <w:sz w:val="22"/>
                <w:szCs w:val="22"/>
              </w:rPr>
              <w:t>Flexible under loads</w:t>
            </w:r>
          </w:p>
          <w:p w:rsidR="00575023" w:rsidRDefault="003844AA" w:rsidP="00FA4B9D">
            <w:pPr>
              <w:jc w:val="left"/>
              <w:rPr>
                <w:rFonts w:ascii="Arial" w:hAnsi="Arial" w:cs="Arial"/>
                <w:sz w:val="22"/>
                <w:szCs w:val="22"/>
              </w:rPr>
            </w:pPr>
            <w:r>
              <w:rPr>
                <w:rFonts w:ascii="Arial" w:hAnsi="Arial" w:cs="Arial"/>
                <w:sz w:val="22"/>
                <w:szCs w:val="22"/>
              </w:rPr>
              <w:t>Strong when compressed vertically</w:t>
            </w:r>
          </w:p>
          <w:p w:rsidR="003844AA" w:rsidRDefault="003844AA" w:rsidP="00FA4B9D">
            <w:pPr>
              <w:jc w:val="left"/>
              <w:rPr>
                <w:rFonts w:ascii="Arial" w:hAnsi="Arial" w:cs="Arial"/>
                <w:sz w:val="22"/>
                <w:szCs w:val="22"/>
              </w:rPr>
            </w:pPr>
          </w:p>
          <w:permEnd w:id="29"/>
          <w:p w:rsidR="00575023" w:rsidRPr="00FA4B9D" w:rsidRDefault="00575023" w:rsidP="00FA4B9D">
            <w:pPr>
              <w:jc w:val="left"/>
              <w:rPr>
                <w:rFonts w:ascii="Arial" w:hAnsi="Arial" w:cs="Arial"/>
                <w:sz w:val="22"/>
                <w:szCs w:val="22"/>
              </w:rPr>
            </w:pPr>
          </w:p>
        </w:tc>
        <w:tc>
          <w:tcPr>
            <w:tcW w:w="349" w:type="pct"/>
            <w:tcBorders>
              <w:top w:val="nil"/>
              <w:left w:val="single" w:sz="12" w:space="0" w:color="auto"/>
              <w:bottom w:val="nil"/>
              <w:right w:val="nil"/>
            </w:tcBorders>
          </w:tcPr>
          <w:p w:rsidR="00575023" w:rsidRPr="00F71179" w:rsidRDefault="00575023" w:rsidP="00F71179">
            <w:pPr>
              <w:ind w:left="993" w:hanging="993"/>
            </w:pPr>
          </w:p>
        </w:tc>
      </w:tr>
      <w:tr w:rsidR="00575023" w:rsidRPr="00F71179" w:rsidTr="00575023">
        <w:trPr>
          <w:trHeight w:val="2154"/>
          <w:hidden/>
        </w:trPr>
        <w:tc>
          <w:tcPr>
            <w:tcW w:w="630" w:type="pct"/>
            <w:tcBorders>
              <w:top w:val="nil"/>
              <w:left w:val="nil"/>
              <w:bottom w:val="nil"/>
              <w:right w:val="single" w:sz="12" w:space="0" w:color="auto"/>
            </w:tcBorders>
          </w:tcPr>
          <w:p w:rsidR="00575023" w:rsidRPr="00F71179" w:rsidRDefault="00575023" w:rsidP="00F71179">
            <w:pPr>
              <w:ind w:left="993" w:hanging="993"/>
              <w:jc w:val="center"/>
              <w:rPr>
                <w:vanish/>
              </w:rPr>
            </w:pPr>
          </w:p>
        </w:tc>
        <w:tc>
          <w:tcPr>
            <w:tcW w:w="316" w:type="pct"/>
            <w:tcBorders>
              <w:right w:val="single" w:sz="8" w:space="0" w:color="auto"/>
            </w:tcBorders>
            <w:vAlign w:val="center"/>
          </w:tcPr>
          <w:p w:rsidR="00575023" w:rsidRPr="00F71179" w:rsidRDefault="00575023" w:rsidP="00F71179">
            <w:pPr>
              <w:ind w:right="82"/>
              <w:jc w:val="center"/>
              <w:rPr>
                <w:color w:val="000000" w:themeColor="text1"/>
              </w:rPr>
            </w:pPr>
            <w:r w:rsidRPr="00F71179">
              <w:rPr>
                <w:color w:val="000000" w:themeColor="text1"/>
              </w:rPr>
              <w:t>3</w:t>
            </w:r>
          </w:p>
        </w:tc>
        <w:tc>
          <w:tcPr>
            <w:tcW w:w="1025" w:type="pct"/>
            <w:tcBorders>
              <w:left w:val="single" w:sz="8" w:space="0" w:color="auto"/>
              <w:right w:val="single" w:sz="4" w:space="0" w:color="auto"/>
            </w:tcBorders>
            <w:shd w:val="clear" w:color="auto" w:fill="auto"/>
            <w:vAlign w:val="center"/>
          </w:tcPr>
          <w:p w:rsidR="00575023" w:rsidRPr="00FA4B9D" w:rsidRDefault="00124AC2" w:rsidP="00FA4B9D">
            <w:pPr>
              <w:jc w:val="left"/>
              <w:rPr>
                <w:rFonts w:ascii="Arial" w:hAnsi="Arial" w:cs="Arial"/>
                <w:sz w:val="22"/>
                <w:szCs w:val="22"/>
              </w:rPr>
            </w:pPr>
            <w:permStart w:id="30" w:edGrp="everyone"/>
            <w:r>
              <w:rPr>
                <w:rFonts w:ascii="Arial" w:hAnsi="Arial" w:cs="Arial"/>
                <w:sz w:val="22"/>
                <w:szCs w:val="22"/>
              </w:rPr>
              <w:t>Brick</w:t>
            </w:r>
            <w:permEnd w:id="30"/>
          </w:p>
        </w:tc>
        <w:tc>
          <w:tcPr>
            <w:tcW w:w="2680" w:type="pct"/>
            <w:tcBorders>
              <w:left w:val="single" w:sz="4" w:space="0" w:color="auto"/>
            </w:tcBorders>
            <w:vAlign w:val="center"/>
          </w:tcPr>
          <w:p w:rsidR="00575023" w:rsidRDefault="00124AC2" w:rsidP="00FA4B9D">
            <w:pPr>
              <w:jc w:val="left"/>
              <w:rPr>
                <w:rFonts w:ascii="Arial" w:hAnsi="Arial" w:cs="Arial"/>
                <w:sz w:val="22"/>
                <w:szCs w:val="22"/>
              </w:rPr>
            </w:pPr>
            <w:permStart w:id="31" w:edGrp="everyone"/>
            <w:r>
              <w:rPr>
                <w:rFonts w:ascii="Arial" w:hAnsi="Arial" w:cs="Arial"/>
                <w:sz w:val="22"/>
                <w:szCs w:val="22"/>
              </w:rPr>
              <w:t>Flame retardant</w:t>
            </w:r>
          </w:p>
          <w:p w:rsidR="00073072" w:rsidRDefault="00073072" w:rsidP="00FA4B9D">
            <w:pPr>
              <w:jc w:val="left"/>
              <w:rPr>
                <w:rFonts w:ascii="Arial" w:hAnsi="Arial" w:cs="Arial"/>
                <w:sz w:val="22"/>
                <w:szCs w:val="22"/>
              </w:rPr>
            </w:pPr>
            <w:r>
              <w:rPr>
                <w:rFonts w:ascii="Arial" w:hAnsi="Arial" w:cs="Arial"/>
                <w:sz w:val="22"/>
                <w:szCs w:val="22"/>
              </w:rPr>
              <w:t>Strong</w:t>
            </w:r>
          </w:p>
          <w:permEnd w:id="31"/>
          <w:p w:rsidR="00575023" w:rsidRPr="00FA4B9D" w:rsidRDefault="00575023" w:rsidP="00FA4B9D">
            <w:pPr>
              <w:jc w:val="left"/>
              <w:rPr>
                <w:rFonts w:ascii="Arial" w:hAnsi="Arial" w:cs="Arial"/>
                <w:sz w:val="22"/>
                <w:szCs w:val="22"/>
              </w:rPr>
            </w:pPr>
          </w:p>
        </w:tc>
        <w:tc>
          <w:tcPr>
            <w:tcW w:w="349" w:type="pct"/>
            <w:tcBorders>
              <w:top w:val="nil"/>
              <w:left w:val="single" w:sz="12" w:space="0" w:color="auto"/>
              <w:bottom w:val="nil"/>
              <w:right w:val="nil"/>
            </w:tcBorders>
          </w:tcPr>
          <w:p w:rsidR="00575023" w:rsidRPr="00F71179" w:rsidRDefault="00575023" w:rsidP="00F71179">
            <w:pPr>
              <w:ind w:left="993" w:hanging="993"/>
            </w:pPr>
          </w:p>
        </w:tc>
      </w:tr>
      <w:tr w:rsidR="00575023" w:rsidRPr="00F71179" w:rsidTr="00575023">
        <w:trPr>
          <w:trHeight w:val="2154"/>
          <w:hidden/>
        </w:trPr>
        <w:tc>
          <w:tcPr>
            <w:tcW w:w="630" w:type="pct"/>
            <w:tcBorders>
              <w:top w:val="nil"/>
              <w:left w:val="nil"/>
              <w:bottom w:val="nil"/>
              <w:right w:val="single" w:sz="12" w:space="0" w:color="auto"/>
            </w:tcBorders>
          </w:tcPr>
          <w:p w:rsidR="00575023" w:rsidRPr="00F71179" w:rsidRDefault="00575023" w:rsidP="00F71179">
            <w:pPr>
              <w:ind w:left="993" w:hanging="993"/>
              <w:jc w:val="center"/>
              <w:rPr>
                <w:vanish/>
              </w:rPr>
            </w:pPr>
          </w:p>
        </w:tc>
        <w:tc>
          <w:tcPr>
            <w:tcW w:w="316" w:type="pct"/>
            <w:tcBorders>
              <w:right w:val="single" w:sz="8" w:space="0" w:color="auto"/>
            </w:tcBorders>
            <w:vAlign w:val="center"/>
          </w:tcPr>
          <w:p w:rsidR="00575023" w:rsidRPr="00F71179" w:rsidRDefault="00575023" w:rsidP="00F71179">
            <w:pPr>
              <w:ind w:right="82"/>
              <w:jc w:val="center"/>
              <w:rPr>
                <w:color w:val="000000" w:themeColor="text1"/>
              </w:rPr>
            </w:pPr>
            <w:r w:rsidRPr="00F71179">
              <w:rPr>
                <w:color w:val="000000" w:themeColor="text1"/>
              </w:rPr>
              <w:t>4</w:t>
            </w:r>
          </w:p>
        </w:tc>
        <w:tc>
          <w:tcPr>
            <w:tcW w:w="1025" w:type="pct"/>
            <w:tcBorders>
              <w:left w:val="single" w:sz="8" w:space="0" w:color="auto"/>
              <w:right w:val="single" w:sz="4" w:space="0" w:color="auto"/>
            </w:tcBorders>
            <w:shd w:val="clear" w:color="auto" w:fill="auto"/>
            <w:vAlign w:val="center"/>
          </w:tcPr>
          <w:p w:rsidR="00575023" w:rsidRPr="00FA4B9D" w:rsidRDefault="00073072" w:rsidP="00FA4B9D">
            <w:pPr>
              <w:jc w:val="left"/>
              <w:rPr>
                <w:rFonts w:ascii="Arial" w:hAnsi="Arial" w:cs="Arial"/>
                <w:sz w:val="22"/>
                <w:szCs w:val="22"/>
              </w:rPr>
            </w:pPr>
            <w:permStart w:id="32" w:edGrp="everyone"/>
            <w:r>
              <w:rPr>
                <w:rFonts w:ascii="Arial" w:hAnsi="Arial" w:cs="Arial"/>
                <w:sz w:val="22"/>
                <w:szCs w:val="22"/>
              </w:rPr>
              <w:t>Concrete</w:t>
            </w:r>
            <w:permEnd w:id="32"/>
          </w:p>
        </w:tc>
        <w:tc>
          <w:tcPr>
            <w:tcW w:w="2680" w:type="pct"/>
            <w:tcBorders>
              <w:left w:val="single" w:sz="4" w:space="0" w:color="auto"/>
            </w:tcBorders>
            <w:vAlign w:val="center"/>
          </w:tcPr>
          <w:p w:rsidR="00575023" w:rsidRDefault="00073072" w:rsidP="00FA4B9D">
            <w:pPr>
              <w:jc w:val="left"/>
              <w:rPr>
                <w:rFonts w:ascii="Arial" w:hAnsi="Arial" w:cs="Arial"/>
                <w:sz w:val="22"/>
                <w:szCs w:val="22"/>
              </w:rPr>
            </w:pPr>
            <w:permStart w:id="33" w:edGrp="everyone"/>
            <w:r>
              <w:rPr>
                <w:rFonts w:ascii="Arial" w:hAnsi="Arial" w:cs="Arial"/>
                <w:sz w:val="22"/>
                <w:szCs w:val="22"/>
              </w:rPr>
              <w:t>Formibility</w:t>
            </w:r>
          </w:p>
          <w:p w:rsidR="00575023" w:rsidRPr="00FA4B9D" w:rsidRDefault="00073072" w:rsidP="00FA4B9D">
            <w:pPr>
              <w:jc w:val="left"/>
              <w:rPr>
                <w:rFonts w:ascii="Arial" w:hAnsi="Arial" w:cs="Arial"/>
                <w:sz w:val="22"/>
                <w:szCs w:val="22"/>
              </w:rPr>
            </w:pPr>
            <w:r>
              <w:rPr>
                <w:rFonts w:ascii="Arial" w:hAnsi="Arial" w:cs="Arial"/>
                <w:sz w:val="22"/>
                <w:szCs w:val="22"/>
              </w:rPr>
              <w:t>Longevity</w:t>
            </w:r>
            <w:permEnd w:id="33"/>
          </w:p>
        </w:tc>
        <w:tc>
          <w:tcPr>
            <w:tcW w:w="349" w:type="pct"/>
            <w:tcBorders>
              <w:top w:val="nil"/>
              <w:left w:val="single" w:sz="12" w:space="0" w:color="auto"/>
              <w:bottom w:val="nil"/>
              <w:right w:val="nil"/>
            </w:tcBorders>
          </w:tcPr>
          <w:p w:rsidR="00575023" w:rsidRPr="00F71179" w:rsidRDefault="00575023" w:rsidP="00F71179">
            <w:pPr>
              <w:ind w:left="993" w:hanging="993"/>
            </w:pPr>
          </w:p>
        </w:tc>
      </w:tr>
      <w:tr w:rsidR="00575023" w:rsidRPr="00F71179" w:rsidTr="00575023">
        <w:trPr>
          <w:trHeight w:val="2154"/>
          <w:hidden/>
        </w:trPr>
        <w:tc>
          <w:tcPr>
            <w:tcW w:w="630" w:type="pct"/>
            <w:tcBorders>
              <w:top w:val="nil"/>
              <w:left w:val="nil"/>
              <w:bottom w:val="nil"/>
              <w:right w:val="single" w:sz="12" w:space="0" w:color="auto"/>
            </w:tcBorders>
          </w:tcPr>
          <w:p w:rsidR="00575023" w:rsidRPr="00F71179" w:rsidRDefault="00575023" w:rsidP="00F71179">
            <w:pPr>
              <w:ind w:left="993" w:hanging="993"/>
              <w:jc w:val="center"/>
              <w:rPr>
                <w:vanish/>
              </w:rPr>
            </w:pPr>
          </w:p>
        </w:tc>
        <w:tc>
          <w:tcPr>
            <w:tcW w:w="316" w:type="pct"/>
            <w:tcBorders>
              <w:right w:val="single" w:sz="8" w:space="0" w:color="auto"/>
            </w:tcBorders>
            <w:vAlign w:val="center"/>
          </w:tcPr>
          <w:p w:rsidR="00575023" w:rsidRPr="00F71179" w:rsidRDefault="00575023" w:rsidP="00F71179">
            <w:pPr>
              <w:ind w:right="82"/>
              <w:jc w:val="center"/>
              <w:rPr>
                <w:color w:val="000000" w:themeColor="text1"/>
              </w:rPr>
            </w:pPr>
            <w:r w:rsidRPr="00F71179">
              <w:rPr>
                <w:color w:val="000000" w:themeColor="text1"/>
              </w:rPr>
              <w:t>5</w:t>
            </w:r>
          </w:p>
        </w:tc>
        <w:tc>
          <w:tcPr>
            <w:tcW w:w="1025" w:type="pct"/>
            <w:tcBorders>
              <w:left w:val="single" w:sz="8" w:space="0" w:color="auto"/>
              <w:right w:val="single" w:sz="4" w:space="0" w:color="auto"/>
            </w:tcBorders>
            <w:shd w:val="clear" w:color="auto" w:fill="auto"/>
            <w:vAlign w:val="center"/>
          </w:tcPr>
          <w:p w:rsidR="00575023" w:rsidRPr="00FA4B9D" w:rsidRDefault="00073072" w:rsidP="00FA4B9D">
            <w:pPr>
              <w:jc w:val="left"/>
              <w:rPr>
                <w:rFonts w:ascii="Arial" w:hAnsi="Arial" w:cs="Arial"/>
                <w:sz w:val="22"/>
                <w:szCs w:val="22"/>
              </w:rPr>
            </w:pPr>
            <w:permStart w:id="34" w:edGrp="everyone"/>
            <w:r>
              <w:rPr>
                <w:rFonts w:ascii="Arial" w:hAnsi="Arial" w:cs="Arial"/>
                <w:sz w:val="22"/>
                <w:szCs w:val="22"/>
              </w:rPr>
              <w:t>Metal</w:t>
            </w:r>
            <w:permEnd w:id="34"/>
          </w:p>
        </w:tc>
        <w:tc>
          <w:tcPr>
            <w:tcW w:w="2680" w:type="pct"/>
            <w:tcBorders>
              <w:left w:val="single" w:sz="4" w:space="0" w:color="auto"/>
            </w:tcBorders>
            <w:vAlign w:val="center"/>
          </w:tcPr>
          <w:p w:rsidR="00575023" w:rsidRDefault="00073072" w:rsidP="00FA4B9D">
            <w:pPr>
              <w:jc w:val="left"/>
              <w:rPr>
                <w:rFonts w:ascii="Arial" w:hAnsi="Arial" w:cs="Arial"/>
                <w:sz w:val="22"/>
                <w:szCs w:val="22"/>
              </w:rPr>
            </w:pPr>
            <w:permStart w:id="35" w:edGrp="everyone"/>
            <w:r>
              <w:rPr>
                <w:rFonts w:ascii="Arial" w:hAnsi="Arial" w:cs="Arial"/>
                <w:sz w:val="22"/>
                <w:szCs w:val="22"/>
              </w:rPr>
              <w:t>Strong</w:t>
            </w:r>
          </w:p>
          <w:p w:rsidR="00575023" w:rsidRDefault="00073072" w:rsidP="00FA4B9D">
            <w:pPr>
              <w:jc w:val="left"/>
              <w:rPr>
                <w:rFonts w:ascii="Arial" w:hAnsi="Arial" w:cs="Arial"/>
                <w:sz w:val="22"/>
                <w:szCs w:val="22"/>
              </w:rPr>
            </w:pPr>
            <w:r>
              <w:rPr>
                <w:rFonts w:ascii="Arial" w:hAnsi="Arial" w:cs="Arial"/>
                <w:sz w:val="22"/>
                <w:szCs w:val="22"/>
              </w:rPr>
              <w:t>Flexible</w:t>
            </w:r>
          </w:p>
          <w:permEnd w:id="35"/>
          <w:p w:rsidR="00575023" w:rsidRPr="00FA4B9D" w:rsidRDefault="00575023" w:rsidP="00FA4B9D">
            <w:pPr>
              <w:jc w:val="left"/>
              <w:rPr>
                <w:rFonts w:ascii="Arial" w:hAnsi="Arial" w:cs="Arial"/>
                <w:sz w:val="22"/>
                <w:szCs w:val="22"/>
              </w:rPr>
            </w:pPr>
          </w:p>
        </w:tc>
        <w:tc>
          <w:tcPr>
            <w:tcW w:w="349" w:type="pct"/>
            <w:tcBorders>
              <w:top w:val="nil"/>
              <w:left w:val="single" w:sz="12" w:space="0" w:color="auto"/>
              <w:bottom w:val="nil"/>
              <w:right w:val="nil"/>
            </w:tcBorders>
          </w:tcPr>
          <w:p w:rsidR="00575023" w:rsidRPr="00F71179" w:rsidRDefault="00575023" w:rsidP="00F71179">
            <w:pPr>
              <w:ind w:left="993" w:hanging="993"/>
            </w:pPr>
          </w:p>
        </w:tc>
      </w:tr>
    </w:tbl>
    <w:p w:rsidR="00575023" w:rsidRDefault="00575023" w:rsidP="00F71179">
      <w:pPr>
        <w:rPr>
          <w:rFonts w:ascii="Arial" w:hAnsi="Arial" w:cs="Arial"/>
          <w:sz w:val="22"/>
          <w:szCs w:val="22"/>
        </w:rPr>
      </w:pPr>
    </w:p>
    <w:p w:rsidR="00575023" w:rsidRDefault="00575023">
      <w:pPr>
        <w:jc w:val="left"/>
        <w:rPr>
          <w:rFonts w:ascii="Arial" w:hAnsi="Arial" w:cs="Arial"/>
          <w:sz w:val="22"/>
          <w:szCs w:val="22"/>
        </w:rPr>
      </w:pPr>
      <w:r>
        <w:rPr>
          <w:rFonts w:ascii="Arial" w:hAnsi="Arial" w:cs="Arial"/>
          <w:sz w:val="22"/>
          <w:szCs w:val="22"/>
        </w:rPr>
        <w:br w:type="page"/>
      </w:r>
    </w:p>
    <w:p w:rsidR="00F71179" w:rsidRPr="00F71179" w:rsidRDefault="00F71179" w:rsidP="00F71179">
      <w:pPr>
        <w:pStyle w:val="11CSTCPLQuestionBullet"/>
        <w:ind w:hanging="785"/>
      </w:pPr>
      <w:bookmarkStart w:id="7" w:name="_Ref425323073"/>
      <w:bookmarkStart w:id="8" w:name="_Ref425248000"/>
      <w:r w:rsidRPr="00F71179">
        <w:lastRenderedPageBreak/>
        <w:t xml:space="preserve">For each of the materials in </w:t>
      </w:r>
      <w:r w:rsidR="00340197" w:rsidRPr="00F71179">
        <w:fldChar w:fldCharType="begin"/>
      </w:r>
      <w:r w:rsidRPr="00F71179">
        <w:instrText xml:space="preserve"> REF _Ref425255684 \r \h </w:instrText>
      </w:r>
      <w:r w:rsidR="00340197" w:rsidRPr="00F71179">
        <w:fldChar w:fldCharType="separate"/>
      </w:r>
      <w:r w:rsidR="00F20B73">
        <w:t xml:space="preserve">Q5. </w:t>
      </w:r>
      <w:r w:rsidR="00340197" w:rsidRPr="00F71179">
        <w:fldChar w:fldCharType="end"/>
      </w:r>
      <w:r w:rsidRPr="00F71179">
        <w:t>identify the following:</w:t>
      </w:r>
      <w:bookmarkEnd w:id="7"/>
    </w:p>
    <w:bookmarkEnd w:id="8"/>
    <w:p w:rsidR="00F71179" w:rsidRPr="00F71179" w:rsidRDefault="00F71179" w:rsidP="0006215E">
      <w:pPr>
        <w:numPr>
          <w:ilvl w:val="0"/>
          <w:numId w:val="17"/>
        </w:numPr>
        <w:ind w:left="1134"/>
        <w:jc w:val="left"/>
        <w:rPr>
          <w:rFonts w:ascii="Arial" w:hAnsi="Arial"/>
          <w:b/>
        </w:rPr>
      </w:pPr>
      <w:r w:rsidRPr="00F71179">
        <w:rPr>
          <w:rFonts w:ascii="Arial" w:hAnsi="Arial"/>
          <w:b/>
        </w:rPr>
        <w:t>Quality of the material (i.e. durability, serviceability, cost effectiveness)</w:t>
      </w:r>
    </w:p>
    <w:p w:rsidR="00F71179" w:rsidRPr="00F71179" w:rsidRDefault="00F71179" w:rsidP="0006215E">
      <w:pPr>
        <w:numPr>
          <w:ilvl w:val="0"/>
          <w:numId w:val="17"/>
        </w:numPr>
        <w:ind w:left="1134"/>
        <w:jc w:val="left"/>
        <w:rPr>
          <w:rFonts w:ascii="Arial" w:hAnsi="Arial"/>
          <w:b/>
        </w:rPr>
      </w:pPr>
      <w:r w:rsidRPr="00F71179">
        <w:rPr>
          <w:rFonts w:ascii="Arial" w:hAnsi="Arial"/>
          <w:b/>
        </w:rPr>
        <w:t>Compatibility and non-compatibility of the material (i.e. what it would/would not be suitable for)</w:t>
      </w:r>
    </w:p>
    <w:p w:rsidR="00F71179" w:rsidRPr="00F71179" w:rsidRDefault="00F71179" w:rsidP="00F71179">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tblPr>
      <w:tblGrid>
        <w:gridCol w:w="1154"/>
        <w:gridCol w:w="580"/>
        <w:gridCol w:w="3414"/>
        <w:gridCol w:w="3416"/>
        <w:gridCol w:w="678"/>
      </w:tblGrid>
      <w:tr w:rsidR="00F71179" w:rsidRPr="00F71179" w:rsidTr="00F453FC">
        <w:tc>
          <w:tcPr>
            <w:tcW w:w="624" w:type="pct"/>
            <w:tcBorders>
              <w:top w:val="nil"/>
              <w:left w:val="nil"/>
              <w:bottom w:val="nil"/>
              <w:right w:val="single" w:sz="12" w:space="0" w:color="auto"/>
            </w:tcBorders>
            <w:shd w:val="clear" w:color="auto" w:fill="auto"/>
          </w:tcPr>
          <w:p w:rsidR="00F71179" w:rsidRPr="00F71179" w:rsidRDefault="00F71179" w:rsidP="00F71179">
            <w:pPr>
              <w:keepNext/>
              <w:ind w:left="993" w:hanging="993"/>
            </w:pPr>
            <w:r w:rsidRPr="00F71179">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rsidR="00F71179" w:rsidRPr="00F71179" w:rsidRDefault="00F71179" w:rsidP="00F71179">
            <w:pPr>
              <w:keepNext/>
              <w:ind w:left="993" w:right="82" w:hanging="993"/>
              <w:jc w:val="center"/>
            </w:pPr>
            <w:r w:rsidRPr="00F71179">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rsidR="00F71179" w:rsidRPr="00F71179" w:rsidRDefault="00F71179" w:rsidP="00F71179">
            <w:pPr>
              <w:keepNext/>
              <w:ind w:left="993" w:right="82" w:hanging="993"/>
              <w:jc w:val="center"/>
            </w:pPr>
            <w:r w:rsidRPr="00F71179">
              <w:t>Quality</w:t>
            </w:r>
          </w:p>
        </w:tc>
        <w:tc>
          <w:tcPr>
            <w:tcW w:w="1848" w:type="pct"/>
            <w:tcBorders>
              <w:top w:val="single" w:sz="12" w:space="0" w:color="auto"/>
              <w:left w:val="single" w:sz="4" w:space="0" w:color="auto"/>
              <w:bottom w:val="single" w:sz="12" w:space="0" w:color="auto"/>
            </w:tcBorders>
            <w:shd w:val="clear" w:color="auto" w:fill="C0C0C0"/>
            <w:vAlign w:val="center"/>
          </w:tcPr>
          <w:p w:rsidR="00F71179" w:rsidRPr="00F71179" w:rsidRDefault="00F71179" w:rsidP="00F71179">
            <w:pPr>
              <w:keepNext/>
              <w:ind w:right="82"/>
              <w:jc w:val="center"/>
            </w:pPr>
            <w:r w:rsidRPr="00F71179">
              <w:t xml:space="preserve">Compatibility </w:t>
            </w:r>
          </w:p>
        </w:tc>
        <w:tc>
          <w:tcPr>
            <w:tcW w:w="367" w:type="pct"/>
            <w:tcBorders>
              <w:top w:val="nil"/>
              <w:left w:val="single" w:sz="12" w:space="0" w:color="auto"/>
              <w:bottom w:val="nil"/>
              <w:right w:val="nil"/>
            </w:tcBorders>
            <w:shd w:val="clear" w:color="auto" w:fill="auto"/>
          </w:tcPr>
          <w:p w:rsidR="00F71179" w:rsidRPr="00F71179" w:rsidRDefault="00B1264E" w:rsidP="00B1264E">
            <w:pPr>
              <w:keepNext/>
              <w:ind w:left="993" w:hanging="993"/>
            </w:pPr>
            <w:permStart w:id="36" w:edGrp="everyone"/>
            <w:r w:rsidRPr="00797AFE">
              <w:rPr>
                <w:rFonts w:ascii="Arial" w:hAnsi="Arial" w:cs="Arial"/>
                <w:sz w:val="44"/>
                <w:szCs w:val="44"/>
              </w:rPr>
              <w:sym w:font="Wingdings" w:char="F0A8"/>
            </w:r>
            <w:permEnd w:id="36"/>
          </w:p>
        </w:tc>
      </w:tr>
      <w:tr w:rsidR="00074EDA" w:rsidRPr="00F71179" w:rsidTr="00084CE4">
        <w:trPr>
          <w:trHeight w:val="2262"/>
          <w:hidden/>
        </w:trPr>
        <w:tc>
          <w:tcPr>
            <w:tcW w:w="624" w:type="pct"/>
            <w:tcBorders>
              <w:top w:val="nil"/>
              <w:left w:val="nil"/>
              <w:bottom w:val="nil"/>
              <w:right w:val="single" w:sz="12" w:space="0" w:color="auto"/>
            </w:tcBorders>
          </w:tcPr>
          <w:p w:rsidR="00074EDA" w:rsidRPr="00F71179" w:rsidRDefault="00074EDA" w:rsidP="00074EDA">
            <w:pPr>
              <w:ind w:left="993" w:hanging="993"/>
              <w:jc w:val="center"/>
              <w:rPr>
                <w:vanish/>
              </w:rPr>
            </w:pPr>
          </w:p>
        </w:tc>
        <w:tc>
          <w:tcPr>
            <w:tcW w:w="314" w:type="pct"/>
            <w:tcBorders>
              <w:top w:val="single" w:sz="12" w:space="0" w:color="auto"/>
              <w:right w:val="single" w:sz="8" w:space="0" w:color="auto"/>
            </w:tcBorders>
            <w:vAlign w:val="center"/>
          </w:tcPr>
          <w:p w:rsidR="00074EDA" w:rsidRPr="00F71179" w:rsidRDefault="00074EDA" w:rsidP="00074EDA">
            <w:pPr>
              <w:ind w:right="82"/>
              <w:jc w:val="center"/>
              <w:rPr>
                <w:color w:val="000000" w:themeColor="text1"/>
              </w:rPr>
            </w:pPr>
            <w:r w:rsidRPr="00F71179">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rsidR="00074EDA" w:rsidRPr="001C4084" w:rsidRDefault="007D12E1" w:rsidP="00074EDA">
            <w:pPr>
              <w:jc w:val="left"/>
              <w:rPr>
                <w:rFonts w:ascii="Arial" w:hAnsi="Arial" w:cs="Arial"/>
                <w:sz w:val="22"/>
                <w:szCs w:val="22"/>
              </w:rPr>
            </w:pPr>
            <w:permStart w:id="37" w:edGrp="everyone"/>
            <w:r>
              <w:rPr>
                <w:rFonts w:ascii="Arial" w:hAnsi="Arial" w:cs="Arial"/>
                <w:sz w:val="22"/>
                <w:szCs w:val="22"/>
              </w:rPr>
              <w:t>Durable</w:t>
            </w:r>
            <w:permEnd w:id="37"/>
          </w:p>
        </w:tc>
        <w:tc>
          <w:tcPr>
            <w:tcW w:w="1848" w:type="pct"/>
            <w:tcBorders>
              <w:top w:val="single" w:sz="12" w:space="0" w:color="auto"/>
              <w:left w:val="single" w:sz="4" w:space="0" w:color="auto"/>
            </w:tcBorders>
            <w:vAlign w:val="center"/>
          </w:tcPr>
          <w:p w:rsidR="00074EDA" w:rsidRPr="001C4084" w:rsidRDefault="007D12E1" w:rsidP="00074EDA">
            <w:pPr>
              <w:jc w:val="left"/>
              <w:rPr>
                <w:rFonts w:ascii="Arial" w:hAnsi="Arial" w:cs="Arial"/>
                <w:sz w:val="22"/>
                <w:szCs w:val="22"/>
              </w:rPr>
            </w:pPr>
            <w:permStart w:id="38" w:edGrp="everyone"/>
            <w:r>
              <w:rPr>
                <w:rFonts w:ascii="Arial" w:hAnsi="Arial" w:cs="Arial"/>
                <w:sz w:val="22"/>
                <w:szCs w:val="22"/>
              </w:rPr>
              <w:t>Compatible with wall construction</w:t>
            </w:r>
            <w:permEnd w:id="38"/>
          </w:p>
        </w:tc>
        <w:tc>
          <w:tcPr>
            <w:tcW w:w="367" w:type="pct"/>
            <w:tcBorders>
              <w:top w:val="nil"/>
              <w:left w:val="single" w:sz="12" w:space="0" w:color="auto"/>
              <w:bottom w:val="nil"/>
              <w:right w:val="nil"/>
            </w:tcBorders>
          </w:tcPr>
          <w:p w:rsidR="00074EDA" w:rsidRPr="00F71179" w:rsidRDefault="00074EDA" w:rsidP="00074EDA">
            <w:pPr>
              <w:ind w:left="993" w:hanging="993"/>
            </w:pPr>
          </w:p>
        </w:tc>
      </w:tr>
      <w:tr w:rsidR="00074EDA" w:rsidRPr="00F71179" w:rsidTr="00084CE4">
        <w:trPr>
          <w:trHeight w:val="2262"/>
          <w:hidden/>
        </w:trPr>
        <w:tc>
          <w:tcPr>
            <w:tcW w:w="624" w:type="pct"/>
            <w:tcBorders>
              <w:top w:val="nil"/>
              <w:left w:val="nil"/>
              <w:bottom w:val="nil"/>
              <w:right w:val="single" w:sz="12" w:space="0" w:color="auto"/>
            </w:tcBorders>
          </w:tcPr>
          <w:p w:rsidR="00074EDA" w:rsidRPr="00F71179" w:rsidRDefault="00074EDA" w:rsidP="00074EDA">
            <w:pPr>
              <w:ind w:left="993" w:hanging="993"/>
              <w:jc w:val="center"/>
              <w:rPr>
                <w:vanish/>
              </w:rPr>
            </w:pPr>
          </w:p>
        </w:tc>
        <w:tc>
          <w:tcPr>
            <w:tcW w:w="314" w:type="pct"/>
            <w:tcBorders>
              <w:right w:val="single" w:sz="8" w:space="0" w:color="auto"/>
            </w:tcBorders>
            <w:vAlign w:val="center"/>
          </w:tcPr>
          <w:p w:rsidR="00074EDA" w:rsidRPr="00F71179" w:rsidRDefault="00074EDA" w:rsidP="00074EDA">
            <w:pPr>
              <w:ind w:right="82"/>
              <w:jc w:val="center"/>
              <w:rPr>
                <w:color w:val="000000" w:themeColor="text1"/>
              </w:rPr>
            </w:pPr>
            <w:r w:rsidRPr="00F71179">
              <w:rPr>
                <w:color w:val="000000" w:themeColor="text1"/>
              </w:rPr>
              <w:t>2</w:t>
            </w:r>
          </w:p>
        </w:tc>
        <w:tc>
          <w:tcPr>
            <w:tcW w:w="1847" w:type="pct"/>
            <w:tcBorders>
              <w:left w:val="single" w:sz="8" w:space="0" w:color="auto"/>
              <w:right w:val="single" w:sz="4" w:space="0" w:color="auto"/>
            </w:tcBorders>
            <w:shd w:val="clear" w:color="auto" w:fill="auto"/>
            <w:vAlign w:val="center"/>
          </w:tcPr>
          <w:p w:rsidR="00074EDA" w:rsidRPr="00FA4B9D" w:rsidRDefault="007D12E1" w:rsidP="00074EDA">
            <w:pPr>
              <w:jc w:val="left"/>
              <w:rPr>
                <w:rFonts w:ascii="Arial" w:hAnsi="Arial" w:cs="Arial"/>
                <w:sz w:val="22"/>
                <w:szCs w:val="22"/>
              </w:rPr>
            </w:pPr>
            <w:permStart w:id="39" w:edGrp="everyone"/>
            <w:r>
              <w:rPr>
                <w:rFonts w:ascii="Arial" w:hAnsi="Arial" w:cs="Arial"/>
                <w:sz w:val="22"/>
                <w:szCs w:val="22"/>
              </w:rPr>
              <w:t>Durabe &amp; Cost effective</w:t>
            </w:r>
            <w:permEnd w:id="39"/>
          </w:p>
        </w:tc>
        <w:tc>
          <w:tcPr>
            <w:tcW w:w="1848" w:type="pct"/>
            <w:tcBorders>
              <w:left w:val="single" w:sz="4" w:space="0" w:color="auto"/>
            </w:tcBorders>
            <w:vAlign w:val="center"/>
          </w:tcPr>
          <w:p w:rsidR="00074EDA" w:rsidRPr="00FA4B9D" w:rsidRDefault="007D12E1" w:rsidP="00074EDA">
            <w:pPr>
              <w:jc w:val="left"/>
              <w:rPr>
                <w:rFonts w:ascii="Arial" w:hAnsi="Arial" w:cs="Arial"/>
                <w:sz w:val="22"/>
                <w:szCs w:val="22"/>
              </w:rPr>
            </w:pPr>
            <w:permStart w:id="40" w:edGrp="everyone"/>
            <w:r>
              <w:rPr>
                <w:rFonts w:ascii="Arial" w:hAnsi="Arial" w:cs="Arial"/>
                <w:sz w:val="22"/>
                <w:szCs w:val="22"/>
              </w:rPr>
              <w:t>Compatible for most situations as long as correct species of timber is chosen</w:t>
            </w:r>
            <w:permEnd w:id="40"/>
          </w:p>
        </w:tc>
        <w:tc>
          <w:tcPr>
            <w:tcW w:w="367" w:type="pct"/>
            <w:tcBorders>
              <w:top w:val="nil"/>
              <w:left w:val="single" w:sz="12" w:space="0" w:color="auto"/>
              <w:bottom w:val="nil"/>
              <w:right w:val="nil"/>
            </w:tcBorders>
          </w:tcPr>
          <w:p w:rsidR="00074EDA" w:rsidRPr="00F71179" w:rsidRDefault="00074EDA" w:rsidP="00074EDA">
            <w:pPr>
              <w:ind w:left="993" w:hanging="993"/>
            </w:pPr>
          </w:p>
        </w:tc>
      </w:tr>
      <w:tr w:rsidR="00074EDA" w:rsidRPr="00F71179" w:rsidTr="00084CE4">
        <w:trPr>
          <w:trHeight w:val="2262"/>
          <w:hidden/>
        </w:trPr>
        <w:tc>
          <w:tcPr>
            <w:tcW w:w="624" w:type="pct"/>
            <w:tcBorders>
              <w:top w:val="nil"/>
              <w:left w:val="nil"/>
              <w:bottom w:val="nil"/>
              <w:right w:val="single" w:sz="12" w:space="0" w:color="auto"/>
            </w:tcBorders>
          </w:tcPr>
          <w:p w:rsidR="00074EDA" w:rsidRPr="00F71179" w:rsidRDefault="00074EDA" w:rsidP="00074EDA">
            <w:pPr>
              <w:ind w:left="993" w:hanging="993"/>
              <w:jc w:val="center"/>
              <w:rPr>
                <w:vanish/>
              </w:rPr>
            </w:pPr>
          </w:p>
        </w:tc>
        <w:tc>
          <w:tcPr>
            <w:tcW w:w="314" w:type="pct"/>
            <w:tcBorders>
              <w:right w:val="single" w:sz="8" w:space="0" w:color="auto"/>
            </w:tcBorders>
            <w:vAlign w:val="center"/>
          </w:tcPr>
          <w:p w:rsidR="00074EDA" w:rsidRPr="00F71179" w:rsidRDefault="00074EDA" w:rsidP="00074EDA">
            <w:pPr>
              <w:ind w:right="82"/>
              <w:jc w:val="center"/>
              <w:rPr>
                <w:color w:val="000000" w:themeColor="text1"/>
              </w:rPr>
            </w:pPr>
            <w:r w:rsidRPr="00F71179">
              <w:rPr>
                <w:color w:val="000000" w:themeColor="text1"/>
              </w:rPr>
              <w:t>3</w:t>
            </w:r>
          </w:p>
        </w:tc>
        <w:tc>
          <w:tcPr>
            <w:tcW w:w="1847" w:type="pct"/>
            <w:tcBorders>
              <w:left w:val="single" w:sz="8" w:space="0" w:color="auto"/>
              <w:right w:val="single" w:sz="4" w:space="0" w:color="auto"/>
            </w:tcBorders>
            <w:shd w:val="clear" w:color="auto" w:fill="auto"/>
            <w:vAlign w:val="center"/>
          </w:tcPr>
          <w:p w:rsidR="00074EDA" w:rsidRPr="00FA4B9D" w:rsidRDefault="007D12E1" w:rsidP="00074EDA">
            <w:pPr>
              <w:jc w:val="left"/>
              <w:rPr>
                <w:rFonts w:ascii="Arial" w:hAnsi="Arial" w:cs="Arial"/>
                <w:sz w:val="22"/>
                <w:szCs w:val="22"/>
              </w:rPr>
            </w:pPr>
            <w:permStart w:id="41" w:edGrp="everyone"/>
            <w:r>
              <w:rPr>
                <w:rFonts w:ascii="Arial" w:hAnsi="Arial" w:cs="Arial"/>
                <w:sz w:val="22"/>
                <w:szCs w:val="22"/>
              </w:rPr>
              <w:t>Durable, long lasting &amp; Cost effective</w:t>
            </w:r>
            <w:permEnd w:id="41"/>
          </w:p>
        </w:tc>
        <w:tc>
          <w:tcPr>
            <w:tcW w:w="1848" w:type="pct"/>
            <w:tcBorders>
              <w:left w:val="single" w:sz="4" w:space="0" w:color="auto"/>
            </w:tcBorders>
            <w:vAlign w:val="center"/>
          </w:tcPr>
          <w:p w:rsidR="00074EDA" w:rsidRPr="00FA4B9D" w:rsidRDefault="007D12E1" w:rsidP="00074EDA">
            <w:pPr>
              <w:jc w:val="left"/>
              <w:rPr>
                <w:rFonts w:ascii="Arial" w:hAnsi="Arial" w:cs="Arial"/>
                <w:sz w:val="22"/>
                <w:szCs w:val="22"/>
              </w:rPr>
            </w:pPr>
            <w:permStart w:id="42" w:edGrp="everyone"/>
            <w:r>
              <w:rPr>
                <w:rFonts w:ascii="Arial" w:hAnsi="Arial" w:cs="Arial"/>
                <w:sz w:val="22"/>
                <w:szCs w:val="22"/>
              </w:rPr>
              <w:t>Compatible for most situations</w:t>
            </w:r>
            <w:permEnd w:id="42"/>
          </w:p>
        </w:tc>
        <w:tc>
          <w:tcPr>
            <w:tcW w:w="367" w:type="pct"/>
            <w:tcBorders>
              <w:top w:val="nil"/>
              <w:left w:val="single" w:sz="12" w:space="0" w:color="auto"/>
              <w:bottom w:val="nil"/>
              <w:right w:val="nil"/>
            </w:tcBorders>
          </w:tcPr>
          <w:p w:rsidR="00074EDA" w:rsidRPr="00F71179" w:rsidRDefault="00074EDA" w:rsidP="00074EDA">
            <w:pPr>
              <w:ind w:left="993" w:hanging="993"/>
            </w:pPr>
          </w:p>
        </w:tc>
      </w:tr>
      <w:tr w:rsidR="00074EDA" w:rsidRPr="00F71179" w:rsidTr="00084CE4">
        <w:trPr>
          <w:trHeight w:val="2262"/>
          <w:hidden/>
        </w:trPr>
        <w:tc>
          <w:tcPr>
            <w:tcW w:w="624" w:type="pct"/>
            <w:tcBorders>
              <w:top w:val="nil"/>
              <w:left w:val="nil"/>
              <w:bottom w:val="nil"/>
              <w:right w:val="single" w:sz="12" w:space="0" w:color="auto"/>
            </w:tcBorders>
          </w:tcPr>
          <w:p w:rsidR="00074EDA" w:rsidRPr="00F71179" w:rsidRDefault="00074EDA" w:rsidP="00074EDA">
            <w:pPr>
              <w:ind w:left="993" w:hanging="993"/>
              <w:jc w:val="center"/>
              <w:rPr>
                <w:vanish/>
              </w:rPr>
            </w:pPr>
          </w:p>
        </w:tc>
        <w:tc>
          <w:tcPr>
            <w:tcW w:w="314" w:type="pct"/>
            <w:tcBorders>
              <w:right w:val="single" w:sz="8" w:space="0" w:color="auto"/>
            </w:tcBorders>
            <w:vAlign w:val="center"/>
          </w:tcPr>
          <w:p w:rsidR="00074EDA" w:rsidRPr="00F71179" w:rsidRDefault="00074EDA" w:rsidP="00074EDA">
            <w:pPr>
              <w:ind w:right="82"/>
              <w:jc w:val="center"/>
              <w:rPr>
                <w:color w:val="000000" w:themeColor="text1"/>
              </w:rPr>
            </w:pPr>
            <w:r w:rsidRPr="00F71179">
              <w:rPr>
                <w:color w:val="000000" w:themeColor="text1"/>
              </w:rPr>
              <w:t>4</w:t>
            </w:r>
          </w:p>
        </w:tc>
        <w:tc>
          <w:tcPr>
            <w:tcW w:w="1847" w:type="pct"/>
            <w:tcBorders>
              <w:left w:val="single" w:sz="8" w:space="0" w:color="auto"/>
              <w:right w:val="single" w:sz="4" w:space="0" w:color="auto"/>
            </w:tcBorders>
            <w:shd w:val="clear" w:color="auto" w:fill="auto"/>
            <w:vAlign w:val="center"/>
          </w:tcPr>
          <w:p w:rsidR="00074EDA" w:rsidRPr="00FA4B9D" w:rsidRDefault="007D12E1" w:rsidP="00074EDA">
            <w:pPr>
              <w:jc w:val="left"/>
              <w:rPr>
                <w:rFonts w:ascii="Arial" w:hAnsi="Arial" w:cs="Arial"/>
                <w:sz w:val="22"/>
                <w:szCs w:val="22"/>
              </w:rPr>
            </w:pPr>
            <w:permStart w:id="43" w:edGrp="everyone"/>
            <w:r>
              <w:rPr>
                <w:rFonts w:ascii="Arial" w:hAnsi="Arial" w:cs="Arial"/>
                <w:sz w:val="22"/>
                <w:szCs w:val="22"/>
              </w:rPr>
              <w:t>Durable, costly</w:t>
            </w:r>
            <w:permEnd w:id="43"/>
          </w:p>
        </w:tc>
        <w:tc>
          <w:tcPr>
            <w:tcW w:w="1848" w:type="pct"/>
            <w:tcBorders>
              <w:left w:val="single" w:sz="4" w:space="0" w:color="auto"/>
            </w:tcBorders>
            <w:vAlign w:val="center"/>
          </w:tcPr>
          <w:p w:rsidR="00074EDA" w:rsidRPr="00FA4B9D" w:rsidRDefault="007D12E1" w:rsidP="00074EDA">
            <w:pPr>
              <w:jc w:val="left"/>
              <w:rPr>
                <w:rFonts w:ascii="Arial" w:hAnsi="Arial" w:cs="Arial"/>
                <w:sz w:val="22"/>
                <w:szCs w:val="22"/>
              </w:rPr>
            </w:pPr>
            <w:permStart w:id="44" w:edGrp="everyone"/>
            <w:r>
              <w:rPr>
                <w:rFonts w:ascii="Arial" w:hAnsi="Arial" w:cs="Arial"/>
                <w:sz w:val="22"/>
                <w:szCs w:val="22"/>
              </w:rPr>
              <w:t>May need to be reinforced to be compatible</w:t>
            </w:r>
            <w:permEnd w:id="44"/>
          </w:p>
        </w:tc>
        <w:tc>
          <w:tcPr>
            <w:tcW w:w="367" w:type="pct"/>
            <w:tcBorders>
              <w:top w:val="nil"/>
              <w:left w:val="single" w:sz="12" w:space="0" w:color="auto"/>
              <w:bottom w:val="nil"/>
              <w:right w:val="nil"/>
            </w:tcBorders>
          </w:tcPr>
          <w:p w:rsidR="00074EDA" w:rsidRPr="00F71179" w:rsidRDefault="00074EDA" w:rsidP="00074EDA">
            <w:pPr>
              <w:ind w:left="993" w:hanging="993"/>
            </w:pPr>
          </w:p>
        </w:tc>
      </w:tr>
      <w:tr w:rsidR="00074EDA" w:rsidRPr="00F71179" w:rsidTr="00084CE4">
        <w:trPr>
          <w:trHeight w:val="2262"/>
          <w:hidden/>
        </w:trPr>
        <w:tc>
          <w:tcPr>
            <w:tcW w:w="624" w:type="pct"/>
            <w:tcBorders>
              <w:top w:val="nil"/>
              <w:left w:val="nil"/>
              <w:bottom w:val="nil"/>
              <w:right w:val="single" w:sz="12" w:space="0" w:color="auto"/>
            </w:tcBorders>
          </w:tcPr>
          <w:p w:rsidR="00074EDA" w:rsidRPr="00F71179" w:rsidRDefault="00074EDA" w:rsidP="00074EDA">
            <w:pPr>
              <w:ind w:left="993" w:hanging="993"/>
              <w:jc w:val="center"/>
              <w:rPr>
                <w:vanish/>
              </w:rPr>
            </w:pPr>
          </w:p>
        </w:tc>
        <w:tc>
          <w:tcPr>
            <w:tcW w:w="314" w:type="pct"/>
            <w:tcBorders>
              <w:right w:val="single" w:sz="8" w:space="0" w:color="auto"/>
            </w:tcBorders>
            <w:vAlign w:val="center"/>
          </w:tcPr>
          <w:p w:rsidR="00074EDA" w:rsidRPr="00F71179" w:rsidRDefault="00074EDA" w:rsidP="00074EDA">
            <w:pPr>
              <w:ind w:right="82"/>
              <w:jc w:val="center"/>
              <w:rPr>
                <w:color w:val="000000" w:themeColor="text1"/>
              </w:rPr>
            </w:pPr>
            <w:r w:rsidRPr="00F71179">
              <w:rPr>
                <w:color w:val="000000" w:themeColor="text1"/>
              </w:rPr>
              <w:t>5</w:t>
            </w:r>
          </w:p>
        </w:tc>
        <w:tc>
          <w:tcPr>
            <w:tcW w:w="1847" w:type="pct"/>
            <w:tcBorders>
              <w:left w:val="single" w:sz="8" w:space="0" w:color="auto"/>
              <w:right w:val="single" w:sz="4" w:space="0" w:color="auto"/>
            </w:tcBorders>
            <w:shd w:val="clear" w:color="auto" w:fill="auto"/>
            <w:vAlign w:val="center"/>
          </w:tcPr>
          <w:p w:rsidR="00074EDA" w:rsidRPr="00FA4B9D" w:rsidRDefault="007D12E1" w:rsidP="00074EDA">
            <w:pPr>
              <w:jc w:val="left"/>
              <w:rPr>
                <w:rFonts w:ascii="Arial" w:hAnsi="Arial" w:cs="Arial"/>
                <w:sz w:val="22"/>
                <w:szCs w:val="22"/>
              </w:rPr>
            </w:pPr>
            <w:permStart w:id="45" w:edGrp="everyone"/>
            <w:r>
              <w:rPr>
                <w:rFonts w:ascii="Arial" w:hAnsi="Arial" w:cs="Arial"/>
                <w:sz w:val="22"/>
                <w:szCs w:val="22"/>
              </w:rPr>
              <w:t>Durable</w:t>
            </w:r>
            <w:permEnd w:id="45"/>
          </w:p>
        </w:tc>
        <w:tc>
          <w:tcPr>
            <w:tcW w:w="1848" w:type="pct"/>
            <w:tcBorders>
              <w:left w:val="single" w:sz="4" w:space="0" w:color="auto"/>
            </w:tcBorders>
            <w:vAlign w:val="center"/>
          </w:tcPr>
          <w:p w:rsidR="00074EDA" w:rsidRPr="00FA4B9D" w:rsidRDefault="007D12E1" w:rsidP="00074EDA">
            <w:pPr>
              <w:jc w:val="left"/>
              <w:rPr>
                <w:rFonts w:ascii="Arial" w:hAnsi="Arial" w:cs="Arial"/>
                <w:sz w:val="22"/>
                <w:szCs w:val="22"/>
              </w:rPr>
            </w:pPr>
            <w:permStart w:id="46" w:edGrp="everyone"/>
            <w:r>
              <w:rPr>
                <w:rFonts w:ascii="Arial" w:hAnsi="Arial" w:cs="Arial"/>
                <w:sz w:val="22"/>
                <w:szCs w:val="22"/>
              </w:rPr>
              <w:t>Compatible for larger buildings</w:t>
            </w:r>
            <w:permEnd w:id="46"/>
          </w:p>
        </w:tc>
        <w:tc>
          <w:tcPr>
            <w:tcW w:w="367" w:type="pct"/>
            <w:tcBorders>
              <w:top w:val="nil"/>
              <w:left w:val="single" w:sz="12" w:space="0" w:color="auto"/>
              <w:bottom w:val="nil"/>
              <w:right w:val="nil"/>
            </w:tcBorders>
          </w:tcPr>
          <w:p w:rsidR="00074EDA" w:rsidRPr="00F71179" w:rsidRDefault="00074EDA" w:rsidP="00074EDA">
            <w:pPr>
              <w:ind w:left="993" w:hanging="993"/>
            </w:pPr>
          </w:p>
        </w:tc>
      </w:tr>
    </w:tbl>
    <w:p w:rsidR="00632E82" w:rsidRDefault="00632E82" w:rsidP="00632E82">
      <w:pPr>
        <w:jc w:val="left"/>
        <w:rPr>
          <w:rFonts w:ascii="Arial" w:hAnsi="Arial" w:cs="Arial"/>
          <w:sz w:val="22"/>
          <w:szCs w:val="22"/>
        </w:rPr>
      </w:pPr>
    </w:p>
    <w:p w:rsidR="00632E82" w:rsidRPr="00830749" w:rsidRDefault="00632E82" w:rsidP="00632E82">
      <w:pPr>
        <w:pStyle w:val="11CSTCPLQuestionBullet"/>
        <w:ind w:left="709" w:hanging="709"/>
      </w:pPr>
      <w:bookmarkStart w:id="9" w:name="_Ref536083435"/>
      <w:r>
        <w:lastRenderedPageBreak/>
        <w:t>Identify five (5) physical characteristics that may be considered when evaluating potential building materials.</w:t>
      </w:r>
      <w:bookmarkEnd w:id="9"/>
    </w:p>
    <w:p w:rsidR="00632E82" w:rsidRPr="00830749" w:rsidRDefault="00632E82" w:rsidP="00632E8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632E82" w:rsidRPr="00830749" w:rsidTr="008D6C63">
        <w:trPr>
          <w:trHeight w:val="2494"/>
        </w:trPr>
        <w:tc>
          <w:tcPr>
            <w:tcW w:w="1027" w:type="dxa"/>
            <w:tcBorders>
              <w:top w:val="nil"/>
              <w:left w:val="nil"/>
              <w:bottom w:val="nil"/>
              <w:right w:val="single" w:sz="4" w:space="0" w:color="auto"/>
            </w:tcBorders>
          </w:tcPr>
          <w:p w:rsidR="00632E82" w:rsidRPr="001C4084" w:rsidRDefault="00632E82" w:rsidP="00FD150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32E82" w:rsidRDefault="000B4901" w:rsidP="00FD1506">
            <w:pPr>
              <w:rPr>
                <w:rFonts w:ascii="Arial" w:hAnsi="Arial" w:cs="Arial"/>
                <w:sz w:val="22"/>
                <w:szCs w:val="22"/>
              </w:rPr>
            </w:pPr>
            <w:permStart w:id="47" w:edGrp="everyone"/>
            <w:r>
              <w:rPr>
                <w:rFonts w:ascii="Arial" w:hAnsi="Arial" w:cs="Arial"/>
                <w:sz w:val="22"/>
                <w:szCs w:val="22"/>
              </w:rPr>
              <w:t>Density</w:t>
            </w:r>
          </w:p>
          <w:p w:rsidR="00632E82" w:rsidRDefault="000B4901" w:rsidP="00FD1506">
            <w:pPr>
              <w:rPr>
                <w:rFonts w:ascii="Arial" w:hAnsi="Arial" w:cs="Arial"/>
                <w:sz w:val="22"/>
                <w:szCs w:val="22"/>
              </w:rPr>
            </w:pPr>
            <w:r>
              <w:rPr>
                <w:rFonts w:ascii="Arial" w:hAnsi="Arial" w:cs="Arial"/>
                <w:sz w:val="22"/>
                <w:szCs w:val="22"/>
              </w:rPr>
              <w:t>Strength</w:t>
            </w:r>
          </w:p>
          <w:p w:rsidR="00632E82" w:rsidRDefault="000B4901" w:rsidP="00FD1506">
            <w:pPr>
              <w:rPr>
                <w:rFonts w:ascii="Arial" w:hAnsi="Arial" w:cs="Arial"/>
                <w:sz w:val="22"/>
                <w:szCs w:val="22"/>
              </w:rPr>
            </w:pPr>
            <w:r>
              <w:rPr>
                <w:rFonts w:ascii="Arial" w:hAnsi="Arial" w:cs="Arial"/>
                <w:sz w:val="22"/>
                <w:szCs w:val="22"/>
              </w:rPr>
              <w:t>Moisture absorbency</w:t>
            </w:r>
          </w:p>
          <w:p w:rsidR="00632E82" w:rsidRDefault="000B4901" w:rsidP="00FD1506">
            <w:pPr>
              <w:rPr>
                <w:rFonts w:ascii="Arial" w:hAnsi="Arial" w:cs="Arial"/>
                <w:sz w:val="22"/>
                <w:szCs w:val="22"/>
              </w:rPr>
            </w:pPr>
            <w:r>
              <w:rPr>
                <w:rFonts w:ascii="Arial" w:hAnsi="Arial" w:cs="Arial"/>
                <w:sz w:val="22"/>
                <w:szCs w:val="22"/>
              </w:rPr>
              <w:t>Acoustics</w:t>
            </w:r>
          </w:p>
          <w:p w:rsidR="00632E82" w:rsidRPr="001C4084" w:rsidRDefault="000B4901" w:rsidP="00FD1506">
            <w:pPr>
              <w:rPr>
                <w:rFonts w:ascii="Arial" w:hAnsi="Arial" w:cs="Arial"/>
                <w:sz w:val="22"/>
                <w:szCs w:val="22"/>
              </w:rPr>
            </w:pPr>
            <w:r>
              <w:rPr>
                <w:rFonts w:ascii="Arial" w:hAnsi="Arial" w:cs="Arial"/>
                <w:sz w:val="22"/>
                <w:szCs w:val="22"/>
              </w:rPr>
              <w:t>Electrical Conductivity</w:t>
            </w:r>
            <w:permEnd w:id="47"/>
          </w:p>
        </w:tc>
        <w:tc>
          <w:tcPr>
            <w:tcW w:w="567" w:type="dxa"/>
            <w:tcBorders>
              <w:top w:val="nil"/>
              <w:left w:val="single" w:sz="4" w:space="0" w:color="auto"/>
              <w:bottom w:val="nil"/>
              <w:right w:val="nil"/>
            </w:tcBorders>
          </w:tcPr>
          <w:p w:rsidR="00632E82" w:rsidRPr="00E106BF" w:rsidRDefault="00B1264E" w:rsidP="00B1264E">
            <w:pPr>
              <w:rPr>
                <w:rFonts w:ascii="Arial" w:hAnsi="Arial" w:cs="Arial"/>
                <w:sz w:val="44"/>
                <w:szCs w:val="44"/>
              </w:rPr>
            </w:pPr>
            <w:permStart w:id="48" w:edGrp="everyone"/>
            <w:r w:rsidRPr="00797AFE">
              <w:rPr>
                <w:rFonts w:ascii="Arial" w:hAnsi="Arial" w:cs="Arial"/>
                <w:sz w:val="44"/>
                <w:szCs w:val="44"/>
              </w:rPr>
              <w:sym w:font="Wingdings" w:char="F0A8"/>
            </w:r>
            <w:permEnd w:id="48"/>
          </w:p>
        </w:tc>
      </w:tr>
    </w:tbl>
    <w:p w:rsidR="00632E82" w:rsidRDefault="00632E82" w:rsidP="00632E82">
      <w:pPr>
        <w:rPr>
          <w:rFonts w:ascii="Arial" w:hAnsi="Arial" w:cs="Arial"/>
          <w:sz w:val="22"/>
          <w:szCs w:val="22"/>
        </w:rPr>
      </w:pPr>
    </w:p>
    <w:p w:rsidR="00982F8F" w:rsidRPr="00830749" w:rsidRDefault="00982F8F" w:rsidP="00982F8F">
      <w:pPr>
        <w:ind w:right="-24"/>
        <w:rPr>
          <w:rFonts w:ascii="Arial" w:hAnsi="Arial" w:cs="Arial"/>
          <w:sz w:val="22"/>
          <w:szCs w:val="22"/>
        </w:rPr>
      </w:pPr>
    </w:p>
    <w:p w:rsidR="00982F8F" w:rsidRPr="00830749" w:rsidRDefault="00982F8F" w:rsidP="00982F8F">
      <w:pPr>
        <w:pStyle w:val="11CSTCPLQuestionBullet"/>
        <w:ind w:left="709" w:hanging="709"/>
      </w:pPr>
      <w:bookmarkStart w:id="10" w:name="_Ref536095924"/>
      <w:r w:rsidRPr="00982F8F">
        <w:t xml:space="preserve">Match the </w:t>
      </w:r>
      <w:r>
        <w:t>terms and</w:t>
      </w:r>
      <w:r w:rsidRPr="00982F8F">
        <w:t xml:space="preserve"> definitions below by writing the appropriate letter next to each number in the centre column</w:t>
      </w:r>
      <w:r>
        <w:t>.</w:t>
      </w:r>
      <w:bookmarkEnd w:id="10"/>
    </w:p>
    <w:p w:rsidR="00982F8F" w:rsidRPr="00982F8F" w:rsidRDefault="00982F8F" w:rsidP="00982F8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6"/>
        <w:gridCol w:w="418"/>
        <w:gridCol w:w="1904"/>
        <w:gridCol w:w="1135"/>
        <w:gridCol w:w="463"/>
        <w:gridCol w:w="3754"/>
        <w:gridCol w:w="623"/>
      </w:tblGrid>
      <w:tr w:rsidR="00982F8F" w:rsidRPr="00982F8F" w:rsidTr="00FD1506">
        <w:tc>
          <w:tcPr>
            <w:tcW w:w="555" w:type="pct"/>
            <w:tcBorders>
              <w:top w:val="nil"/>
              <w:left w:val="nil"/>
              <w:bottom w:val="nil"/>
              <w:right w:val="single" w:sz="12" w:space="0" w:color="auto"/>
            </w:tcBorders>
            <w:shd w:val="clear" w:color="auto" w:fill="auto"/>
          </w:tcPr>
          <w:p w:rsidR="00982F8F" w:rsidRPr="00982F8F" w:rsidRDefault="00982F8F" w:rsidP="00982F8F">
            <w:pPr>
              <w:keepNext/>
              <w:ind w:left="993" w:hanging="993"/>
            </w:pPr>
            <w:r w:rsidRPr="00982F8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982F8F" w:rsidRPr="00982F8F" w:rsidRDefault="00982F8F" w:rsidP="00982F8F">
            <w:pPr>
              <w:keepNext/>
              <w:ind w:left="993" w:right="82" w:hanging="993"/>
              <w:jc w:val="center"/>
            </w:pPr>
            <w:r>
              <w:t>Term</w:t>
            </w:r>
          </w:p>
        </w:tc>
        <w:tc>
          <w:tcPr>
            <w:tcW w:w="608" w:type="pct"/>
            <w:tcBorders>
              <w:top w:val="nil"/>
              <w:left w:val="single" w:sz="12" w:space="0" w:color="auto"/>
              <w:bottom w:val="nil"/>
              <w:right w:val="single" w:sz="12" w:space="0" w:color="auto"/>
            </w:tcBorders>
            <w:shd w:val="clear" w:color="auto" w:fill="auto"/>
            <w:vAlign w:val="center"/>
          </w:tcPr>
          <w:p w:rsidR="00982F8F" w:rsidRPr="00982F8F" w:rsidRDefault="00982F8F" w:rsidP="00982F8F">
            <w:pPr>
              <w:keepNext/>
              <w:ind w:left="993" w:right="82" w:hanging="993"/>
              <w:jc w:val="center"/>
              <w:rPr>
                <w:color w:val="17365D" w:themeColor="text2" w:themeShade="BF"/>
              </w:rPr>
            </w:pPr>
            <w:r w:rsidRPr="00982F8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982F8F" w:rsidRPr="00982F8F" w:rsidRDefault="00982F8F" w:rsidP="00982F8F">
            <w:pPr>
              <w:keepNext/>
              <w:ind w:left="993" w:right="82" w:hanging="993"/>
              <w:jc w:val="center"/>
            </w:pPr>
            <w:r w:rsidRPr="00982F8F">
              <w:t>Definition</w:t>
            </w:r>
          </w:p>
        </w:tc>
        <w:tc>
          <w:tcPr>
            <w:tcW w:w="334" w:type="pct"/>
            <w:tcBorders>
              <w:top w:val="nil"/>
              <w:left w:val="single" w:sz="12" w:space="0" w:color="auto"/>
              <w:bottom w:val="nil"/>
              <w:right w:val="nil"/>
            </w:tcBorders>
            <w:shd w:val="clear" w:color="auto" w:fill="auto"/>
          </w:tcPr>
          <w:p w:rsidR="00982F8F" w:rsidRPr="00982F8F" w:rsidRDefault="00B1264E" w:rsidP="00B1264E">
            <w:pPr>
              <w:keepNext/>
              <w:ind w:left="993" w:hanging="993"/>
            </w:pPr>
            <w:permStart w:id="49" w:edGrp="everyone"/>
            <w:r w:rsidRPr="00797AFE">
              <w:rPr>
                <w:rFonts w:ascii="Arial" w:hAnsi="Arial" w:cs="Arial"/>
                <w:sz w:val="44"/>
                <w:szCs w:val="44"/>
              </w:rPr>
              <w:sym w:font="Wingdings" w:char="F0A8"/>
            </w:r>
            <w:permEnd w:id="49"/>
          </w:p>
        </w:tc>
      </w:tr>
      <w:tr w:rsidR="008C5EA8" w:rsidRPr="00982F8F" w:rsidTr="00084CE4">
        <w:trPr>
          <w:hidden/>
        </w:trPr>
        <w:tc>
          <w:tcPr>
            <w:tcW w:w="555" w:type="pct"/>
            <w:tcBorders>
              <w:top w:val="nil"/>
              <w:left w:val="nil"/>
              <w:bottom w:val="nil"/>
              <w:right w:val="single" w:sz="12" w:space="0" w:color="auto"/>
            </w:tcBorders>
          </w:tcPr>
          <w:p w:rsidR="008C5EA8" w:rsidRPr="00982F8F" w:rsidRDefault="008C5EA8" w:rsidP="008C5EA8">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8C5EA8" w:rsidRPr="00982F8F" w:rsidRDefault="008C5EA8" w:rsidP="008C5EA8">
            <w:pPr>
              <w:ind w:left="161" w:right="82" w:hanging="161"/>
              <w:jc w:val="center"/>
            </w:pPr>
            <w:r w:rsidRPr="00982F8F">
              <w:t>1</w:t>
            </w:r>
          </w:p>
        </w:tc>
        <w:tc>
          <w:tcPr>
            <w:tcW w:w="1020" w:type="pct"/>
            <w:tcBorders>
              <w:top w:val="single" w:sz="12" w:space="0" w:color="auto"/>
              <w:right w:val="single" w:sz="12" w:space="0" w:color="auto"/>
            </w:tcBorders>
            <w:shd w:val="clear" w:color="auto" w:fill="auto"/>
            <w:vAlign w:val="center"/>
          </w:tcPr>
          <w:p w:rsidR="008C5EA8" w:rsidRPr="00982F8F" w:rsidRDefault="008C5EA8" w:rsidP="008C5EA8">
            <w:pPr>
              <w:ind w:right="82"/>
              <w:jc w:val="center"/>
            </w:pPr>
            <w:r>
              <w:t>Carbon footprint</w:t>
            </w:r>
          </w:p>
        </w:tc>
        <w:tc>
          <w:tcPr>
            <w:tcW w:w="608" w:type="pct"/>
            <w:tcBorders>
              <w:top w:val="nil"/>
              <w:left w:val="single" w:sz="12" w:space="0" w:color="auto"/>
              <w:bottom w:val="nil"/>
              <w:right w:val="single" w:sz="12" w:space="0" w:color="auto"/>
            </w:tcBorders>
            <w:vAlign w:val="center"/>
          </w:tcPr>
          <w:p w:rsidR="008C5EA8" w:rsidRPr="00DD7A44" w:rsidRDefault="008C5EA8" w:rsidP="008C5EA8">
            <w:pPr>
              <w:ind w:left="161" w:right="82" w:hanging="161"/>
              <w:jc w:val="left"/>
            </w:pPr>
            <w:r w:rsidRPr="00DD7A44">
              <w:t xml:space="preserve">1 </w:t>
            </w:r>
            <w:r w:rsidRPr="005A042B">
              <w:rPr>
                <w:rFonts w:ascii="Arial" w:hAnsi="Arial" w:cs="Arial"/>
                <w:sz w:val="22"/>
                <w:szCs w:val="22"/>
              </w:rPr>
              <w:t xml:space="preserve">- </w:t>
            </w:r>
            <w:permStart w:id="50" w:edGrp="everyone"/>
            <w:r w:rsidR="000B4901">
              <w:rPr>
                <w:rFonts w:ascii="Arial" w:hAnsi="Arial" w:cs="Arial"/>
                <w:sz w:val="22"/>
                <w:szCs w:val="22"/>
              </w:rPr>
              <w:t>B</w:t>
            </w:r>
            <w:permEnd w:id="50"/>
          </w:p>
        </w:tc>
        <w:tc>
          <w:tcPr>
            <w:tcW w:w="248" w:type="pct"/>
            <w:tcBorders>
              <w:top w:val="single" w:sz="12" w:space="0" w:color="auto"/>
              <w:left w:val="single" w:sz="12" w:space="0" w:color="auto"/>
              <w:right w:val="single" w:sz="4" w:space="0" w:color="auto"/>
            </w:tcBorders>
            <w:shd w:val="clear" w:color="auto" w:fill="auto"/>
            <w:vAlign w:val="center"/>
          </w:tcPr>
          <w:p w:rsidR="008C5EA8" w:rsidRPr="00982F8F" w:rsidRDefault="008C5EA8" w:rsidP="008C5EA8">
            <w:pPr>
              <w:ind w:left="161" w:right="82" w:hanging="161"/>
              <w:jc w:val="center"/>
            </w:pPr>
            <w:r w:rsidRPr="00982F8F">
              <w:t>A</w:t>
            </w:r>
          </w:p>
        </w:tc>
        <w:tc>
          <w:tcPr>
            <w:tcW w:w="2011" w:type="pct"/>
            <w:tcBorders>
              <w:top w:val="single" w:sz="12" w:space="0" w:color="auto"/>
              <w:left w:val="single" w:sz="12" w:space="0" w:color="auto"/>
              <w:right w:val="single" w:sz="4" w:space="0" w:color="auto"/>
            </w:tcBorders>
            <w:shd w:val="clear" w:color="auto" w:fill="auto"/>
            <w:vAlign w:val="center"/>
          </w:tcPr>
          <w:p w:rsidR="008C5EA8" w:rsidRPr="00982F8F" w:rsidRDefault="008C5EA8" w:rsidP="008C5EA8">
            <w:pPr>
              <w:ind w:right="82"/>
              <w:jc w:val="center"/>
            </w:pPr>
            <w:r w:rsidRPr="00982F8F">
              <w:t>The amount of energy required to manufacture a product</w:t>
            </w:r>
          </w:p>
        </w:tc>
        <w:tc>
          <w:tcPr>
            <w:tcW w:w="334" w:type="pct"/>
            <w:tcBorders>
              <w:top w:val="nil"/>
              <w:left w:val="single" w:sz="12" w:space="0" w:color="auto"/>
              <w:bottom w:val="nil"/>
              <w:right w:val="nil"/>
            </w:tcBorders>
          </w:tcPr>
          <w:p w:rsidR="008C5EA8" w:rsidRPr="00982F8F" w:rsidRDefault="008C5EA8" w:rsidP="008C5EA8">
            <w:pPr>
              <w:ind w:left="993" w:hanging="993"/>
            </w:pPr>
          </w:p>
        </w:tc>
      </w:tr>
      <w:tr w:rsidR="008C5EA8" w:rsidRPr="00982F8F" w:rsidTr="00084CE4">
        <w:trPr>
          <w:hidden/>
        </w:trPr>
        <w:tc>
          <w:tcPr>
            <w:tcW w:w="555" w:type="pct"/>
            <w:tcBorders>
              <w:top w:val="nil"/>
              <w:left w:val="nil"/>
              <w:bottom w:val="nil"/>
              <w:right w:val="single" w:sz="12" w:space="0" w:color="auto"/>
            </w:tcBorders>
          </w:tcPr>
          <w:p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rsidR="008C5EA8" w:rsidRPr="00982F8F" w:rsidRDefault="008C5EA8" w:rsidP="008C5EA8">
            <w:pPr>
              <w:ind w:left="161" w:right="82" w:hanging="161"/>
              <w:jc w:val="center"/>
            </w:pPr>
            <w:r w:rsidRPr="00982F8F">
              <w:t>2</w:t>
            </w:r>
          </w:p>
        </w:tc>
        <w:tc>
          <w:tcPr>
            <w:tcW w:w="1020" w:type="pct"/>
            <w:tcBorders>
              <w:right w:val="single" w:sz="12" w:space="0" w:color="auto"/>
            </w:tcBorders>
            <w:shd w:val="clear" w:color="auto" w:fill="auto"/>
            <w:vAlign w:val="center"/>
          </w:tcPr>
          <w:p w:rsidR="008C5EA8" w:rsidRPr="00982F8F" w:rsidRDefault="008C5EA8" w:rsidP="008C5EA8">
            <w:pPr>
              <w:ind w:right="82"/>
              <w:jc w:val="center"/>
            </w:pPr>
            <w:r>
              <w:t>CO2e</w:t>
            </w:r>
          </w:p>
        </w:tc>
        <w:tc>
          <w:tcPr>
            <w:tcW w:w="608" w:type="pct"/>
            <w:tcBorders>
              <w:top w:val="nil"/>
              <w:left w:val="single" w:sz="12" w:space="0" w:color="auto"/>
              <w:bottom w:val="nil"/>
              <w:right w:val="single" w:sz="12" w:space="0" w:color="auto"/>
            </w:tcBorders>
            <w:vAlign w:val="center"/>
          </w:tcPr>
          <w:p w:rsidR="008C5EA8" w:rsidRPr="00DD7A44" w:rsidRDefault="008C5EA8" w:rsidP="008C5EA8">
            <w:pPr>
              <w:ind w:left="161" w:right="82" w:hanging="161"/>
              <w:jc w:val="left"/>
            </w:pPr>
            <w:r w:rsidRPr="00DD7A44">
              <w:t xml:space="preserve">2 </w:t>
            </w:r>
            <w:r w:rsidRPr="005A042B">
              <w:rPr>
                <w:rFonts w:ascii="Arial" w:hAnsi="Arial" w:cs="Arial"/>
                <w:sz w:val="22"/>
                <w:szCs w:val="22"/>
              </w:rPr>
              <w:t xml:space="preserve">- </w:t>
            </w:r>
            <w:permStart w:id="51" w:edGrp="everyone"/>
            <w:r w:rsidR="000B4901">
              <w:rPr>
                <w:rFonts w:ascii="Arial" w:hAnsi="Arial" w:cs="Arial"/>
                <w:sz w:val="22"/>
                <w:szCs w:val="22"/>
              </w:rPr>
              <w:t>E</w:t>
            </w:r>
            <w:permEnd w:id="51"/>
          </w:p>
        </w:tc>
        <w:tc>
          <w:tcPr>
            <w:tcW w:w="248" w:type="pct"/>
            <w:tcBorders>
              <w:left w:val="single" w:sz="12" w:space="0" w:color="auto"/>
              <w:right w:val="single" w:sz="4" w:space="0" w:color="auto"/>
            </w:tcBorders>
            <w:shd w:val="clear" w:color="auto" w:fill="auto"/>
            <w:vAlign w:val="center"/>
          </w:tcPr>
          <w:p w:rsidR="008C5EA8" w:rsidRPr="00982F8F" w:rsidRDefault="008C5EA8" w:rsidP="008C5EA8">
            <w:pPr>
              <w:ind w:left="161" w:right="82" w:hanging="161"/>
              <w:jc w:val="center"/>
            </w:pPr>
            <w:r w:rsidRPr="00982F8F">
              <w:t>B</w:t>
            </w:r>
          </w:p>
        </w:tc>
        <w:tc>
          <w:tcPr>
            <w:tcW w:w="2011" w:type="pct"/>
            <w:tcBorders>
              <w:left w:val="single" w:sz="12" w:space="0" w:color="auto"/>
              <w:right w:val="single" w:sz="4" w:space="0" w:color="auto"/>
            </w:tcBorders>
            <w:shd w:val="clear" w:color="auto" w:fill="auto"/>
            <w:vAlign w:val="center"/>
          </w:tcPr>
          <w:p w:rsidR="008C5EA8" w:rsidRPr="00982F8F" w:rsidRDefault="008C5EA8" w:rsidP="008C5EA8">
            <w:pPr>
              <w:ind w:right="82"/>
              <w:jc w:val="center"/>
            </w:pPr>
            <w:r w:rsidRPr="00982F8F">
              <w:t>Total GHD emissions produced during manufacture construction and use</w:t>
            </w:r>
          </w:p>
        </w:tc>
        <w:tc>
          <w:tcPr>
            <w:tcW w:w="334" w:type="pct"/>
            <w:tcBorders>
              <w:top w:val="nil"/>
              <w:left w:val="single" w:sz="12" w:space="0" w:color="auto"/>
              <w:bottom w:val="nil"/>
              <w:right w:val="nil"/>
            </w:tcBorders>
          </w:tcPr>
          <w:p w:rsidR="008C5EA8" w:rsidRPr="00982F8F" w:rsidRDefault="008C5EA8" w:rsidP="008C5EA8">
            <w:pPr>
              <w:ind w:left="993" w:hanging="993"/>
            </w:pPr>
          </w:p>
        </w:tc>
      </w:tr>
      <w:tr w:rsidR="008C5EA8" w:rsidRPr="00982F8F" w:rsidTr="00084CE4">
        <w:trPr>
          <w:hidden/>
        </w:trPr>
        <w:tc>
          <w:tcPr>
            <w:tcW w:w="555" w:type="pct"/>
            <w:tcBorders>
              <w:top w:val="nil"/>
              <w:left w:val="nil"/>
              <w:bottom w:val="nil"/>
              <w:right w:val="single" w:sz="12" w:space="0" w:color="auto"/>
            </w:tcBorders>
          </w:tcPr>
          <w:p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rsidR="008C5EA8" w:rsidRPr="00982F8F" w:rsidRDefault="008C5EA8" w:rsidP="008C5EA8">
            <w:pPr>
              <w:ind w:left="161" w:right="82" w:hanging="161"/>
              <w:jc w:val="center"/>
            </w:pPr>
            <w:r w:rsidRPr="00982F8F">
              <w:t>3</w:t>
            </w:r>
          </w:p>
        </w:tc>
        <w:tc>
          <w:tcPr>
            <w:tcW w:w="1020" w:type="pct"/>
            <w:tcBorders>
              <w:right w:val="single" w:sz="12" w:space="0" w:color="auto"/>
            </w:tcBorders>
            <w:shd w:val="clear" w:color="auto" w:fill="auto"/>
            <w:vAlign w:val="center"/>
          </w:tcPr>
          <w:p w:rsidR="008C5EA8" w:rsidRPr="00982F8F" w:rsidRDefault="008C5EA8" w:rsidP="008C5EA8">
            <w:pPr>
              <w:ind w:right="82"/>
              <w:jc w:val="center"/>
            </w:pPr>
            <w:r>
              <w:t>Embodied energy</w:t>
            </w:r>
          </w:p>
        </w:tc>
        <w:tc>
          <w:tcPr>
            <w:tcW w:w="608" w:type="pct"/>
            <w:tcBorders>
              <w:top w:val="nil"/>
              <w:left w:val="single" w:sz="12" w:space="0" w:color="auto"/>
              <w:bottom w:val="nil"/>
              <w:right w:val="single" w:sz="12" w:space="0" w:color="auto"/>
            </w:tcBorders>
            <w:vAlign w:val="center"/>
          </w:tcPr>
          <w:p w:rsidR="008C5EA8" w:rsidRPr="00DD7A44" w:rsidRDefault="008C5EA8" w:rsidP="008C5EA8">
            <w:pPr>
              <w:ind w:left="161" w:right="82" w:hanging="161"/>
              <w:jc w:val="left"/>
            </w:pPr>
            <w:r>
              <w:t>3</w:t>
            </w:r>
            <w:r w:rsidRPr="00DD7A44">
              <w:t xml:space="preserve"> </w:t>
            </w:r>
            <w:r w:rsidRPr="005A042B">
              <w:rPr>
                <w:rFonts w:ascii="Arial" w:hAnsi="Arial" w:cs="Arial"/>
                <w:sz w:val="22"/>
                <w:szCs w:val="22"/>
              </w:rPr>
              <w:t xml:space="preserve">- </w:t>
            </w:r>
            <w:permStart w:id="52" w:edGrp="everyone"/>
            <w:r w:rsidR="000B4901">
              <w:rPr>
                <w:rFonts w:ascii="Arial" w:hAnsi="Arial" w:cs="Arial"/>
                <w:sz w:val="22"/>
                <w:szCs w:val="22"/>
              </w:rPr>
              <w:t>A</w:t>
            </w:r>
            <w:permEnd w:id="52"/>
          </w:p>
        </w:tc>
        <w:tc>
          <w:tcPr>
            <w:tcW w:w="248" w:type="pct"/>
            <w:tcBorders>
              <w:left w:val="single" w:sz="12" w:space="0" w:color="auto"/>
              <w:right w:val="single" w:sz="4" w:space="0" w:color="auto"/>
            </w:tcBorders>
            <w:shd w:val="clear" w:color="auto" w:fill="auto"/>
            <w:vAlign w:val="center"/>
          </w:tcPr>
          <w:p w:rsidR="008C5EA8" w:rsidRPr="00982F8F" w:rsidRDefault="008C5EA8" w:rsidP="008C5EA8">
            <w:pPr>
              <w:ind w:left="161" w:right="82" w:hanging="161"/>
              <w:jc w:val="center"/>
            </w:pPr>
            <w:r w:rsidRPr="00982F8F">
              <w:t>C</w:t>
            </w:r>
          </w:p>
        </w:tc>
        <w:tc>
          <w:tcPr>
            <w:tcW w:w="2011" w:type="pct"/>
            <w:tcBorders>
              <w:left w:val="single" w:sz="12" w:space="0" w:color="auto"/>
              <w:right w:val="single" w:sz="4" w:space="0" w:color="auto"/>
            </w:tcBorders>
            <w:shd w:val="clear" w:color="auto" w:fill="auto"/>
            <w:vAlign w:val="center"/>
          </w:tcPr>
          <w:p w:rsidR="008C5EA8" w:rsidRPr="00982F8F" w:rsidRDefault="008C5EA8" w:rsidP="008C5EA8">
            <w:pPr>
              <w:ind w:left="13" w:right="82" w:hanging="13"/>
              <w:jc w:val="center"/>
            </w:pPr>
            <w:r w:rsidRPr="00982F8F">
              <w:t>Greenhouse gas emissions</w:t>
            </w:r>
          </w:p>
        </w:tc>
        <w:tc>
          <w:tcPr>
            <w:tcW w:w="334" w:type="pct"/>
            <w:tcBorders>
              <w:top w:val="nil"/>
              <w:left w:val="single" w:sz="12" w:space="0" w:color="auto"/>
              <w:bottom w:val="nil"/>
              <w:right w:val="nil"/>
            </w:tcBorders>
          </w:tcPr>
          <w:p w:rsidR="008C5EA8" w:rsidRPr="00982F8F" w:rsidRDefault="008C5EA8" w:rsidP="008C5EA8">
            <w:pPr>
              <w:ind w:left="993" w:hanging="993"/>
            </w:pPr>
          </w:p>
        </w:tc>
      </w:tr>
      <w:tr w:rsidR="008C5EA8" w:rsidRPr="00982F8F" w:rsidTr="00084CE4">
        <w:trPr>
          <w:hidden/>
        </w:trPr>
        <w:tc>
          <w:tcPr>
            <w:tcW w:w="555" w:type="pct"/>
            <w:tcBorders>
              <w:top w:val="nil"/>
              <w:left w:val="nil"/>
              <w:bottom w:val="nil"/>
              <w:right w:val="single" w:sz="12" w:space="0" w:color="auto"/>
            </w:tcBorders>
          </w:tcPr>
          <w:p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rsidR="008C5EA8" w:rsidRPr="00982F8F" w:rsidRDefault="008C5EA8" w:rsidP="008C5EA8">
            <w:pPr>
              <w:ind w:left="161" w:right="82" w:hanging="161"/>
              <w:jc w:val="center"/>
            </w:pPr>
            <w:r w:rsidRPr="00982F8F">
              <w:t>4</w:t>
            </w:r>
          </w:p>
        </w:tc>
        <w:tc>
          <w:tcPr>
            <w:tcW w:w="1020" w:type="pct"/>
            <w:tcBorders>
              <w:right w:val="single" w:sz="12" w:space="0" w:color="auto"/>
            </w:tcBorders>
            <w:shd w:val="clear" w:color="auto" w:fill="auto"/>
            <w:vAlign w:val="center"/>
          </w:tcPr>
          <w:p w:rsidR="008C5EA8" w:rsidRPr="00982F8F" w:rsidRDefault="008C5EA8" w:rsidP="008C5EA8">
            <w:pPr>
              <w:ind w:right="82"/>
              <w:jc w:val="center"/>
            </w:pPr>
            <w:r>
              <w:t>Embodied water</w:t>
            </w:r>
          </w:p>
        </w:tc>
        <w:tc>
          <w:tcPr>
            <w:tcW w:w="608" w:type="pct"/>
            <w:tcBorders>
              <w:top w:val="nil"/>
              <w:left w:val="single" w:sz="12" w:space="0" w:color="auto"/>
              <w:bottom w:val="nil"/>
              <w:right w:val="single" w:sz="12" w:space="0" w:color="auto"/>
            </w:tcBorders>
            <w:vAlign w:val="center"/>
          </w:tcPr>
          <w:p w:rsidR="008C5EA8" w:rsidRPr="00DD7A44" w:rsidRDefault="008C5EA8" w:rsidP="008C5EA8">
            <w:pPr>
              <w:ind w:left="161" w:right="82" w:hanging="161"/>
              <w:jc w:val="left"/>
            </w:pPr>
            <w:r>
              <w:t>4</w:t>
            </w:r>
            <w:r w:rsidRPr="00DD7A44">
              <w:t xml:space="preserve"> </w:t>
            </w:r>
            <w:r w:rsidRPr="005A042B">
              <w:rPr>
                <w:rFonts w:ascii="Arial" w:hAnsi="Arial" w:cs="Arial"/>
                <w:sz w:val="22"/>
                <w:szCs w:val="22"/>
              </w:rPr>
              <w:t xml:space="preserve">- </w:t>
            </w:r>
            <w:permStart w:id="53" w:edGrp="everyone"/>
            <w:r w:rsidR="000B4901">
              <w:rPr>
                <w:rFonts w:ascii="Arial" w:hAnsi="Arial" w:cs="Arial"/>
                <w:sz w:val="22"/>
                <w:szCs w:val="22"/>
              </w:rPr>
              <w:t>D</w:t>
            </w:r>
            <w:permEnd w:id="53"/>
          </w:p>
        </w:tc>
        <w:tc>
          <w:tcPr>
            <w:tcW w:w="248" w:type="pct"/>
            <w:tcBorders>
              <w:left w:val="single" w:sz="12" w:space="0" w:color="auto"/>
              <w:right w:val="single" w:sz="4" w:space="0" w:color="auto"/>
            </w:tcBorders>
            <w:shd w:val="clear" w:color="auto" w:fill="auto"/>
            <w:vAlign w:val="center"/>
          </w:tcPr>
          <w:p w:rsidR="008C5EA8" w:rsidRPr="00982F8F" w:rsidRDefault="008C5EA8" w:rsidP="008C5EA8">
            <w:pPr>
              <w:ind w:left="161" w:right="82" w:hanging="161"/>
              <w:jc w:val="center"/>
            </w:pPr>
            <w:r w:rsidRPr="00982F8F">
              <w:t>D</w:t>
            </w:r>
          </w:p>
        </w:tc>
        <w:tc>
          <w:tcPr>
            <w:tcW w:w="2011" w:type="pct"/>
            <w:tcBorders>
              <w:left w:val="single" w:sz="12" w:space="0" w:color="auto"/>
              <w:right w:val="single" w:sz="4" w:space="0" w:color="auto"/>
            </w:tcBorders>
            <w:shd w:val="clear" w:color="auto" w:fill="auto"/>
            <w:vAlign w:val="center"/>
          </w:tcPr>
          <w:p w:rsidR="008C5EA8" w:rsidRPr="00982F8F" w:rsidRDefault="008C5EA8" w:rsidP="008C5EA8">
            <w:pPr>
              <w:ind w:right="82"/>
              <w:jc w:val="center"/>
            </w:pPr>
            <w:r w:rsidRPr="00982F8F">
              <w:t>The amount of water required to manufacture a product</w:t>
            </w:r>
          </w:p>
        </w:tc>
        <w:tc>
          <w:tcPr>
            <w:tcW w:w="334" w:type="pct"/>
            <w:tcBorders>
              <w:top w:val="nil"/>
              <w:left w:val="single" w:sz="12" w:space="0" w:color="auto"/>
              <w:bottom w:val="nil"/>
              <w:right w:val="nil"/>
            </w:tcBorders>
          </w:tcPr>
          <w:p w:rsidR="008C5EA8" w:rsidRPr="00982F8F" w:rsidRDefault="008C5EA8" w:rsidP="008C5EA8">
            <w:pPr>
              <w:ind w:left="993" w:hanging="993"/>
            </w:pPr>
          </w:p>
        </w:tc>
      </w:tr>
      <w:tr w:rsidR="008C5EA8" w:rsidRPr="00982F8F" w:rsidTr="00084CE4">
        <w:trPr>
          <w:hidden/>
        </w:trPr>
        <w:tc>
          <w:tcPr>
            <w:tcW w:w="555" w:type="pct"/>
            <w:tcBorders>
              <w:top w:val="nil"/>
              <w:left w:val="nil"/>
              <w:bottom w:val="nil"/>
              <w:right w:val="single" w:sz="12" w:space="0" w:color="auto"/>
            </w:tcBorders>
          </w:tcPr>
          <w:p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rsidR="008C5EA8" w:rsidRPr="00982F8F" w:rsidRDefault="008C5EA8" w:rsidP="008C5EA8">
            <w:pPr>
              <w:ind w:left="161" w:right="82" w:hanging="161"/>
              <w:jc w:val="center"/>
            </w:pPr>
            <w:r w:rsidRPr="00982F8F">
              <w:t>5</w:t>
            </w:r>
          </w:p>
        </w:tc>
        <w:tc>
          <w:tcPr>
            <w:tcW w:w="1020" w:type="pct"/>
            <w:tcBorders>
              <w:right w:val="single" w:sz="12" w:space="0" w:color="auto"/>
            </w:tcBorders>
            <w:shd w:val="clear" w:color="auto" w:fill="auto"/>
            <w:vAlign w:val="center"/>
          </w:tcPr>
          <w:p w:rsidR="008C5EA8" w:rsidRPr="00982F8F" w:rsidRDefault="008C5EA8" w:rsidP="008C5EA8">
            <w:pPr>
              <w:ind w:right="82"/>
              <w:jc w:val="center"/>
            </w:pPr>
            <w:r>
              <w:t>GHG</w:t>
            </w:r>
          </w:p>
        </w:tc>
        <w:tc>
          <w:tcPr>
            <w:tcW w:w="608" w:type="pct"/>
            <w:tcBorders>
              <w:top w:val="nil"/>
              <w:left w:val="single" w:sz="12" w:space="0" w:color="auto"/>
              <w:bottom w:val="nil"/>
              <w:right w:val="single" w:sz="12" w:space="0" w:color="auto"/>
            </w:tcBorders>
            <w:vAlign w:val="center"/>
          </w:tcPr>
          <w:p w:rsidR="008C5EA8" w:rsidRPr="00DD7A44" w:rsidRDefault="008C5EA8" w:rsidP="008C5EA8">
            <w:pPr>
              <w:ind w:left="161" w:right="82" w:hanging="161"/>
              <w:jc w:val="left"/>
            </w:pPr>
            <w:r>
              <w:t>5</w:t>
            </w:r>
            <w:r w:rsidRPr="00DD7A44">
              <w:t xml:space="preserve"> </w:t>
            </w:r>
            <w:r w:rsidRPr="005A042B">
              <w:rPr>
                <w:rFonts w:ascii="Arial" w:hAnsi="Arial" w:cs="Arial"/>
                <w:sz w:val="22"/>
                <w:szCs w:val="22"/>
              </w:rPr>
              <w:t xml:space="preserve">- </w:t>
            </w:r>
            <w:permStart w:id="54" w:edGrp="everyone"/>
            <w:r w:rsidR="000B4901">
              <w:rPr>
                <w:rFonts w:ascii="Arial" w:hAnsi="Arial" w:cs="Arial"/>
                <w:sz w:val="22"/>
                <w:szCs w:val="22"/>
              </w:rPr>
              <w:t>C</w:t>
            </w:r>
            <w:permEnd w:id="54"/>
          </w:p>
        </w:tc>
        <w:tc>
          <w:tcPr>
            <w:tcW w:w="248" w:type="pct"/>
            <w:tcBorders>
              <w:left w:val="single" w:sz="12" w:space="0" w:color="auto"/>
              <w:right w:val="single" w:sz="4" w:space="0" w:color="auto"/>
            </w:tcBorders>
            <w:shd w:val="clear" w:color="auto" w:fill="auto"/>
            <w:vAlign w:val="center"/>
          </w:tcPr>
          <w:p w:rsidR="008C5EA8" w:rsidRPr="00982F8F" w:rsidRDefault="008C5EA8" w:rsidP="008C5EA8">
            <w:pPr>
              <w:ind w:left="161" w:right="82" w:hanging="161"/>
              <w:jc w:val="center"/>
            </w:pPr>
            <w:r w:rsidRPr="00982F8F">
              <w:t>E</w:t>
            </w:r>
          </w:p>
        </w:tc>
        <w:tc>
          <w:tcPr>
            <w:tcW w:w="2011" w:type="pct"/>
            <w:tcBorders>
              <w:left w:val="single" w:sz="12" w:space="0" w:color="auto"/>
              <w:right w:val="single" w:sz="4" w:space="0" w:color="auto"/>
            </w:tcBorders>
            <w:shd w:val="clear" w:color="auto" w:fill="auto"/>
            <w:vAlign w:val="center"/>
          </w:tcPr>
          <w:p w:rsidR="008C5EA8" w:rsidRPr="00982F8F" w:rsidRDefault="008C5EA8" w:rsidP="008C5EA8">
            <w:pPr>
              <w:ind w:right="82"/>
              <w:jc w:val="center"/>
            </w:pPr>
            <w:r w:rsidRPr="00982F8F">
              <w:t>CO2equivalent tonnes emitted into the atmosphere</w:t>
            </w:r>
          </w:p>
        </w:tc>
        <w:tc>
          <w:tcPr>
            <w:tcW w:w="334" w:type="pct"/>
            <w:tcBorders>
              <w:top w:val="nil"/>
              <w:left w:val="single" w:sz="12" w:space="0" w:color="auto"/>
              <w:bottom w:val="nil"/>
              <w:right w:val="nil"/>
            </w:tcBorders>
          </w:tcPr>
          <w:p w:rsidR="008C5EA8" w:rsidRPr="00982F8F" w:rsidRDefault="008C5EA8" w:rsidP="008C5EA8">
            <w:pPr>
              <w:ind w:left="993" w:hanging="993"/>
            </w:pPr>
          </w:p>
        </w:tc>
      </w:tr>
    </w:tbl>
    <w:p w:rsidR="00982F8F" w:rsidRDefault="00982F8F" w:rsidP="00982F8F">
      <w:pPr>
        <w:jc w:val="left"/>
        <w:rPr>
          <w:rFonts w:ascii="Arial" w:hAnsi="Arial"/>
          <w:b/>
          <w:sz w:val="20"/>
        </w:rPr>
      </w:pPr>
    </w:p>
    <w:p w:rsidR="00632E82" w:rsidRDefault="00632E82">
      <w:pPr>
        <w:jc w:val="left"/>
        <w:rPr>
          <w:rFonts w:ascii="Arial" w:hAnsi="Arial" w:cs="Arial"/>
          <w:sz w:val="22"/>
          <w:szCs w:val="22"/>
        </w:rPr>
      </w:pPr>
    </w:p>
    <w:p w:rsidR="00FC530C" w:rsidRPr="00830749" w:rsidRDefault="00FC530C" w:rsidP="00FC530C">
      <w:pPr>
        <w:pStyle w:val="11CSTCPLQuestionBullet"/>
        <w:ind w:left="709" w:hanging="709"/>
      </w:pPr>
      <w:bookmarkStart w:id="11" w:name="_Ref536083463"/>
      <w:r>
        <w:t>Which of the following materials would be considered as ‘low energy content’? Tick all that apply.</w:t>
      </w:r>
      <w:bookmarkEnd w:id="11"/>
    </w:p>
    <w:p w:rsidR="00FC530C" w:rsidRPr="00830749" w:rsidRDefault="00FC530C" w:rsidP="00FC530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FC530C" w:rsidTr="00FD1506">
        <w:tc>
          <w:tcPr>
            <w:tcW w:w="610" w:type="pct"/>
            <w:tcBorders>
              <w:top w:val="nil"/>
              <w:left w:val="nil"/>
              <w:bottom w:val="nil"/>
              <w:right w:val="single" w:sz="12" w:space="0" w:color="auto"/>
            </w:tcBorders>
            <w:shd w:val="clear" w:color="auto" w:fill="auto"/>
          </w:tcPr>
          <w:p w:rsidR="00FC530C" w:rsidRDefault="00FC530C" w:rsidP="00FD15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FC530C" w:rsidRDefault="00FC530C" w:rsidP="00FD15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FC530C" w:rsidRDefault="00FC530C" w:rsidP="00FD1506">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rsidR="00FC530C" w:rsidRDefault="00B1264E" w:rsidP="00B1264E">
            <w:pPr>
              <w:keepNext/>
              <w:ind w:left="993" w:hanging="993"/>
            </w:pPr>
            <w:permStart w:id="55" w:edGrp="everyone"/>
            <w:r w:rsidRPr="00797AFE">
              <w:rPr>
                <w:rFonts w:ascii="Arial" w:hAnsi="Arial" w:cs="Arial"/>
                <w:sz w:val="44"/>
                <w:szCs w:val="44"/>
              </w:rPr>
              <w:sym w:font="Wingdings" w:char="F0A8"/>
            </w:r>
            <w:permEnd w:id="55"/>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6167A9" w:rsidRPr="00827129" w:rsidRDefault="006167A9" w:rsidP="006167A9">
            <w:pPr>
              <w:keepNext/>
              <w:ind w:left="993" w:right="82" w:hanging="993"/>
              <w:jc w:val="center"/>
              <w:rPr>
                <w:color w:val="17365D" w:themeColor="text2" w:themeShade="BF"/>
                <w:sz w:val="40"/>
              </w:rPr>
            </w:pPr>
            <w:permStart w:id="56" w:edGrp="everyone"/>
            <w:r>
              <w:rPr>
                <w:rFonts w:ascii="Arial" w:hAnsi="Arial" w:cs="Arial"/>
                <w:sz w:val="40"/>
                <w:szCs w:val="40"/>
              </w:rPr>
              <w:sym w:font="Wingdings" w:char="F0A8"/>
            </w:r>
            <w:permEnd w:id="56"/>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Bricks</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0B4901" w:rsidP="006167A9">
            <w:pPr>
              <w:keepNext/>
              <w:ind w:left="993" w:right="82" w:hanging="993"/>
              <w:jc w:val="center"/>
              <w:rPr>
                <w:color w:val="17365D" w:themeColor="text2" w:themeShade="BF"/>
                <w:sz w:val="40"/>
              </w:rPr>
            </w:pPr>
            <w:permStart w:id="57" w:edGrp="everyone"/>
            <w:r>
              <w:rPr>
                <w:rFonts w:ascii="Arial" w:hAnsi="Arial" w:cs="Arial"/>
                <w:sz w:val="40"/>
                <w:szCs w:val="40"/>
              </w:rPr>
              <w:sym w:font="Wingdings" w:char="F0FC"/>
            </w:r>
            <w:permEnd w:id="5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By-products of other industrial processes</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6167A9" w:rsidP="006167A9">
            <w:pPr>
              <w:keepNext/>
              <w:ind w:left="993" w:right="82" w:hanging="993"/>
              <w:jc w:val="center"/>
              <w:rPr>
                <w:color w:val="17365D" w:themeColor="text2" w:themeShade="BF"/>
                <w:sz w:val="40"/>
              </w:rPr>
            </w:pPr>
            <w:permStart w:id="58" w:edGrp="everyone"/>
            <w:r>
              <w:rPr>
                <w:rFonts w:ascii="Arial" w:hAnsi="Arial" w:cs="Arial"/>
                <w:sz w:val="40"/>
                <w:szCs w:val="40"/>
              </w:rPr>
              <w:sym w:font="Wingdings" w:char="F0A8"/>
            </w:r>
            <w:permEnd w:id="5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Cement</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6167A9" w:rsidP="006167A9">
            <w:pPr>
              <w:keepNext/>
              <w:ind w:left="993" w:right="82" w:hanging="993"/>
              <w:jc w:val="center"/>
              <w:rPr>
                <w:color w:val="17365D" w:themeColor="text2" w:themeShade="BF"/>
                <w:sz w:val="40"/>
              </w:rPr>
            </w:pPr>
            <w:permStart w:id="59" w:edGrp="everyone"/>
            <w:r>
              <w:rPr>
                <w:rFonts w:ascii="Arial" w:hAnsi="Arial" w:cs="Arial"/>
                <w:sz w:val="40"/>
                <w:szCs w:val="40"/>
              </w:rPr>
              <w:sym w:font="Wingdings" w:char="F0A8"/>
            </w:r>
            <w:permEnd w:id="5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Glass</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6167A9" w:rsidP="006167A9">
            <w:pPr>
              <w:keepNext/>
              <w:ind w:left="993" w:right="82" w:hanging="993"/>
              <w:jc w:val="center"/>
              <w:rPr>
                <w:color w:val="17365D" w:themeColor="text2" w:themeShade="BF"/>
                <w:sz w:val="40"/>
              </w:rPr>
            </w:pPr>
            <w:permStart w:id="60" w:edGrp="everyone"/>
            <w:r>
              <w:rPr>
                <w:rFonts w:ascii="Arial" w:hAnsi="Arial" w:cs="Arial"/>
                <w:sz w:val="40"/>
                <w:szCs w:val="40"/>
              </w:rPr>
              <w:sym w:font="Wingdings" w:char="F0A8"/>
            </w:r>
            <w:permEnd w:id="6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Metals</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6167A9" w:rsidP="006167A9">
            <w:pPr>
              <w:keepNext/>
              <w:ind w:left="993" w:right="82" w:hanging="993"/>
              <w:jc w:val="center"/>
              <w:rPr>
                <w:color w:val="17365D" w:themeColor="text2" w:themeShade="BF"/>
                <w:sz w:val="40"/>
              </w:rPr>
            </w:pPr>
            <w:permStart w:id="61" w:edGrp="everyone"/>
            <w:r>
              <w:rPr>
                <w:rFonts w:ascii="Arial" w:hAnsi="Arial" w:cs="Arial"/>
                <w:sz w:val="40"/>
                <w:szCs w:val="40"/>
              </w:rPr>
              <w:sym w:font="Wingdings" w:char="F0A8"/>
            </w:r>
            <w:permEnd w:id="6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Plastics</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0B4901" w:rsidP="006167A9">
            <w:pPr>
              <w:keepNext/>
              <w:ind w:left="993" w:right="82" w:hanging="993"/>
              <w:jc w:val="center"/>
              <w:rPr>
                <w:color w:val="17365D" w:themeColor="text2" w:themeShade="BF"/>
                <w:sz w:val="40"/>
              </w:rPr>
            </w:pPr>
            <w:permStart w:id="62" w:edGrp="everyone"/>
            <w:r>
              <w:rPr>
                <w:rFonts w:ascii="Arial" w:hAnsi="Arial" w:cs="Arial"/>
                <w:sz w:val="40"/>
                <w:szCs w:val="40"/>
              </w:rPr>
              <w:sym w:font="Wingdings" w:char="F0FC"/>
            </w:r>
            <w:permEnd w:id="6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Sand</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0B4901" w:rsidP="006167A9">
            <w:pPr>
              <w:keepNext/>
              <w:ind w:left="993" w:right="82" w:hanging="993"/>
              <w:jc w:val="center"/>
              <w:rPr>
                <w:color w:val="17365D" w:themeColor="text2" w:themeShade="BF"/>
                <w:sz w:val="40"/>
              </w:rPr>
            </w:pPr>
            <w:permStart w:id="63" w:edGrp="everyone"/>
            <w:r>
              <w:rPr>
                <w:rFonts w:ascii="Arial" w:hAnsi="Arial" w:cs="Arial"/>
                <w:sz w:val="40"/>
                <w:szCs w:val="40"/>
              </w:rPr>
              <w:sym w:font="Wingdings" w:char="F0FC"/>
            </w:r>
            <w:permEnd w:id="6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Stone</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0B4901" w:rsidP="006167A9">
            <w:pPr>
              <w:keepNext/>
              <w:ind w:left="993" w:right="82" w:hanging="993"/>
              <w:jc w:val="center"/>
              <w:rPr>
                <w:color w:val="17365D" w:themeColor="text2" w:themeShade="BF"/>
                <w:sz w:val="40"/>
              </w:rPr>
            </w:pPr>
            <w:permStart w:id="64" w:edGrp="everyone"/>
            <w:r>
              <w:rPr>
                <w:rFonts w:ascii="Arial" w:hAnsi="Arial" w:cs="Arial"/>
                <w:sz w:val="40"/>
                <w:szCs w:val="40"/>
              </w:rPr>
              <w:sym w:font="Wingdings" w:char="F0FC"/>
            </w:r>
            <w:permEnd w:id="6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Timber</w:t>
            </w:r>
          </w:p>
        </w:tc>
        <w:tc>
          <w:tcPr>
            <w:tcW w:w="335" w:type="pct"/>
            <w:tcBorders>
              <w:top w:val="nil"/>
              <w:left w:val="single" w:sz="12" w:space="0" w:color="auto"/>
              <w:bottom w:val="nil"/>
              <w:right w:val="nil"/>
            </w:tcBorders>
          </w:tcPr>
          <w:p w:rsidR="006167A9" w:rsidRDefault="006167A9" w:rsidP="006167A9">
            <w:pPr>
              <w:ind w:left="993" w:hanging="993"/>
            </w:pPr>
          </w:p>
        </w:tc>
      </w:tr>
    </w:tbl>
    <w:p w:rsidR="00C93C4D" w:rsidRPr="00A86687" w:rsidRDefault="00C93C4D" w:rsidP="00C93C4D">
      <w:pPr>
        <w:jc w:val="left"/>
        <w:rPr>
          <w:rFonts w:ascii="Arial" w:hAnsi="Arial"/>
          <w:b/>
          <w:sz w:val="16"/>
        </w:rPr>
      </w:pPr>
    </w:p>
    <w:p w:rsidR="00254C4D" w:rsidRPr="00830749" w:rsidRDefault="00254C4D" w:rsidP="00254C4D">
      <w:pPr>
        <w:pStyle w:val="11CSTCPLQuestionBullet"/>
        <w:ind w:left="709" w:hanging="709"/>
      </w:pPr>
      <w:bookmarkStart w:id="12" w:name="_Ref536099133"/>
      <w:r>
        <w:lastRenderedPageBreak/>
        <w:t>Refer to the table below and identify the wall material type that has the smallest embodied energy and emission impact.</w:t>
      </w:r>
      <w:bookmarkEnd w:id="12"/>
    </w:p>
    <w:p w:rsidR="00254C4D" w:rsidRDefault="00254C4D" w:rsidP="00254C4D">
      <w:pPr>
        <w:rPr>
          <w:rFonts w:ascii="Arial" w:hAnsi="Arial" w:cs="Arial"/>
          <w:sz w:val="22"/>
          <w:szCs w:val="22"/>
        </w:rPr>
      </w:pPr>
    </w:p>
    <w:p w:rsidR="00254C4D" w:rsidRDefault="00254C4D" w:rsidP="00254C4D">
      <w:pPr>
        <w:jc w:val="center"/>
        <w:rPr>
          <w:rFonts w:ascii="Arial" w:hAnsi="Arial" w:cs="Arial"/>
          <w:sz w:val="22"/>
          <w:szCs w:val="22"/>
        </w:rPr>
      </w:pPr>
      <w:r>
        <w:rPr>
          <w:noProof/>
          <w:lang w:eastAsia="en-AU"/>
        </w:rPr>
        <w:drawing>
          <wp:inline distT="0" distB="0" distL="0" distR="0">
            <wp:extent cx="5219700" cy="6686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tretch>
                      <a:fillRect/>
                    </a:stretch>
                  </pic:blipFill>
                  <pic:spPr>
                    <a:xfrm>
                      <a:off x="0" y="0"/>
                      <a:ext cx="5219700" cy="6686550"/>
                    </a:xfrm>
                    <a:prstGeom prst="rect">
                      <a:avLst/>
                    </a:prstGeom>
                  </pic:spPr>
                </pic:pic>
              </a:graphicData>
            </a:graphic>
          </wp:inline>
        </w:drawing>
      </w:r>
    </w:p>
    <w:p w:rsidR="00254C4D" w:rsidRPr="00830749" w:rsidRDefault="00254C4D" w:rsidP="00254C4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B35C6" w:rsidRPr="00830749" w:rsidTr="00084CE4">
        <w:trPr>
          <w:trHeight w:val="1020"/>
        </w:trPr>
        <w:tc>
          <w:tcPr>
            <w:tcW w:w="1027" w:type="dxa"/>
            <w:tcBorders>
              <w:top w:val="nil"/>
              <w:left w:val="nil"/>
              <w:bottom w:val="nil"/>
              <w:right w:val="single" w:sz="4" w:space="0" w:color="auto"/>
            </w:tcBorders>
          </w:tcPr>
          <w:p w:rsidR="007B35C6" w:rsidRPr="001C4084" w:rsidRDefault="007B35C6" w:rsidP="00084CE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B35C6" w:rsidRPr="001C4084" w:rsidRDefault="00DC094F" w:rsidP="00084CE4">
            <w:pPr>
              <w:rPr>
                <w:rFonts w:ascii="Arial" w:hAnsi="Arial" w:cs="Arial"/>
                <w:sz w:val="22"/>
                <w:szCs w:val="22"/>
              </w:rPr>
            </w:pPr>
            <w:permStart w:id="65" w:edGrp="everyone"/>
            <w:r>
              <w:rPr>
                <w:rFonts w:ascii="Arial" w:hAnsi="Arial" w:cs="Arial"/>
                <w:sz w:val="22"/>
                <w:szCs w:val="22"/>
              </w:rPr>
              <w:t>Walls timber frame fibro cladding</w:t>
            </w:r>
            <w:permEnd w:id="65"/>
          </w:p>
        </w:tc>
        <w:tc>
          <w:tcPr>
            <w:tcW w:w="567" w:type="dxa"/>
            <w:tcBorders>
              <w:top w:val="nil"/>
              <w:left w:val="single" w:sz="4" w:space="0" w:color="auto"/>
              <w:bottom w:val="nil"/>
              <w:right w:val="nil"/>
            </w:tcBorders>
          </w:tcPr>
          <w:p w:rsidR="007B35C6" w:rsidRPr="00E106BF" w:rsidRDefault="007B35C6" w:rsidP="00084CE4">
            <w:pPr>
              <w:rPr>
                <w:rFonts w:ascii="Arial" w:hAnsi="Arial" w:cs="Arial"/>
                <w:sz w:val="44"/>
                <w:szCs w:val="44"/>
              </w:rPr>
            </w:pPr>
            <w:permStart w:id="66" w:edGrp="everyone"/>
            <w:r w:rsidRPr="00797AFE">
              <w:rPr>
                <w:rFonts w:ascii="Arial" w:hAnsi="Arial" w:cs="Arial"/>
                <w:sz w:val="44"/>
                <w:szCs w:val="44"/>
              </w:rPr>
              <w:sym w:font="Wingdings" w:char="F0A8"/>
            </w:r>
            <w:permEnd w:id="66"/>
          </w:p>
        </w:tc>
      </w:tr>
    </w:tbl>
    <w:p w:rsidR="00254C4D" w:rsidRDefault="00254C4D" w:rsidP="00254C4D">
      <w:pPr>
        <w:rPr>
          <w:rFonts w:ascii="Arial" w:hAnsi="Arial" w:cs="Arial"/>
          <w:sz w:val="22"/>
          <w:szCs w:val="22"/>
        </w:rPr>
      </w:pPr>
    </w:p>
    <w:p w:rsidR="00254C4D" w:rsidRDefault="00254C4D">
      <w:pPr>
        <w:jc w:val="left"/>
        <w:rPr>
          <w:rFonts w:ascii="Arial" w:hAnsi="Arial"/>
          <w:b/>
          <w:sz w:val="20"/>
        </w:rPr>
      </w:pPr>
      <w:r>
        <w:rPr>
          <w:rFonts w:ascii="Arial" w:hAnsi="Arial"/>
          <w:b/>
          <w:sz w:val="20"/>
        </w:rPr>
        <w:br w:type="page"/>
      </w:r>
    </w:p>
    <w:p w:rsidR="00C93C4D" w:rsidRPr="00830749" w:rsidRDefault="00C93C4D" w:rsidP="00C93C4D">
      <w:pPr>
        <w:pStyle w:val="11CSTCPLQuestionBullet"/>
        <w:ind w:left="709" w:hanging="709"/>
      </w:pPr>
      <w:bookmarkStart w:id="13" w:name="_Ref536095926"/>
      <w:r>
        <w:rPr>
          <w:rFonts w:eastAsiaTheme="minorEastAsia"/>
          <w:kern w:val="24"/>
        </w:rPr>
        <w:lastRenderedPageBreak/>
        <w:t>Identify the Volume and Parts of the NCC that relate to energy efficiency of materials for Classes 1 and 10, and Classes 2 to 9.</w:t>
      </w:r>
      <w:bookmarkEnd w:id="13"/>
    </w:p>
    <w:p w:rsidR="00C93C4D" w:rsidRPr="00830749" w:rsidRDefault="00C93C4D" w:rsidP="00C93C4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3772"/>
        <w:gridCol w:w="3772"/>
        <w:gridCol w:w="623"/>
      </w:tblGrid>
      <w:tr w:rsidR="00C93C4D" w:rsidTr="00FD1506">
        <w:tc>
          <w:tcPr>
            <w:tcW w:w="611" w:type="pct"/>
            <w:tcBorders>
              <w:top w:val="nil"/>
              <w:left w:val="nil"/>
              <w:bottom w:val="nil"/>
              <w:right w:val="single" w:sz="12" w:space="0" w:color="auto"/>
            </w:tcBorders>
            <w:shd w:val="clear" w:color="auto" w:fill="auto"/>
          </w:tcPr>
          <w:p w:rsidR="00C93C4D" w:rsidRDefault="00C93C4D"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C93C4D" w:rsidRPr="00721F99" w:rsidRDefault="00C93C4D"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C93C4D" w:rsidRDefault="00C93C4D" w:rsidP="00FD1506">
            <w:pPr>
              <w:ind w:right="82"/>
              <w:jc w:val="center"/>
            </w:pPr>
            <w:r>
              <w:t>Classes 2 to 9</w:t>
            </w:r>
          </w:p>
        </w:tc>
        <w:tc>
          <w:tcPr>
            <w:tcW w:w="335" w:type="pct"/>
            <w:tcBorders>
              <w:top w:val="nil"/>
              <w:left w:val="single" w:sz="12" w:space="0" w:color="auto"/>
              <w:bottom w:val="nil"/>
              <w:right w:val="nil"/>
            </w:tcBorders>
            <w:shd w:val="clear" w:color="auto" w:fill="auto"/>
          </w:tcPr>
          <w:p w:rsidR="00C93C4D" w:rsidRDefault="00B1264E" w:rsidP="00B1264E">
            <w:pPr>
              <w:keepNext/>
              <w:ind w:left="993" w:hanging="993"/>
            </w:pPr>
            <w:permStart w:id="67" w:edGrp="everyone"/>
            <w:r w:rsidRPr="00797AFE">
              <w:rPr>
                <w:rFonts w:ascii="Arial" w:hAnsi="Arial" w:cs="Arial"/>
                <w:sz w:val="44"/>
                <w:szCs w:val="44"/>
              </w:rPr>
              <w:sym w:font="Wingdings" w:char="F0A8"/>
            </w:r>
            <w:permEnd w:id="67"/>
          </w:p>
        </w:tc>
      </w:tr>
      <w:tr w:rsidR="00995C09" w:rsidTr="00FD1506">
        <w:trPr>
          <w:trHeight w:val="850"/>
          <w:hidden/>
        </w:trPr>
        <w:tc>
          <w:tcPr>
            <w:tcW w:w="611" w:type="pct"/>
            <w:tcBorders>
              <w:top w:val="nil"/>
              <w:left w:val="nil"/>
              <w:bottom w:val="nil"/>
              <w:right w:val="single" w:sz="12" w:space="0" w:color="auto"/>
            </w:tcBorders>
          </w:tcPr>
          <w:p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995C09" w:rsidRPr="001C4084" w:rsidRDefault="00766B95" w:rsidP="00995C09">
            <w:pPr>
              <w:jc w:val="left"/>
              <w:rPr>
                <w:rFonts w:ascii="Arial" w:hAnsi="Arial" w:cs="Arial"/>
                <w:sz w:val="22"/>
                <w:szCs w:val="22"/>
              </w:rPr>
            </w:pPr>
            <w:permStart w:id="68" w:edGrp="everyone"/>
            <w:r>
              <w:rPr>
                <w:rFonts w:ascii="Arial" w:hAnsi="Arial" w:cs="Arial"/>
                <w:sz w:val="22"/>
                <w:szCs w:val="22"/>
              </w:rPr>
              <w:t>Vol 2 Part 2.6</w:t>
            </w:r>
            <w:permEnd w:id="68"/>
          </w:p>
        </w:tc>
        <w:tc>
          <w:tcPr>
            <w:tcW w:w="2027" w:type="pct"/>
            <w:tcBorders>
              <w:left w:val="single" w:sz="4" w:space="0" w:color="auto"/>
            </w:tcBorders>
            <w:shd w:val="clear" w:color="auto" w:fill="auto"/>
            <w:vAlign w:val="center"/>
          </w:tcPr>
          <w:p w:rsidR="00995C09" w:rsidRPr="001C4084" w:rsidRDefault="00766B95" w:rsidP="00995C09">
            <w:pPr>
              <w:jc w:val="left"/>
              <w:rPr>
                <w:rFonts w:ascii="Arial" w:hAnsi="Arial" w:cs="Arial"/>
                <w:sz w:val="22"/>
                <w:szCs w:val="22"/>
              </w:rPr>
            </w:pPr>
            <w:permStart w:id="69" w:edGrp="everyone"/>
            <w:r>
              <w:rPr>
                <w:rFonts w:ascii="Arial" w:hAnsi="Arial" w:cs="Arial"/>
                <w:sz w:val="22"/>
                <w:szCs w:val="22"/>
              </w:rPr>
              <w:t>Vol 1 Sec J</w:t>
            </w:r>
            <w:permEnd w:id="69"/>
          </w:p>
        </w:tc>
        <w:tc>
          <w:tcPr>
            <w:tcW w:w="335" w:type="pct"/>
            <w:tcBorders>
              <w:top w:val="nil"/>
              <w:left w:val="single" w:sz="12" w:space="0" w:color="auto"/>
              <w:bottom w:val="nil"/>
              <w:right w:val="nil"/>
            </w:tcBorders>
          </w:tcPr>
          <w:p w:rsidR="00995C09" w:rsidRDefault="00995C09" w:rsidP="00995C09">
            <w:pPr>
              <w:ind w:left="993" w:hanging="993"/>
            </w:pPr>
          </w:p>
        </w:tc>
      </w:tr>
    </w:tbl>
    <w:p w:rsidR="0021171B" w:rsidRDefault="0021171B" w:rsidP="00E542EA">
      <w:pPr>
        <w:rPr>
          <w:rFonts w:ascii="Arial" w:hAnsi="Arial" w:cs="Arial"/>
          <w:sz w:val="22"/>
          <w:szCs w:val="22"/>
        </w:rPr>
      </w:pPr>
    </w:p>
    <w:p w:rsidR="008C3B56" w:rsidRPr="00982F8F" w:rsidRDefault="008C3B56" w:rsidP="008C3B56">
      <w:pPr>
        <w:jc w:val="left"/>
        <w:rPr>
          <w:rFonts w:ascii="Arial" w:hAnsi="Arial"/>
          <w:b/>
          <w:sz w:val="20"/>
        </w:rPr>
      </w:pPr>
    </w:p>
    <w:p w:rsidR="008C3B56" w:rsidRPr="00830749" w:rsidRDefault="008C3B56" w:rsidP="008C3B56">
      <w:pPr>
        <w:pStyle w:val="11CSTCPLQuestionBullet"/>
        <w:ind w:left="709" w:hanging="709"/>
      </w:pPr>
      <w:bookmarkStart w:id="14" w:name="_Ref536097820"/>
      <w:r>
        <w:rPr>
          <w:rFonts w:eastAsiaTheme="minorEastAsia"/>
          <w:kern w:val="24"/>
        </w:rPr>
        <w:t>Identify the relevant section of the Standards and Tolerances Guide and the associated Australian Standard that addresses residential slabs and footings.</w:t>
      </w:r>
      <w:bookmarkEnd w:id="14"/>
    </w:p>
    <w:p w:rsidR="008C3B56" w:rsidRPr="00830749" w:rsidRDefault="008C3B56" w:rsidP="008C3B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3772"/>
        <w:gridCol w:w="3772"/>
        <w:gridCol w:w="623"/>
      </w:tblGrid>
      <w:tr w:rsidR="008C3B56" w:rsidTr="00FD1506">
        <w:tc>
          <w:tcPr>
            <w:tcW w:w="611" w:type="pct"/>
            <w:tcBorders>
              <w:top w:val="nil"/>
              <w:left w:val="nil"/>
              <w:bottom w:val="nil"/>
              <w:right w:val="single" w:sz="12" w:space="0" w:color="auto"/>
            </w:tcBorders>
            <w:shd w:val="clear" w:color="auto" w:fill="auto"/>
          </w:tcPr>
          <w:p w:rsidR="008C3B56" w:rsidRDefault="008C3B5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8C3B56" w:rsidRPr="00721F99" w:rsidRDefault="008C3B56" w:rsidP="00FD1506">
            <w:pPr>
              <w:keepNext/>
              <w:ind w:left="993" w:right="82" w:hanging="993"/>
              <w:jc w:val="center"/>
            </w:pPr>
            <w:r>
              <w:t>Standards and Tolerances Guide</w:t>
            </w:r>
          </w:p>
        </w:tc>
        <w:tc>
          <w:tcPr>
            <w:tcW w:w="2027" w:type="pct"/>
            <w:tcBorders>
              <w:top w:val="single" w:sz="12" w:space="0" w:color="auto"/>
              <w:left w:val="single" w:sz="4" w:space="0" w:color="auto"/>
            </w:tcBorders>
            <w:shd w:val="clear" w:color="auto" w:fill="C0C0C0"/>
            <w:vAlign w:val="center"/>
          </w:tcPr>
          <w:p w:rsidR="008C3B56" w:rsidRDefault="008C3B56" w:rsidP="00FD1506">
            <w:pPr>
              <w:ind w:right="82"/>
              <w:jc w:val="center"/>
            </w:pPr>
            <w:r>
              <w:t xml:space="preserve">Australian Standard </w:t>
            </w:r>
          </w:p>
        </w:tc>
        <w:tc>
          <w:tcPr>
            <w:tcW w:w="335" w:type="pct"/>
            <w:tcBorders>
              <w:top w:val="nil"/>
              <w:left w:val="single" w:sz="12" w:space="0" w:color="auto"/>
              <w:bottom w:val="nil"/>
              <w:right w:val="nil"/>
            </w:tcBorders>
            <w:shd w:val="clear" w:color="auto" w:fill="auto"/>
          </w:tcPr>
          <w:p w:rsidR="008C3B56" w:rsidRDefault="00B1264E" w:rsidP="00B1264E">
            <w:pPr>
              <w:keepNext/>
              <w:ind w:left="993" w:hanging="993"/>
            </w:pPr>
            <w:permStart w:id="70" w:edGrp="everyone"/>
            <w:r w:rsidRPr="00797AFE">
              <w:rPr>
                <w:rFonts w:ascii="Arial" w:hAnsi="Arial" w:cs="Arial"/>
                <w:sz w:val="44"/>
                <w:szCs w:val="44"/>
              </w:rPr>
              <w:sym w:font="Wingdings" w:char="F0A8"/>
            </w:r>
            <w:permEnd w:id="70"/>
          </w:p>
        </w:tc>
      </w:tr>
      <w:tr w:rsidR="00995C09" w:rsidTr="00FD1506">
        <w:trPr>
          <w:trHeight w:val="850"/>
          <w:hidden/>
        </w:trPr>
        <w:tc>
          <w:tcPr>
            <w:tcW w:w="611" w:type="pct"/>
            <w:tcBorders>
              <w:top w:val="nil"/>
              <w:left w:val="nil"/>
              <w:bottom w:val="nil"/>
              <w:right w:val="single" w:sz="12" w:space="0" w:color="auto"/>
            </w:tcBorders>
          </w:tcPr>
          <w:p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995C09" w:rsidRPr="001C4084" w:rsidRDefault="00766B95" w:rsidP="00995C09">
            <w:pPr>
              <w:jc w:val="left"/>
              <w:rPr>
                <w:rFonts w:ascii="Arial" w:hAnsi="Arial" w:cs="Arial"/>
                <w:sz w:val="22"/>
                <w:szCs w:val="22"/>
              </w:rPr>
            </w:pPr>
            <w:permStart w:id="71" w:edGrp="everyone"/>
            <w:r>
              <w:rPr>
                <w:rFonts w:ascii="Arial" w:hAnsi="Arial" w:cs="Arial"/>
                <w:sz w:val="22"/>
                <w:szCs w:val="22"/>
              </w:rPr>
              <w:t>Part 3.0</w:t>
            </w:r>
            <w:permEnd w:id="71"/>
          </w:p>
        </w:tc>
        <w:tc>
          <w:tcPr>
            <w:tcW w:w="2027" w:type="pct"/>
            <w:tcBorders>
              <w:left w:val="single" w:sz="4" w:space="0" w:color="auto"/>
            </w:tcBorders>
            <w:shd w:val="clear" w:color="auto" w:fill="auto"/>
            <w:vAlign w:val="center"/>
          </w:tcPr>
          <w:p w:rsidR="00995C09" w:rsidRPr="001C4084" w:rsidRDefault="00766B95" w:rsidP="00995C09">
            <w:pPr>
              <w:jc w:val="left"/>
              <w:rPr>
                <w:rFonts w:ascii="Arial" w:hAnsi="Arial" w:cs="Arial"/>
                <w:sz w:val="22"/>
                <w:szCs w:val="22"/>
              </w:rPr>
            </w:pPr>
            <w:permStart w:id="72" w:edGrp="everyone"/>
            <w:r>
              <w:rPr>
                <w:rFonts w:ascii="Arial" w:hAnsi="Arial" w:cs="Arial"/>
                <w:sz w:val="22"/>
                <w:szCs w:val="22"/>
              </w:rPr>
              <w:t>AS 2870-2011</w:t>
            </w:r>
            <w:permEnd w:id="72"/>
          </w:p>
        </w:tc>
        <w:tc>
          <w:tcPr>
            <w:tcW w:w="335" w:type="pct"/>
            <w:tcBorders>
              <w:top w:val="nil"/>
              <w:left w:val="single" w:sz="12" w:space="0" w:color="auto"/>
              <w:bottom w:val="nil"/>
              <w:right w:val="nil"/>
            </w:tcBorders>
          </w:tcPr>
          <w:p w:rsidR="00995C09" w:rsidRDefault="00995C09" w:rsidP="00995C09">
            <w:pPr>
              <w:ind w:left="993" w:hanging="993"/>
            </w:pPr>
          </w:p>
        </w:tc>
      </w:tr>
    </w:tbl>
    <w:p w:rsidR="008C3B56" w:rsidRDefault="008C3B56" w:rsidP="008C3B56">
      <w:pPr>
        <w:rPr>
          <w:rFonts w:ascii="Arial" w:hAnsi="Arial" w:cs="Arial"/>
          <w:sz w:val="22"/>
          <w:szCs w:val="22"/>
        </w:rPr>
      </w:pPr>
    </w:p>
    <w:p w:rsidR="008C3B56" w:rsidRDefault="008C3B56" w:rsidP="008C3B56">
      <w:pPr>
        <w:rPr>
          <w:rFonts w:ascii="Arial" w:hAnsi="Arial" w:cs="Arial"/>
          <w:sz w:val="22"/>
          <w:szCs w:val="22"/>
        </w:rPr>
      </w:pPr>
    </w:p>
    <w:p w:rsidR="008C3B56" w:rsidRPr="00830749" w:rsidRDefault="008C3B56" w:rsidP="008C3B56">
      <w:pPr>
        <w:pStyle w:val="11CSTCPLQuestionBullet"/>
        <w:ind w:left="709" w:hanging="709"/>
      </w:pPr>
      <w:bookmarkStart w:id="15" w:name="_Ref536097822"/>
      <w:r>
        <w:rPr>
          <w:rFonts w:eastAsiaTheme="minorEastAsia"/>
          <w:kern w:val="24"/>
        </w:rPr>
        <w:t>Identify the relevant section of the Standards and Tolerances Guide and the associated Australian Standard that addresses roof tiles.</w:t>
      </w:r>
      <w:bookmarkEnd w:id="15"/>
    </w:p>
    <w:p w:rsidR="008C3B56" w:rsidRPr="00830749" w:rsidRDefault="008C3B56" w:rsidP="008C3B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3772"/>
        <w:gridCol w:w="3772"/>
        <w:gridCol w:w="623"/>
      </w:tblGrid>
      <w:tr w:rsidR="008C3B56" w:rsidTr="00FD1506">
        <w:tc>
          <w:tcPr>
            <w:tcW w:w="611" w:type="pct"/>
            <w:tcBorders>
              <w:top w:val="nil"/>
              <w:left w:val="nil"/>
              <w:bottom w:val="nil"/>
              <w:right w:val="single" w:sz="12" w:space="0" w:color="auto"/>
            </w:tcBorders>
            <w:shd w:val="clear" w:color="auto" w:fill="auto"/>
          </w:tcPr>
          <w:p w:rsidR="008C3B56" w:rsidRDefault="008C3B5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8C3B56" w:rsidRPr="00721F99" w:rsidRDefault="008C3B56" w:rsidP="00FD1506">
            <w:pPr>
              <w:keepNext/>
              <w:ind w:left="993" w:right="82" w:hanging="993"/>
              <w:jc w:val="center"/>
            </w:pPr>
            <w:r>
              <w:t>Standards and Tolerances Guide</w:t>
            </w:r>
          </w:p>
        </w:tc>
        <w:tc>
          <w:tcPr>
            <w:tcW w:w="2027" w:type="pct"/>
            <w:tcBorders>
              <w:top w:val="single" w:sz="12" w:space="0" w:color="auto"/>
              <w:left w:val="single" w:sz="4" w:space="0" w:color="auto"/>
            </w:tcBorders>
            <w:shd w:val="clear" w:color="auto" w:fill="C0C0C0"/>
            <w:vAlign w:val="center"/>
          </w:tcPr>
          <w:p w:rsidR="008C3B56" w:rsidRDefault="008C3B56" w:rsidP="00FD1506">
            <w:pPr>
              <w:ind w:right="82"/>
              <w:jc w:val="center"/>
            </w:pPr>
            <w:r>
              <w:t xml:space="preserve">Australian Standard </w:t>
            </w:r>
          </w:p>
        </w:tc>
        <w:tc>
          <w:tcPr>
            <w:tcW w:w="335" w:type="pct"/>
            <w:tcBorders>
              <w:top w:val="nil"/>
              <w:left w:val="single" w:sz="12" w:space="0" w:color="auto"/>
              <w:bottom w:val="nil"/>
              <w:right w:val="nil"/>
            </w:tcBorders>
            <w:shd w:val="clear" w:color="auto" w:fill="auto"/>
          </w:tcPr>
          <w:p w:rsidR="008C3B56" w:rsidRDefault="00B1264E" w:rsidP="00B1264E">
            <w:pPr>
              <w:keepNext/>
              <w:ind w:left="993" w:hanging="993"/>
            </w:pPr>
            <w:permStart w:id="73" w:edGrp="everyone"/>
            <w:r w:rsidRPr="00797AFE">
              <w:rPr>
                <w:rFonts w:ascii="Arial" w:hAnsi="Arial" w:cs="Arial"/>
                <w:sz w:val="44"/>
                <w:szCs w:val="44"/>
              </w:rPr>
              <w:sym w:font="Wingdings" w:char="F0A8"/>
            </w:r>
            <w:permEnd w:id="73"/>
          </w:p>
        </w:tc>
      </w:tr>
      <w:tr w:rsidR="00995C09" w:rsidTr="00FD1506">
        <w:trPr>
          <w:trHeight w:val="850"/>
          <w:hidden/>
        </w:trPr>
        <w:tc>
          <w:tcPr>
            <w:tcW w:w="611" w:type="pct"/>
            <w:tcBorders>
              <w:top w:val="nil"/>
              <w:left w:val="nil"/>
              <w:bottom w:val="nil"/>
              <w:right w:val="single" w:sz="12" w:space="0" w:color="auto"/>
            </w:tcBorders>
          </w:tcPr>
          <w:p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995C09" w:rsidRPr="001C4084" w:rsidRDefault="00766B95" w:rsidP="00995C09">
            <w:pPr>
              <w:jc w:val="left"/>
              <w:rPr>
                <w:rFonts w:ascii="Arial" w:hAnsi="Arial" w:cs="Arial"/>
                <w:sz w:val="22"/>
                <w:szCs w:val="22"/>
              </w:rPr>
            </w:pPr>
            <w:permStart w:id="74" w:edGrp="everyone"/>
            <w:r>
              <w:rPr>
                <w:rFonts w:ascii="Arial" w:hAnsi="Arial" w:cs="Arial"/>
                <w:sz w:val="22"/>
                <w:szCs w:val="22"/>
              </w:rPr>
              <w:t>7.4</w:t>
            </w:r>
            <w:permEnd w:id="74"/>
          </w:p>
        </w:tc>
        <w:tc>
          <w:tcPr>
            <w:tcW w:w="2027" w:type="pct"/>
            <w:tcBorders>
              <w:left w:val="single" w:sz="4" w:space="0" w:color="auto"/>
            </w:tcBorders>
            <w:shd w:val="clear" w:color="auto" w:fill="auto"/>
            <w:vAlign w:val="center"/>
          </w:tcPr>
          <w:p w:rsidR="00995C09" w:rsidRPr="001C4084" w:rsidRDefault="00766B95" w:rsidP="00995C09">
            <w:pPr>
              <w:jc w:val="left"/>
              <w:rPr>
                <w:rFonts w:ascii="Arial" w:hAnsi="Arial" w:cs="Arial"/>
                <w:sz w:val="22"/>
                <w:szCs w:val="22"/>
              </w:rPr>
            </w:pPr>
            <w:permStart w:id="75" w:edGrp="everyone"/>
            <w:r>
              <w:rPr>
                <w:rFonts w:ascii="Arial" w:hAnsi="Arial" w:cs="Arial"/>
                <w:sz w:val="22"/>
                <w:szCs w:val="22"/>
              </w:rPr>
              <w:t>2049-2002</w:t>
            </w:r>
            <w:permEnd w:id="75"/>
          </w:p>
        </w:tc>
        <w:tc>
          <w:tcPr>
            <w:tcW w:w="335" w:type="pct"/>
            <w:tcBorders>
              <w:top w:val="nil"/>
              <w:left w:val="single" w:sz="12" w:space="0" w:color="auto"/>
              <w:bottom w:val="nil"/>
              <w:right w:val="nil"/>
            </w:tcBorders>
          </w:tcPr>
          <w:p w:rsidR="00995C09" w:rsidRDefault="00995C09" w:rsidP="00995C09">
            <w:pPr>
              <w:ind w:left="993" w:hanging="993"/>
            </w:pPr>
          </w:p>
        </w:tc>
      </w:tr>
    </w:tbl>
    <w:p w:rsidR="008C3B56" w:rsidRDefault="008C3B56" w:rsidP="008C3B56">
      <w:pPr>
        <w:rPr>
          <w:rFonts w:ascii="Arial" w:hAnsi="Arial" w:cs="Arial"/>
          <w:sz w:val="22"/>
          <w:szCs w:val="22"/>
        </w:rPr>
      </w:pPr>
    </w:p>
    <w:p w:rsidR="00FD1506" w:rsidRDefault="00FD1506" w:rsidP="008C3B56">
      <w:pPr>
        <w:rPr>
          <w:rFonts w:ascii="Arial" w:hAnsi="Arial" w:cs="Arial"/>
          <w:sz w:val="22"/>
          <w:szCs w:val="22"/>
        </w:rPr>
      </w:pPr>
    </w:p>
    <w:p w:rsidR="00FD1506" w:rsidRPr="00830749" w:rsidRDefault="00FD1506" w:rsidP="00FD1506">
      <w:pPr>
        <w:pStyle w:val="11CSTCPLQuestionBullet"/>
        <w:ind w:left="709" w:hanging="709"/>
      </w:pPr>
      <w:bookmarkStart w:id="16" w:name="_Ref536106144"/>
      <w:r>
        <w:rPr>
          <w:rFonts w:eastAsiaTheme="minorEastAsia"/>
          <w:kern w:val="24"/>
        </w:rPr>
        <w:t>Identify the Volume and Parts of the NCC that relate to safety barriers for swimming pools for Classes 1 and 10, and Classes 2 to 9.</w:t>
      </w:r>
      <w:bookmarkEnd w:id="16"/>
    </w:p>
    <w:p w:rsidR="00FD1506" w:rsidRPr="00830749" w:rsidRDefault="00FD1506" w:rsidP="00FD150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3772"/>
        <w:gridCol w:w="3772"/>
        <w:gridCol w:w="623"/>
      </w:tblGrid>
      <w:tr w:rsidR="00FD1506" w:rsidTr="00FD1506">
        <w:tc>
          <w:tcPr>
            <w:tcW w:w="611" w:type="pct"/>
            <w:tcBorders>
              <w:top w:val="nil"/>
              <w:left w:val="nil"/>
              <w:bottom w:val="nil"/>
              <w:right w:val="single" w:sz="12" w:space="0" w:color="auto"/>
            </w:tcBorders>
            <w:shd w:val="clear" w:color="auto" w:fill="auto"/>
          </w:tcPr>
          <w:p w:rsidR="00FD1506" w:rsidRDefault="00FD150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FD1506" w:rsidRPr="00721F99" w:rsidRDefault="00FD1506"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FD1506" w:rsidRDefault="00FD1506" w:rsidP="00FD1506">
            <w:pPr>
              <w:ind w:right="82"/>
              <w:jc w:val="center"/>
            </w:pPr>
            <w:r>
              <w:t>Classes 2 to 9</w:t>
            </w:r>
          </w:p>
        </w:tc>
        <w:tc>
          <w:tcPr>
            <w:tcW w:w="335" w:type="pct"/>
            <w:tcBorders>
              <w:top w:val="nil"/>
              <w:left w:val="single" w:sz="12" w:space="0" w:color="auto"/>
              <w:bottom w:val="nil"/>
              <w:right w:val="nil"/>
            </w:tcBorders>
            <w:shd w:val="clear" w:color="auto" w:fill="auto"/>
          </w:tcPr>
          <w:p w:rsidR="00FD1506" w:rsidRDefault="00B1264E" w:rsidP="00B1264E">
            <w:pPr>
              <w:keepNext/>
              <w:ind w:left="993" w:hanging="993"/>
            </w:pPr>
            <w:permStart w:id="76" w:edGrp="everyone"/>
            <w:r w:rsidRPr="00797AFE">
              <w:rPr>
                <w:rFonts w:ascii="Arial" w:hAnsi="Arial" w:cs="Arial"/>
                <w:sz w:val="44"/>
                <w:szCs w:val="44"/>
              </w:rPr>
              <w:sym w:font="Wingdings" w:char="F0A8"/>
            </w:r>
            <w:permEnd w:id="76"/>
          </w:p>
        </w:tc>
      </w:tr>
      <w:tr w:rsidR="00995C09" w:rsidTr="00FD1506">
        <w:trPr>
          <w:trHeight w:val="850"/>
          <w:hidden/>
        </w:trPr>
        <w:tc>
          <w:tcPr>
            <w:tcW w:w="611" w:type="pct"/>
            <w:tcBorders>
              <w:top w:val="nil"/>
              <w:left w:val="nil"/>
              <w:bottom w:val="nil"/>
              <w:right w:val="single" w:sz="12" w:space="0" w:color="auto"/>
            </w:tcBorders>
          </w:tcPr>
          <w:p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995C09" w:rsidRPr="001C4084" w:rsidRDefault="00766B95" w:rsidP="00995C09">
            <w:pPr>
              <w:jc w:val="left"/>
              <w:rPr>
                <w:rFonts w:ascii="Arial" w:hAnsi="Arial" w:cs="Arial"/>
                <w:sz w:val="22"/>
                <w:szCs w:val="22"/>
              </w:rPr>
            </w:pPr>
            <w:permStart w:id="77" w:edGrp="everyone"/>
            <w:r>
              <w:rPr>
                <w:rFonts w:ascii="Arial" w:hAnsi="Arial" w:cs="Arial"/>
                <w:sz w:val="22"/>
                <w:szCs w:val="22"/>
              </w:rPr>
              <w:t>Vol 2 Part 3.9.2</w:t>
            </w:r>
            <w:permEnd w:id="77"/>
          </w:p>
        </w:tc>
        <w:tc>
          <w:tcPr>
            <w:tcW w:w="2027" w:type="pct"/>
            <w:tcBorders>
              <w:left w:val="single" w:sz="4" w:space="0" w:color="auto"/>
            </w:tcBorders>
            <w:shd w:val="clear" w:color="auto" w:fill="auto"/>
            <w:vAlign w:val="center"/>
          </w:tcPr>
          <w:p w:rsidR="00995C09" w:rsidRPr="001C4084" w:rsidRDefault="00766B95" w:rsidP="00995C09">
            <w:pPr>
              <w:jc w:val="left"/>
              <w:rPr>
                <w:rFonts w:ascii="Arial" w:hAnsi="Arial" w:cs="Arial"/>
                <w:sz w:val="22"/>
                <w:szCs w:val="22"/>
              </w:rPr>
            </w:pPr>
            <w:permStart w:id="78" w:edGrp="everyone"/>
            <w:r>
              <w:rPr>
                <w:rFonts w:ascii="Arial" w:hAnsi="Arial" w:cs="Arial"/>
                <w:sz w:val="22"/>
                <w:szCs w:val="22"/>
              </w:rPr>
              <w:t>Vol 1 J7</w:t>
            </w:r>
            <w:permEnd w:id="78"/>
          </w:p>
        </w:tc>
        <w:tc>
          <w:tcPr>
            <w:tcW w:w="335" w:type="pct"/>
            <w:tcBorders>
              <w:top w:val="nil"/>
              <w:left w:val="single" w:sz="12" w:space="0" w:color="auto"/>
              <w:bottom w:val="nil"/>
              <w:right w:val="nil"/>
            </w:tcBorders>
          </w:tcPr>
          <w:p w:rsidR="00995C09" w:rsidRDefault="00995C09" w:rsidP="00995C09">
            <w:pPr>
              <w:ind w:left="993" w:hanging="993"/>
            </w:pPr>
          </w:p>
        </w:tc>
      </w:tr>
    </w:tbl>
    <w:p w:rsidR="00FD1506" w:rsidRDefault="00FD1506" w:rsidP="00FD1506">
      <w:pPr>
        <w:rPr>
          <w:rFonts w:ascii="Arial" w:hAnsi="Arial" w:cs="Arial"/>
          <w:sz w:val="22"/>
          <w:szCs w:val="22"/>
        </w:rPr>
      </w:pPr>
    </w:p>
    <w:p w:rsidR="00CA4A15" w:rsidRDefault="00CA4A15" w:rsidP="00CA4A15">
      <w:pPr>
        <w:rPr>
          <w:rFonts w:ascii="Arial" w:hAnsi="Arial" w:cs="Arial"/>
          <w:sz w:val="22"/>
          <w:szCs w:val="22"/>
        </w:rPr>
      </w:pPr>
    </w:p>
    <w:p w:rsidR="00CA4A15" w:rsidRPr="00830749" w:rsidRDefault="00745B17" w:rsidP="00CA4A15">
      <w:pPr>
        <w:pStyle w:val="11CSTCPLQuestionBullet"/>
        <w:ind w:left="709" w:hanging="709"/>
      </w:pPr>
      <w:bookmarkStart w:id="17" w:name="_Ref536106145"/>
      <w:r>
        <w:t>In some states,</w:t>
      </w:r>
      <w:r w:rsidR="00CA4A15">
        <w:t xml:space="preserve"> barriers and fences for swimming pools are not entirely regulated by the NCC, as noted in the Ancillary Provisions and State and Territory Variations. Identify the applicable Act and Regulation that regulate safety barriers for swimming pools</w:t>
      </w:r>
      <w:r>
        <w:t xml:space="preserve"> in your jurisdiction</w:t>
      </w:r>
      <w:r w:rsidR="00CA4A15">
        <w:t>.</w:t>
      </w:r>
      <w:bookmarkEnd w:id="17"/>
    </w:p>
    <w:p w:rsidR="00CA4A15" w:rsidRPr="00830749" w:rsidRDefault="00CA4A15" w:rsidP="00CA4A1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5A4322" w:rsidRPr="00830749" w:rsidTr="00084CE4">
        <w:trPr>
          <w:trHeight w:val="1020"/>
        </w:trPr>
        <w:tc>
          <w:tcPr>
            <w:tcW w:w="1027" w:type="dxa"/>
            <w:tcBorders>
              <w:top w:val="nil"/>
              <w:left w:val="nil"/>
              <w:bottom w:val="nil"/>
              <w:right w:val="single" w:sz="4" w:space="0" w:color="auto"/>
            </w:tcBorders>
          </w:tcPr>
          <w:p w:rsidR="005A4322" w:rsidRPr="001C4084" w:rsidRDefault="005A4322" w:rsidP="00084CE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A4322" w:rsidRPr="001C4084" w:rsidRDefault="00766B95" w:rsidP="00084CE4">
            <w:pPr>
              <w:rPr>
                <w:rFonts w:ascii="Arial" w:hAnsi="Arial" w:cs="Arial"/>
                <w:sz w:val="22"/>
                <w:szCs w:val="22"/>
              </w:rPr>
            </w:pPr>
            <w:permStart w:id="79" w:edGrp="everyone"/>
            <w:r>
              <w:rPr>
                <w:rFonts w:ascii="Arial" w:hAnsi="Arial" w:cs="Arial"/>
                <w:sz w:val="22"/>
                <w:szCs w:val="22"/>
              </w:rPr>
              <w:t>QLD Development Code Mandatory Part 3.4</w:t>
            </w:r>
            <w:permEnd w:id="79"/>
          </w:p>
        </w:tc>
        <w:tc>
          <w:tcPr>
            <w:tcW w:w="567" w:type="dxa"/>
            <w:tcBorders>
              <w:top w:val="nil"/>
              <w:left w:val="single" w:sz="4" w:space="0" w:color="auto"/>
              <w:bottom w:val="nil"/>
              <w:right w:val="nil"/>
            </w:tcBorders>
          </w:tcPr>
          <w:p w:rsidR="005A4322" w:rsidRPr="00E106BF" w:rsidRDefault="005A4322" w:rsidP="00084CE4">
            <w:pPr>
              <w:rPr>
                <w:rFonts w:ascii="Arial" w:hAnsi="Arial" w:cs="Arial"/>
                <w:sz w:val="44"/>
                <w:szCs w:val="44"/>
              </w:rPr>
            </w:pPr>
            <w:permStart w:id="80" w:edGrp="everyone"/>
            <w:r w:rsidRPr="00797AFE">
              <w:rPr>
                <w:rFonts w:ascii="Arial" w:hAnsi="Arial" w:cs="Arial"/>
                <w:sz w:val="44"/>
                <w:szCs w:val="44"/>
              </w:rPr>
              <w:sym w:font="Wingdings" w:char="F0A8"/>
            </w:r>
            <w:permEnd w:id="80"/>
          </w:p>
        </w:tc>
      </w:tr>
    </w:tbl>
    <w:p w:rsidR="00FD1506" w:rsidRDefault="00FD1506" w:rsidP="00FD1506">
      <w:pPr>
        <w:rPr>
          <w:rFonts w:ascii="Arial" w:hAnsi="Arial" w:cs="Arial"/>
          <w:sz w:val="22"/>
          <w:szCs w:val="22"/>
        </w:rPr>
      </w:pPr>
    </w:p>
    <w:p w:rsidR="00FD1506" w:rsidRPr="00830749" w:rsidRDefault="00FD1506" w:rsidP="00FD1506">
      <w:pPr>
        <w:pStyle w:val="11CSTCPLQuestionBullet"/>
        <w:ind w:left="709" w:hanging="709"/>
      </w:pPr>
      <w:bookmarkStart w:id="18" w:name="_Ref536106146"/>
      <w:r>
        <w:t>Identify the Australian Standard that relates to safety barriers for swimming pools.</w:t>
      </w:r>
      <w:bookmarkEnd w:id="18"/>
    </w:p>
    <w:p w:rsidR="00FD1506" w:rsidRPr="00830749" w:rsidRDefault="00FD1506" w:rsidP="00FD15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2712EE" w:rsidRPr="00830749" w:rsidTr="00084CE4">
        <w:trPr>
          <w:trHeight w:val="1020"/>
        </w:trPr>
        <w:tc>
          <w:tcPr>
            <w:tcW w:w="1027" w:type="dxa"/>
            <w:tcBorders>
              <w:top w:val="nil"/>
              <w:left w:val="nil"/>
              <w:bottom w:val="nil"/>
              <w:right w:val="single" w:sz="4" w:space="0" w:color="auto"/>
            </w:tcBorders>
          </w:tcPr>
          <w:p w:rsidR="002712EE" w:rsidRPr="001C4084" w:rsidRDefault="002712EE" w:rsidP="00084CE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712EE" w:rsidRPr="001C4084" w:rsidRDefault="00766B95" w:rsidP="00084CE4">
            <w:pPr>
              <w:rPr>
                <w:rFonts w:ascii="Arial" w:hAnsi="Arial" w:cs="Arial"/>
                <w:sz w:val="22"/>
                <w:szCs w:val="22"/>
              </w:rPr>
            </w:pPr>
            <w:permStart w:id="81" w:edGrp="everyone"/>
            <w:r>
              <w:rPr>
                <w:rFonts w:ascii="Arial" w:hAnsi="Arial" w:cs="Arial"/>
                <w:sz w:val="22"/>
                <w:szCs w:val="22"/>
              </w:rPr>
              <w:t>AS 1926.1</w:t>
            </w:r>
            <w:permEnd w:id="81"/>
          </w:p>
        </w:tc>
        <w:tc>
          <w:tcPr>
            <w:tcW w:w="567" w:type="dxa"/>
            <w:tcBorders>
              <w:top w:val="nil"/>
              <w:left w:val="single" w:sz="4" w:space="0" w:color="auto"/>
              <w:bottom w:val="nil"/>
              <w:right w:val="nil"/>
            </w:tcBorders>
          </w:tcPr>
          <w:p w:rsidR="002712EE" w:rsidRPr="00E106BF" w:rsidRDefault="002712EE" w:rsidP="00084CE4">
            <w:pPr>
              <w:rPr>
                <w:rFonts w:ascii="Arial" w:hAnsi="Arial" w:cs="Arial"/>
                <w:sz w:val="44"/>
                <w:szCs w:val="44"/>
              </w:rPr>
            </w:pPr>
            <w:permStart w:id="82" w:edGrp="everyone"/>
            <w:r w:rsidRPr="00797AFE">
              <w:rPr>
                <w:rFonts w:ascii="Arial" w:hAnsi="Arial" w:cs="Arial"/>
                <w:sz w:val="44"/>
                <w:szCs w:val="44"/>
              </w:rPr>
              <w:sym w:font="Wingdings" w:char="F0A8"/>
            </w:r>
            <w:permEnd w:id="82"/>
          </w:p>
        </w:tc>
      </w:tr>
    </w:tbl>
    <w:p w:rsidR="00FD1506" w:rsidRDefault="00FD1506" w:rsidP="00FD1506">
      <w:pPr>
        <w:rPr>
          <w:rFonts w:ascii="Arial" w:hAnsi="Arial" w:cs="Arial"/>
          <w:sz w:val="22"/>
          <w:szCs w:val="22"/>
        </w:rPr>
      </w:pPr>
    </w:p>
    <w:p w:rsidR="00FD1506" w:rsidRDefault="00FD1506" w:rsidP="00FD1506">
      <w:pPr>
        <w:rPr>
          <w:rFonts w:ascii="Arial" w:hAnsi="Arial" w:cs="Arial"/>
          <w:sz w:val="22"/>
          <w:szCs w:val="22"/>
        </w:rPr>
      </w:pPr>
    </w:p>
    <w:p w:rsidR="00FD1506" w:rsidRPr="00830749" w:rsidRDefault="00FD1506" w:rsidP="00FD1506">
      <w:pPr>
        <w:pStyle w:val="11CSTCPLQuestionBullet"/>
        <w:ind w:left="709" w:hanging="709"/>
      </w:pPr>
      <w:bookmarkStart w:id="19" w:name="_Ref536107455"/>
      <w:r>
        <w:t xml:space="preserve">True or False (Tick your response): </w:t>
      </w:r>
      <w:r w:rsidR="001E158B">
        <w:t xml:space="preserve">According to the Standard in </w:t>
      </w:r>
      <w:r w:rsidR="00340197">
        <w:fldChar w:fldCharType="begin"/>
      </w:r>
      <w:r w:rsidR="001E158B">
        <w:instrText xml:space="preserve"> REF _Ref536106146 \r \h </w:instrText>
      </w:r>
      <w:r w:rsidR="00340197">
        <w:fldChar w:fldCharType="separate"/>
      </w:r>
      <w:r w:rsidR="00F20B73">
        <w:t xml:space="preserve">Q16. </w:t>
      </w:r>
      <w:r w:rsidR="00340197">
        <w:fldChar w:fldCharType="end"/>
      </w:r>
      <w:r w:rsidR="001E158B">
        <w:t>all gates must be fitted with a self-closing device that will return the gate to a closed position from any position without the use of manual force</w:t>
      </w:r>
      <w:r>
        <w:t>.</w:t>
      </w:r>
      <w:bookmarkEnd w:id="19"/>
    </w:p>
    <w:p w:rsidR="00CA4A15" w:rsidRPr="00830749" w:rsidRDefault="00CA4A15" w:rsidP="00CA4A1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A855D0" w:rsidTr="00A855D0">
        <w:trPr>
          <w:trHeight w:val="510"/>
        </w:trPr>
        <w:tc>
          <w:tcPr>
            <w:tcW w:w="1557" w:type="pct"/>
            <w:tcBorders>
              <w:top w:val="nil"/>
              <w:left w:val="nil"/>
              <w:bottom w:val="nil"/>
              <w:right w:val="single" w:sz="12" w:space="0" w:color="auto"/>
            </w:tcBorders>
            <w:shd w:val="clear" w:color="auto" w:fill="auto"/>
          </w:tcPr>
          <w:p w:rsidR="00A855D0" w:rsidRDefault="00A855D0" w:rsidP="00A855D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55D0" w:rsidRPr="00827129" w:rsidRDefault="00766B95" w:rsidP="00A855D0">
            <w:pPr>
              <w:keepNext/>
              <w:ind w:left="993" w:right="82" w:hanging="993"/>
              <w:jc w:val="center"/>
              <w:rPr>
                <w:color w:val="17365D" w:themeColor="text2" w:themeShade="BF"/>
                <w:sz w:val="40"/>
              </w:rPr>
            </w:pPr>
            <w:permStart w:id="83" w:edGrp="everyone"/>
            <w:r>
              <w:rPr>
                <w:rFonts w:ascii="Arial" w:hAnsi="Arial" w:cs="Arial"/>
                <w:sz w:val="40"/>
                <w:szCs w:val="40"/>
              </w:rPr>
              <w:sym w:font="Wingdings" w:char="F0FC"/>
            </w:r>
            <w:permEnd w:id="8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55D0" w:rsidRPr="00FE608E" w:rsidRDefault="00A855D0" w:rsidP="00A855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A855D0" w:rsidRPr="00E106BF" w:rsidRDefault="00A855D0" w:rsidP="00A855D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rsidR="00A855D0" w:rsidRDefault="00B1264E" w:rsidP="00B1264E">
            <w:pPr>
              <w:keepNext/>
              <w:ind w:left="993" w:hanging="993"/>
            </w:pPr>
            <w:permStart w:id="84" w:edGrp="everyone"/>
            <w:r w:rsidRPr="00797AFE">
              <w:rPr>
                <w:rFonts w:ascii="Arial" w:hAnsi="Arial" w:cs="Arial"/>
                <w:sz w:val="44"/>
                <w:szCs w:val="44"/>
              </w:rPr>
              <w:sym w:font="Wingdings" w:char="F0A8"/>
            </w:r>
            <w:permEnd w:id="84"/>
          </w:p>
        </w:tc>
      </w:tr>
      <w:tr w:rsidR="00A855D0" w:rsidTr="00A855D0">
        <w:trPr>
          <w:trHeight w:val="510"/>
          <w:hidden/>
        </w:trPr>
        <w:tc>
          <w:tcPr>
            <w:tcW w:w="1557" w:type="pct"/>
            <w:tcBorders>
              <w:top w:val="nil"/>
              <w:left w:val="nil"/>
              <w:bottom w:val="nil"/>
              <w:right w:val="single" w:sz="12" w:space="0" w:color="auto"/>
            </w:tcBorders>
          </w:tcPr>
          <w:p w:rsidR="00A855D0" w:rsidRPr="00FE608E" w:rsidRDefault="00A855D0" w:rsidP="00A855D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55D0" w:rsidRPr="00827129" w:rsidRDefault="00A855D0" w:rsidP="00A855D0">
            <w:pPr>
              <w:keepNext/>
              <w:ind w:left="993" w:right="82" w:hanging="993"/>
              <w:jc w:val="center"/>
              <w:rPr>
                <w:color w:val="17365D" w:themeColor="text2" w:themeShade="BF"/>
                <w:sz w:val="40"/>
              </w:rPr>
            </w:pPr>
            <w:permStart w:id="85" w:edGrp="everyone"/>
            <w:r>
              <w:rPr>
                <w:rFonts w:ascii="Arial" w:hAnsi="Arial" w:cs="Arial"/>
                <w:sz w:val="40"/>
                <w:szCs w:val="40"/>
              </w:rPr>
              <w:sym w:font="Wingdings" w:char="F0A8"/>
            </w:r>
            <w:permEnd w:id="8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55D0" w:rsidRPr="00FE608E" w:rsidRDefault="00A855D0" w:rsidP="00A855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A855D0" w:rsidRDefault="00A855D0" w:rsidP="00A855D0">
            <w:pPr>
              <w:ind w:left="993" w:hanging="993"/>
            </w:pPr>
          </w:p>
        </w:tc>
        <w:tc>
          <w:tcPr>
            <w:tcW w:w="336" w:type="pct"/>
            <w:tcBorders>
              <w:top w:val="nil"/>
              <w:left w:val="nil"/>
              <w:bottom w:val="nil"/>
              <w:right w:val="nil"/>
            </w:tcBorders>
          </w:tcPr>
          <w:p w:rsidR="00A855D0" w:rsidRDefault="00A855D0" w:rsidP="00A855D0">
            <w:pPr>
              <w:ind w:left="993" w:hanging="993"/>
            </w:pPr>
          </w:p>
        </w:tc>
      </w:tr>
    </w:tbl>
    <w:p w:rsidR="00CA4A15" w:rsidRDefault="00CA4A15" w:rsidP="00CA4A15">
      <w:pPr>
        <w:jc w:val="left"/>
        <w:rPr>
          <w:rFonts w:ascii="Arial" w:hAnsi="Arial" w:cs="Arial"/>
          <w:sz w:val="22"/>
          <w:szCs w:val="22"/>
        </w:rPr>
      </w:pPr>
    </w:p>
    <w:p w:rsidR="00AB6604" w:rsidRDefault="00AB6604" w:rsidP="00AB6604">
      <w:pPr>
        <w:rPr>
          <w:rFonts w:ascii="Arial" w:hAnsi="Arial" w:cs="Arial"/>
          <w:sz w:val="22"/>
          <w:szCs w:val="22"/>
        </w:rPr>
      </w:pPr>
    </w:p>
    <w:p w:rsidR="00AB6604" w:rsidRPr="00830749" w:rsidRDefault="00AB6604" w:rsidP="00AB6604">
      <w:pPr>
        <w:pStyle w:val="11CSTCPLQuestionBullet"/>
        <w:ind w:left="709" w:hanging="709"/>
      </w:pPr>
      <w:bookmarkStart w:id="20" w:name="_Ref536170034"/>
      <w:r>
        <w:rPr>
          <w:rFonts w:eastAsiaTheme="minorEastAsia"/>
          <w:kern w:val="24"/>
        </w:rPr>
        <w:t>Identify the Volume and Parts of the NCC that relate to fire-resistance of building elements for Classes 1 and 10, and Classes 2 to 9.</w:t>
      </w:r>
      <w:bookmarkEnd w:id="20"/>
    </w:p>
    <w:p w:rsidR="00AB6604" w:rsidRPr="00830749" w:rsidRDefault="00AB6604" w:rsidP="00AB660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3772"/>
        <w:gridCol w:w="3772"/>
        <w:gridCol w:w="623"/>
      </w:tblGrid>
      <w:tr w:rsidR="00AB6604" w:rsidTr="00AB6604">
        <w:tc>
          <w:tcPr>
            <w:tcW w:w="611" w:type="pct"/>
            <w:tcBorders>
              <w:top w:val="nil"/>
              <w:left w:val="nil"/>
              <w:bottom w:val="nil"/>
              <w:right w:val="single" w:sz="12" w:space="0" w:color="auto"/>
            </w:tcBorders>
            <w:shd w:val="clear" w:color="auto" w:fill="auto"/>
          </w:tcPr>
          <w:p w:rsidR="00AB6604" w:rsidRDefault="00AB6604" w:rsidP="00AB6604">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B6604" w:rsidRPr="00721F99" w:rsidRDefault="00AB6604" w:rsidP="00AB6604">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AB6604" w:rsidRDefault="00AB6604" w:rsidP="00AB6604">
            <w:pPr>
              <w:ind w:right="82"/>
              <w:jc w:val="center"/>
            </w:pPr>
            <w:r>
              <w:t>Classes 2 to 9</w:t>
            </w:r>
          </w:p>
        </w:tc>
        <w:tc>
          <w:tcPr>
            <w:tcW w:w="335" w:type="pct"/>
            <w:tcBorders>
              <w:top w:val="nil"/>
              <w:left w:val="single" w:sz="12" w:space="0" w:color="auto"/>
              <w:bottom w:val="nil"/>
              <w:right w:val="nil"/>
            </w:tcBorders>
            <w:shd w:val="clear" w:color="auto" w:fill="auto"/>
          </w:tcPr>
          <w:p w:rsidR="00AB6604" w:rsidRDefault="00B1264E" w:rsidP="00B1264E">
            <w:pPr>
              <w:keepNext/>
              <w:ind w:left="993" w:hanging="993"/>
            </w:pPr>
            <w:permStart w:id="86" w:edGrp="everyone"/>
            <w:r w:rsidRPr="00797AFE">
              <w:rPr>
                <w:rFonts w:ascii="Arial" w:hAnsi="Arial" w:cs="Arial"/>
                <w:sz w:val="44"/>
                <w:szCs w:val="44"/>
              </w:rPr>
              <w:sym w:font="Wingdings" w:char="F0A8"/>
            </w:r>
            <w:permEnd w:id="86"/>
          </w:p>
        </w:tc>
      </w:tr>
      <w:tr w:rsidR="005E51F7" w:rsidTr="00AB6604">
        <w:trPr>
          <w:trHeight w:val="850"/>
          <w:hidden/>
        </w:trPr>
        <w:tc>
          <w:tcPr>
            <w:tcW w:w="611" w:type="pct"/>
            <w:tcBorders>
              <w:top w:val="nil"/>
              <w:left w:val="nil"/>
              <w:bottom w:val="nil"/>
              <w:right w:val="single" w:sz="12" w:space="0" w:color="auto"/>
            </w:tcBorders>
          </w:tcPr>
          <w:p w:rsidR="005E51F7" w:rsidRPr="00FE608E" w:rsidRDefault="005E51F7" w:rsidP="005E51F7">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5E51F7" w:rsidRPr="001C4084" w:rsidRDefault="00766B95" w:rsidP="005E51F7">
            <w:pPr>
              <w:jc w:val="left"/>
              <w:rPr>
                <w:rFonts w:ascii="Arial" w:hAnsi="Arial" w:cs="Arial"/>
                <w:sz w:val="22"/>
                <w:szCs w:val="22"/>
              </w:rPr>
            </w:pPr>
            <w:permStart w:id="87" w:edGrp="everyone"/>
            <w:r>
              <w:rPr>
                <w:rFonts w:ascii="Arial" w:hAnsi="Arial" w:cs="Arial"/>
                <w:sz w:val="22"/>
                <w:szCs w:val="22"/>
              </w:rPr>
              <w:t>Vol 2 Part 2.3</w:t>
            </w:r>
            <w:permEnd w:id="87"/>
          </w:p>
        </w:tc>
        <w:tc>
          <w:tcPr>
            <w:tcW w:w="2027" w:type="pct"/>
            <w:tcBorders>
              <w:left w:val="single" w:sz="4" w:space="0" w:color="auto"/>
            </w:tcBorders>
            <w:shd w:val="clear" w:color="auto" w:fill="auto"/>
            <w:vAlign w:val="center"/>
          </w:tcPr>
          <w:p w:rsidR="005E51F7" w:rsidRPr="001C4084" w:rsidRDefault="00766B95" w:rsidP="005E51F7">
            <w:pPr>
              <w:jc w:val="left"/>
              <w:rPr>
                <w:rFonts w:ascii="Arial" w:hAnsi="Arial" w:cs="Arial"/>
                <w:sz w:val="22"/>
                <w:szCs w:val="22"/>
              </w:rPr>
            </w:pPr>
            <w:permStart w:id="88" w:edGrp="everyone"/>
            <w:r>
              <w:rPr>
                <w:rFonts w:ascii="Arial" w:hAnsi="Arial" w:cs="Arial"/>
                <w:sz w:val="22"/>
                <w:szCs w:val="22"/>
              </w:rPr>
              <w:t>Vol 1 Part C1</w:t>
            </w:r>
            <w:permEnd w:id="88"/>
          </w:p>
        </w:tc>
        <w:tc>
          <w:tcPr>
            <w:tcW w:w="335" w:type="pct"/>
            <w:tcBorders>
              <w:top w:val="nil"/>
              <w:left w:val="single" w:sz="12" w:space="0" w:color="auto"/>
              <w:bottom w:val="nil"/>
              <w:right w:val="nil"/>
            </w:tcBorders>
          </w:tcPr>
          <w:p w:rsidR="005E51F7" w:rsidRDefault="005E51F7" w:rsidP="005E51F7">
            <w:pPr>
              <w:ind w:left="993" w:hanging="993"/>
            </w:pPr>
          </w:p>
        </w:tc>
      </w:tr>
    </w:tbl>
    <w:p w:rsidR="00AB6604" w:rsidRDefault="00AB6604" w:rsidP="00AB6604">
      <w:pPr>
        <w:rPr>
          <w:rFonts w:ascii="Arial" w:hAnsi="Arial" w:cs="Arial"/>
          <w:sz w:val="22"/>
          <w:szCs w:val="22"/>
        </w:rPr>
      </w:pPr>
    </w:p>
    <w:p w:rsidR="00AB6604" w:rsidRDefault="00AB6604" w:rsidP="00AB6604">
      <w:pPr>
        <w:rPr>
          <w:rFonts w:ascii="Arial" w:hAnsi="Arial" w:cs="Arial"/>
          <w:sz w:val="22"/>
          <w:szCs w:val="22"/>
        </w:rPr>
      </w:pPr>
    </w:p>
    <w:p w:rsidR="00AB6604" w:rsidRPr="00830749" w:rsidRDefault="00AB6604" w:rsidP="00AB6604">
      <w:pPr>
        <w:pStyle w:val="11CSTCPLQuestionBullet"/>
        <w:ind w:left="709" w:hanging="709"/>
      </w:pPr>
      <w:bookmarkStart w:id="21" w:name="_Ref536170036"/>
      <w:r>
        <w:t>Identify the Australian Standard that relates to fire-resistance tests for elements of construction.</w:t>
      </w:r>
      <w:bookmarkEnd w:id="21"/>
    </w:p>
    <w:p w:rsidR="00AB6604" w:rsidRPr="00830749" w:rsidRDefault="00AB6604" w:rsidP="00AB66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AB6604" w:rsidRPr="00830749" w:rsidTr="00F94569">
        <w:trPr>
          <w:trHeight w:val="1020"/>
        </w:trPr>
        <w:tc>
          <w:tcPr>
            <w:tcW w:w="1027" w:type="dxa"/>
            <w:tcBorders>
              <w:top w:val="nil"/>
              <w:left w:val="nil"/>
              <w:bottom w:val="nil"/>
              <w:right w:val="single" w:sz="4" w:space="0" w:color="auto"/>
            </w:tcBorders>
          </w:tcPr>
          <w:p w:rsidR="00AB6604" w:rsidRPr="001C4084" w:rsidRDefault="00AB6604" w:rsidP="00AB660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B6604" w:rsidRPr="001C4084" w:rsidRDefault="00766B95" w:rsidP="00AB6604">
            <w:pPr>
              <w:rPr>
                <w:rFonts w:ascii="Arial" w:hAnsi="Arial" w:cs="Arial"/>
                <w:sz w:val="22"/>
                <w:szCs w:val="22"/>
              </w:rPr>
            </w:pPr>
            <w:permStart w:id="89" w:edGrp="everyone"/>
            <w:r>
              <w:rPr>
                <w:rFonts w:ascii="Arial" w:hAnsi="Arial" w:cs="Arial"/>
                <w:sz w:val="22"/>
                <w:szCs w:val="22"/>
              </w:rPr>
              <w:t>1530.4-2014</w:t>
            </w:r>
            <w:permEnd w:id="89"/>
          </w:p>
        </w:tc>
        <w:tc>
          <w:tcPr>
            <w:tcW w:w="567" w:type="dxa"/>
            <w:tcBorders>
              <w:top w:val="nil"/>
              <w:left w:val="single" w:sz="4" w:space="0" w:color="auto"/>
              <w:bottom w:val="nil"/>
              <w:right w:val="nil"/>
            </w:tcBorders>
          </w:tcPr>
          <w:p w:rsidR="00AB6604" w:rsidRPr="00E106BF" w:rsidRDefault="00B1264E" w:rsidP="00B1264E">
            <w:pPr>
              <w:rPr>
                <w:rFonts w:ascii="Arial" w:hAnsi="Arial" w:cs="Arial"/>
                <w:sz w:val="44"/>
                <w:szCs w:val="44"/>
              </w:rPr>
            </w:pPr>
            <w:permStart w:id="90" w:edGrp="everyone"/>
            <w:r w:rsidRPr="00797AFE">
              <w:rPr>
                <w:rFonts w:ascii="Arial" w:hAnsi="Arial" w:cs="Arial"/>
                <w:sz w:val="44"/>
                <w:szCs w:val="44"/>
              </w:rPr>
              <w:sym w:font="Wingdings" w:char="F0A8"/>
            </w:r>
            <w:permEnd w:id="90"/>
          </w:p>
        </w:tc>
      </w:tr>
    </w:tbl>
    <w:p w:rsidR="00AB6604" w:rsidRDefault="00AB6604" w:rsidP="00AB6604">
      <w:pPr>
        <w:rPr>
          <w:rFonts w:ascii="Arial" w:hAnsi="Arial" w:cs="Arial"/>
          <w:sz w:val="22"/>
          <w:szCs w:val="22"/>
        </w:rPr>
      </w:pPr>
    </w:p>
    <w:p w:rsidR="002D1D95" w:rsidRDefault="002D1D95" w:rsidP="002D1D95">
      <w:pPr>
        <w:rPr>
          <w:rFonts w:ascii="Arial" w:hAnsi="Arial" w:cs="Arial"/>
          <w:sz w:val="22"/>
          <w:szCs w:val="22"/>
        </w:rPr>
      </w:pPr>
    </w:p>
    <w:p w:rsidR="002D1D95" w:rsidRPr="00830749" w:rsidRDefault="002D1D95" w:rsidP="002D1D95">
      <w:pPr>
        <w:pStyle w:val="11CSTCPLQuestionBullet"/>
        <w:ind w:left="709" w:hanging="709"/>
      </w:pPr>
      <w:bookmarkStart w:id="22" w:name="_Ref536169328"/>
      <w:r>
        <w:t>For all NCC Classes, where the ground or subfloor space is excessively damp or subject to frequent flooding, the subfloor framing must which durability Class timbers?</w:t>
      </w:r>
      <w:bookmarkEnd w:id="22"/>
    </w:p>
    <w:p w:rsidR="002D1D95" w:rsidRPr="00830749" w:rsidRDefault="002D1D95" w:rsidP="002D1D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B91D46" w:rsidRPr="00830749" w:rsidTr="00B91D46">
        <w:trPr>
          <w:trHeight w:val="1474"/>
        </w:trPr>
        <w:tc>
          <w:tcPr>
            <w:tcW w:w="1027" w:type="dxa"/>
            <w:tcBorders>
              <w:top w:val="nil"/>
              <w:left w:val="nil"/>
              <w:bottom w:val="nil"/>
              <w:right w:val="single" w:sz="4" w:space="0" w:color="auto"/>
            </w:tcBorders>
          </w:tcPr>
          <w:p w:rsidR="00B91D46" w:rsidRPr="001C4084" w:rsidRDefault="00B91D46" w:rsidP="00084CE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91D46" w:rsidRPr="001C4084" w:rsidRDefault="00766B95" w:rsidP="00084CE4">
            <w:pPr>
              <w:rPr>
                <w:rFonts w:ascii="Arial" w:hAnsi="Arial" w:cs="Arial"/>
                <w:sz w:val="22"/>
                <w:szCs w:val="22"/>
              </w:rPr>
            </w:pPr>
            <w:permStart w:id="91" w:edGrp="everyone"/>
            <w:r>
              <w:rPr>
                <w:rFonts w:ascii="Arial" w:hAnsi="Arial" w:cs="Arial"/>
                <w:sz w:val="22"/>
                <w:szCs w:val="22"/>
              </w:rPr>
              <w:t>Class 1 or 2 timbers or H3 preservative treated timbers</w:t>
            </w:r>
            <w:permEnd w:id="91"/>
          </w:p>
        </w:tc>
        <w:tc>
          <w:tcPr>
            <w:tcW w:w="567" w:type="dxa"/>
            <w:tcBorders>
              <w:top w:val="nil"/>
              <w:left w:val="single" w:sz="4" w:space="0" w:color="auto"/>
              <w:bottom w:val="nil"/>
              <w:right w:val="nil"/>
            </w:tcBorders>
          </w:tcPr>
          <w:p w:rsidR="00B91D46" w:rsidRPr="00E106BF" w:rsidRDefault="00B91D46" w:rsidP="00084CE4">
            <w:pPr>
              <w:rPr>
                <w:rFonts w:ascii="Arial" w:hAnsi="Arial" w:cs="Arial"/>
                <w:sz w:val="44"/>
                <w:szCs w:val="44"/>
              </w:rPr>
            </w:pPr>
            <w:permStart w:id="92" w:edGrp="everyone"/>
            <w:r w:rsidRPr="00797AFE">
              <w:rPr>
                <w:rFonts w:ascii="Arial" w:hAnsi="Arial" w:cs="Arial"/>
                <w:sz w:val="44"/>
                <w:szCs w:val="44"/>
              </w:rPr>
              <w:sym w:font="Wingdings" w:char="F0A8"/>
            </w:r>
            <w:permEnd w:id="92"/>
          </w:p>
        </w:tc>
      </w:tr>
    </w:tbl>
    <w:p w:rsidR="002D1D95" w:rsidRDefault="002D1D95" w:rsidP="002D1D95">
      <w:pPr>
        <w:rPr>
          <w:rFonts w:ascii="Arial" w:hAnsi="Arial" w:cs="Arial"/>
          <w:sz w:val="22"/>
          <w:szCs w:val="22"/>
        </w:rPr>
      </w:pPr>
    </w:p>
    <w:p w:rsidR="002D1D95" w:rsidRDefault="002D1D95">
      <w:pPr>
        <w:jc w:val="left"/>
        <w:rPr>
          <w:rFonts w:ascii="Arial" w:hAnsi="Arial" w:cs="Arial"/>
          <w:sz w:val="22"/>
          <w:szCs w:val="22"/>
        </w:rPr>
      </w:pPr>
      <w:r>
        <w:rPr>
          <w:rFonts w:ascii="Arial" w:hAnsi="Arial" w:cs="Arial"/>
          <w:sz w:val="22"/>
          <w:szCs w:val="22"/>
        </w:rPr>
        <w:br w:type="page"/>
      </w:r>
    </w:p>
    <w:p w:rsidR="002D1D95" w:rsidRPr="00830749" w:rsidRDefault="002D1D95" w:rsidP="002D1D95">
      <w:pPr>
        <w:pStyle w:val="11CSTCPLQuestionBullet"/>
        <w:ind w:left="709" w:hanging="709"/>
      </w:pPr>
      <w:bookmarkStart w:id="23" w:name="_Ref536170040"/>
      <w:r>
        <w:lastRenderedPageBreak/>
        <w:t xml:space="preserve">Identify the Australian Standards that must be observed when meeting the requirements for </w:t>
      </w:r>
      <w:r w:rsidR="00340197">
        <w:fldChar w:fldCharType="begin"/>
      </w:r>
      <w:r>
        <w:instrText xml:space="preserve"> REF _Ref536169328 \r \h </w:instrText>
      </w:r>
      <w:r w:rsidR="00340197">
        <w:fldChar w:fldCharType="separate"/>
      </w:r>
      <w:r w:rsidR="00F20B73">
        <w:t xml:space="preserve">Q20. </w:t>
      </w:r>
      <w:r w:rsidR="00340197">
        <w:fldChar w:fldCharType="end"/>
      </w:r>
      <w:bookmarkEnd w:id="23"/>
    </w:p>
    <w:p w:rsidR="002D1D95" w:rsidRPr="00830749" w:rsidRDefault="002D1D95" w:rsidP="002D1D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437D35" w:rsidRPr="00830749" w:rsidTr="00084CE4">
        <w:trPr>
          <w:trHeight w:val="1020"/>
        </w:trPr>
        <w:tc>
          <w:tcPr>
            <w:tcW w:w="1027" w:type="dxa"/>
            <w:tcBorders>
              <w:top w:val="nil"/>
              <w:left w:val="nil"/>
              <w:bottom w:val="nil"/>
              <w:right w:val="single" w:sz="4" w:space="0" w:color="auto"/>
            </w:tcBorders>
          </w:tcPr>
          <w:p w:rsidR="00437D35" w:rsidRPr="001C4084" w:rsidRDefault="00437D35" w:rsidP="00084CE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37D35" w:rsidRPr="001C4084" w:rsidRDefault="00766B95" w:rsidP="00084CE4">
            <w:pPr>
              <w:rPr>
                <w:rFonts w:ascii="Arial" w:hAnsi="Arial" w:cs="Arial"/>
                <w:sz w:val="22"/>
                <w:szCs w:val="22"/>
              </w:rPr>
            </w:pPr>
            <w:permStart w:id="93" w:edGrp="everyone"/>
            <w:r>
              <w:rPr>
                <w:rFonts w:ascii="Arial" w:hAnsi="Arial" w:cs="Arial"/>
                <w:sz w:val="22"/>
                <w:szCs w:val="22"/>
              </w:rPr>
              <w:t>AS 1684 Parts 2,3 or 4</w:t>
            </w:r>
            <w:permEnd w:id="93"/>
          </w:p>
        </w:tc>
        <w:tc>
          <w:tcPr>
            <w:tcW w:w="567" w:type="dxa"/>
            <w:tcBorders>
              <w:top w:val="nil"/>
              <w:left w:val="single" w:sz="4" w:space="0" w:color="auto"/>
              <w:bottom w:val="nil"/>
              <w:right w:val="nil"/>
            </w:tcBorders>
          </w:tcPr>
          <w:p w:rsidR="00437D35" w:rsidRPr="00E106BF" w:rsidRDefault="00437D35" w:rsidP="00084CE4">
            <w:pPr>
              <w:rPr>
                <w:rFonts w:ascii="Arial" w:hAnsi="Arial" w:cs="Arial"/>
                <w:sz w:val="44"/>
                <w:szCs w:val="44"/>
              </w:rPr>
            </w:pPr>
            <w:permStart w:id="94" w:edGrp="everyone"/>
            <w:r w:rsidRPr="00797AFE">
              <w:rPr>
                <w:rFonts w:ascii="Arial" w:hAnsi="Arial" w:cs="Arial"/>
                <w:sz w:val="44"/>
                <w:szCs w:val="44"/>
              </w:rPr>
              <w:sym w:font="Wingdings" w:char="F0A8"/>
            </w:r>
            <w:permEnd w:id="94"/>
          </w:p>
        </w:tc>
      </w:tr>
    </w:tbl>
    <w:p w:rsidR="002D1D95" w:rsidRDefault="002D1D95" w:rsidP="002D1D95">
      <w:pPr>
        <w:rPr>
          <w:rFonts w:ascii="Arial" w:hAnsi="Arial" w:cs="Arial"/>
          <w:sz w:val="22"/>
          <w:szCs w:val="22"/>
        </w:rPr>
      </w:pPr>
    </w:p>
    <w:p w:rsidR="00FB1EAB" w:rsidRDefault="00FB1EAB" w:rsidP="00FB1EAB">
      <w:pPr>
        <w:rPr>
          <w:rFonts w:ascii="Arial" w:hAnsi="Arial" w:cs="Arial"/>
          <w:sz w:val="22"/>
          <w:szCs w:val="22"/>
        </w:rPr>
      </w:pPr>
    </w:p>
    <w:p w:rsidR="00FB1EAB" w:rsidRPr="00FB1EAB" w:rsidRDefault="00FB1EAB" w:rsidP="00FB1EAB">
      <w:pPr>
        <w:pStyle w:val="11CSTCPLQuestionBullet"/>
        <w:ind w:left="709" w:hanging="709"/>
      </w:pPr>
      <w:bookmarkStart w:id="24" w:name="_Ref536170043"/>
      <w:r>
        <w:t xml:space="preserve">True or False (Tick your response): </w:t>
      </w:r>
      <w:r w:rsidRPr="00FB1EAB">
        <w:t>Where materials are not used as intended (or without considering NCC requirements), this can make a significant difference to the life or serviceability of the structure.</w:t>
      </w:r>
      <w:bookmarkEnd w:id="24"/>
    </w:p>
    <w:p w:rsidR="00FB1EAB" w:rsidRPr="00830749" w:rsidRDefault="00FB1EAB" w:rsidP="00FB1EA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A855D0" w:rsidTr="00A855D0">
        <w:trPr>
          <w:trHeight w:val="510"/>
        </w:trPr>
        <w:tc>
          <w:tcPr>
            <w:tcW w:w="1557" w:type="pct"/>
            <w:tcBorders>
              <w:top w:val="nil"/>
              <w:left w:val="nil"/>
              <w:bottom w:val="nil"/>
              <w:right w:val="single" w:sz="12" w:space="0" w:color="auto"/>
            </w:tcBorders>
            <w:shd w:val="clear" w:color="auto" w:fill="auto"/>
          </w:tcPr>
          <w:p w:rsidR="00A855D0" w:rsidRDefault="00A855D0" w:rsidP="00A855D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55D0" w:rsidRPr="00827129" w:rsidRDefault="00766B95" w:rsidP="00A855D0">
            <w:pPr>
              <w:keepNext/>
              <w:ind w:left="993" w:right="82" w:hanging="993"/>
              <w:jc w:val="center"/>
              <w:rPr>
                <w:color w:val="17365D" w:themeColor="text2" w:themeShade="BF"/>
                <w:sz w:val="40"/>
              </w:rPr>
            </w:pPr>
            <w:permStart w:id="95" w:edGrp="everyone"/>
            <w:r>
              <w:rPr>
                <w:rFonts w:ascii="Arial" w:hAnsi="Arial" w:cs="Arial"/>
                <w:sz w:val="40"/>
                <w:szCs w:val="40"/>
              </w:rPr>
              <w:sym w:font="Wingdings" w:char="F0FC"/>
            </w:r>
            <w:permEnd w:id="9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55D0" w:rsidRPr="00FE608E" w:rsidRDefault="00A855D0" w:rsidP="00A855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A855D0" w:rsidRPr="00E106BF" w:rsidRDefault="00A855D0" w:rsidP="00A855D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rsidR="00A855D0" w:rsidRDefault="00B1264E" w:rsidP="00B1264E">
            <w:pPr>
              <w:keepNext/>
              <w:ind w:left="993" w:hanging="993"/>
            </w:pPr>
            <w:permStart w:id="96" w:edGrp="everyone"/>
            <w:r w:rsidRPr="00797AFE">
              <w:rPr>
                <w:rFonts w:ascii="Arial" w:hAnsi="Arial" w:cs="Arial"/>
                <w:sz w:val="44"/>
                <w:szCs w:val="44"/>
              </w:rPr>
              <w:sym w:font="Wingdings" w:char="F0A8"/>
            </w:r>
            <w:permEnd w:id="96"/>
          </w:p>
        </w:tc>
      </w:tr>
      <w:tr w:rsidR="00A855D0" w:rsidTr="00A855D0">
        <w:trPr>
          <w:trHeight w:val="510"/>
          <w:hidden/>
        </w:trPr>
        <w:tc>
          <w:tcPr>
            <w:tcW w:w="1557" w:type="pct"/>
            <w:tcBorders>
              <w:top w:val="nil"/>
              <w:left w:val="nil"/>
              <w:bottom w:val="nil"/>
              <w:right w:val="single" w:sz="12" w:space="0" w:color="auto"/>
            </w:tcBorders>
          </w:tcPr>
          <w:p w:rsidR="00A855D0" w:rsidRPr="00FE608E" w:rsidRDefault="00A855D0" w:rsidP="00A855D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55D0" w:rsidRPr="00827129" w:rsidRDefault="00A855D0" w:rsidP="00A855D0">
            <w:pPr>
              <w:keepNext/>
              <w:ind w:left="993" w:right="82" w:hanging="993"/>
              <w:jc w:val="center"/>
              <w:rPr>
                <w:color w:val="17365D" w:themeColor="text2" w:themeShade="BF"/>
                <w:sz w:val="40"/>
              </w:rPr>
            </w:pPr>
            <w:permStart w:id="97" w:edGrp="everyone"/>
            <w:r>
              <w:rPr>
                <w:rFonts w:ascii="Arial" w:hAnsi="Arial" w:cs="Arial"/>
                <w:sz w:val="40"/>
                <w:szCs w:val="40"/>
              </w:rPr>
              <w:sym w:font="Wingdings" w:char="F0A8"/>
            </w:r>
            <w:permEnd w:id="9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55D0" w:rsidRPr="00FE608E" w:rsidRDefault="00A855D0" w:rsidP="00A855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A855D0" w:rsidRDefault="00A855D0" w:rsidP="00A855D0">
            <w:pPr>
              <w:ind w:left="993" w:hanging="993"/>
            </w:pPr>
          </w:p>
        </w:tc>
        <w:tc>
          <w:tcPr>
            <w:tcW w:w="336" w:type="pct"/>
            <w:tcBorders>
              <w:top w:val="nil"/>
              <w:left w:val="nil"/>
              <w:bottom w:val="nil"/>
              <w:right w:val="nil"/>
            </w:tcBorders>
          </w:tcPr>
          <w:p w:rsidR="00A855D0" w:rsidRDefault="00A855D0" w:rsidP="00A855D0">
            <w:pPr>
              <w:ind w:left="993" w:hanging="993"/>
            </w:pPr>
          </w:p>
        </w:tc>
      </w:tr>
    </w:tbl>
    <w:p w:rsidR="00FB1EAB" w:rsidRDefault="00FB1EAB" w:rsidP="00FB1EAB">
      <w:pPr>
        <w:jc w:val="left"/>
        <w:rPr>
          <w:rFonts w:ascii="Arial" w:hAnsi="Arial" w:cs="Arial"/>
          <w:sz w:val="22"/>
          <w:szCs w:val="22"/>
        </w:rPr>
      </w:pPr>
    </w:p>
    <w:p w:rsidR="000A3257" w:rsidRDefault="000A3257" w:rsidP="000A3257">
      <w:pPr>
        <w:jc w:val="left"/>
        <w:rPr>
          <w:rFonts w:ascii="Arial" w:hAnsi="Arial" w:cs="Arial"/>
          <w:sz w:val="22"/>
          <w:szCs w:val="22"/>
        </w:rPr>
      </w:pPr>
    </w:p>
    <w:p w:rsidR="000A3257" w:rsidRPr="00830749" w:rsidRDefault="000A3257" w:rsidP="000A3257">
      <w:pPr>
        <w:pStyle w:val="11CSTCPLQuestionBullet"/>
        <w:ind w:left="709" w:hanging="709"/>
      </w:pPr>
      <w:bookmarkStart w:id="25" w:name="_Ref536170044"/>
      <w:r>
        <w:t>Explain why durability and serviceability impact on the cost effectiveness of chosen materials.</w:t>
      </w:r>
      <w:bookmarkEnd w:id="25"/>
    </w:p>
    <w:p w:rsidR="000A3257" w:rsidRPr="00830749" w:rsidRDefault="000A3257" w:rsidP="000A325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0A3257" w:rsidRPr="00830749" w:rsidTr="00E147A5">
        <w:trPr>
          <w:trHeight w:val="2948"/>
        </w:trPr>
        <w:tc>
          <w:tcPr>
            <w:tcW w:w="1027" w:type="dxa"/>
            <w:tcBorders>
              <w:top w:val="nil"/>
              <w:left w:val="nil"/>
              <w:bottom w:val="nil"/>
              <w:right w:val="single" w:sz="4" w:space="0" w:color="auto"/>
            </w:tcBorders>
          </w:tcPr>
          <w:p w:rsidR="000A3257" w:rsidRPr="001C4084" w:rsidRDefault="000A3257"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A3257" w:rsidRPr="001C4084" w:rsidRDefault="00766B95" w:rsidP="00080E39">
            <w:pPr>
              <w:rPr>
                <w:rFonts w:ascii="Arial" w:hAnsi="Arial" w:cs="Arial"/>
                <w:sz w:val="22"/>
                <w:szCs w:val="22"/>
              </w:rPr>
            </w:pPr>
            <w:permStart w:id="98" w:edGrp="everyone"/>
            <w:r>
              <w:rPr>
                <w:rFonts w:ascii="Arial" w:hAnsi="Arial" w:cs="Arial"/>
                <w:sz w:val="22"/>
                <w:szCs w:val="22"/>
              </w:rPr>
              <w:t>If materials deteriorate it may cause failure of the structure requiring repair or replacement</w:t>
            </w:r>
            <w:permEnd w:id="98"/>
          </w:p>
        </w:tc>
        <w:tc>
          <w:tcPr>
            <w:tcW w:w="567" w:type="dxa"/>
            <w:tcBorders>
              <w:top w:val="nil"/>
              <w:left w:val="single" w:sz="4" w:space="0" w:color="auto"/>
              <w:bottom w:val="nil"/>
              <w:right w:val="nil"/>
            </w:tcBorders>
          </w:tcPr>
          <w:p w:rsidR="000A3257" w:rsidRPr="00E106BF" w:rsidRDefault="00B1264E" w:rsidP="00B1264E">
            <w:pPr>
              <w:rPr>
                <w:rFonts w:ascii="Arial" w:hAnsi="Arial" w:cs="Arial"/>
                <w:sz w:val="44"/>
                <w:szCs w:val="44"/>
              </w:rPr>
            </w:pPr>
            <w:permStart w:id="99" w:edGrp="everyone"/>
            <w:r w:rsidRPr="00797AFE">
              <w:rPr>
                <w:rFonts w:ascii="Arial" w:hAnsi="Arial" w:cs="Arial"/>
                <w:sz w:val="44"/>
                <w:szCs w:val="44"/>
              </w:rPr>
              <w:sym w:font="Wingdings" w:char="F0A8"/>
            </w:r>
            <w:permEnd w:id="99"/>
          </w:p>
        </w:tc>
      </w:tr>
    </w:tbl>
    <w:p w:rsidR="000A3257" w:rsidRDefault="000A3257" w:rsidP="000A3257">
      <w:pPr>
        <w:rPr>
          <w:rFonts w:ascii="Arial" w:hAnsi="Arial" w:cs="Arial"/>
          <w:sz w:val="22"/>
          <w:szCs w:val="22"/>
        </w:rPr>
      </w:pPr>
    </w:p>
    <w:p w:rsidR="00D47075" w:rsidRDefault="00D47075" w:rsidP="00D47075">
      <w:pPr>
        <w:jc w:val="left"/>
        <w:rPr>
          <w:rFonts w:ascii="Arial" w:hAnsi="Arial" w:cs="Arial"/>
          <w:sz w:val="22"/>
          <w:szCs w:val="22"/>
        </w:rPr>
      </w:pPr>
    </w:p>
    <w:p w:rsidR="00D47075" w:rsidRPr="00830749" w:rsidRDefault="00D47075" w:rsidP="00D47075">
      <w:pPr>
        <w:pStyle w:val="11CSTCPLQuestionBullet"/>
        <w:ind w:left="709" w:hanging="709"/>
      </w:pPr>
      <w:bookmarkStart w:id="26" w:name="_Ref536172033"/>
      <w:r>
        <w:t>Provide an example of short term degradation of materials and describe its effects on a building on structure.</w:t>
      </w:r>
      <w:bookmarkEnd w:id="26"/>
    </w:p>
    <w:p w:rsidR="00D47075" w:rsidRPr="00830749" w:rsidRDefault="00D47075" w:rsidP="00D470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BE16DE" w:rsidRPr="00830749" w:rsidTr="00BE16DE">
        <w:trPr>
          <w:trHeight w:val="2948"/>
        </w:trPr>
        <w:tc>
          <w:tcPr>
            <w:tcW w:w="1027" w:type="dxa"/>
            <w:tcBorders>
              <w:top w:val="nil"/>
              <w:left w:val="nil"/>
              <w:bottom w:val="nil"/>
              <w:right w:val="single" w:sz="4" w:space="0" w:color="auto"/>
            </w:tcBorders>
          </w:tcPr>
          <w:p w:rsidR="00BE16DE" w:rsidRPr="001C4084" w:rsidRDefault="00BE16DE" w:rsidP="00084CE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E16DE" w:rsidRPr="001C4084" w:rsidRDefault="00D907A8" w:rsidP="00084CE4">
            <w:pPr>
              <w:rPr>
                <w:rFonts w:ascii="Arial" w:hAnsi="Arial" w:cs="Arial"/>
                <w:sz w:val="22"/>
                <w:szCs w:val="22"/>
              </w:rPr>
            </w:pPr>
            <w:permStart w:id="100" w:edGrp="everyone"/>
            <w:r>
              <w:rPr>
                <w:rFonts w:ascii="Arial" w:hAnsi="Arial" w:cs="Arial"/>
                <w:sz w:val="22"/>
                <w:szCs w:val="22"/>
              </w:rPr>
              <w:t>Timber is prone to short term degradation which in turn can lead to rotting, leaving a structure unsafe</w:t>
            </w:r>
            <w:permEnd w:id="100"/>
          </w:p>
        </w:tc>
        <w:tc>
          <w:tcPr>
            <w:tcW w:w="567" w:type="dxa"/>
            <w:tcBorders>
              <w:top w:val="nil"/>
              <w:left w:val="single" w:sz="4" w:space="0" w:color="auto"/>
              <w:bottom w:val="nil"/>
              <w:right w:val="nil"/>
            </w:tcBorders>
          </w:tcPr>
          <w:p w:rsidR="00BE16DE" w:rsidRPr="00E106BF" w:rsidRDefault="00BE16DE" w:rsidP="00084CE4">
            <w:pPr>
              <w:rPr>
                <w:rFonts w:ascii="Arial" w:hAnsi="Arial" w:cs="Arial"/>
                <w:sz w:val="44"/>
                <w:szCs w:val="44"/>
              </w:rPr>
            </w:pPr>
            <w:permStart w:id="101" w:edGrp="everyone"/>
            <w:r w:rsidRPr="00797AFE">
              <w:rPr>
                <w:rFonts w:ascii="Arial" w:hAnsi="Arial" w:cs="Arial"/>
                <w:sz w:val="44"/>
                <w:szCs w:val="44"/>
              </w:rPr>
              <w:sym w:font="Wingdings" w:char="F0A8"/>
            </w:r>
            <w:permEnd w:id="101"/>
          </w:p>
        </w:tc>
      </w:tr>
    </w:tbl>
    <w:p w:rsidR="00D47075" w:rsidRDefault="00D47075" w:rsidP="00D47075">
      <w:pPr>
        <w:rPr>
          <w:rFonts w:ascii="Arial" w:hAnsi="Arial" w:cs="Arial"/>
          <w:sz w:val="22"/>
          <w:szCs w:val="22"/>
        </w:rPr>
      </w:pPr>
    </w:p>
    <w:p w:rsidR="00D47075" w:rsidRDefault="00D47075">
      <w:pPr>
        <w:jc w:val="left"/>
        <w:rPr>
          <w:rFonts w:ascii="Arial" w:hAnsi="Arial" w:cs="Arial"/>
          <w:sz w:val="22"/>
          <w:szCs w:val="22"/>
        </w:rPr>
      </w:pPr>
      <w:r>
        <w:rPr>
          <w:rFonts w:ascii="Arial" w:hAnsi="Arial" w:cs="Arial"/>
          <w:sz w:val="22"/>
          <w:szCs w:val="22"/>
        </w:rPr>
        <w:br w:type="page"/>
      </w:r>
    </w:p>
    <w:p w:rsidR="00D47075" w:rsidRPr="00830749" w:rsidRDefault="00D47075" w:rsidP="00D47075">
      <w:pPr>
        <w:pStyle w:val="11CSTCPLQuestionBullet"/>
        <w:ind w:left="709" w:hanging="709"/>
      </w:pPr>
      <w:bookmarkStart w:id="27" w:name="_Ref536172034"/>
      <w:r>
        <w:lastRenderedPageBreak/>
        <w:t>Provide an example of long term degradation of materials and describe its effects on a building on structure.</w:t>
      </w:r>
      <w:bookmarkEnd w:id="27"/>
    </w:p>
    <w:p w:rsidR="00D47075" w:rsidRPr="00830749" w:rsidRDefault="00D47075" w:rsidP="00D470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AD61E9" w:rsidRPr="00830749" w:rsidTr="00AD61E9">
        <w:trPr>
          <w:trHeight w:val="3061"/>
        </w:trPr>
        <w:tc>
          <w:tcPr>
            <w:tcW w:w="1027" w:type="dxa"/>
            <w:tcBorders>
              <w:top w:val="nil"/>
              <w:left w:val="nil"/>
              <w:bottom w:val="nil"/>
              <w:right w:val="single" w:sz="4" w:space="0" w:color="auto"/>
            </w:tcBorders>
          </w:tcPr>
          <w:p w:rsidR="00AD61E9" w:rsidRPr="001C4084" w:rsidRDefault="00AD61E9" w:rsidP="00084CE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D61E9" w:rsidRPr="001C4084" w:rsidRDefault="00D907A8" w:rsidP="00084CE4">
            <w:pPr>
              <w:rPr>
                <w:rFonts w:ascii="Arial" w:hAnsi="Arial" w:cs="Arial"/>
                <w:sz w:val="22"/>
                <w:szCs w:val="22"/>
              </w:rPr>
            </w:pPr>
            <w:permStart w:id="102" w:edGrp="everyone"/>
            <w:r>
              <w:rPr>
                <w:rFonts w:ascii="Arial" w:hAnsi="Arial" w:cs="Arial"/>
                <w:sz w:val="22"/>
                <w:szCs w:val="22"/>
              </w:rPr>
              <w:t>Metal can corrode as they form a compound with oxygen in the air causing failure of the structure</w:t>
            </w:r>
            <w:permEnd w:id="102"/>
          </w:p>
        </w:tc>
        <w:tc>
          <w:tcPr>
            <w:tcW w:w="567" w:type="dxa"/>
            <w:tcBorders>
              <w:top w:val="nil"/>
              <w:left w:val="single" w:sz="4" w:space="0" w:color="auto"/>
              <w:bottom w:val="nil"/>
              <w:right w:val="nil"/>
            </w:tcBorders>
          </w:tcPr>
          <w:p w:rsidR="00AD61E9" w:rsidRPr="00E106BF" w:rsidRDefault="00AD61E9" w:rsidP="00084CE4">
            <w:pPr>
              <w:rPr>
                <w:rFonts w:ascii="Arial" w:hAnsi="Arial" w:cs="Arial"/>
                <w:sz w:val="44"/>
                <w:szCs w:val="44"/>
              </w:rPr>
            </w:pPr>
            <w:permStart w:id="103" w:edGrp="everyone"/>
            <w:r w:rsidRPr="00797AFE">
              <w:rPr>
                <w:rFonts w:ascii="Arial" w:hAnsi="Arial" w:cs="Arial"/>
                <w:sz w:val="44"/>
                <w:szCs w:val="44"/>
              </w:rPr>
              <w:sym w:font="Wingdings" w:char="F0A8"/>
            </w:r>
            <w:permEnd w:id="103"/>
          </w:p>
        </w:tc>
      </w:tr>
    </w:tbl>
    <w:p w:rsidR="00D47075" w:rsidRDefault="00D47075" w:rsidP="00D47075">
      <w:pPr>
        <w:rPr>
          <w:rFonts w:ascii="Arial" w:hAnsi="Arial" w:cs="Arial"/>
          <w:sz w:val="22"/>
          <w:szCs w:val="22"/>
        </w:rPr>
      </w:pPr>
    </w:p>
    <w:p w:rsidR="0021171B" w:rsidRDefault="0021171B">
      <w:pPr>
        <w:jc w:val="left"/>
        <w:rPr>
          <w:rFonts w:ascii="Arial" w:hAnsi="Arial" w:cs="Arial"/>
          <w:sz w:val="22"/>
          <w:szCs w:val="22"/>
        </w:rPr>
      </w:pPr>
    </w:p>
    <w:p w:rsidR="00F71179" w:rsidRPr="00830749" w:rsidRDefault="0004305C" w:rsidP="00F71179">
      <w:pPr>
        <w:pStyle w:val="11CSTCPLQuestionBullet"/>
        <w:ind w:left="709" w:hanging="709"/>
      </w:pPr>
      <w:bookmarkStart w:id="28" w:name="_Ref425327163"/>
      <w:bookmarkStart w:id="29" w:name="_Ref425327708"/>
      <w:r>
        <w:rPr>
          <w:bCs/>
        </w:rPr>
        <w:t xml:space="preserve">You have spoken to a supplier who has indicated that some of the client’s desired materials are unavailable. </w:t>
      </w:r>
      <w:r w:rsidR="00F71179" w:rsidRPr="00C22F6D">
        <w:rPr>
          <w:bCs/>
        </w:rPr>
        <w:t xml:space="preserve">When considering alternative building materials what must </w:t>
      </w:r>
      <w:r>
        <w:rPr>
          <w:bCs/>
        </w:rPr>
        <w:t>be taken</w:t>
      </w:r>
      <w:r w:rsidR="00F71179" w:rsidRPr="00C22F6D">
        <w:rPr>
          <w:bCs/>
        </w:rPr>
        <w:t xml:space="preserve"> into consideration</w:t>
      </w:r>
      <w:r>
        <w:rPr>
          <w:bCs/>
        </w:rPr>
        <w:t xml:space="preserve"> (i.e.</w:t>
      </w:r>
      <w:r w:rsidR="00F71179" w:rsidRPr="00C22F6D">
        <w:rPr>
          <w:bCs/>
        </w:rPr>
        <w:t xml:space="preserve"> other than the client</w:t>
      </w:r>
      <w:r>
        <w:rPr>
          <w:bCs/>
        </w:rPr>
        <w:t>’</w:t>
      </w:r>
      <w:r w:rsidR="00F71179" w:rsidRPr="00C22F6D">
        <w:rPr>
          <w:bCs/>
        </w:rPr>
        <w:t>s requirements</w:t>
      </w:r>
      <w:bookmarkEnd w:id="28"/>
      <w:r>
        <w:rPr>
          <w:bCs/>
        </w:rPr>
        <w:t>)</w:t>
      </w:r>
      <w:r w:rsidR="00F71179">
        <w:rPr>
          <w:bCs/>
        </w:rPr>
        <w:t>?</w:t>
      </w:r>
      <w:bookmarkEnd w:id="29"/>
    </w:p>
    <w:p w:rsidR="00F71179" w:rsidRPr="00830749" w:rsidRDefault="00F71179" w:rsidP="00F711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F71179" w:rsidRPr="00830749" w:rsidTr="004C6C90">
        <w:trPr>
          <w:trHeight w:val="4422"/>
        </w:trPr>
        <w:tc>
          <w:tcPr>
            <w:tcW w:w="1027" w:type="dxa"/>
            <w:tcBorders>
              <w:top w:val="nil"/>
              <w:left w:val="nil"/>
              <w:bottom w:val="nil"/>
              <w:right w:val="single" w:sz="4" w:space="0" w:color="auto"/>
            </w:tcBorders>
          </w:tcPr>
          <w:p w:rsidR="00F71179" w:rsidRPr="001C4084" w:rsidRDefault="00F71179" w:rsidP="0057502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71179" w:rsidRDefault="00D907A8" w:rsidP="00575023">
            <w:pPr>
              <w:rPr>
                <w:rFonts w:ascii="Arial" w:hAnsi="Arial" w:cs="Arial"/>
                <w:sz w:val="22"/>
                <w:szCs w:val="22"/>
              </w:rPr>
            </w:pPr>
            <w:permStart w:id="104" w:edGrp="everyone"/>
            <w:r>
              <w:rPr>
                <w:rFonts w:ascii="Arial" w:hAnsi="Arial" w:cs="Arial"/>
                <w:sz w:val="22"/>
                <w:szCs w:val="22"/>
              </w:rPr>
              <w:t>Material availability</w:t>
            </w:r>
          </w:p>
          <w:p w:rsidR="00F71179" w:rsidRDefault="00D907A8" w:rsidP="00575023">
            <w:pPr>
              <w:rPr>
                <w:rFonts w:ascii="Arial" w:hAnsi="Arial" w:cs="Arial"/>
                <w:sz w:val="22"/>
                <w:szCs w:val="22"/>
              </w:rPr>
            </w:pPr>
            <w:r>
              <w:rPr>
                <w:rFonts w:ascii="Arial" w:hAnsi="Arial" w:cs="Arial"/>
                <w:sz w:val="22"/>
                <w:szCs w:val="22"/>
              </w:rPr>
              <w:t>Environmental issues</w:t>
            </w:r>
          </w:p>
          <w:p w:rsidR="00F71179" w:rsidRDefault="00D907A8" w:rsidP="00575023">
            <w:pPr>
              <w:rPr>
                <w:rFonts w:ascii="Arial" w:hAnsi="Arial" w:cs="Arial"/>
                <w:sz w:val="22"/>
                <w:szCs w:val="22"/>
              </w:rPr>
            </w:pPr>
            <w:r>
              <w:rPr>
                <w:rFonts w:ascii="Arial" w:hAnsi="Arial" w:cs="Arial"/>
                <w:sz w:val="22"/>
                <w:szCs w:val="22"/>
              </w:rPr>
              <w:t>Life cycle assessment methodology</w:t>
            </w:r>
          </w:p>
          <w:p w:rsidR="00F71179" w:rsidRPr="001C4084" w:rsidRDefault="00D907A8" w:rsidP="00575023">
            <w:pPr>
              <w:rPr>
                <w:rFonts w:ascii="Arial" w:hAnsi="Arial" w:cs="Arial"/>
                <w:sz w:val="22"/>
                <w:szCs w:val="22"/>
              </w:rPr>
            </w:pPr>
            <w:r>
              <w:rPr>
                <w:rFonts w:ascii="Arial" w:hAnsi="Arial" w:cs="Arial"/>
                <w:sz w:val="22"/>
                <w:szCs w:val="22"/>
              </w:rPr>
              <w:t>Need for it to be performance tested</w:t>
            </w:r>
            <w:permEnd w:id="104"/>
          </w:p>
        </w:tc>
        <w:tc>
          <w:tcPr>
            <w:tcW w:w="567" w:type="dxa"/>
            <w:tcBorders>
              <w:top w:val="nil"/>
              <w:left w:val="single" w:sz="4" w:space="0" w:color="auto"/>
              <w:bottom w:val="nil"/>
              <w:right w:val="nil"/>
            </w:tcBorders>
          </w:tcPr>
          <w:p w:rsidR="00F71179" w:rsidRPr="00E106BF" w:rsidRDefault="00B1264E" w:rsidP="00B1264E">
            <w:pPr>
              <w:rPr>
                <w:rFonts w:ascii="Arial" w:hAnsi="Arial" w:cs="Arial"/>
                <w:sz w:val="44"/>
                <w:szCs w:val="44"/>
              </w:rPr>
            </w:pPr>
            <w:permStart w:id="105" w:edGrp="everyone"/>
            <w:r w:rsidRPr="00797AFE">
              <w:rPr>
                <w:rFonts w:ascii="Arial" w:hAnsi="Arial" w:cs="Arial"/>
                <w:sz w:val="44"/>
                <w:szCs w:val="44"/>
              </w:rPr>
              <w:sym w:font="Wingdings" w:char="F0A8"/>
            </w:r>
            <w:permEnd w:id="105"/>
          </w:p>
        </w:tc>
      </w:tr>
    </w:tbl>
    <w:p w:rsidR="00F71179" w:rsidRDefault="00F71179" w:rsidP="00F71179">
      <w:pPr>
        <w:rPr>
          <w:rFonts w:ascii="Arial" w:hAnsi="Arial" w:cs="Arial"/>
          <w:sz w:val="22"/>
          <w:szCs w:val="22"/>
        </w:rPr>
      </w:pPr>
    </w:p>
    <w:p w:rsidR="00FC603E" w:rsidRDefault="00FC603E" w:rsidP="00FC603E">
      <w:pPr>
        <w:jc w:val="left"/>
        <w:rPr>
          <w:rFonts w:ascii="Arial" w:hAnsi="Arial" w:cs="Arial"/>
          <w:sz w:val="22"/>
          <w:szCs w:val="22"/>
        </w:rPr>
      </w:pPr>
    </w:p>
    <w:p w:rsidR="00FC603E" w:rsidRPr="00830749" w:rsidRDefault="00FC603E" w:rsidP="00FC603E">
      <w:pPr>
        <w:pStyle w:val="11CSTCPLQuestionBullet"/>
        <w:ind w:left="709" w:hanging="709"/>
      </w:pPr>
      <w:bookmarkStart w:id="30" w:name="_Ref536177031"/>
      <w:r>
        <w:t>Identify two (2) things that you should look for when receiving a delivery of materials.</w:t>
      </w:r>
      <w:bookmarkEnd w:id="30"/>
    </w:p>
    <w:p w:rsidR="00FC603E" w:rsidRPr="00830749" w:rsidRDefault="00FC603E" w:rsidP="00FC60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90F28" w:rsidRPr="00830749" w:rsidTr="00084CE4">
        <w:trPr>
          <w:trHeight w:val="1928"/>
        </w:trPr>
        <w:tc>
          <w:tcPr>
            <w:tcW w:w="1027" w:type="dxa"/>
            <w:tcBorders>
              <w:top w:val="nil"/>
              <w:left w:val="nil"/>
              <w:bottom w:val="nil"/>
              <w:right w:val="single" w:sz="4" w:space="0" w:color="auto"/>
            </w:tcBorders>
          </w:tcPr>
          <w:p w:rsidR="00C90F28" w:rsidRPr="001C4084" w:rsidRDefault="00C90F28" w:rsidP="00084CE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90F28" w:rsidRDefault="00D907A8" w:rsidP="00084CE4">
            <w:pPr>
              <w:rPr>
                <w:rFonts w:ascii="Arial" w:hAnsi="Arial" w:cs="Arial"/>
                <w:sz w:val="22"/>
                <w:szCs w:val="22"/>
              </w:rPr>
            </w:pPr>
            <w:permStart w:id="106" w:edGrp="everyone"/>
            <w:r>
              <w:rPr>
                <w:rFonts w:ascii="Arial" w:hAnsi="Arial" w:cs="Arial"/>
                <w:sz w:val="22"/>
                <w:szCs w:val="22"/>
              </w:rPr>
              <w:t>Confirm correct quantity</w:t>
            </w:r>
          </w:p>
          <w:p w:rsidR="00C90F28" w:rsidRPr="001C4084" w:rsidRDefault="00D907A8" w:rsidP="00084CE4">
            <w:pPr>
              <w:rPr>
                <w:rFonts w:ascii="Arial" w:hAnsi="Arial" w:cs="Arial"/>
                <w:sz w:val="22"/>
                <w:szCs w:val="22"/>
              </w:rPr>
            </w:pPr>
            <w:r>
              <w:rPr>
                <w:rFonts w:ascii="Arial" w:hAnsi="Arial" w:cs="Arial"/>
                <w:sz w:val="22"/>
                <w:szCs w:val="22"/>
              </w:rPr>
              <w:t>Confirm the condition of the delivery</w:t>
            </w:r>
            <w:permEnd w:id="106"/>
          </w:p>
        </w:tc>
        <w:tc>
          <w:tcPr>
            <w:tcW w:w="567" w:type="dxa"/>
            <w:tcBorders>
              <w:top w:val="nil"/>
              <w:left w:val="single" w:sz="4" w:space="0" w:color="auto"/>
              <w:bottom w:val="nil"/>
              <w:right w:val="nil"/>
            </w:tcBorders>
          </w:tcPr>
          <w:p w:rsidR="00C90F28" w:rsidRPr="00E106BF" w:rsidRDefault="00C90F28" w:rsidP="00084CE4">
            <w:pPr>
              <w:rPr>
                <w:rFonts w:ascii="Arial" w:hAnsi="Arial" w:cs="Arial"/>
                <w:sz w:val="44"/>
                <w:szCs w:val="44"/>
              </w:rPr>
            </w:pPr>
            <w:permStart w:id="107" w:edGrp="everyone"/>
            <w:r w:rsidRPr="00797AFE">
              <w:rPr>
                <w:rFonts w:ascii="Arial" w:hAnsi="Arial" w:cs="Arial"/>
                <w:sz w:val="44"/>
                <w:szCs w:val="44"/>
              </w:rPr>
              <w:sym w:font="Wingdings" w:char="F0A8"/>
            </w:r>
            <w:permEnd w:id="107"/>
          </w:p>
        </w:tc>
      </w:tr>
    </w:tbl>
    <w:p w:rsidR="00FC603E" w:rsidRDefault="00FC603E" w:rsidP="00FC603E">
      <w:pPr>
        <w:rPr>
          <w:rFonts w:ascii="Arial" w:hAnsi="Arial" w:cs="Arial"/>
          <w:sz w:val="22"/>
          <w:szCs w:val="22"/>
        </w:rPr>
      </w:pPr>
    </w:p>
    <w:p w:rsidR="00FC603E" w:rsidRDefault="00FC603E" w:rsidP="00FC603E">
      <w:pPr>
        <w:jc w:val="left"/>
        <w:rPr>
          <w:rFonts w:ascii="Arial" w:hAnsi="Arial" w:cs="Arial"/>
          <w:sz w:val="22"/>
          <w:szCs w:val="22"/>
        </w:rPr>
      </w:pPr>
    </w:p>
    <w:p w:rsidR="00FC603E" w:rsidRPr="00830749" w:rsidRDefault="00FC603E" w:rsidP="00FC603E">
      <w:pPr>
        <w:pStyle w:val="11CSTCPLQuestionBullet"/>
        <w:ind w:left="709" w:hanging="709"/>
      </w:pPr>
      <w:bookmarkStart w:id="31" w:name="_Ref536177032"/>
      <w:r>
        <w:lastRenderedPageBreak/>
        <w:t>If you encounter issues with delivery, what two (2) options do you have?</w:t>
      </w:r>
      <w:bookmarkEnd w:id="31"/>
    </w:p>
    <w:p w:rsidR="00FC603E" w:rsidRPr="00830749" w:rsidRDefault="00FC603E" w:rsidP="00FC60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6B205E" w:rsidRPr="00830749" w:rsidTr="00084CE4">
        <w:trPr>
          <w:trHeight w:val="1928"/>
        </w:trPr>
        <w:tc>
          <w:tcPr>
            <w:tcW w:w="1027" w:type="dxa"/>
            <w:tcBorders>
              <w:top w:val="nil"/>
              <w:left w:val="nil"/>
              <w:bottom w:val="nil"/>
              <w:right w:val="single" w:sz="4" w:space="0" w:color="auto"/>
            </w:tcBorders>
          </w:tcPr>
          <w:p w:rsidR="006B205E" w:rsidRPr="001C4084" w:rsidRDefault="006B205E" w:rsidP="00084CE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B205E" w:rsidRDefault="00CA301E" w:rsidP="00084CE4">
            <w:pPr>
              <w:rPr>
                <w:rFonts w:ascii="Arial" w:hAnsi="Arial" w:cs="Arial"/>
                <w:sz w:val="22"/>
                <w:szCs w:val="22"/>
              </w:rPr>
            </w:pPr>
            <w:permStart w:id="108" w:edGrp="everyone"/>
            <w:r>
              <w:rPr>
                <w:rFonts w:ascii="Arial" w:hAnsi="Arial" w:cs="Arial"/>
                <w:sz w:val="22"/>
                <w:szCs w:val="22"/>
              </w:rPr>
              <w:t>Accept shipment with conditions</w:t>
            </w:r>
          </w:p>
          <w:p w:rsidR="006B205E" w:rsidRPr="001C4084" w:rsidRDefault="00CA301E" w:rsidP="00084CE4">
            <w:pPr>
              <w:rPr>
                <w:rFonts w:ascii="Arial" w:hAnsi="Arial" w:cs="Arial"/>
                <w:sz w:val="22"/>
                <w:szCs w:val="22"/>
              </w:rPr>
            </w:pPr>
            <w:r>
              <w:rPr>
                <w:rFonts w:ascii="Arial" w:hAnsi="Arial" w:cs="Arial"/>
                <w:sz w:val="22"/>
                <w:szCs w:val="22"/>
              </w:rPr>
              <w:t>Reject the entire shipment</w:t>
            </w:r>
            <w:permEnd w:id="108"/>
          </w:p>
        </w:tc>
        <w:tc>
          <w:tcPr>
            <w:tcW w:w="567" w:type="dxa"/>
            <w:tcBorders>
              <w:top w:val="nil"/>
              <w:left w:val="single" w:sz="4" w:space="0" w:color="auto"/>
              <w:bottom w:val="nil"/>
              <w:right w:val="nil"/>
            </w:tcBorders>
          </w:tcPr>
          <w:p w:rsidR="006B205E" w:rsidRPr="00E106BF" w:rsidRDefault="006B205E" w:rsidP="00084CE4">
            <w:pPr>
              <w:rPr>
                <w:rFonts w:ascii="Arial" w:hAnsi="Arial" w:cs="Arial"/>
                <w:sz w:val="44"/>
                <w:szCs w:val="44"/>
              </w:rPr>
            </w:pPr>
            <w:permStart w:id="109" w:edGrp="everyone"/>
            <w:r w:rsidRPr="00797AFE">
              <w:rPr>
                <w:rFonts w:ascii="Arial" w:hAnsi="Arial" w:cs="Arial"/>
                <w:sz w:val="44"/>
                <w:szCs w:val="44"/>
              </w:rPr>
              <w:sym w:font="Wingdings" w:char="F0A8"/>
            </w:r>
            <w:permEnd w:id="109"/>
          </w:p>
        </w:tc>
      </w:tr>
    </w:tbl>
    <w:p w:rsidR="00FC603E" w:rsidRDefault="00FC603E" w:rsidP="00FC603E">
      <w:pPr>
        <w:rPr>
          <w:rFonts w:ascii="Arial" w:hAnsi="Arial" w:cs="Arial"/>
          <w:sz w:val="22"/>
          <w:szCs w:val="22"/>
        </w:rPr>
      </w:pPr>
    </w:p>
    <w:p w:rsidR="0006215E" w:rsidRDefault="0006215E" w:rsidP="00FC603E">
      <w:pPr>
        <w:rPr>
          <w:rFonts w:ascii="Arial" w:hAnsi="Arial" w:cs="Arial"/>
          <w:sz w:val="22"/>
          <w:szCs w:val="22"/>
        </w:rPr>
      </w:pPr>
    </w:p>
    <w:p w:rsidR="0006215E" w:rsidRPr="00830749" w:rsidRDefault="0006215E" w:rsidP="0006215E">
      <w:pPr>
        <w:pStyle w:val="11CSTCPLQuestionBullet"/>
        <w:ind w:left="709" w:hanging="709"/>
      </w:pPr>
      <w:bookmarkStart w:id="32" w:name="_Ref409518704"/>
      <w:bookmarkStart w:id="33" w:name="_Ref408838393"/>
      <w:r>
        <w:rPr>
          <w:szCs w:val="24"/>
        </w:rPr>
        <w:t>Which</w:t>
      </w:r>
      <w:r w:rsidRPr="004110FC">
        <w:rPr>
          <w:szCs w:val="24"/>
        </w:rPr>
        <w:t xml:space="preserve"> of the following </w:t>
      </w:r>
      <w:r>
        <w:rPr>
          <w:szCs w:val="24"/>
        </w:rPr>
        <w:t>should be assessed before shifting materials</w:t>
      </w:r>
      <w:r w:rsidRPr="004110FC">
        <w:rPr>
          <w:szCs w:val="24"/>
        </w:rPr>
        <w:t>?</w:t>
      </w:r>
      <w:r>
        <w:t xml:space="preserve"> Tick all that apply.</w:t>
      </w:r>
      <w:bookmarkEnd w:id="32"/>
      <w:r>
        <w:t xml:space="preserve"> </w:t>
      </w:r>
      <w:bookmarkEnd w:id="33"/>
    </w:p>
    <w:p w:rsidR="0006215E" w:rsidRPr="00830749" w:rsidRDefault="0006215E" w:rsidP="000621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06215E" w:rsidTr="00080E39">
        <w:tc>
          <w:tcPr>
            <w:tcW w:w="610" w:type="pct"/>
            <w:tcBorders>
              <w:top w:val="nil"/>
              <w:left w:val="nil"/>
              <w:bottom w:val="nil"/>
              <w:right w:val="single" w:sz="12" w:space="0" w:color="auto"/>
            </w:tcBorders>
            <w:shd w:val="clear" w:color="auto" w:fill="auto"/>
          </w:tcPr>
          <w:p w:rsidR="0006215E" w:rsidRDefault="0006215E"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6215E" w:rsidRDefault="0006215E"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6215E" w:rsidRDefault="0006215E"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rsidR="0006215E" w:rsidRDefault="00B1264E" w:rsidP="00B1264E">
            <w:pPr>
              <w:keepNext/>
              <w:ind w:left="993" w:hanging="993"/>
            </w:pPr>
            <w:permStart w:id="110" w:edGrp="everyone"/>
            <w:r w:rsidRPr="00797AFE">
              <w:rPr>
                <w:rFonts w:ascii="Arial" w:hAnsi="Arial" w:cs="Arial"/>
                <w:sz w:val="44"/>
                <w:szCs w:val="44"/>
              </w:rPr>
              <w:sym w:font="Wingdings" w:char="F0A8"/>
            </w:r>
            <w:permEnd w:id="110"/>
          </w:p>
        </w:tc>
      </w:tr>
      <w:tr w:rsidR="003A25BC" w:rsidTr="00080E39">
        <w:trPr>
          <w:trHeight w:val="425"/>
          <w:hidden/>
        </w:trPr>
        <w:tc>
          <w:tcPr>
            <w:tcW w:w="610" w:type="pct"/>
            <w:tcBorders>
              <w:top w:val="nil"/>
              <w:left w:val="nil"/>
              <w:bottom w:val="nil"/>
              <w:right w:val="single" w:sz="12" w:space="0" w:color="auto"/>
            </w:tcBorders>
          </w:tcPr>
          <w:p w:rsidR="003A25BC" w:rsidRPr="00FE608E" w:rsidRDefault="003A25BC" w:rsidP="003A25BC">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rsidR="003A25BC" w:rsidRPr="00827129" w:rsidRDefault="00CA301E" w:rsidP="003A25BC">
            <w:pPr>
              <w:keepNext/>
              <w:ind w:left="993" w:right="82" w:hanging="993"/>
              <w:jc w:val="center"/>
              <w:rPr>
                <w:color w:val="17365D" w:themeColor="text2" w:themeShade="BF"/>
                <w:sz w:val="40"/>
              </w:rPr>
            </w:pPr>
            <w:permStart w:id="111" w:edGrp="everyone"/>
            <w:r>
              <w:rPr>
                <w:rFonts w:ascii="Arial" w:hAnsi="Arial" w:cs="Arial"/>
                <w:sz w:val="40"/>
                <w:szCs w:val="40"/>
              </w:rPr>
              <w:sym w:font="Wingdings" w:char="F0FC"/>
            </w:r>
            <w:permEnd w:id="111"/>
          </w:p>
        </w:tc>
        <w:tc>
          <w:tcPr>
            <w:tcW w:w="3514" w:type="pct"/>
            <w:tcBorders>
              <w:top w:val="single" w:sz="12" w:space="0" w:color="auto"/>
              <w:left w:val="single" w:sz="4" w:space="0" w:color="auto"/>
              <w:right w:val="single" w:sz="12" w:space="0" w:color="auto"/>
            </w:tcBorders>
            <w:shd w:val="clear" w:color="auto" w:fill="auto"/>
            <w:vAlign w:val="center"/>
          </w:tcPr>
          <w:p w:rsidR="003A25BC" w:rsidRDefault="003A25BC" w:rsidP="003A25BC">
            <w:pPr>
              <w:jc w:val="center"/>
            </w:pPr>
            <w:r>
              <w:t>What needs to be relocated (e.g. size, weight)</w:t>
            </w:r>
          </w:p>
        </w:tc>
        <w:tc>
          <w:tcPr>
            <w:tcW w:w="335" w:type="pct"/>
            <w:tcBorders>
              <w:top w:val="nil"/>
              <w:left w:val="single" w:sz="12" w:space="0" w:color="auto"/>
              <w:bottom w:val="nil"/>
              <w:right w:val="nil"/>
            </w:tcBorders>
          </w:tcPr>
          <w:p w:rsidR="003A25BC" w:rsidRDefault="003A25BC" w:rsidP="003A25BC">
            <w:pPr>
              <w:ind w:left="993" w:hanging="993"/>
            </w:pPr>
          </w:p>
        </w:tc>
      </w:tr>
      <w:tr w:rsidR="003A25BC" w:rsidTr="00080E39">
        <w:trPr>
          <w:trHeight w:val="425"/>
          <w:hidden/>
        </w:trPr>
        <w:tc>
          <w:tcPr>
            <w:tcW w:w="610" w:type="pct"/>
            <w:tcBorders>
              <w:top w:val="nil"/>
              <w:left w:val="nil"/>
              <w:bottom w:val="nil"/>
              <w:right w:val="single" w:sz="12" w:space="0" w:color="auto"/>
            </w:tcBorders>
          </w:tcPr>
          <w:p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3A25BC" w:rsidRPr="00827129" w:rsidRDefault="00CA301E" w:rsidP="003A25BC">
            <w:pPr>
              <w:keepNext/>
              <w:ind w:left="993" w:right="82" w:hanging="993"/>
              <w:jc w:val="center"/>
              <w:rPr>
                <w:color w:val="17365D" w:themeColor="text2" w:themeShade="BF"/>
                <w:sz w:val="40"/>
              </w:rPr>
            </w:pPr>
            <w:permStart w:id="112" w:edGrp="everyone"/>
            <w:r>
              <w:rPr>
                <w:rFonts w:ascii="Arial" w:hAnsi="Arial" w:cs="Arial"/>
                <w:sz w:val="40"/>
                <w:szCs w:val="40"/>
              </w:rPr>
              <w:sym w:font="Wingdings" w:char="F0FC"/>
            </w:r>
            <w:permEnd w:id="112"/>
          </w:p>
        </w:tc>
        <w:tc>
          <w:tcPr>
            <w:tcW w:w="3514" w:type="pct"/>
            <w:tcBorders>
              <w:left w:val="single" w:sz="4" w:space="0" w:color="auto"/>
              <w:right w:val="single" w:sz="12" w:space="0" w:color="auto"/>
            </w:tcBorders>
            <w:shd w:val="clear" w:color="auto" w:fill="auto"/>
            <w:vAlign w:val="center"/>
          </w:tcPr>
          <w:p w:rsidR="003A25BC" w:rsidRDefault="003A25BC" w:rsidP="003A25BC">
            <w:pPr>
              <w:jc w:val="center"/>
            </w:pPr>
            <w:r>
              <w:t>The relocation area, site layout and obstacles</w:t>
            </w:r>
          </w:p>
        </w:tc>
        <w:tc>
          <w:tcPr>
            <w:tcW w:w="335" w:type="pct"/>
            <w:tcBorders>
              <w:top w:val="nil"/>
              <w:left w:val="single" w:sz="12" w:space="0" w:color="auto"/>
              <w:bottom w:val="nil"/>
              <w:right w:val="nil"/>
            </w:tcBorders>
          </w:tcPr>
          <w:p w:rsidR="003A25BC" w:rsidRDefault="003A25BC" w:rsidP="003A25BC">
            <w:pPr>
              <w:ind w:left="993" w:hanging="993"/>
            </w:pPr>
          </w:p>
        </w:tc>
      </w:tr>
      <w:tr w:rsidR="003A25BC" w:rsidTr="00080E39">
        <w:trPr>
          <w:trHeight w:val="425"/>
          <w:hidden/>
        </w:trPr>
        <w:tc>
          <w:tcPr>
            <w:tcW w:w="610" w:type="pct"/>
            <w:tcBorders>
              <w:top w:val="nil"/>
              <w:left w:val="nil"/>
              <w:bottom w:val="nil"/>
              <w:right w:val="single" w:sz="12" w:space="0" w:color="auto"/>
            </w:tcBorders>
          </w:tcPr>
          <w:p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3A25BC" w:rsidRPr="00827129" w:rsidRDefault="00CA301E" w:rsidP="003A25BC">
            <w:pPr>
              <w:keepNext/>
              <w:ind w:left="993" w:right="82" w:hanging="993"/>
              <w:jc w:val="center"/>
              <w:rPr>
                <w:color w:val="17365D" w:themeColor="text2" w:themeShade="BF"/>
                <w:sz w:val="40"/>
              </w:rPr>
            </w:pPr>
            <w:permStart w:id="113" w:edGrp="everyone"/>
            <w:r>
              <w:rPr>
                <w:rFonts w:ascii="Arial" w:hAnsi="Arial" w:cs="Arial"/>
                <w:sz w:val="40"/>
                <w:szCs w:val="40"/>
              </w:rPr>
              <w:sym w:font="Wingdings" w:char="F0FC"/>
            </w:r>
            <w:permEnd w:id="113"/>
          </w:p>
        </w:tc>
        <w:tc>
          <w:tcPr>
            <w:tcW w:w="3514" w:type="pct"/>
            <w:tcBorders>
              <w:left w:val="single" w:sz="4" w:space="0" w:color="auto"/>
              <w:right w:val="single" w:sz="12" w:space="0" w:color="auto"/>
            </w:tcBorders>
            <w:shd w:val="clear" w:color="auto" w:fill="auto"/>
            <w:vAlign w:val="center"/>
          </w:tcPr>
          <w:p w:rsidR="003A25BC" w:rsidRDefault="003A25BC" w:rsidP="003A25BC">
            <w:pPr>
              <w:jc w:val="center"/>
            </w:pPr>
            <w:r>
              <w:t>D</w:t>
            </w:r>
            <w:r w:rsidRPr="004110FC">
              <w:t xml:space="preserve">istance and time </w:t>
            </w:r>
            <w:r>
              <w:t>to</w:t>
            </w:r>
            <w:r w:rsidRPr="004110FC">
              <w:t xml:space="preserve"> relocat</w:t>
            </w:r>
            <w:r>
              <w:t>e</w:t>
            </w:r>
            <w:r w:rsidRPr="004110FC">
              <w:t xml:space="preserve"> load</w:t>
            </w:r>
          </w:p>
        </w:tc>
        <w:tc>
          <w:tcPr>
            <w:tcW w:w="335" w:type="pct"/>
            <w:tcBorders>
              <w:top w:val="nil"/>
              <w:left w:val="single" w:sz="12" w:space="0" w:color="auto"/>
              <w:bottom w:val="nil"/>
              <w:right w:val="nil"/>
            </w:tcBorders>
          </w:tcPr>
          <w:p w:rsidR="003A25BC" w:rsidRDefault="003A25BC" w:rsidP="003A25BC">
            <w:pPr>
              <w:ind w:left="993" w:hanging="993"/>
            </w:pPr>
          </w:p>
        </w:tc>
      </w:tr>
      <w:tr w:rsidR="003A25BC" w:rsidTr="00080E39">
        <w:trPr>
          <w:trHeight w:val="425"/>
          <w:hidden/>
        </w:trPr>
        <w:tc>
          <w:tcPr>
            <w:tcW w:w="610" w:type="pct"/>
            <w:tcBorders>
              <w:top w:val="nil"/>
              <w:left w:val="nil"/>
              <w:bottom w:val="nil"/>
              <w:right w:val="single" w:sz="12" w:space="0" w:color="auto"/>
            </w:tcBorders>
          </w:tcPr>
          <w:p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3A25BC" w:rsidRPr="00827129" w:rsidRDefault="00CA301E" w:rsidP="003A25BC">
            <w:pPr>
              <w:keepNext/>
              <w:ind w:left="993" w:right="82" w:hanging="993"/>
              <w:jc w:val="center"/>
              <w:rPr>
                <w:color w:val="17365D" w:themeColor="text2" w:themeShade="BF"/>
                <w:sz w:val="40"/>
              </w:rPr>
            </w:pPr>
            <w:permStart w:id="114" w:edGrp="everyone"/>
            <w:r>
              <w:rPr>
                <w:rFonts w:ascii="Arial" w:hAnsi="Arial" w:cs="Arial"/>
                <w:sz w:val="40"/>
                <w:szCs w:val="40"/>
              </w:rPr>
              <w:sym w:font="Wingdings" w:char="F0FC"/>
            </w:r>
            <w:permEnd w:id="114"/>
          </w:p>
        </w:tc>
        <w:tc>
          <w:tcPr>
            <w:tcW w:w="3514" w:type="pct"/>
            <w:tcBorders>
              <w:left w:val="single" w:sz="4" w:space="0" w:color="auto"/>
              <w:right w:val="single" w:sz="12" w:space="0" w:color="auto"/>
            </w:tcBorders>
            <w:shd w:val="clear" w:color="auto" w:fill="auto"/>
            <w:vAlign w:val="center"/>
          </w:tcPr>
          <w:p w:rsidR="003A25BC" w:rsidRDefault="003A25BC" w:rsidP="003A25BC">
            <w:pPr>
              <w:jc w:val="center"/>
            </w:pPr>
            <w:r>
              <w:t>Whether a team is available and/or appropriate</w:t>
            </w:r>
          </w:p>
        </w:tc>
        <w:tc>
          <w:tcPr>
            <w:tcW w:w="335" w:type="pct"/>
            <w:tcBorders>
              <w:top w:val="nil"/>
              <w:left w:val="single" w:sz="12" w:space="0" w:color="auto"/>
              <w:bottom w:val="nil"/>
              <w:right w:val="nil"/>
            </w:tcBorders>
          </w:tcPr>
          <w:p w:rsidR="003A25BC" w:rsidRDefault="003A25BC" w:rsidP="003A25BC">
            <w:pPr>
              <w:ind w:left="993" w:hanging="993"/>
            </w:pPr>
          </w:p>
        </w:tc>
      </w:tr>
      <w:tr w:rsidR="003A25BC" w:rsidTr="00080E39">
        <w:trPr>
          <w:trHeight w:val="425"/>
          <w:hidden/>
        </w:trPr>
        <w:tc>
          <w:tcPr>
            <w:tcW w:w="610" w:type="pct"/>
            <w:tcBorders>
              <w:top w:val="nil"/>
              <w:left w:val="nil"/>
              <w:bottom w:val="nil"/>
              <w:right w:val="single" w:sz="12" w:space="0" w:color="auto"/>
            </w:tcBorders>
          </w:tcPr>
          <w:p w:rsidR="003A25BC" w:rsidRPr="00FE608E" w:rsidRDefault="003A25BC" w:rsidP="003A25BC">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rsidR="003A25BC" w:rsidRPr="00827129" w:rsidRDefault="00CA301E" w:rsidP="003A25BC">
            <w:pPr>
              <w:keepNext/>
              <w:ind w:left="993" w:right="82" w:hanging="993"/>
              <w:jc w:val="center"/>
              <w:rPr>
                <w:color w:val="17365D" w:themeColor="text2" w:themeShade="BF"/>
                <w:sz w:val="40"/>
              </w:rPr>
            </w:pPr>
            <w:permStart w:id="115" w:edGrp="everyone"/>
            <w:r>
              <w:rPr>
                <w:rFonts w:ascii="Arial" w:hAnsi="Arial" w:cs="Arial"/>
                <w:sz w:val="40"/>
                <w:szCs w:val="40"/>
              </w:rPr>
              <w:sym w:font="Wingdings" w:char="F0FC"/>
            </w:r>
            <w:permEnd w:id="115"/>
          </w:p>
        </w:tc>
        <w:tc>
          <w:tcPr>
            <w:tcW w:w="3514" w:type="pct"/>
            <w:tcBorders>
              <w:left w:val="single" w:sz="4" w:space="0" w:color="auto"/>
              <w:right w:val="single" w:sz="12" w:space="0" w:color="auto"/>
            </w:tcBorders>
            <w:shd w:val="clear" w:color="auto" w:fill="auto"/>
            <w:vAlign w:val="center"/>
          </w:tcPr>
          <w:p w:rsidR="003A25BC" w:rsidRDefault="003A25BC" w:rsidP="003A25BC">
            <w:pPr>
              <w:jc w:val="center"/>
            </w:pPr>
            <w:r w:rsidRPr="00E65C74">
              <w:t>Whether PPE must be worn</w:t>
            </w:r>
            <w:r>
              <w:t xml:space="preserve"> (e.g. for hazardous materials)</w:t>
            </w:r>
          </w:p>
        </w:tc>
        <w:tc>
          <w:tcPr>
            <w:tcW w:w="335" w:type="pct"/>
            <w:tcBorders>
              <w:top w:val="nil"/>
              <w:left w:val="single" w:sz="12" w:space="0" w:color="auto"/>
              <w:bottom w:val="nil"/>
              <w:right w:val="nil"/>
            </w:tcBorders>
          </w:tcPr>
          <w:p w:rsidR="003A25BC" w:rsidRDefault="003A25BC" w:rsidP="003A25BC">
            <w:pPr>
              <w:ind w:left="993" w:hanging="993"/>
            </w:pPr>
          </w:p>
        </w:tc>
      </w:tr>
    </w:tbl>
    <w:p w:rsidR="0006215E" w:rsidRDefault="0006215E" w:rsidP="0006215E">
      <w:pPr>
        <w:rPr>
          <w:rFonts w:ascii="Arial" w:hAnsi="Arial" w:cs="Arial"/>
          <w:sz w:val="22"/>
          <w:szCs w:val="22"/>
        </w:rPr>
      </w:pPr>
    </w:p>
    <w:p w:rsidR="0006215E" w:rsidRDefault="0006215E" w:rsidP="0006215E">
      <w:pPr>
        <w:rPr>
          <w:rFonts w:ascii="Arial" w:hAnsi="Arial" w:cs="Arial"/>
          <w:sz w:val="22"/>
          <w:szCs w:val="22"/>
        </w:rPr>
      </w:pPr>
    </w:p>
    <w:p w:rsidR="0006215E" w:rsidRPr="004110FC" w:rsidRDefault="0006215E" w:rsidP="0006215E">
      <w:pPr>
        <w:pStyle w:val="11CSTCPLQuestionBullet"/>
        <w:ind w:left="709" w:hanging="709"/>
        <w:rPr>
          <w:szCs w:val="24"/>
        </w:rPr>
      </w:pPr>
      <w:bookmarkStart w:id="34" w:name="_Ref536178585"/>
      <w:r>
        <w:rPr>
          <w:szCs w:val="24"/>
        </w:rPr>
        <w:t xml:space="preserve">What document should you refer to for guidance on how to handle </w:t>
      </w:r>
      <w:r w:rsidR="001470A7">
        <w:rPr>
          <w:szCs w:val="24"/>
        </w:rPr>
        <w:t xml:space="preserve">and store </w:t>
      </w:r>
      <w:r>
        <w:rPr>
          <w:szCs w:val="24"/>
        </w:rPr>
        <w:t>hazardous chemicals?</w:t>
      </w:r>
      <w:bookmarkEnd w:id="34"/>
      <w:r>
        <w:rPr>
          <w:szCs w:val="24"/>
        </w:rPr>
        <w:t xml:space="preserve"> </w:t>
      </w:r>
    </w:p>
    <w:p w:rsidR="0006215E" w:rsidRPr="00830749" w:rsidRDefault="0006215E" w:rsidP="000621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F83E5D" w:rsidRPr="00830749" w:rsidTr="00F83E5D">
        <w:trPr>
          <w:trHeight w:val="1020"/>
        </w:trPr>
        <w:tc>
          <w:tcPr>
            <w:tcW w:w="1027" w:type="dxa"/>
            <w:tcBorders>
              <w:top w:val="nil"/>
              <w:left w:val="nil"/>
              <w:bottom w:val="nil"/>
              <w:right w:val="single" w:sz="4" w:space="0" w:color="auto"/>
            </w:tcBorders>
          </w:tcPr>
          <w:p w:rsidR="00F83E5D" w:rsidRPr="001C4084" w:rsidRDefault="00F83E5D" w:rsidP="00084CE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83E5D" w:rsidRPr="001C4084" w:rsidRDefault="00CA301E" w:rsidP="00084CE4">
            <w:pPr>
              <w:rPr>
                <w:rFonts w:ascii="Arial" w:hAnsi="Arial" w:cs="Arial"/>
                <w:sz w:val="22"/>
                <w:szCs w:val="22"/>
              </w:rPr>
            </w:pPr>
            <w:permStart w:id="116" w:edGrp="everyone"/>
            <w:r>
              <w:rPr>
                <w:rFonts w:ascii="Arial" w:hAnsi="Arial" w:cs="Arial"/>
                <w:sz w:val="22"/>
                <w:szCs w:val="22"/>
              </w:rPr>
              <w:t>Safety data sheet</w:t>
            </w:r>
            <w:permEnd w:id="116"/>
          </w:p>
        </w:tc>
        <w:tc>
          <w:tcPr>
            <w:tcW w:w="567" w:type="dxa"/>
            <w:tcBorders>
              <w:top w:val="nil"/>
              <w:left w:val="single" w:sz="4" w:space="0" w:color="auto"/>
              <w:bottom w:val="nil"/>
              <w:right w:val="nil"/>
            </w:tcBorders>
          </w:tcPr>
          <w:p w:rsidR="00F83E5D" w:rsidRPr="00E106BF" w:rsidRDefault="00F83E5D" w:rsidP="00084CE4">
            <w:pPr>
              <w:rPr>
                <w:rFonts w:ascii="Arial" w:hAnsi="Arial" w:cs="Arial"/>
                <w:sz w:val="44"/>
                <w:szCs w:val="44"/>
              </w:rPr>
            </w:pPr>
            <w:permStart w:id="117" w:edGrp="everyone"/>
            <w:r w:rsidRPr="00797AFE">
              <w:rPr>
                <w:rFonts w:ascii="Arial" w:hAnsi="Arial" w:cs="Arial"/>
                <w:sz w:val="44"/>
                <w:szCs w:val="44"/>
              </w:rPr>
              <w:sym w:font="Wingdings" w:char="F0A8"/>
            </w:r>
            <w:permEnd w:id="117"/>
          </w:p>
        </w:tc>
      </w:tr>
    </w:tbl>
    <w:p w:rsidR="0006215E" w:rsidRDefault="0006215E" w:rsidP="0006215E">
      <w:pPr>
        <w:rPr>
          <w:rFonts w:ascii="Arial" w:hAnsi="Arial" w:cs="Arial"/>
          <w:sz w:val="22"/>
          <w:szCs w:val="22"/>
        </w:rPr>
      </w:pPr>
    </w:p>
    <w:p w:rsidR="0006215E" w:rsidRDefault="0006215E" w:rsidP="0006215E">
      <w:pPr>
        <w:rPr>
          <w:rFonts w:ascii="Arial" w:hAnsi="Arial" w:cs="Arial"/>
          <w:sz w:val="22"/>
          <w:szCs w:val="22"/>
        </w:rPr>
      </w:pPr>
    </w:p>
    <w:p w:rsidR="0006215E" w:rsidRPr="004110FC" w:rsidRDefault="0006215E" w:rsidP="0006215E">
      <w:pPr>
        <w:pStyle w:val="11CSTCPLQuestionBullet"/>
        <w:ind w:left="709" w:hanging="709"/>
        <w:rPr>
          <w:szCs w:val="24"/>
        </w:rPr>
      </w:pPr>
      <w:bookmarkStart w:id="35" w:name="_Ref408838395"/>
      <w:bookmarkStart w:id="36" w:name="_Ref409519364"/>
      <w:r>
        <w:rPr>
          <w:szCs w:val="24"/>
        </w:rPr>
        <w:t>N</w:t>
      </w:r>
      <w:r w:rsidRPr="004110FC">
        <w:rPr>
          <w:szCs w:val="24"/>
        </w:rPr>
        <w:t xml:space="preserve">ame three (3) ways </w:t>
      </w:r>
      <w:r>
        <w:rPr>
          <w:szCs w:val="24"/>
        </w:rPr>
        <w:t>you can</w:t>
      </w:r>
      <w:r w:rsidRPr="004110FC">
        <w:rPr>
          <w:szCs w:val="24"/>
        </w:rPr>
        <w:t xml:space="preserve"> reduce the risk of injury</w:t>
      </w:r>
      <w:bookmarkEnd w:id="35"/>
      <w:r>
        <w:rPr>
          <w:szCs w:val="24"/>
        </w:rPr>
        <w:t xml:space="preserve"> if a load is too heavy for one person to carry, push or pull.</w:t>
      </w:r>
      <w:bookmarkEnd w:id="36"/>
      <w:r>
        <w:rPr>
          <w:szCs w:val="24"/>
        </w:rPr>
        <w:t xml:space="preserve"> </w:t>
      </w:r>
    </w:p>
    <w:p w:rsidR="0006215E" w:rsidRPr="00830749" w:rsidRDefault="0006215E" w:rsidP="000621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6D1EBA" w:rsidRPr="00830749" w:rsidTr="002D4A9B">
        <w:trPr>
          <w:trHeight w:val="1474"/>
        </w:trPr>
        <w:tc>
          <w:tcPr>
            <w:tcW w:w="1027" w:type="dxa"/>
            <w:tcBorders>
              <w:top w:val="nil"/>
              <w:left w:val="nil"/>
              <w:bottom w:val="nil"/>
              <w:right w:val="single" w:sz="4" w:space="0" w:color="auto"/>
            </w:tcBorders>
          </w:tcPr>
          <w:p w:rsidR="006D1EBA" w:rsidRPr="001C4084" w:rsidRDefault="006D1EBA" w:rsidP="00084CE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D1EBA" w:rsidRDefault="00CA301E" w:rsidP="00084CE4">
            <w:pPr>
              <w:rPr>
                <w:rFonts w:ascii="Arial" w:hAnsi="Arial" w:cs="Arial"/>
                <w:sz w:val="22"/>
                <w:szCs w:val="22"/>
              </w:rPr>
            </w:pPr>
            <w:permStart w:id="118" w:edGrp="everyone"/>
            <w:r>
              <w:rPr>
                <w:rFonts w:ascii="Arial" w:hAnsi="Arial" w:cs="Arial"/>
                <w:sz w:val="22"/>
                <w:szCs w:val="22"/>
              </w:rPr>
              <w:t>Team lift</w:t>
            </w:r>
          </w:p>
          <w:p w:rsidR="006D1EBA" w:rsidRDefault="00677B48" w:rsidP="00084CE4">
            <w:pPr>
              <w:rPr>
                <w:rFonts w:ascii="Arial" w:hAnsi="Arial" w:cs="Arial"/>
                <w:sz w:val="22"/>
                <w:szCs w:val="22"/>
              </w:rPr>
            </w:pPr>
            <w:r>
              <w:rPr>
                <w:rFonts w:ascii="Arial" w:hAnsi="Arial" w:cs="Arial"/>
                <w:sz w:val="22"/>
                <w:szCs w:val="22"/>
              </w:rPr>
              <w:t>Lighten the load</w:t>
            </w:r>
          </w:p>
          <w:p w:rsidR="006D1EBA" w:rsidRPr="001C4084" w:rsidRDefault="00677B48" w:rsidP="00084CE4">
            <w:pPr>
              <w:rPr>
                <w:rFonts w:ascii="Arial" w:hAnsi="Arial" w:cs="Arial"/>
                <w:sz w:val="22"/>
                <w:szCs w:val="22"/>
              </w:rPr>
            </w:pPr>
            <w:r>
              <w:rPr>
                <w:rFonts w:ascii="Arial" w:hAnsi="Arial" w:cs="Arial"/>
                <w:sz w:val="22"/>
                <w:szCs w:val="22"/>
              </w:rPr>
              <w:t>Use a mechanical aid</w:t>
            </w:r>
            <w:permEnd w:id="118"/>
          </w:p>
        </w:tc>
        <w:tc>
          <w:tcPr>
            <w:tcW w:w="567" w:type="dxa"/>
            <w:tcBorders>
              <w:top w:val="nil"/>
              <w:left w:val="single" w:sz="4" w:space="0" w:color="auto"/>
              <w:bottom w:val="nil"/>
              <w:right w:val="nil"/>
            </w:tcBorders>
          </w:tcPr>
          <w:p w:rsidR="006D1EBA" w:rsidRPr="00E106BF" w:rsidRDefault="006D1EBA" w:rsidP="00084CE4">
            <w:pPr>
              <w:rPr>
                <w:rFonts w:ascii="Arial" w:hAnsi="Arial" w:cs="Arial"/>
                <w:sz w:val="44"/>
                <w:szCs w:val="44"/>
              </w:rPr>
            </w:pPr>
            <w:permStart w:id="119" w:edGrp="everyone"/>
            <w:r w:rsidRPr="00797AFE">
              <w:rPr>
                <w:rFonts w:ascii="Arial" w:hAnsi="Arial" w:cs="Arial"/>
                <w:sz w:val="44"/>
                <w:szCs w:val="44"/>
              </w:rPr>
              <w:sym w:font="Wingdings" w:char="F0A8"/>
            </w:r>
            <w:permEnd w:id="119"/>
          </w:p>
        </w:tc>
      </w:tr>
    </w:tbl>
    <w:p w:rsidR="0006215E" w:rsidRDefault="0006215E" w:rsidP="0006215E">
      <w:pPr>
        <w:rPr>
          <w:rFonts w:ascii="Arial" w:hAnsi="Arial" w:cs="Arial"/>
          <w:sz w:val="22"/>
          <w:szCs w:val="22"/>
        </w:rPr>
      </w:pPr>
    </w:p>
    <w:p w:rsidR="0006215E" w:rsidRDefault="0006215E">
      <w:pPr>
        <w:jc w:val="left"/>
        <w:rPr>
          <w:rFonts w:ascii="Arial" w:hAnsi="Arial" w:cs="Arial"/>
          <w:sz w:val="22"/>
          <w:szCs w:val="22"/>
        </w:rPr>
      </w:pPr>
      <w:r>
        <w:rPr>
          <w:rFonts w:ascii="Arial" w:hAnsi="Arial" w:cs="Arial"/>
          <w:sz w:val="22"/>
          <w:szCs w:val="22"/>
        </w:rPr>
        <w:br w:type="page"/>
      </w:r>
    </w:p>
    <w:p w:rsidR="0006215E" w:rsidRDefault="0006215E" w:rsidP="0006215E">
      <w:pPr>
        <w:pStyle w:val="11CSTCPLQuestionBullet"/>
        <w:ind w:left="709" w:hanging="709"/>
      </w:pPr>
      <w:bookmarkStart w:id="37" w:name="_Ref401922320"/>
      <w:r w:rsidRPr="00616C5F">
        <w:lastRenderedPageBreak/>
        <w:t xml:space="preserve">In the diagram below </w:t>
      </w:r>
      <w:r>
        <w:t xml:space="preserve">a person is </w:t>
      </w:r>
      <w:r w:rsidRPr="00616C5F">
        <w:t xml:space="preserve">lifting a </w:t>
      </w:r>
      <w:r>
        <w:t>tool box.</w:t>
      </w:r>
      <w:r>
        <w:br/>
        <w:t>Filling in the table, indicate how each body part should be used/placed.</w:t>
      </w:r>
      <w:bookmarkEnd w:id="37"/>
      <w:r>
        <w:t xml:space="preserve"> </w:t>
      </w:r>
    </w:p>
    <w:p w:rsidR="0006215E" w:rsidRPr="00830749" w:rsidRDefault="00340197" w:rsidP="0006215E">
      <w:pPr>
        <w:pStyle w:val="11CSTCPLQuestionBullet"/>
        <w:numPr>
          <w:ilvl w:val="0"/>
          <w:numId w:val="0"/>
        </w:numPr>
        <w:ind w:left="360"/>
        <w:jc w:val="center"/>
      </w:pPr>
      <w:r>
        <w:rPr>
          <w:noProof/>
          <w:lang w:eastAsia="en-AU"/>
        </w:rPr>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7052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" adj="-13971,6771" fillcolor="#4f81bd" strokecolor="#385d8a" strokeweight="2pt">
            <v:textbox>
              <w:txbxContent>
                <w:p w:rsidR="00084CE4" w:rsidRPr="00537BC3" w:rsidRDefault="00084CE4" w:rsidP="0006215E">
                  <w:pPr>
                    <w:jc w:val="center"/>
                    <w:rPr>
                      <w:color w:val="FFFFFF" w:themeColor="background1"/>
                    </w:rPr>
                  </w:pPr>
                  <w:r w:rsidRPr="00537BC3">
                    <w:rPr>
                      <w:color w:val="FFFFFF" w:themeColor="background1"/>
                    </w:rPr>
                    <w:t>F. Hands</w:t>
                  </w:r>
                </w:p>
              </w:txbxContent>
            </v:textbox>
          </v:shape>
        </w:pict>
      </w:r>
      <w:r>
        <w:rPr>
          <w:noProof/>
          <w:lang w:eastAsia="en-AU"/>
        </w:rPr>
        <w:pict>
          <v:shape id="Rectangular Callout 78" o:spid="_x0000_s1027" type="#_x0000_t61" style="position:absolute;left:0;text-align:left;margin-left:305.6pt;margin-top:82.4pt;width:67.8pt;height:30.95pt;z-index:25166950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" adj="-16105,14367" fillcolor="#4f81bd" strokecolor="#385d8a" strokeweight="2pt">
            <v:textbox>
              <w:txbxContent>
                <w:p w:rsidR="00084CE4" w:rsidRPr="00537BC3" w:rsidRDefault="00084CE4" w:rsidP="0006215E">
                  <w:pPr>
                    <w:jc w:val="center"/>
                    <w:rPr>
                      <w:color w:val="FFFFFF" w:themeColor="background1"/>
                    </w:rPr>
                  </w:pPr>
                  <w:r w:rsidRPr="00537BC3">
                    <w:rPr>
                      <w:color w:val="FFFFFF" w:themeColor="background1"/>
                    </w:rPr>
                    <w:t>E. Knees</w:t>
                  </w:r>
                </w:p>
              </w:txbxContent>
            </v:textbox>
          </v:shape>
        </w:pict>
      </w:r>
      <w:r>
        <w:rPr>
          <w:noProof/>
          <w:lang w:eastAsia="en-AU"/>
        </w:rPr>
        <w:pict>
          <v:shape id="Rectangular Callout 76" o:spid="_x0000_s1028" type="#_x0000_t61" style="position:absolute;left:0;text-align:left;margin-left:287.15pt;margin-top:36.3pt;width:84.55pt;height:30.95pt;z-index:251668480;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DCJN6isAgAAeQUAAA4AAAAAAAAA&#10;AAAAAAAALgIAAGRycy9lMm9Eb2MueG1sUEsBAi0AFAAGAAgAAAAhAHsFqmjdAAAACgEAAA8AAAAA&#10;AAAAAAAAAAAABgUAAGRycy9kb3ducmV2LnhtbFBLBQYAAAAABAAEAPMAAAAQBgAAAAA=&#10;" adj="-12904,18457" fillcolor="#4f81bd" strokecolor="#385d8a" strokeweight="2pt">
            <v:textbox>
              <w:txbxContent>
                <w:p w:rsidR="00084CE4" w:rsidRPr="00537BC3" w:rsidRDefault="00084CE4" w:rsidP="0006215E">
                  <w:pPr>
                    <w:jc w:val="center"/>
                    <w:rPr>
                      <w:color w:val="FFFFFF" w:themeColor="background1"/>
                    </w:rPr>
                  </w:pPr>
                  <w:r w:rsidRPr="00537BC3">
                    <w:rPr>
                      <w:color w:val="FFFFFF" w:themeColor="background1"/>
                    </w:rPr>
                    <w:t>D. Shoulders</w:t>
                  </w:r>
                </w:p>
              </w:txbxContent>
            </v:textbox>
          </v:shape>
        </w:pict>
      </w:r>
      <w:r>
        <w:rPr>
          <w:noProof/>
          <w:lang w:eastAsia="en-AU"/>
        </w:rPr>
        <w:pict>
          <v:shape id="Rectangular Callout 75" o:spid="_x0000_s1029" type="#_x0000_t61" style="position:absolute;left:0;text-align:left;margin-left:92.1pt;margin-top:138.95pt;width:67.8pt;height:30.95pt;z-index:25166745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So0rAIAAHg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RgEc/2mrihecEaOG5bGabRoMcAvWPYBB0LFUvADuHp9SKKxfRYqSWpnfH333+jjE&#10;KKWkw+1DbH7twHBKxDeJ432Vjcd+XQMznlyOkDGnku2pRO7alcK+4BhgdoH0+k4cyNKo9hkPxdJH&#10;RRFIhrGHLkRm5YargKeG8eUyqOGKanC38lEz79xD56F96p/B6DikDqf7Th02Nc7SMFZvut5SquXO&#10;qbI5gj7gGjuA6x36GE+Rvx+nfNB6O5iLV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XMkqNKwCAAB4BQAADgAAAAAAAAAA&#10;AAAAAAAuAgAAZHJzL2Uyb0RvYy54bWxQSwECLQAUAAYACAAAACEAacglotwAAAALAQAADwAAAAAA&#10;AAAAAAAAAAAGBQAAZHJzL2Rvd25yZXYueG1sUEsFBgAAAAAEAAQA8wAAAA8GAAAAAA==&#10;" adj="36440,6771" fillcolor="#4f81bd" strokecolor="#385d8a" strokeweight="2pt">
            <v:textbox>
              <w:txbxContent>
                <w:p w:rsidR="00084CE4" w:rsidRPr="00537BC3" w:rsidRDefault="00084CE4" w:rsidP="0006215E">
                  <w:pPr>
                    <w:jc w:val="center"/>
                    <w:rPr>
                      <w:color w:val="FFFFFF" w:themeColor="background1"/>
                    </w:rPr>
                  </w:pPr>
                  <w:r w:rsidRPr="00537BC3">
                    <w:rPr>
                      <w:color w:val="FFFFFF" w:themeColor="background1"/>
                    </w:rPr>
                    <w:t>C. Feet</w:t>
                  </w:r>
                </w:p>
              </w:txbxContent>
            </v:textbox>
          </v:shape>
        </w:pict>
      </w:r>
      <w:r>
        <w:rPr>
          <w:noProof/>
          <w:lang w:eastAsia="en-AU"/>
        </w:rPr>
        <w:pict>
          <v:shape id="Rectangular Callout 74" o:spid="_x0000_s1030" type="#_x0000_t61" style="position:absolute;left:0;text-align:left;margin-left:78.7pt;margin-top:80.7pt;width:67.8pt;height:30.95pt;z-index:25166643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jTYrQIAAHg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" adj="36440,6771" fillcolor="#4f81bd" strokecolor="#385d8a" strokeweight="2pt">
            <v:textbox>
              <w:txbxContent>
                <w:p w:rsidR="00084CE4" w:rsidRPr="00537BC3" w:rsidRDefault="00084CE4" w:rsidP="0006215E">
                  <w:pPr>
                    <w:jc w:val="center"/>
                    <w:rPr>
                      <w:color w:val="FFFFFF" w:themeColor="background1"/>
                    </w:rPr>
                  </w:pPr>
                  <w:r w:rsidRPr="00537BC3">
                    <w:rPr>
                      <w:color w:val="FFFFFF" w:themeColor="background1"/>
                    </w:rPr>
                    <w:t>B. Back</w:t>
                  </w:r>
                </w:p>
              </w:txbxContent>
            </v:textbox>
          </v:shape>
        </w:pict>
      </w:r>
      <w:r>
        <w:rPr>
          <w:noProof/>
          <w:lang w:eastAsia="en-AU"/>
        </w:rPr>
        <w:pict>
          <v:shape id="Rectangular Callout 73" o:spid="_x0000_s1031" type="#_x0000_t61" style="position:absolute;left:0;text-align:left;margin-left:110.5pt;margin-top:22.1pt;width:67.8pt;height:30.95pt;z-index:25166540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" adj="36440,6771" fillcolor="#4f81bd" strokecolor="#385d8a" strokeweight="2pt">
            <v:textbox>
              <w:txbxContent>
                <w:p w:rsidR="00084CE4" w:rsidRPr="00537BC3" w:rsidRDefault="00084CE4" w:rsidP="0006215E">
                  <w:pPr>
                    <w:jc w:val="center"/>
                    <w:rPr>
                      <w:color w:val="FFFFFF" w:themeColor="background1"/>
                    </w:rPr>
                  </w:pPr>
                  <w:r w:rsidRPr="00537BC3">
                    <w:rPr>
                      <w:color w:val="FFFFFF" w:themeColor="background1"/>
                    </w:rPr>
                    <w:t>A. Neck</w:t>
                  </w:r>
                </w:p>
              </w:txbxContent>
            </v:textbox>
          </v:shape>
        </w:pict>
      </w:r>
      <w:r w:rsidR="0006215E">
        <w:rPr>
          <w:noProof/>
          <w:lang w:eastAsia="en-AU"/>
        </w:rPr>
        <w:drawing>
          <wp:inline distT="0" distB="0" distL="0" distR="0">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2" cstate="print">
                      <a:clrChange>
                        <a:clrFrom>
                          <a:srgbClr val="FDFDFD"/>
                        </a:clrFrom>
                        <a:clrTo>
                          <a:srgbClr val="FDFDFD">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06215E" w:rsidTr="00080E39">
        <w:tc>
          <w:tcPr>
            <w:tcW w:w="624" w:type="pct"/>
            <w:tcBorders>
              <w:top w:val="nil"/>
              <w:left w:val="nil"/>
              <w:bottom w:val="nil"/>
              <w:right w:val="single" w:sz="12" w:space="0" w:color="auto"/>
            </w:tcBorders>
            <w:shd w:val="clear" w:color="auto" w:fill="auto"/>
          </w:tcPr>
          <w:p w:rsidR="0006215E" w:rsidRDefault="0006215E" w:rsidP="00080E39">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6215E" w:rsidRDefault="0006215E" w:rsidP="00080E39">
            <w:pPr>
              <w:keepNext/>
              <w:ind w:right="82"/>
              <w:jc w:val="center"/>
            </w:pPr>
            <w:r>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rsidR="0006215E" w:rsidRDefault="0006215E" w:rsidP="00080E39">
            <w:pPr>
              <w:keepNext/>
              <w:ind w:left="993" w:right="82" w:hanging="993"/>
              <w:jc w:val="center"/>
            </w:pPr>
            <w:r>
              <w:t>How it should be placed</w:t>
            </w:r>
          </w:p>
        </w:tc>
        <w:tc>
          <w:tcPr>
            <w:tcW w:w="335" w:type="pct"/>
            <w:tcBorders>
              <w:top w:val="nil"/>
              <w:left w:val="single" w:sz="12" w:space="0" w:color="auto"/>
              <w:bottom w:val="nil"/>
              <w:right w:val="nil"/>
            </w:tcBorders>
            <w:shd w:val="clear" w:color="auto" w:fill="auto"/>
          </w:tcPr>
          <w:p w:rsidR="0006215E" w:rsidRDefault="00B1264E" w:rsidP="00B1264E">
            <w:pPr>
              <w:keepNext/>
              <w:ind w:left="993" w:hanging="993"/>
            </w:pPr>
            <w:permStart w:id="120" w:edGrp="everyone"/>
            <w:r w:rsidRPr="00797AFE">
              <w:rPr>
                <w:rFonts w:ascii="Arial" w:hAnsi="Arial" w:cs="Arial"/>
                <w:sz w:val="44"/>
                <w:szCs w:val="44"/>
              </w:rPr>
              <w:sym w:font="Wingdings" w:char="F0A8"/>
            </w:r>
            <w:permEnd w:id="120"/>
          </w:p>
        </w:tc>
      </w:tr>
      <w:tr w:rsidR="0006215E" w:rsidTr="004B55B2">
        <w:trPr>
          <w:trHeight w:val="425"/>
          <w:hidden/>
        </w:trPr>
        <w:tc>
          <w:tcPr>
            <w:tcW w:w="624" w:type="pct"/>
            <w:tcBorders>
              <w:top w:val="nil"/>
              <w:left w:val="nil"/>
              <w:bottom w:val="nil"/>
              <w:right w:val="single" w:sz="12" w:space="0" w:color="auto"/>
            </w:tcBorders>
          </w:tcPr>
          <w:p w:rsidR="0006215E" w:rsidRPr="00FE608E" w:rsidRDefault="0006215E" w:rsidP="00080E39">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06215E" w:rsidRPr="004B55B2" w:rsidRDefault="00677B48" w:rsidP="004B55B2">
            <w:pPr>
              <w:jc w:val="center"/>
              <w:rPr>
                <w:rFonts w:ascii="Arial" w:hAnsi="Arial" w:cs="Arial"/>
                <w:sz w:val="22"/>
                <w:szCs w:val="22"/>
              </w:rPr>
            </w:pPr>
            <w:permStart w:id="121" w:edGrp="everyone"/>
            <w:r>
              <w:rPr>
                <w:rFonts w:ascii="Arial" w:hAnsi="Arial" w:cs="Arial"/>
                <w:sz w:val="22"/>
                <w:szCs w:val="22"/>
              </w:rPr>
              <w:t>D</w:t>
            </w:r>
            <w:permEnd w:id="121"/>
          </w:p>
        </w:tc>
        <w:tc>
          <w:tcPr>
            <w:tcW w:w="2945" w:type="pct"/>
            <w:tcBorders>
              <w:top w:val="single" w:sz="12" w:space="0" w:color="auto"/>
              <w:left w:val="single" w:sz="4" w:space="0" w:color="auto"/>
            </w:tcBorders>
            <w:shd w:val="clear" w:color="auto" w:fill="auto"/>
            <w:vAlign w:val="center"/>
          </w:tcPr>
          <w:p w:rsidR="0006215E" w:rsidRPr="009D0FF7" w:rsidRDefault="0006215E" w:rsidP="00080E39">
            <w:pPr>
              <w:ind w:left="993" w:right="82" w:hanging="993"/>
              <w:jc w:val="center"/>
            </w:pPr>
            <w:r w:rsidRPr="009D0FF7">
              <w:t>Level</w:t>
            </w:r>
          </w:p>
        </w:tc>
        <w:tc>
          <w:tcPr>
            <w:tcW w:w="335" w:type="pct"/>
            <w:tcBorders>
              <w:top w:val="nil"/>
              <w:left w:val="single" w:sz="12" w:space="0" w:color="auto"/>
              <w:bottom w:val="nil"/>
              <w:right w:val="nil"/>
            </w:tcBorders>
          </w:tcPr>
          <w:p w:rsidR="0006215E" w:rsidRDefault="0006215E" w:rsidP="00080E39">
            <w:pPr>
              <w:ind w:left="993" w:hanging="993"/>
            </w:pPr>
          </w:p>
        </w:tc>
      </w:tr>
      <w:tr w:rsidR="0006215E" w:rsidTr="004B55B2">
        <w:trPr>
          <w:trHeight w:val="425"/>
          <w:hidden/>
        </w:trPr>
        <w:tc>
          <w:tcPr>
            <w:tcW w:w="624" w:type="pct"/>
            <w:tcBorders>
              <w:top w:val="nil"/>
              <w:left w:val="nil"/>
              <w:bottom w:val="nil"/>
              <w:right w:val="single" w:sz="12" w:space="0" w:color="auto"/>
            </w:tcBorders>
          </w:tcPr>
          <w:p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rsidR="0006215E" w:rsidRPr="004B55B2" w:rsidRDefault="00677B48" w:rsidP="004B55B2">
            <w:pPr>
              <w:jc w:val="center"/>
              <w:rPr>
                <w:rFonts w:ascii="Arial" w:hAnsi="Arial" w:cs="Arial"/>
                <w:sz w:val="22"/>
                <w:szCs w:val="22"/>
              </w:rPr>
            </w:pPr>
            <w:permStart w:id="122" w:edGrp="everyone"/>
            <w:r>
              <w:rPr>
                <w:rFonts w:ascii="Arial" w:hAnsi="Arial" w:cs="Arial"/>
                <w:sz w:val="22"/>
                <w:szCs w:val="22"/>
              </w:rPr>
              <w:t>A</w:t>
            </w:r>
            <w:permEnd w:id="122"/>
          </w:p>
        </w:tc>
        <w:tc>
          <w:tcPr>
            <w:tcW w:w="2945" w:type="pct"/>
            <w:tcBorders>
              <w:left w:val="single" w:sz="4" w:space="0" w:color="auto"/>
            </w:tcBorders>
            <w:shd w:val="clear" w:color="auto" w:fill="auto"/>
            <w:vAlign w:val="center"/>
          </w:tcPr>
          <w:p w:rsidR="0006215E" w:rsidRPr="009D0FF7" w:rsidRDefault="0006215E" w:rsidP="00080E39">
            <w:pPr>
              <w:ind w:left="993" w:right="82" w:hanging="993"/>
              <w:jc w:val="center"/>
            </w:pPr>
            <w:r w:rsidRPr="009D0FF7">
              <w:t>Upright</w:t>
            </w:r>
          </w:p>
        </w:tc>
        <w:tc>
          <w:tcPr>
            <w:tcW w:w="335" w:type="pct"/>
            <w:tcBorders>
              <w:top w:val="nil"/>
              <w:left w:val="single" w:sz="12" w:space="0" w:color="auto"/>
              <w:bottom w:val="nil"/>
              <w:right w:val="nil"/>
            </w:tcBorders>
          </w:tcPr>
          <w:p w:rsidR="0006215E" w:rsidRDefault="0006215E" w:rsidP="00080E39">
            <w:pPr>
              <w:ind w:left="993" w:hanging="993"/>
            </w:pPr>
          </w:p>
        </w:tc>
      </w:tr>
      <w:tr w:rsidR="0006215E" w:rsidTr="004B55B2">
        <w:trPr>
          <w:trHeight w:val="425"/>
          <w:hidden/>
        </w:trPr>
        <w:tc>
          <w:tcPr>
            <w:tcW w:w="624" w:type="pct"/>
            <w:tcBorders>
              <w:top w:val="nil"/>
              <w:left w:val="nil"/>
              <w:bottom w:val="nil"/>
              <w:right w:val="single" w:sz="12" w:space="0" w:color="auto"/>
            </w:tcBorders>
          </w:tcPr>
          <w:p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rsidR="0006215E" w:rsidRPr="004B55B2" w:rsidRDefault="00677B48" w:rsidP="004B55B2">
            <w:pPr>
              <w:jc w:val="center"/>
              <w:rPr>
                <w:rFonts w:ascii="Arial" w:hAnsi="Arial" w:cs="Arial"/>
                <w:sz w:val="22"/>
                <w:szCs w:val="22"/>
              </w:rPr>
            </w:pPr>
            <w:permStart w:id="123" w:edGrp="everyone"/>
            <w:r>
              <w:rPr>
                <w:rFonts w:ascii="Arial" w:hAnsi="Arial" w:cs="Arial"/>
                <w:sz w:val="22"/>
                <w:szCs w:val="22"/>
              </w:rPr>
              <w:t>F</w:t>
            </w:r>
            <w:permEnd w:id="123"/>
          </w:p>
        </w:tc>
        <w:tc>
          <w:tcPr>
            <w:tcW w:w="2945" w:type="pct"/>
            <w:tcBorders>
              <w:left w:val="single" w:sz="4" w:space="0" w:color="auto"/>
            </w:tcBorders>
            <w:shd w:val="clear" w:color="auto" w:fill="auto"/>
            <w:vAlign w:val="center"/>
          </w:tcPr>
          <w:p w:rsidR="0006215E" w:rsidRPr="009D0FF7" w:rsidRDefault="0006215E" w:rsidP="00080E39">
            <w:pPr>
              <w:ind w:left="993" w:right="82" w:hanging="993"/>
              <w:jc w:val="center"/>
            </w:pPr>
            <w:r w:rsidRPr="009D0FF7">
              <w:t>Good grip</w:t>
            </w:r>
          </w:p>
        </w:tc>
        <w:tc>
          <w:tcPr>
            <w:tcW w:w="335" w:type="pct"/>
            <w:tcBorders>
              <w:top w:val="nil"/>
              <w:left w:val="single" w:sz="12" w:space="0" w:color="auto"/>
              <w:bottom w:val="nil"/>
              <w:right w:val="nil"/>
            </w:tcBorders>
          </w:tcPr>
          <w:p w:rsidR="0006215E" w:rsidRDefault="0006215E" w:rsidP="00080E39">
            <w:pPr>
              <w:ind w:left="993" w:hanging="993"/>
            </w:pPr>
          </w:p>
        </w:tc>
      </w:tr>
      <w:tr w:rsidR="0006215E" w:rsidTr="004B55B2">
        <w:trPr>
          <w:trHeight w:val="425"/>
          <w:hidden/>
        </w:trPr>
        <w:tc>
          <w:tcPr>
            <w:tcW w:w="624" w:type="pct"/>
            <w:tcBorders>
              <w:top w:val="nil"/>
              <w:left w:val="nil"/>
              <w:bottom w:val="nil"/>
              <w:right w:val="single" w:sz="12" w:space="0" w:color="auto"/>
            </w:tcBorders>
          </w:tcPr>
          <w:p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rsidR="0006215E" w:rsidRPr="004B55B2" w:rsidRDefault="00677B48" w:rsidP="004B55B2">
            <w:pPr>
              <w:jc w:val="center"/>
              <w:rPr>
                <w:rFonts w:ascii="Arial" w:hAnsi="Arial" w:cs="Arial"/>
                <w:sz w:val="22"/>
                <w:szCs w:val="22"/>
              </w:rPr>
            </w:pPr>
            <w:permStart w:id="124" w:edGrp="everyone"/>
            <w:r>
              <w:rPr>
                <w:rFonts w:ascii="Arial" w:hAnsi="Arial" w:cs="Arial"/>
                <w:sz w:val="22"/>
                <w:szCs w:val="22"/>
              </w:rPr>
              <w:t>B</w:t>
            </w:r>
            <w:permEnd w:id="124"/>
          </w:p>
        </w:tc>
        <w:tc>
          <w:tcPr>
            <w:tcW w:w="2945" w:type="pct"/>
            <w:tcBorders>
              <w:left w:val="single" w:sz="4" w:space="0" w:color="auto"/>
            </w:tcBorders>
            <w:shd w:val="clear" w:color="auto" w:fill="auto"/>
            <w:vAlign w:val="center"/>
          </w:tcPr>
          <w:p w:rsidR="0006215E" w:rsidRPr="009D0FF7" w:rsidRDefault="0006215E" w:rsidP="00080E39">
            <w:pPr>
              <w:ind w:left="993" w:right="82" w:hanging="993"/>
              <w:jc w:val="center"/>
            </w:pPr>
            <w:r w:rsidRPr="009D0FF7">
              <w:t>Natural curve</w:t>
            </w:r>
          </w:p>
        </w:tc>
        <w:tc>
          <w:tcPr>
            <w:tcW w:w="335" w:type="pct"/>
            <w:tcBorders>
              <w:top w:val="nil"/>
              <w:left w:val="single" w:sz="12" w:space="0" w:color="auto"/>
              <w:bottom w:val="nil"/>
              <w:right w:val="nil"/>
            </w:tcBorders>
          </w:tcPr>
          <w:p w:rsidR="0006215E" w:rsidRDefault="0006215E" w:rsidP="00080E39">
            <w:pPr>
              <w:ind w:left="993" w:hanging="993"/>
            </w:pPr>
          </w:p>
        </w:tc>
      </w:tr>
      <w:tr w:rsidR="0006215E" w:rsidTr="004B55B2">
        <w:trPr>
          <w:trHeight w:val="425"/>
          <w:hidden/>
        </w:trPr>
        <w:tc>
          <w:tcPr>
            <w:tcW w:w="624" w:type="pct"/>
            <w:tcBorders>
              <w:top w:val="nil"/>
              <w:left w:val="nil"/>
              <w:bottom w:val="nil"/>
              <w:right w:val="single" w:sz="12" w:space="0" w:color="auto"/>
            </w:tcBorders>
          </w:tcPr>
          <w:p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rsidR="0006215E" w:rsidRPr="004B55B2" w:rsidRDefault="00677B48" w:rsidP="004B55B2">
            <w:pPr>
              <w:jc w:val="center"/>
              <w:rPr>
                <w:rFonts w:ascii="Arial" w:hAnsi="Arial" w:cs="Arial"/>
                <w:sz w:val="22"/>
                <w:szCs w:val="22"/>
              </w:rPr>
            </w:pPr>
            <w:permStart w:id="125" w:edGrp="everyone"/>
            <w:r>
              <w:rPr>
                <w:rFonts w:ascii="Arial" w:hAnsi="Arial" w:cs="Arial"/>
                <w:sz w:val="22"/>
                <w:szCs w:val="22"/>
              </w:rPr>
              <w:t>E</w:t>
            </w:r>
            <w:permEnd w:id="125"/>
          </w:p>
        </w:tc>
        <w:tc>
          <w:tcPr>
            <w:tcW w:w="2945" w:type="pct"/>
            <w:tcBorders>
              <w:left w:val="single" w:sz="4" w:space="0" w:color="auto"/>
            </w:tcBorders>
            <w:shd w:val="clear" w:color="auto" w:fill="auto"/>
            <w:vAlign w:val="center"/>
          </w:tcPr>
          <w:p w:rsidR="0006215E" w:rsidRPr="009D0FF7" w:rsidRDefault="0006215E" w:rsidP="00080E39">
            <w:pPr>
              <w:ind w:left="993" w:right="82" w:hanging="993"/>
              <w:jc w:val="center"/>
            </w:pPr>
            <w:r w:rsidRPr="009D0FF7">
              <w:t>Bent</w:t>
            </w:r>
          </w:p>
        </w:tc>
        <w:tc>
          <w:tcPr>
            <w:tcW w:w="335" w:type="pct"/>
            <w:tcBorders>
              <w:top w:val="nil"/>
              <w:left w:val="single" w:sz="12" w:space="0" w:color="auto"/>
              <w:bottom w:val="nil"/>
              <w:right w:val="nil"/>
            </w:tcBorders>
          </w:tcPr>
          <w:p w:rsidR="0006215E" w:rsidRDefault="0006215E" w:rsidP="00080E39">
            <w:pPr>
              <w:ind w:left="993" w:hanging="993"/>
            </w:pPr>
          </w:p>
        </w:tc>
      </w:tr>
      <w:tr w:rsidR="0006215E" w:rsidTr="004B55B2">
        <w:trPr>
          <w:trHeight w:val="425"/>
          <w:hidden/>
        </w:trPr>
        <w:tc>
          <w:tcPr>
            <w:tcW w:w="624" w:type="pct"/>
            <w:tcBorders>
              <w:top w:val="nil"/>
              <w:left w:val="nil"/>
              <w:bottom w:val="nil"/>
              <w:right w:val="single" w:sz="12" w:space="0" w:color="auto"/>
            </w:tcBorders>
          </w:tcPr>
          <w:p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rsidR="0006215E" w:rsidRPr="004B55B2" w:rsidRDefault="00677B48" w:rsidP="004B55B2">
            <w:pPr>
              <w:jc w:val="center"/>
              <w:rPr>
                <w:rFonts w:ascii="Arial" w:hAnsi="Arial" w:cs="Arial"/>
                <w:sz w:val="22"/>
                <w:szCs w:val="22"/>
              </w:rPr>
            </w:pPr>
            <w:permStart w:id="126" w:edGrp="everyone"/>
            <w:r>
              <w:rPr>
                <w:rFonts w:ascii="Arial" w:hAnsi="Arial" w:cs="Arial"/>
                <w:sz w:val="22"/>
                <w:szCs w:val="22"/>
              </w:rPr>
              <w:t>C</w:t>
            </w:r>
            <w:permEnd w:id="126"/>
          </w:p>
        </w:tc>
        <w:tc>
          <w:tcPr>
            <w:tcW w:w="2945" w:type="pct"/>
            <w:tcBorders>
              <w:left w:val="single" w:sz="4" w:space="0" w:color="auto"/>
              <w:bottom w:val="single" w:sz="12" w:space="0" w:color="auto"/>
            </w:tcBorders>
            <w:shd w:val="clear" w:color="auto" w:fill="auto"/>
            <w:vAlign w:val="center"/>
          </w:tcPr>
          <w:p w:rsidR="0006215E" w:rsidRPr="009D0FF7" w:rsidRDefault="0006215E" w:rsidP="00080E39">
            <w:pPr>
              <w:ind w:left="993" w:right="82" w:hanging="993"/>
              <w:jc w:val="center"/>
            </w:pPr>
            <w:r w:rsidRPr="009D0FF7">
              <w:t>Flat, facing load</w:t>
            </w:r>
          </w:p>
        </w:tc>
        <w:tc>
          <w:tcPr>
            <w:tcW w:w="335" w:type="pct"/>
            <w:tcBorders>
              <w:top w:val="nil"/>
              <w:left w:val="single" w:sz="12" w:space="0" w:color="auto"/>
              <w:bottom w:val="nil"/>
              <w:right w:val="nil"/>
            </w:tcBorders>
          </w:tcPr>
          <w:p w:rsidR="0006215E" w:rsidRDefault="0006215E" w:rsidP="00080E39">
            <w:pPr>
              <w:ind w:left="993" w:hanging="993"/>
            </w:pPr>
          </w:p>
        </w:tc>
      </w:tr>
    </w:tbl>
    <w:p w:rsidR="0006215E" w:rsidRDefault="0006215E" w:rsidP="0006215E">
      <w:pPr>
        <w:ind w:right="-24"/>
        <w:rPr>
          <w:rFonts w:ascii="Arial" w:hAnsi="Arial" w:cs="Arial"/>
          <w:sz w:val="22"/>
          <w:szCs w:val="22"/>
        </w:rPr>
      </w:pPr>
    </w:p>
    <w:p w:rsidR="001470A7" w:rsidRDefault="001470A7" w:rsidP="001470A7">
      <w:pPr>
        <w:rPr>
          <w:rFonts w:ascii="Arial" w:hAnsi="Arial" w:cs="Arial"/>
          <w:sz w:val="22"/>
          <w:szCs w:val="22"/>
        </w:rPr>
      </w:pPr>
    </w:p>
    <w:p w:rsidR="001470A7" w:rsidRPr="00830749" w:rsidRDefault="001470A7" w:rsidP="001470A7">
      <w:pPr>
        <w:pStyle w:val="11CSTCPLQuestionBullet"/>
        <w:ind w:left="709" w:hanging="709"/>
      </w:pPr>
      <w:bookmarkStart w:id="38" w:name="_Ref404158235"/>
      <w:r>
        <w:t xml:space="preserve">How should construction materials and components be handled? </w:t>
      </w:r>
      <w:r>
        <w:br/>
        <w:t>Tick all that apply.</w:t>
      </w:r>
      <w:bookmarkEnd w:id="38"/>
    </w:p>
    <w:p w:rsidR="001470A7" w:rsidRPr="00830749" w:rsidRDefault="001470A7" w:rsidP="001470A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1470A7" w:rsidTr="00080E39">
        <w:tc>
          <w:tcPr>
            <w:tcW w:w="610" w:type="pct"/>
            <w:tcBorders>
              <w:top w:val="nil"/>
              <w:left w:val="nil"/>
              <w:bottom w:val="nil"/>
              <w:right w:val="single" w:sz="12" w:space="0" w:color="auto"/>
            </w:tcBorders>
            <w:shd w:val="clear" w:color="auto" w:fill="auto"/>
          </w:tcPr>
          <w:p w:rsidR="001470A7" w:rsidRDefault="001470A7"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1470A7" w:rsidRDefault="001470A7"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1470A7" w:rsidRDefault="001470A7"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rsidR="001470A7" w:rsidRDefault="00B1264E" w:rsidP="00B1264E">
            <w:pPr>
              <w:keepNext/>
              <w:ind w:left="993" w:hanging="993"/>
            </w:pPr>
            <w:permStart w:id="127" w:edGrp="everyone"/>
            <w:r w:rsidRPr="00797AFE">
              <w:rPr>
                <w:rFonts w:ascii="Arial" w:hAnsi="Arial" w:cs="Arial"/>
                <w:sz w:val="44"/>
                <w:szCs w:val="44"/>
              </w:rPr>
              <w:sym w:font="Wingdings" w:char="F0A8"/>
            </w:r>
            <w:permEnd w:id="127"/>
          </w:p>
        </w:tc>
      </w:tr>
      <w:tr w:rsidR="00756ECE" w:rsidTr="00080E39">
        <w:trPr>
          <w:trHeight w:val="454"/>
          <w:hidden/>
        </w:trPr>
        <w:tc>
          <w:tcPr>
            <w:tcW w:w="610" w:type="pct"/>
            <w:tcBorders>
              <w:top w:val="nil"/>
              <w:left w:val="nil"/>
              <w:bottom w:val="nil"/>
              <w:right w:val="single" w:sz="12" w:space="0" w:color="auto"/>
            </w:tcBorders>
          </w:tcPr>
          <w:p w:rsidR="00756ECE" w:rsidRPr="00FE608E" w:rsidRDefault="00756ECE" w:rsidP="00756ECE">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rsidR="00756ECE" w:rsidRPr="00827129" w:rsidRDefault="00677B48" w:rsidP="00756ECE">
            <w:pPr>
              <w:keepNext/>
              <w:ind w:left="993" w:right="82" w:hanging="993"/>
              <w:jc w:val="center"/>
              <w:rPr>
                <w:color w:val="17365D" w:themeColor="text2" w:themeShade="BF"/>
                <w:sz w:val="40"/>
              </w:rPr>
            </w:pPr>
            <w:permStart w:id="128" w:edGrp="everyone"/>
            <w:r>
              <w:rPr>
                <w:rFonts w:ascii="Arial" w:hAnsi="Arial" w:cs="Arial"/>
                <w:sz w:val="40"/>
                <w:szCs w:val="40"/>
              </w:rPr>
              <w:sym w:font="Wingdings" w:char="F0FC"/>
            </w:r>
            <w:permEnd w:id="128"/>
          </w:p>
        </w:tc>
        <w:tc>
          <w:tcPr>
            <w:tcW w:w="3514" w:type="pct"/>
            <w:tcBorders>
              <w:top w:val="single" w:sz="4" w:space="0" w:color="auto"/>
              <w:left w:val="single" w:sz="4" w:space="0" w:color="auto"/>
              <w:right w:val="single" w:sz="12" w:space="0" w:color="auto"/>
            </w:tcBorders>
            <w:shd w:val="clear" w:color="auto" w:fill="auto"/>
            <w:vAlign w:val="center"/>
          </w:tcPr>
          <w:p w:rsidR="00756ECE" w:rsidRDefault="00756ECE" w:rsidP="00756ECE">
            <w:pPr>
              <w:jc w:val="center"/>
            </w:pPr>
            <w:r>
              <w:t>S</w:t>
            </w:r>
            <w:r w:rsidRPr="00931DF9">
              <w:t>orted to suit material type and size</w:t>
            </w:r>
            <w:r>
              <w:t>, separating hazardous material</w:t>
            </w:r>
          </w:p>
        </w:tc>
        <w:tc>
          <w:tcPr>
            <w:tcW w:w="335" w:type="pct"/>
            <w:tcBorders>
              <w:top w:val="nil"/>
              <w:left w:val="single" w:sz="12" w:space="0" w:color="auto"/>
              <w:bottom w:val="nil"/>
              <w:right w:val="nil"/>
            </w:tcBorders>
          </w:tcPr>
          <w:p w:rsidR="00756ECE" w:rsidRDefault="00756ECE" w:rsidP="00756ECE">
            <w:pPr>
              <w:ind w:left="993" w:hanging="993"/>
            </w:pPr>
          </w:p>
        </w:tc>
      </w:tr>
      <w:tr w:rsidR="00756ECE" w:rsidTr="00080E39">
        <w:trPr>
          <w:trHeight w:val="454"/>
          <w:hidden/>
        </w:trPr>
        <w:tc>
          <w:tcPr>
            <w:tcW w:w="610" w:type="pct"/>
            <w:tcBorders>
              <w:top w:val="nil"/>
              <w:left w:val="nil"/>
              <w:bottom w:val="nil"/>
              <w:right w:val="single" w:sz="12" w:space="0" w:color="auto"/>
            </w:tcBorders>
          </w:tcPr>
          <w:p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56ECE" w:rsidRPr="00827129" w:rsidRDefault="00677B48" w:rsidP="00756ECE">
            <w:pPr>
              <w:keepNext/>
              <w:ind w:left="993" w:right="82" w:hanging="993"/>
              <w:jc w:val="center"/>
              <w:rPr>
                <w:color w:val="17365D" w:themeColor="text2" w:themeShade="BF"/>
                <w:sz w:val="40"/>
              </w:rPr>
            </w:pPr>
            <w:permStart w:id="129" w:edGrp="everyone"/>
            <w:r>
              <w:rPr>
                <w:rFonts w:ascii="Arial" w:hAnsi="Arial" w:cs="Arial"/>
                <w:sz w:val="40"/>
                <w:szCs w:val="40"/>
              </w:rPr>
              <w:sym w:font="Wingdings" w:char="F0FC"/>
            </w:r>
            <w:permEnd w:id="129"/>
          </w:p>
        </w:tc>
        <w:tc>
          <w:tcPr>
            <w:tcW w:w="3514" w:type="pct"/>
            <w:tcBorders>
              <w:left w:val="single" w:sz="4" w:space="0" w:color="auto"/>
              <w:right w:val="single" w:sz="12" w:space="0" w:color="auto"/>
            </w:tcBorders>
            <w:shd w:val="clear" w:color="auto" w:fill="auto"/>
            <w:vAlign w:val="center"/>
          </w:tcPr>
          <w:p w:rsidR="00756ECE" w:rsidRDefault="00756ECE" w:rsidP="00756ECE">
            <w:pPr>
              <w:jc w:val="center"/>
            </w:pPr>
            <w:r>
              <w:t>Stacked or stockpiled for ease of identification and retrieval</w:t>
            </w:r>
          </w:p>
        </w:tc>
        <w:tc>
          <w:tcPr>
            <w:tcW w:w="335" w:type="pct"/>
            <w:tcBorders>
              <w:top w:val="nil"/>
              <w:left w:val="single" w:sz="12" w:space="0" w:color="auto"/>
              <w:bottom w:val="nil"/>
              <w:right w:val="nil"/>
            </w:tcBorders>
          </w:tcPr>
          <w:p w:rsidR="00756ECE" w:rsidRDefault="00756ECE" w:rsidP="00756ECE">
            <w:pPr>
              <w:ind w:left="993" w:hanging="993"/>
            </w:pPr>
          </w:p>
        </w:tc>
      </w:tr>
      <w:tr w:rsidR="00756ECE" w:rsidTr="00080E39">
        <w:trPr>
          <w:trHeight w:val="454"/>
          <w:hidden/>
        </w:trPr>
        <w:tc>
          <w:tcPr>
            <w:tcW w:w="610" w:type="pct"/>
            <w:tcBorders>
              <w:top w:val="nil"/>
              <w:left w:val="nil"/>
              <w:bottom w:val="nil"/>
              <w:right w:val="single" w:sz="12" w:space="0" w:color="auto"/>
            </w:tcBorders>
          </w:tcPr>
          <w:p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56ECE" w:rsidRPr="00827129" w:rsidRDefault="00677B48" w:rsidP="00756ECE">
            <w:pPr>
              <w:keepNext/>
              <w:ind w:left="993" w:right="82" w:hanging="993"/>
              <w:jc w:val="center"/>
              <w:rPr>
                <w:color w:val="17365D" w:themeColor="text2" w:themeShade="BF"/>
                <w:sz w:val="40"/>
              </w:rPr>
            </w:pPr>
            <w:permStart w:id="130" w:edGrp="everyone"/>
            <w:r>
              <w:rPr>
                <w:rFonts w:ascii="Arial" w:hAnsi="Arial" w:cs="Arial"/>
                <w:sz w:val="40"/>
                <w:szCs w:val="40"/>
              </w:rPr>
              <w:sym w:font="Wingdings" w:char="F0FC"/>
            </w:r>
            <w:permEnd w:id="130"/>
          </w:p>
        </w:tc>
        <w:tc>
          <w:tcPr>
            <w:tcW w:w="3514" w:type="pct"/>
            <w:tcBorders>
              <w:left w:val="single" w:sz="4" w:space="0" w:color="auto"/>
              <w:right w:val="single" w:sz="12" w:space="0" w:color="auto"/>
            </w:tcBorders>
            <w:shd w:val="clear" w:color="auto" w:fill="auto"/>
            <w:vAlign w:val="center"/>
          </w:tcPr>
          <w:p w:rsidR="00756ECE" w:rsidRDefault="00756ECE" w:rsidP="00756ECE">
            <w:pPr>
              <w:jc w:val="center"/>
            </w:pPr>
            <w:r>
              <w:t>Stored in access ways for ease of retrieval</w:t>
            </w:r>
          </w:p>
        </w:tc>
        <w:tc>
          <w:tcPr>
            <w:tcW w:w="335" w:type="pct"/>
            <w:tcBorders>
              <w:top w:val="nil"/>
              <w:left w:val="single" w:sz="12" w:space="0" w:color="auto"/>
              <w:bottom w:val="nil"/>
              <w:right w:val="nil"/>
            </w:tcBorders>
          </w:tcPr>
          <w:p w:rsidR="00756ECE" w:rsidRDefault="00756ECE" w:rsidP="00756ECE">
            <w:pPr>
              <w:ind w:left="993" w:hanging="993"/>
            </w:pPr>
          </w:p>
        </w:tc>
      </w:tr>
      <w:tr w:rsidR="00756ECE" w:rsidTr="00080E39">
        <w:trPr>
          <w:trHeight w:val="454"/>
          <w:hidden/>
        </w:trPr>
        <w:tc>
          <w:tcPr>
            <w:tcW w:w="610" w:type="pct"/>
            <w:tcBorders>
              <w:top w:val="nil"/>
              <w:left w:val="nil"/>
              <w:bottom w:val="nil"/>
              <w:right w:val="single" w:sz="12" w:space="0" w:color="auto"/>
            </w:tcBorders>
          </w:tcPr>
          <w:p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56ECE" w:rsidRPr="00827129" w:rsidRDefault="00677B48" w:rsidP="00756ECE">
            <w:pPr>
              <w:keepNext/>
              <w:ind w:left="993" w:right="82" w:hanging="993"/>
              <w:jc w:val="center"/>
              <w:rPr>
                <w:color w:val="17365D" w:themeColor="text2" w:themeShade="BF"/>
                <w:sz w:val="40"/>
              </w:rPr>
            </w:pPr>
            <w:permStart w:id="131" w:edGrp="everyone"/>
            <w:r>
              <w:rPr>
                <w:rFonts w:ascii="Arial" w:hAnsi="Arial" w:cs="Arial"/>
                <w:sz w:val="40"/>
                <w:szCs w:val="40"/>
              </w:rPr>
              <w:sym w:font="Wingdings" w:char="F0FC"/>
            </w:r>
            <w:permEnd w:id="131"/>
          </w:p>
        </w:tc>
        <w:tc>
          <w:tcPr>
            <w:tcW w:w="3514" w:type="pct"/>
            <w:tcBorders>
              <w:left w:val="single" w:sz="4" w:space="0" w:color="auto"/>
              <w:right w:val="single" w:sz="12" w:space="0" w:color="auto"/>
            </w:tcBorders>
            <w:shd w:val="clear" w:color="auto" w:fill="auto"/>
            <w:vAlign w:val="center"/>
          </w:tcPr>
          <w:p w:rsidR="00756ECE" w:rsidRDefault="00756ECE" w:rsidP="00756ECE">
            <w:pPr>
              <w:jc w:val="center"/>
            </w:pPr>
            <w:r>
              <w:t>Stored clear of access ways</w:t>
            </w:r>
          </w:p>
        </w:tc>
        <w:tc>
          <w:tcPr>
            <w:tcW w:w="335" w:type="pct"/>
            <w:tcBorders>
              <w:top w:val="nil"/>
              <w:left w:val="single" w:sz="12" w:space="0" w:color="auto"/>
              <w:bottom w:val="nil"/>
              <w:right w:val="nil"/>
            </w:tcBorders>
          </w:tcPr>
          <w:p w:rsidR="00756ECE" w:rsidRDefault="00756ECE" w:rsidP="00756ECE">
            <w:pPr>
              <w:ind w:left="993" w:hanging="993"/>
            </w:pPr>
          </w:p>
        </w:tc>
      </w:tr>
      <w:tr w:rsidR="00756ECE" w:rsidTr="00080E39">
        <w:trPr>
          <w:trHeight w:val="454"/>
          <w:hidden/>
        </w:trPr>
        <w:tc>
          <w:tcPr>
            <w:tcW w:w="610" w:type="pct"/>
            <w:tcBorders>
              <w:top w:val="nil"/>
              <w:left w:val="nil"/>
              <w:bottom w:val="nil"/>
              <w:right w:val="single" w:sz="12" w:space="0" w:color="auto"/>
            </w:tcBorders>
          </w:tcPr>
          <w:p w:rsidR="00756ECE" w:rsidRPr="00FE608E" w:rsidRDefault="00756ECE" w:rsidP="00756ECE">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rsidR="00756ECE" w:rsidRPr="00827129" w:rsidRDefault="00677B48" w:rsidP="00756ECE">
            <w:pPr>
              <w:keepNext/>
              <w:ind w:left="993" w:right="82" w:hanging="993"/>
              <w:jc w:val="center"/>
              <w:rPr>
                <w:color w:val="17365D" w:themeColor="text2" w:themeShade="BF"/>
                <w:sz w:val="40"/>
              </w:rPr>
            </w:pPr>
            <w:permStart w:id="132" w:edGrp="everyone"/>
            <w:r>
              <w:rPr>
                <w:rFonts w:ascii="Arial" w:hAnsi="Arial" w:cs="Arial"/>
                <w:sz w:val="40"/>
                <w:szCs w:val="40"/>
              </w:rPr>
              <w:sym w:font="Wingdings" w:char="F0FC"/>
            </w:r>
            <w:permEnd w:id="132"/>
          </w:p>
        </w:tc>
        <w:tc>
          <w:tcPr>
            <w:tcW w:w="3514" w:type="pct"/>
            <w:tcBorders>
              <w:left w:val="single" w:sz="4" w:space="0" w:color="auto"/>
              <w:right w:val="single" w:sz="12" w:space="0" w:color="auto"/>
            </w:tcBorders>
            <w:shd w:val="clear" w:color="auto" w:fill="auto"/>
            <w:vAlign w:val="center"/>
          </w:tcPr>
          <w:p w:rsidR="00756ECE" w:rsidRDefault="00756ECE" w:rsidP="00756ECE">
            <w:pPr>
              <w:jc w:val="center"/>
            </w:pPr>
            <w:r w:rsidRPr="00A56E1E">
              <w:t>Handled and position</w:t>
            </w:r>
            <w:r>
              <w:t>ed</w:t>
            </w:r>
            <w:r w:rsidRPr="00A56E1E">
              <w:t xml:space="preserve"> ready for installation</w:t>
            </w:r>
          </w:p>
        </w:tc>
        <w:tc>
          <w:tcPr>
            <w:tcW w:w="335" w:type="pct"/>
            <w:tcBorders>
              <w:top w:val="nil"/>
              <w:left w:val="single" w:sz="12" w:space="0" w:color="auto"/>
              <w:bottom w:val="nil"/>
              <w:right w:val="nil"/>
            </w:tcBorders>
          </w:tcPr>
          <w:p w:rsidR="00756ECE" w:rsidRDefault="00756ECE" w:rsidP="00756ECE">
            <w:pPr>
              <w:ind w:left="993" w:hanging="993"/>
            </w:pPr>
          </w:p>
        </w:tc>
      </w:tr>
    </w:tbl>
    <w:p w:rsidR="001470A7" w:rsidRDefault="001470A7" w:rsidP="001470A7">
      <w:pPr>
        <w:rPr>
          <w:rFonts w:ascii="Arial" w:hAnsi="Arial" w:cs="Arial"/>
          <w:sz w:val="22"/>
          <w:szCs w:val="22"/>
        </w:rPr>
      </w:pPr>
    </w:p>
    <w:p w:rsidR="00175D29" w:rsidRDefault="00175D29" w:rsidP="00175D29">
      <w:pPr>
        <w:rPr>
          <w:rFonts w:ascii="Arial" w:hAnsi="Arial" w:cs="Arial"/>
          <w:sz w:val="22"/>
          <w:szCs w:val="22"/>
        </w:rPr>
      </w:pPr>
    </w:p>
    <w:p w:rsidR="00175D29" w:rsidRPr="00830749" w:rsidRDefault="00175D29" w:rsidP="00175D29">
      <w:pPr>
        <w:pStyle w:val="11CSTCPLQuestionBullet"/>
        <w:ind w:left="709" w:hanging="709"/>
      </w:pPr>
      <w:bookmarkStart w:id="39" w:name="_Ref536180244"/>
      <w:r>
        <w:t>Identify the Australian Standard that relates to the storage and handling of LP gas.</w:t>
      </w:r>
      <w:bookmarkEnd w:id="39"/>
    </w:p>
    <w:p w:rsidR="00175D29" w:rsidRPr="00830749" w:rsidRDefault="00175D29" w:rsidP="00175D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175D29" w:rsidRPr="00830749" w:rsidTr="00C7040A">
        <w:trPr>
          <w:trHeight w:val="510"/>
        </w:trPr>
        <w:tc>
          <w:tcPr>
            <w:tcW w:w="1027" w:type="dxa"/>
            <w:tcBorders>
              <w:top w:val="nil"/>
              <w:left w:val="nil"/>
              <w:bottom w:val="nil"/>
              <w:right w:val="single" w:sz="4" w:space="0" w:color="auto"/>
            </w:tcBorders>
          </w:tcPr>
          <w:p w:rsidR="00175D29" w:rsidRPr="001C4084" w:rsidRDefault="00175D29"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75D29" w:rsidRPr="001C4084" w:rsidRDefault="00677B48" w:rsidP="00080E39">
            <w:pPr>
              <w:rPr>
                <w:rFonts w:ascii="Arial" w:hAnsi="Arial" w:cs="Arial"/>
                <w:sz w:val="22"/>
                <w:szCs w:val="22"/>
              </w:rPr>
            </w:pPr>
            <w:permStart w:id="133" w:edGrp="everyone"/>
            <w:r>
              <w:rPr>
                <w:rFonts w:ascii="Arial" w:hAnsi="Arial" w:cs="Arial"/>
                <w:sz w:val="22"/>
                <w:szCs w:val="22"/>
              </w:rPr>
              <w:t>AS/NZS 1596-2014</w:t>
            </w:r>
            <w:permEnd w:id="133"/>
          </w:p>
        </w:tc>
        <w:tc>
          <w:tcPr>
            <w:tcW w:w="567" w:type="dxa"/>
            <w:tcBorders>
              <w:top w:val="nil"/>
              <w:left w:val="single" w:sz="4" w:space="0" w:color="auto"/>
              <w:bottom w:val="nil"/>
              <w:right w:val="nil"/>
            </w:tcBorders>
          </w:tcPr>
          <w:p w:rsidR="00175D29" w:rsidRPr="00E106BF" w:rsidRDefault="00B1264E" w:rsidP="00B1264E">
            <w:pPr>
              <w:rPr>
                <w:rFonts w:ascii="Arial" w:hAnsi="Arial" w:cs="Arial"/>
                <w:sz w:val="44"/>
                <w:szCs w:val="44"/>
              </w:rPr>
            </w:pPr>
            <w:permStart w:id="134" w:edGrp="everyone"/>
            <w:r w:rsidRPr="00797AFE">
              <w:rPr>
                <w:rFonts w:ascii="Arial" w:hAnsi="Arial" w:cs="Arial"/>
                <w:sz w:val="44"/>
                <w:szCs w:val="44"/>
              </w:rPr>
              <w:sym w:font="Wingdings" w:char="F0A8"/>
            </w:r>
            <w:permEnd w:id="134"/>
          </w:p>
        </w:tc>
      </w:tr>
    </w:tbl>
    <w:p w:rsidR="00EF062A" w:rsidRDefault="00EF062A" w:rsidP="00EF062A">
      <w:pPr>
        <w:rPr>
          <w:rFonts w:ascii="Arial" w:hAnsi="Arial" w:cs="Arial"/>
          <w:sz w:val="22"/>
          <w:szCs w:val="22"/>
        </w:rPr>
      </w:pPr>
    </w:p>
    <w:p w:rsidR="000F2462" w:rsidRPr="00F71179" w:rsidRDefault="000F2462" w:rsidP="000F2462">
      <w:pPr>
        <w:pStyle w:val="11CSTCPLQuestionBullet"/>
        <w:ind w:left="709" w:hanging="709"/>
      </w:pPr>
      <w:bookmarkStart w:id="40" w:name="_Ref536194481"/>
      <w:r>
        <w:lastRenderedPageBreak/>
        <w:t>List one (1) testing method for each of the building materials listed below.</w:t>
      </w:r>
      <w:bookmarkEnd w:id="40"/>
    </w:p>
    <w:p w:rsidR="000F2462" w:rsidRPr="00F71179" w:rsidRDefault="000F2462" w:rsidP="000F2462">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tblPr>
      <w:tblGrid>
        <w:gridCol w:w="1160"/>
        <w:gridCol w:w="2470"/>
        <w:gridCol w:w="4936"/>
        <w:gridCol w:w="643"/>
      </w:tblGrid>
      <w:tr w:rsidR="000F2462" w:rsidRPr="00F71179" w:rsidTr="000F2462">
        <w:tc>
          <w:tcPr>
            <w:tcW w:w="630" w:type="pct"/>
            <w:tcBorders>
              <w:top w:val="nil"/>
              <w:left w:val="nil"/>
              <w:bottom w:val="nil"/>
              <w:right w:val="single" w:sz="12" w:space="0" w:color="auto"/>
            </w:tcBorders>
            <w:shd w:val="clear" w:color="auto" w:fill="auto"/>
          </w:tcPr>
          <w:p w:rsidR="000F2462" w:rsidRPr="00F71179" w:rsidRDefault="000F2462" w:rsidP="000F2462">
            <w:pPr>
              <w:keepNext/>
              <w:ind w:left="993" w:hanging="993"/>
            </w:pPr>
            <w:r w:rsidRPr="00F71179">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rsidR="000F2462" w:rsidRPr="00F71179" w:rsidRDefault="000F2462" w:rsidP="000F2462">
            <w:pPr>
              <w:keepNext/>
              <w:ind w:left="993" w:right="82" w:hanging="993"/>
              <w:jc w:val="center"/>
            </w:pPr>
            <w:r w:rsidRPr="00F71179">
              <w:t>Material name</w:t>
            </w:r>
          </w:p>
        </w:tc>
        <w:tc>
          <w:tcPr>
            <w:tcW w:w="2680" w:type="pct"/>
            <w:tcBorders>
              <w:top w:val="single" w:sz="12" w:space="0" w:color="auto"/>
              <w:left w:val="single" w:sz="4" w:space="0" w:color="auto"/>
              <w:bottom w:val="single" w:sz="12" w:space="0" w:color="auto"/>
            </w:tcBorders>
            <w:shd w:val="clear" w:color="auto" w:fill="C0C0C0"/>
            <w:vAlign w:val="center"/>
          </w:tcPr>
          <w:p w:rsidR="000F2462" w:rsidRPr="00F71179" w:rsidRDefault="000F2462" w:rsidP="000F2462">
            <w:pPr>
              <w:keepNext/>
              <w:jc w:val="center"/>
            </w:pPr>
            <w:r w:rsidRPr="00F71179">
              <w:t>Properties</w:t>
            </w:r>
          </w:p>
        </w:tc>
        <w:tc>
          <w:tcPr>
            <w:tcW w:w="349" w:type="pct"/>
            <w:tcBorders>
              <w:top w:val="nil"/>
              <w:left w:val="single" w:sz="12" w:space="0" w:color="auto"/>
              <w:bottom w:val="nil"/>
              <w:right w:val="nil"/>
            </w:tcBorders>
            <w:shd w:val="clear" w:color="auto" w:fill="auto"/>
          </w:tcPr>
          <w:p w:rsidR="000F2462" w:rsidRPr="00F71179" w:rsidRDefault="00B1264E" w:rsidP="00B1264E">
            <w:pPr>
              <w:keepNext/>
              <w:ind w:left="993" w:hanging="993"/>
            </w:pPr>
            <w:permStart w:id="135" w:edGrp="everyone"/>
            <w:r w:rsidRPr="00797AFE">
              <w:rPr>
                <w:rFonts w:ascii="Arial" w:hAnsi="Arial" w:cs="Arial"/>
                <w:sz w:val="44"/>
                <w:szCs w:val="44"/>
              </w:rPr>
              <w:sym w:font="Wingdings" w:char="F0A8"/>
            </w:r>
            <w:permEnd w:id="135"/>
          </w:p>
        </w:tc>
      </w:tr>
      <w:tr w:rsidR="000F2462" w:rsidRPr="00F71179" w:rsidTr="000F2462">
        <w:trPr>
          <w:trHeight w:val="1434"/>
          <w:hidden/>
        </w:trPr>
        <w:tc>
          <w:tcPr>
            <w:tcW w:w="630" w:type="pct"/>
            <w:tcBorders>
              <w:top w:val="nil"/>
              <w:left w:val="nil"/>
              <w:bottom w:val="nil"/>
              <w:right w:val="single" w:sz="12" w:space="0" w:color="auto"/>
            </w:tcBorders>
          </w:tcPr>
          <w:p w:rsidR="000F2462" w:rsidRPr="00F71179" w:rsidRDefault="000F2462" w:rsidP="000F2462">
            <w:pPr>
              <w:ind w:left="993" w:hanging="993"/>
              <w:jc w:val="center"/>
              <w:rPr>
                <w:vanish/>
              </w:rPr>
            </w:pPr>
          </w:p>
        </w:tc>
        <w:tc>
          <w:tcPr>
            <w:tcW w:w="1341" w:type="pct"/>
            <w:tcBorders>
              <w:top w:val="single" w:sz="12" w:space="0" w:color="auto"/>
              <w:right w:val="single" w:sz="4" w:space="0" w:color="auto"/>
            </w:tcBorders>
            <w:vAlign w:val="center"/>
          </w:tcPr>
          <w:p w:rsidR="000F2462" w:rsidRPr="00F71179" w:rsidRDefault="000F2462" w:rsidP="000F2462">
            <w:pPr>
              <w:ind w:right="82"/>
              <w:jc w:val="center"/>
              <w:rPr>
                <w:vanish/>
                <w:color w:val="17365D" w:themeColor="text2" w:themeShade="BF"/>
              </w:rPr>
            </w:pPr>
            <w:r>
              <w:rPr>
                <w:color w:val="000000" w:themeColor="text1"/>
              </w:rPr>
              <w:t>Concrete</w:t>
            </w:r>
          </w:p>
        </w:tc>
        <w:tc>
          <w:tcPr>
            <w:tcW w:w="2680" w:type="pct"/>
            <w:tcBorders>
              <w:top w:val="single" w:sz="12" w:space="0" w:color="auto"/>
              <w:left w:val="single" w:sz="4" w:space="0" w:color="auto"/>
            </w:tcBorders>
            <w:vAlign w:val="center"/>
          </w:tcPr>
          <w:p w:rsidR="000F2462" w:rsidRPr="00957106" w:rsidRDefault="001D4213" w:rsidP="00957106">
            <w:pPr>
              <w:rPr>
                <w:rFonts w:ascii="Arial" w:hAnsi="Arial" w:cs="Arial"/>
                <w:sz w:val="22"/>
                <w:szCs w:val="22"/>
              </w:rPr>
            </w:pPr>
            <w:permStart w:id="136" w:edGrp="everyone"/>
            <w:r>
              <w:rPr>
                <w:rFonts w:ascii="Arial" w:hAnsi="Arial" w:cs="Arial"/>
                <w:sz w:val="22"/>
                <w:szCs w:val="22"/>
              </w:rPr>
              <w:t>Hydraulic Press</w:t>
            </w:r>
            <w:permEnd w:id="136"/>
          </w:p>
        </w:tc>
        <w:tc>
          <w:tcPr>
            <w:tcW w:w="349" w:type="pct"/>
            <w:tcBorders>
              <w:top w:val="nil"/>
              <w:left w:val="single" w:sz="12" w:space="0" w:color="auto"/>
              <w:bottom w:val="nil"/>
              <w:right w:val="nil"/>
            </w:tcBorders>
          </w:tcPr>
          <w:p w:rsidR="000F2462" w:rsidRPr="00F71179" w:rsidRDefault="000F2462" w:rsidP="000F2462">
            <w:pPr>
              <w:ind w:left="993" w:hanging="993"/>
            </w:pPr>
          </w:p>
        </w:tc>
      </w:tr>
      <w:tr w:rsidR="000F2462" w:rsidRPr="00F71179" w:rsidTr="000F2462">
        <w:trPr>
          <w:trHeight w:val="1434"/>
          <w:hidden/>
        </w:trPr>
        <w:tc>
          <w:tcPr>
            <w:tcW w:w="630" w:type="pct"/>
            <w:tcBorders>
              <w:top w:val="nil"/>
              <w:left w:val="nil"/>
              <w:bottom w:val="nil"/>
              <w:right w:val="single" w:sz="12" w:space="0" w:color="auto"/>
            </w:tcBorders>
          </w:tcPr>
          <w:p w:rsidR="000F2462" w:rsidRPr="00F71179" w:rsidRDefault="000F2462" w:rsidP="000F2462">
            <w:pPr>
              <w:ind w:left="993" w:hanging="993"/>
              <w:jc w:val="center"/>
              <w:rPr>
                <w:vanish/>
              </w:rPr>
            </w:pPr>
          </w:p>
        </w:tc>
        <w:tc>
          <w:tcPr>
            <w:tcW w:w="1341" w:type="pct"/>
            <w:tcBorders>
              <w:right w:val="single" w:sz="4" w:space="0" w:color="auto"/>
            </w:tcBorders>
            <w:vAlign w:val="center"/>
          </w:tcPr>
          <w:p w:rsidR="000F2462" w:rsidRPr="00F71179" w:rsidRDefault="000F2462" w:rsidP="000F2462">
            <w:pPr>
              <w:ind w:right="82"/>
              <w:jc w:val="center"/>
              <w:rPr>
                <w:vanish/>
                <w:color w:val="17365D" w:themeColor="text2" w:themeShade="BF"/>
              </w:rPr>
            </w:pPr>
            <w:r>
              <w:rPr>
                <w:color w:val="000000" w:themeColor="text1"/>
              </w:rPr>
              <w:t>Metals</w:t>
            </w:r>
          </w:p>
        </w:tc>
        <w:tc>
          <w:tcPr>
            <w:tcW w:w="2680" w:type="pct"/>
            <w:tcBorders>
              <w:left w:val="single" w:sz="4" w:space="0" w:color="auto"/>
            </w:tcBorders>
            <w:vAlign w:val="center"/>
          </w:tcPr>
          <w:p w:rsidR="000F2462" w:rsidRPr="00957106" w:rsidRDefault="001D4213" w:rsidP="00957106">
            <w:pPr>
              <w:rPr>
                <w:rFonts w:ascii="Arial" w:hAnsi="Arial" w:cs="Arial"/>
                <w:sz w:val="22"/>
                <w:szCs w:val="22"/>
              </w:rPr>
            </w:pPr>
            <w:permStart w:id="137" w:edGrp="everyone"/>
            <w:r>
              <w:rPr>
                <w:rFonts w:ascii="Arial" w:hAnsi="Arial" w:cs="Arial"/>
                <w:sz w:val="22"/>
                <w:szCs w:val="22"/>
              </w:rPr>
              <w:t>Repeated loading</w:t>
            </w:r>
            <w:permEnd w:id="137"/>
          </w:p>
        </w:tc>
        <w:tc>
          <w:tcPr>
            <w:tcW w:w="349" w:type="pct"/>
            <w:tcBorders>
              <w:top w:val="nil"/>
              <w:left w:val="single" w:sz="12" w:space="0" w:color="auto"/>
              <w:bottom w:val="nil"/>
              <w:right w:val="nil"/>
            </w:tcBorders>
          </w:tcPr>
          <w:p w:rsidR="000F2462" w:rsidRPr="00F71179" w:rsidRDefault="000F2462" w:rsidP="000F2462">
            <w:pPr>
              <w:ind w:left="993" w:hanging="993"/>
            </w:pPr>
          </w:p>
        </w:tc>
      </w:tr>
      <w:tr w:rsidR="000F2462" w:rsidRPr="00F71179" w:rsidTr="000F2462">
        <w:trPr>
          <w:trHeight w:val="1434"/>
          <w:hidden/>
        </w:trPr>
        <w:tc>
          <w:tcPr>
            <w:tcW w:w="630" w:type="pct"/>
            <w:tcBorders>
              <w:top w:val="nil"/>
              <w:left w:val="nil"/>
              <w:bottom w:val="nil"/>
              <w:right w:val="single" w:sz="12" w:space="0" w:color="auto"/>
            </w:tcBorders>
          </w:tcPr>
          <w:p w:rsidR="000F2462" w:rsidRPr="00F71179" w:rsidRDefault="000F2462" w:rsidP="000F2462">
            <w:pPr>
              <w:ind w:left="993" w:hanging="993"/>
              <w:jc w:val="center"/>
              <w:rPr>
                <w:vanish/>
              </w:rPr>
            </w:pPr>
          </w:p>
        </w:tc>
        <w:tc>
          <w:tcPr>
            <w:tcW w:w="1341" w:type="pct"/>
            <w:tcBorders>
              <w:right w:val="single" w:sz="4" w:space="0" w:color="auto"/>
            </w:tcBorders>
            <w:vAlign w:val="center"/>
          </w:tcPr>
          <w:p w:rsidR="000F2462" w:rsidRPr="00F71179" w:rsidRDefault="000F2462" w:rsidP="000F2462">
            <w:pPr>
              <w:ind w:right="82"/>
              <w:jc w:val="center"/>
              <w:rPr>
                <w:vanish/>
                <w:color w:val="17365D" w:themeColor="text2" w:themeShade="BF"/>
              </w:rPr>
            </w:pPr>
            <w:r>
              <w:rPr>
                <w:color w:val="000000" w:themeColor="text1"/>
              </w:rPr>
              <w:t>Timber</w:t>
            </w:r>
          </w:p>
        </w:tc>
        <w:tc>
          <w:tcPr>
            <w:tcW w:w="2680" w:type="pct"/>
            <w:tcBorders>
              <w:left w:val="single" w:sz="4" w:space="0" w:color="auto"/>
            </w:tcBorders>
            <w:vAlign w:val="center"/>
          </w:tcPr>
          <w:p w:rsidR="000F2462" w:rsidRPr="00957106" w:rsidRDefault="001D4213" w:rsidP="00957106">
            <w:pPr>
              <w:rPr>
                <w:rFonts w:ascii="Arial" w:hAnsi="Arial" w:cs="Arial"/>
                <w:sz w:val="22"/>
                <w:szCs w:val="22"/>
              </w:rPr>
            </w:pPr>
            <w:permStart w:id="138" w:edGrp="everyone"/>
            <w:r>
              <w:rPr>
                <w:rFonts w:ascii="Arial" w:hAnsi="Arial" w:cs="Arial"/>
                <w:sz w:val="22"/>
                <w:szCs w:val="22"/>
              </w:rPr>
              <w:t>Visual grading</w:t>
            </w:r>
            <w:permEnd w:id="138"/>
          </w:p>
        </w:tc>
        <w:tc>
          <w:tcPr>
            <w:tcW w:w="349" w:type="pct"/>
            <w:tcBorders>
              <w:top w:val="nil"/>
              <w:left w:val="single" w:sz="12" w:space="0" w:color="auto"/>
              <w:bottom w:val="nil"/>
              <w:right w:val="nil"/>
            </w:tcBorders>
          </w:tcPr>
          <w:p w:rsidR="000F2462" w:rsidRPr="00F71179" w:rsidRDefault="000F2462" w:rsidP="000F2462">
            <w:pPr>
              <w:ind w:left="993" w:hanging="993"/>
            </w:pPr>
          </w:p>
        </w:tc>
      </w:tr>
    </w:tbl>
    <w:p w:rsidR="000F2462" w:rsidRDefault="000F2462" w:rsidP="00EF062A">
      <w:pPr>
        <w:rPr>
          <w:rFonts w:ascii="Arial" w:hAnsi="Arial" w:cs="Arial"/>
          <w:sz w:val="22"/>
          <w:szCs w:val="22"/>
        </w:rPr>
      </w:pPr>
    </w:p>
    <w:p w:rsidR="000F2462" w:rsidRDefault="000F2462" w:rsidP="00EF062A">
      <w:pPr>
        <w:rPr>
          <w:rFonts w:ascii="Arial" w:hAnsi="Arial" w:cs="Arial"/>
          <w:sz w:val="22"/>
          <w:szCs w:val="22"/>
        </w:rPr>
      </w:pPr>
    </w:p>
    <w:p w:rsidR="00EF062A" w:rsidRPr="00830749" w:rsidRDefault="00EF062A" w:rsidP="00EF062A">
      <w:pPr>
        <w:pStyle w:val="11CSTCPLQuestionBullet"/>
        <w:ind w:left="709" w:hanging="709"/>
      </w:pPr>
      <w:bookmarkStart w:id="41" w:name="_Ref536181364"/>
      <w:r>
        <w:t>What Code gives detailed tables which state the required grade of timber for specific sizes and uses?</w:t>
      </w:r>
      <w:bookmarkEnd w:id="41"/>
    </w:p>
    <w:p w:rsidR="00EF062A" w:rsidRPr="00830749" w:rsidRDefault="00EF062A" w:rsidP="00EF062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3638B8" w:rsidRPr="00830749" w:rsidTr="00084CE4">
        <w:trPr>
          <w:trHeight w:val="510"/>
        </w:trPr>
        <w:tc>
          <w:tcPr>
            <w:tcW w:w="1027" w:type="dxa"/>
            <w:tcBorders>
              <w:top w:val="nil"/>
              <w:left w:val="nil"/>
              <w:bottom w:val="nil"/>
              <w:right w:val="single" w:sz="4" w:space="0" w:color="auto"/>
            </w:tcBorders>
          </w:tcPr>
          <w:p w:rsidR="003638B8" w:rsidRPr="001C4084" w:rsidRDefault="003638B8" w:rsidP="00084CE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638B8" w:rsidRPr="001C4084" w:rsidRDefault="001D4213" w:rsidP="00084CE4">
            <w:pPr>
              <w:rPr>
                <w:rFonts w:ascii="Arial" w:hAnsi="Arial" w:cs="Arial"/>
                <w:sz w:val="22"/>
                <w:szCs w:val="22"/>
              </w:rPr>
            </w:pPr>
            <w:permStart w:id="139" w:edGrp="everyone"/>
            <w:r>
              <w:rPr>
                <w:rFonts w:ascii="Arial" w:hAnsi="Arial" w:cs="Arial"/>
                <w:sz w:val="22"/>
                <w:szCs w:val="22"/>
              </w:rPr>
              <w:t>Australian Timber framing Code</w:t>
            </w:r>
            <w:permEnd w:id="139"/>
          </w:p>
        </w:tc>
        <w:tc>
          <w:tcPr>
            <w:tcW w:w="567" w:type="dxa"/>
            <w:tcBorders>
              <w:top w:val="nil"/>
              <w:left w:val="single" w:sz="4" w:space="0" w:color="auto"/>
              <w:bottom w:val="nil"/>
              <w:right w:val="nil"/>
            </w:tcBorders>
          </w:tcPr>
          <w:p w:rsidR="003638B8" w:rsidRPr="00E106BF" w:rsidRDefault="003638B8" w:rsidP="00084CE4">
            <w:pPr>
              <w:rPr>
                <w:rFonts w:ascii="Arial" w:hAnsi="Arial" w:cs="Arial"/>
                <w:sz w:val="44"/>
                <w:szCs w:val="44"/>
              </w:rPr>
            </w:pPr>
            <w:permStart w:id="140" w:edGrp="everyone"/>
            <w:r w:rsidRPr="00797AFE">
              <w:rPr>
                <w:rFonts w:ascii="Arial" w:hAnsi="Arial" w:cs="Arial"/>
                <w:sz w:val="44"/>
                <w:szCs w:val="44"/>
              </w:rPr>
              <w:sym w:font="Wingdings" w:char="F0A8"/>
            </w:r>
            <w:permEnd w:id="140"/>
          </w:p>
        </w:tc>
      </w:tr>
    </w:tbl>
    <w:p w:rsidR="00EF062A" w:rsidRDefault="00EF062A" w:rsidP="00EF062A">
      <w:pPr>
        <w:rPr>
          <w:rFonts w:ascii="Arial" w:hAnsi="Arial" w:cs="Arial"/>
          <w:sz w:val="22"/>
          <w:szCs w:val="22"/>
        </w:rPr>
      </w:pPr>
    </w:p>
    <w:p w:rsidR="00C173A6" w:rsidRDefault="00C173A6" w:rsidP="00C173A6">
      <w:pPr>
        <w:rPr>
          <w:rFonts w:ascii="Arial" w:hAnsi="Arial" w:cs="Arial"/>
          <w:sz w:val="22"/>
          <w:szCs w:val="22"/>
        </w:rPr>
      </w:pPr>
    </w:p>
    <w:p w:rsidR="00C173A6" w:rsidRPr="00830749" w:rsidRDefault="00C173A6" w:rsidP="00C173A6">
      <w:pPr>
        <w:pStyle w:val="11CSTCPLQuestionBullet"/>
        <w:ind w:left="709" w:hanging="709"/>
      </w:pPr>
      <w:bookmarkStart w:id="42" w:name="_Ref536181366"/>
      <w:r>
        <w:t>Name two (2) ways that defects may be seen in timber.</w:t>
      </w:r>
      <w:bookmarkEnd w:id="42"/>
    </w:p>
    <w:p w:rsidR="00C173A6" w:rsidRPr="00830749" w:rsidRDefault="00C173A6" w:rsidP="00C173A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1A0CAB" w:rsidRPr="00830749" w:rsidTr="00084CE4">
        <w:trPr>
          <w:trHeight w:val="1928"/>
        </w:trPr>
        <w:tc>
          <w:tcPr>
            <w:tcW w:w="1027" w:type="dxa"/>
            <w:tcBorders>
              <w:top w:val="nil"/>
              <w:left w:val="nil"/>
              <w:bottom w:val="nil"/>
              <w:right w:val="single" w:sz="4" w:space="0" w:color="auto"/>
            </w:tcBorders>
          </w:tcPr>
          <w:p w:rsidR="001A0CAB" w:rsidRPr="001C4084" w:rsidRDefault="001A0CAB" w:rsidP="00084CE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A0CAB" w:rsidRDefault="001D4213" w:rsidP="00084CE4">
            <w:pPr>
              <w:rPr>
                <w:rFonts w:ascii="Arial" w:hAnsi="Arial" w:cs="Arial"/>
                <w:sz w:val="22"/>
                <w:szCs w:val="22"/>
              </w:rPr>
            </w:pPr>
            <w:permStart w:id="141" w:edGrp="everyone"/>
            <w:r>
              <w:rPr>
                <w:rFonts w:ascii="Arial" w:hAnsi="Arial" w:cs="Arial"/>
                <w:sz w:val="22"/>
                <w:szCs w:val="22"/>
              </w:rPr>
              <w:t>Visual</w:t>
            </w:r>
          </w:p>
          <w:p w:rsidR="001A0CAB" w:rsidRPr="001C4084" w:rsidRDefault="001D4213" w:rsidP="00084CE4">
            <w:pPr>
              <w:rPr>
                <w:rFonts w:ascii="Arial" w:hAnsi="Arial" w:cs="Arial"/>
                <w:sz w:val="22"/>
                <w:szCs w:val="22"/>
              </w:rPr>
            </w:pPr>
            <w:r>
              <w:rPr>
                <w:rFonts w:ascii="Arial" w:hAnsi="Arial" w:cs="Arial"/>
                <w:sz w:val="22"/>
                <w:szCs w:val="22"/>
              </w:rPr>
              <w:t>Stress grading</w:t>
            </w:r>
            <w:permEnd w:id="141"/>
          </w:p>
        </w:tc>
        <w:tc>
          <w:tcPr>
            <w:tcW w:w="567" w:type="dxa"/>
            <w:tcBorders>
              <w:top w:val="nil"/>
              <w:left w:val="single" w:sz="4" w:space="0" w:color="auto"/>
              <w:bottom w:val="nil"/>
              <w:right w:val="nil"/>
            </w:tcBorders>
          </w:tcPr>
          <w:p w:rsidR="001A0CAB" w:rsidRPr="00E106BF" w:rsidRDefault="001A0CAB" w:rsidP="00084CE4">
            <w:pPr>
              <w:rPr>
                <w:rFonts w:ascii="Arial" w:hAnsi="Arial" w:cs="Arial"/>
                <w:sz w:val="44"/>
                <w:szCs w:val="44"/>
              </w:rPr>
            </w:pPr>
            <w:permStart w:id="142" w:edGrp="everyone"/>
            <w:r w:rsidRPr="00797AFE">
              <w:rPr>
                <w:rFonts w:ascii="Arial" w:hAnsi="Arial" w:cs="Arial"/>
                <w:sz w:val="44"/>
                <w:szCs w:val="44"/>
              </w:rPr>
              <w:sym w:font="Wingdings" w:char="F0A8"/>
            </w:r>
            <w:permEnd w:id="142"/>
          </w:p>
        </w:tc>
      </w:tr>
    </w:tbl>
    <w:p w:rsidR="00C173A6" w:rsidRDefault="00C173A6" w:rsidP="00C173A6">
      <w:pPr>
        <w:rPr>
          <w:rFonts w:ascii="Arial" w:hAnsi="Arial" w:cs="Arial"/>
          <w:sz w:val="22"/>
          <w:szCs w:val="22"/>
        </w:rPr>
      </w:pPr>
    </w:p>
    <w:p w:rsidR="00EF062A" w:rsidRDefault="00EF062A" w:rsidP="00EF062A">
      <w:pPr>
        <w:rPr>
          <w:rFonts w:ascii="Arial" w:hAnsi="Arial" w:cs="Arial"/>
          <w:sz w:val="22"/>
          <w:szCs w:val="22"/>
        </w:rPr>
      </w:pPr>
    </w:p>
    <w:p w:rsidR="00EF062A" w:rsidRPr="00830749" w:rsidRDefault="00EF062A" w:rsidP="00EF062A">
      <w:pPr>
        <w:pStyle w:val="11CSTCPLQuestionBullet"/>
        <w:ind w:left="709" w:hanging="709"/>
      </w:pPr>
      <w:bookmarkStart w:id="43" w:name="_Ref536181368"/>
      <w:r>
        <w:t>Identify two (2) tests that may be performed to determine the durability of stone</w:t>
      </w:r>
      <w:r w:rsidR="00C173A6">
        <w:t>.</w:t>
      </w:r>
      <w:bookmarkEnd w:id="43"/>
    </w:p>
    <w:p w:rsidR="00EF062A" w:rsidRPr="00830749" w:rsidRDefault="00EF062A" w:rsidP="00EF062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27A7E" w:rsidRPr="00830749" w:rsidTr="00084CE4">
        <w:trPr>
          <w:trHeight w:val="1928"/>
        </w:trPr>
        <w:tc>
          <w:tcPr>
            <w:tcW w:w="1027" w:type="dxa"/>
            <w:tcBorders>
              <w:top w:val="nil"/>
              <w:left w:val="nil"/>
              <w:bottom w:val="nil"/>
              <w:right w:val="single" w:sz="4" w:space="0" w:color="auto"/>
            </w:tcBorders>
          </w:tcPr>
          <w:p w:rsidR="00C27A7E" w:rsidRPr="001C4084" w:rsidRDefault="00C27A7E" w:rsidP="00084CE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27A7E" w:rsidRDefault="001D4213" w:rsidP="00084CE4">
            <w:pPr>
              <w:rPr>
                <w:rFonts w:ascii="Arial" w:hAnsi="Arial" w:cs="Arial"/>
                <w:sz w:val="22"/>
                <w:szCs w:val="22"/>
              </w:rPr>
            </w:pPr>
            <w:permStart w:id="143" w:edGrp="everyone"/>
            <w:r>
              <w:rPr>
                <w:rFonts w:ascii="Arial" w:hAnsi="Arial" w:cs="Arial"/>
                <w:sz w:val="22"/>
                <w:szCs w:val="22"/>
              </w:rPr>
              <w:t>Acid Immersion test</w:t>
            </w:r>
          </w:p>
          <w:p w:rsidR="00C27A7E" w:rsidRPr="001C4084" w:rsidRDefault="001D4213" w:rsidP="00084CE4">
            <w:pPr>
              <w:rPr>
                <w:rFonts w:ascii="Arial" w:hAnsi="Arial" w:cs="Arial"/>
                <w:sz w:val="22"/>
                <w:szCs w:val="22"/>
              </w:rPr>
            </w:pPr>
            <w:r>
              <w:rPr>
                <w:rFonts w:ascii="Arial" w:hAnsi="Arial" w:cs="Arial"/>
                <w:sz w:val="22"/>
                <w:szCs w:val="22"/>
              </w:rPr>
              <w:t>Visual test</w:t>
            </w:r>
            <w:permEnd w:id="143"/>
          </w:p>
        </w:tc>
        <w:tc>
          <w:tcPr>
            <w:tcW w:w="567" w:type="dxa"/>
            <w:tcBorders>
              <w:top w:val="nil"/>
              <w:left w:val="single" w:sz="4" w:space="0" w:color="auto"/>
              <w:bottom w:val="nil"/>
              <w:right w:val="nil"/>
            </w:tcBorders>
          </w:tcPr>
          <w:p w:rsidR="00C27A7E" w:rsidRPr="00E106BF" w:rsidRDefault="00C27A7E" w:rsidP="00084CE4">
            <w:pPr>
              <w:rPr>
                <w:rFonts w:ascii="Arial" w:hAnsi="Arial" w:cs="Arial"/>
                <w:sz w:val="44"/>
                <w:szCs w:val="44"/>
              </w:rPr>
            </w:pPr>
            <w:permStart w:id="144" w:edGrp="everyone"/>
            <w:r w:rsidRPr="00797AFE">
              <w:rPr>
                <w:rFonts w:ascii="Arial" w:hAnsi="Arial" w:cs="Arial"/>
                <w:sz w:val="44"/>
                <w:szCs w:val="44"/>
              </w:rPr>
              <w:sym w:font="Wingdings" w:char="F0A8"/>
            </w:r>
            <w:permEnd w:id="144"/>
          </w:p>
        </w:tc>
      </w:tr>
    </w:tbl>
    <w:p w:rsidR="00C173A6" w:rsidRDefault="00C173A6" w:rsidP="00C173A6">
      <w:pPr>
        <w:rPr>
          <w:rFonts w:ascii="Arial" w:hAnsi="Arial" w:cs="Arial"/>
          <w:sz w:val="22"/>
          <w:szCs w:val="22"/>
        </w:rPr>
      </w:pPr>
    </w:p>
    <w:p w:rsidR="00C173A6" w:rsidRPr="00830749" w:rsidRDefault="00C173A6" w:rsidP="00C173A6">
      <w:pPr>
        <w:pStyle w:val="11CSTCPLQuestionBullet"/>
        <w:ind w:left="709" w:hanging="709"/>
      </w:pPr>
      <w:bookmarkStart w:id="44" w:name="_Ref536181370"/>
      <w:r>
        <w:t>Name two (2) ways that defects may be seen in stone.</w:t>
      </w:r>
      <w:bookmarkEnd w:id="44"/>
    </w:p>
    <w:p w:rsidR="00C173A6" w:rsidRPr="00830749" w:rsidRDefault="00C173A6" w:rsidP="00C173A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42307B" w:rsidRPr="00830749" w:rsidTr="00084CE4">
        <w:trPr>
          <w:trHeight w:val="1928"/>
        </w:trPr>
        <w:tc>
          <w:tcPr>
            <w:tcW w:w="1027" w:type="dxa"/>
            <w:tcBorders>
              <w:top w:val="nil"/>
              <w:left w:val="nil"/>
              <w:bottom w:val="nil"/>
              <w:right w:val="single" w:sz="4" w:space="0" w:color="auto"/>
            </w:tcBorders>
          </w:tcPr>
          <w:p w:rsidR="0042307B" w:rsidRPr="001C4084" w:rsidRDefault="0042307B" w:rsidP="00084CE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2307B" w:rsidRDefault="001D4213" w:rsidP="00084CE4">
            <w:pPr>
              <w:rPr>
                <w:rFonts w:ascii="Arial" w:hAnsi="Arial" w:cs="Arial"/>
                <w:sz w:val="22"/>
                <w:szCs w:val="22"/>
              </w:rPr>
            </w:pPr>
            <w:permStart w:id="145" w:edGrp="everyone"/>
            <w:r>
              <w:rPr>
                <w:rFonts w:ascii="Arial" w:hAnsi="Arial" w:cs="Arial"/>
                <w:sz w:val="22"/>
                <w:szCs w:val="22"/>
              </w:rPr>
              <w:t>Cracks</w:t>
            </w:r>
          </w:p>
          <w:p w:rsidR="0042307B" w:rsidRPr="001C4084" w:rsidRDefault="001D4213" w:rsidP="00084CE4">
            <w:pPr>
              <w:rPr>
                <w:rFonts w:ascii="Arial" w:hAnsi="Arial" w:cs="Arial"/>
                <w:sz w:val="22"/>
                <w:szCs w:val="22"/>
              </w:rPr>
            </w:pPr>
            <w:r>
              <w:rPr>
                <w:rFonts w:ascii="Arial" w:hAnsi="Arial" w:cs="Arial"/>
                <w:sz w:val="22"/>
                <w:szCs w:val="22"/>
              </w:rPr>
              <w:t>Fissures</w:t>
            </w:r>
            <w:permEnd w:id="145"/>
          </w:p>
        </w:tc>
        <w:tc>
          <w:tcPr>
            <w:tcW w:w="567" w:type="dxa"/>
            <w:tcBorders>
              <w:top w:val="nil"/>
              <w:left w:val="single" w:sz="4" w:space="0" w:color="auto"/>
              <w:bottom w:val="nil"/>
              <w:right w:val="nil"/>
            </w:tcBorders>
          </w:tcPr>
          <w:p w:rsidR="0042307B" w:rsidRPr="00E106BF" w:rsidRDefault="0042307B" w:rsidP="00084CE4">
            <w:pPr>
              <w:rPr>
                <w:rFonts w:ascii="Arial" w:hAnsi="Arial" w:cs="Arial"/>
                <w:sz w:val="44"/>
                <w:szCs w:val="44"/>
              </w:rPr>
            </w:pPr>
            <w:permStart w:id="146" w:edGrp="everyone"/>
            <w:r w:rsidRPr="00797AFE">
              <w:rPr>
                <w:rFonts w:ascii="Arial" w:hAnsi="Arial" w:cs="Arial"/>
                <w:sz w:val="44"/>
                <w:szCs w:val="44"/>
              </w:rPr>
              <w:sym w:font="Wingdings" w:char="F0A8"/>
            </w:r>
            <w:permEnd w:id="146"/>
          </w:p>
        </w:tc>
      </w:tr>
    </w:tbl>
    <w:p w:rsidR="00C173A6" w:rsidRDefault="00C173A6" w:rsidP="00C173A6">
      <w:pPr>
        <w:rPr>
          <w:rFonts w:ascii="Arial" w:hAnsi="Arial" w:cs="Arial"/>
          <w:sz w:val="22"/>
          <w:szCs w:val="22"/>
        </w:rPr>
      </w:pPr>
    </w:p>
    <w:p w:rsidR="00C30229" w:rsidRDefault="00C30229" w:rsidP="00C30229">
      <w:pPr>
        <w:rPr>
          <w:rFonts w:ascii="Arial" w:hAnsi="Arial" w:cs="Arial"/>
          <w:sz w:val="22"/>
          <w:szCs w:val="22"/>
        </w:rPr>
      </w:pPr>
    </w:p>
    <w:p w:rsidR="00C30229" w:rsidRPr="00FB1EAB" w:rsidRDefault="00C30229" w:rsidP="00C30229">
      <w:pPr>
        <w:pStyle w:val="11CSTCPLQuestionBullet"/>
        <w:ind w:left="709" w:hanging="709"/>
      </w:pPr>
      <w:bookmarkStart w:id="45" w:name="_Ref536187863"/>
      <w:r>
        <w:t>True or False (Tick your response): Under a contract, builders and other specialist tradespersons are the ones most likely to rectify or remedy problems that arise from incorrect installation, application or placement of materials</w:t>
      </w:r>
      <w:r w:rsidRPr="00FB1EAB">
        <w:t>.</w:t>
      </w:r>
      <w:bookmarkEnd w:id="45"/>
    </w:p>
    <w:p w:rsidR="00C30229" w:rsidRPr="00830749" w:rsidRDefault="00C30229" w:rsidP="00C3022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7267F0" w:rsidTr="007267F0">
        <w:trPr>
          <w:trHeight w:val="510"/>
        </w:trPr>
        <w:tc>
          <w:tcPr>
            <w:tcW w:w="1557" w:type="pct"/>
            <w:tcBorders>
              <w:top w:val="nil"/>
              <w:left w:val="nil"/>
              <w:bottom w:val="nil"/>
              <w:right w:val="single" w:sz="12" w:space="0" w:color="auto"/>
            </w:tcBorders>
            <w:shd w:val="clear" w:color="auto" w:fill="auto"/>
          </w:tcPr>
          <w:p w:rsidR="007267F0" w:rsidRDefault="007267F0" w:rsidP="007267F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267F0" w:rsidRPr="00827129" w:rsidRDefault="001D4213" w:rsidP="007267F0">
            <w:pPr>
              <w:keepNext/>
              <w:ind w:left="993" w:right="82" w:hanging="993"/>
              <w:jc w:val="center"/>
              <w:rPr>
                <w:color w:val="17365D" w:themeColor="text2" w:themeShade="BF"/>
                <w:sz w:val="40"/>
              </w:rPr>
            </w:pPr>
            <w:permStart w:id="147" w:edGrp="everyone"/>
            <w:r>
              <w:rPr>
                <w:rFonts w:ascii="Arial" w:hAnsi="Arial" w:cs="Arial"/>
                <w:sz w:val="40"/>
                <w:szCs w:val="40"/>
              </w:rPr>
              <w:sym w:font="Wingdings" w:char="F0FC"/>
            </w:r>
            <w:permEnd w:id="14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267F0" w:rsidRPr="00FE608E" w:rsidRDefault="007267F0" w:rsidP="007267F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267F0" w:rsidRPr="00E106BF" w:rsidRDefault="007267F0" w:rsidP="007267F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rsidR="007267F0" w:rsidRDefault="00B1264E" w:rsidP="00B1264E">
            <w:pPr>
              <w:keepNext/>
              <w:ind w:left="993" w:hanging="993"/>
            </w:pPr>
            <w:permStart w:id="148" w:edGrp="everyone"/>
            <w:r w:rsidRPr="00797AFE">
              <w:rPr>
                <w:rFonts w:ascii="Arial" w:hAnsi="Arial" w:cs="Arial"/>
                <w:sz w:val="44"/>
                <w:szCs w:val="44"/>
              </w:rPr>
              <w:sym w:font="Wingdings" w:char="F0A8"/>
            </w:r>
            <w:permEnd w:id="148"/>
          </w:p>
        </w:tc>
      </w:tr>
      <w:tr w:rsidR="007267F0" w:rsidTr="007267F0">
        <w:trPr>
          <w:trHeight w:val="510"/>
          <w:hidden/>
        </w:trPr>
        <w:tc>
          <w:tcPr>
            <w:tcW w:w="1557" w:type="pct"/>
            <w:tcBorders>
              <w:top w:val="nil"/>
              <w:left w:val="nil"/>
              <w:bottom w:val="nil"/>
              <w:right w:val="single" w:sz="12" w:space="0" w:color="auto"/>
            </w:tcBorders>
          </w:tcPr>
          <w:p w:rsidR="007267F0" w:rsidRPr="00FE608E" w:rsidRDefault="007267F0" w:rsidP="007267F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267F0" w:rsidRPr="00827129" w:rsidRDefault="007267F0" w:rsidP="007267F0">
            <w:pPr>
              <w:keepNext/>
              <w:ind w:left="993" w:right="82" w:hanging="993"/>
              <w:jc w:val="center"/>
              <w:rPr>
                <w:color w:val="17365D" w:themeColor="text2" w:themeShade="BF"/>
                <w:sz w:val="40"/>
              </w:rPr>
            </w:pPr>
            <w:permStart w:id="149" w:edGrp="everyone"/>
            <w:r>
              <w:rPr>
                <w:rFonts w:ascii="Arial" w:hAnsi="Arial" w:cs="Arial"/>
                <w:sz w:val="40"/>
                <w:szCs w:val="40"/>
              </w:rPr>
              <w:sym w:font="Wingdings" w:char="F0A8"/>
            </w:r>
            <w:permEnd w:id="14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267F0" w:rsidRPr="00FE608E" w:rsidRDefault="007267F0" w:rsidP="007267F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267F0" w:rsidRDefault="007267F0" w:rsidP="007267F0">
            <w:pPr>
              <w:ind w:left="993" w:hanging="993"/>
            </w:pPr>
          </w:p>
        </w:tc>
        <w:tc>
          <w:tcPr>
            <w:tcW w:w="336" w:type="pct"/>
            <w:tcBorders>
              <w:top w:val="nil"/>
              <w:left w:val="nil"/>
              <w:bottom w:val="nil"/>
              <w:right w:val="nil"/>
            </w:tcBorders>
          </w:tcPr>
          <w:p w:rsidR="007267F0" w:rsidRDefault="007267F0" w:rsidP="007267F0">
            <w:pPr>
              <w:ind w:left="993" w:hanging="993"/>
            </w:pPr>
          </w:p>
        </w:tc>
      </w:tr>
    </w:tbl>
    <w:p w:rsidR="00080E39" w:rsidRDefault="00080E39" w:rsidP="00080E39">
      <w:pPr>
        <w:rPr>
          <w:rFonts w:ascii="Arial" w:hAnsi="Arial" w:cs="Arial"/>
          <w:sz w:val="22"/>
          <w:szCs w:val="22"/>
        </w:rPr>
      </w:pPr>
    </w:p>
    <w:p w:rsidR="000F2462" w:rsidRDefault="000F2462" w:rsidP="00080E39">
      <w:pPr>
        <w:rPr>
          <w:rFonts w:ascii="Arial" w:hAnsi="Arial" w:cs="Arial"/>
          <w:sz w:val="22"/>
          <w:szCs w:val="22"/>
        </w:rPr>
      </w:pPr>
    </w:p>
    <w:p w:rsidR="00080E39" w:rsidRPr="00830749" w:rsidRDefault="00080E39" w:rsidP="00080E39">
      <w:pPr>
        <w:pStyle w:val="11CSTCPLQuestionBullet"/>
        <w:ind w:left="709" w:hanging="709"/>
      </w:pPr>
      <w:bookmarkStart w:id="46" w:name="_Ref536187427"/>
      <w:r>
        <w:t>Name two (2) established methods that may be used to preserve timber.</w:t>
      </w:r>
      <w:bookmarkEnd w:id="46"/>
    </w:p>
    <w:p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080E39" w:rsidRPr="00830749" w:rsidTr="00B1264E">
        <w:trPr>
          <w:trHeight w:val="1928"/>
        </w:trPr>
        <w:tc>
          <w:tcPr>
            <w:tcW w:w="1027" w:type="dxa"/>
            <w:tcBorders>
              <w:top w:val="nil"/>
              <w:left w:val="nil"/>
              <w:bottom w:val="nil"/>
              <w:right w:val="single" w:sz="4" w:space="0" w:color="auto"/>
            </w:tcBorders>
          </w:tcPr>
          <w:p w:rsidR="00080E39" w:rsidRPr="001C4084" w:rsidRDefault="00080E39"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80E39" w:rsidRDefault="001D4213" w:rsidP="00080E39">
            <w:pPr>
              <w:rPr>
                <w:rFonts w:ascii="Arial" w:hAnsi="Arial" w:cs="Arial"/>
                <w:sz w:val="22"/>
                <w:szCs w:val="22"/>
              </w:rPr>
            </w:pPr>
            <w:permStart w:id="150" w:edGrp="everyone"/>
            <w:r>
              <w:rPr>
                <w:rFonts w:ascii="Arial" w:hAnsi="Arial" w:cs="Arial"/>
                <w:sz w:val="22"/>
                <w:szCs w:val="22"/>
              </w:rPr>
              <w:t>Mechanical Protection</w:t>
            </w:r>
          </w:p>
          <w:p w:rsidR="00080E39" w:rsidRPr="001C4084" w:rsidRDefault="001D4213" w:rsidP="00080E39">
            <w:pPr>
              <w:rPr>
                <w:rFonts w:ascii="Arial" w:hAnsi="Arial" w:cs="Arial"/>
                <w:sz w:val="22"/>
                <w:szCs w:val="22"/>
              </w:rPr>
            </w:pPr>
            <w:r>
              <w:rPr>
                <w:rFonts w:ascii="Arial" w:hAnsi="Arial" w:cs="Arial"/>
                <w:sz w:val="22"/>
                <w:szCs w:val="22"/>
              </w:rPr>
              <w:t>Painting</w:t>
            </w:r>
            <w:permEnd w:id="150"/>
          </w:p>
        </w:tc>
        <w:tc>
          <w:tcPr>
            <w:tcW w:w="567" w:type="dxa"/>
            <w:tcBorders>
              <w:top w:val="nil"/>
              <w:left w:val="single" w:sz="4" w:space="0" w:color="auto"/>
              <w:bottom w:val="nil"/>
              <w:right w:val="nil"/>
            </w:tcBorders>
          </w:tcPr>
          <w:p w:rsidR="00080E39" w:rsidRPr="00E106BF" w:rsidRDefault="00B1264E" w:rsidP="00B1264E">
            <w:pPr>
              <w:rPr>
                <w:rFonts w:ascii="Arial" w:hAnsi="Arial" w:cs="Arial"/>
                <w:sz w:val="44"/>
                <w:szCs w:val="44"/>
              </w:rPr>
            </w:pPr>
            <w:permStart w:id="151" w:edGrp="everyone"/>
            <w:r w:rsidRPr="00797AFE">
              <w:rPr>
                <w:rFonts w:ascii="Arial" w:hAnsi="Arial" w:cs="Arial"/>
                <w:sz w:val="44"/>
                <w:szCs w:val="44"/>
              </w:rPr>
              <w:sym w:font="Wingdings" w:char="F0A8"/>
            </w:r>
            <w:permEnd w:id="151"/>
          </w:p>
        </w:tc>
      </w:tr>
    </w:tbl>
    <w:p w:rsidR="00080E39" w:rsidRDefault="00080E39" w:rsidP="00080E39">
      <w:pPr>
        <w:rPr>
          <w:rFonts w:ascii="Arial" w:hAnsi="Arial" w:cs="Arial"/>
          <w:sz w:val="22"/>
          <w:szCs w:val="22"/>
        </w:rPr>
      </w:pPr>
    </w:p>
    <w:p w:rsidR="00080E39" w:rsidRDefault="00080E39" w:rsidP="00080E39">
      <w:pPr>
        <w:rPr>
          <w:rFonts w:ascii="Arial" w:hAnsi="Arial" w:cs="Arial"/>
          <w:sz w:val="22"/>
          <w:szCs w:val="22"/>
        </w:rPr>
      </w:pPr>
    </w:p>
    <w:p w:rsidR="00080E39" w:rsidRPr="00830749" w:rsidRDefault="00080E39" w:rsidP="00080E39">
      <w:pPr>
        <w:pStyle w:val="11CSTCPLQuestionBullet"/>
        <w:ind w:left="709" w:hanging="709"/>
      </w:pPr>
      <w:bookmarkStart w:id="47" w:name="_Ref536187429"/>
      <w:r>
        <w:t>Identify two (2) established methods that may be used to protect ferrous metals.</w:t>
      </w:r>
      <w:bookmarkEnd w:id="47"/>
    </w:p>
    <w:p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B1264E" w:rsidRPr="00830749" w:rsidTr="00084CE4">
        <w:trPr>
          <w:trHeight w:val="1928"/>
        </w:trPr>
        <w:tc>
          <w:tcPr>
            <w:tcW w:w="1027" w:type="dxa"/>
            <w:tcBorders>
              <w:top w:val="nil"/>
              <w:left w:val="nil"/>
              <w:bottom w:val="nil"/>
              <w:right w:val="single" w:sz="4" w:space="0" w:color="auto"/>
            </w:tcBorders>
          </w:tcPr>
          <w:p w:rsidR="00B1264E" w:rsidRPr="001C4084" w:rsidRDefault="00B1264E" w:rsidP="00084CE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1264E" w:rsidRDefault="001D4213" w:rsidP="00084CE4">
            <w:pPr>
              <w:rPr>
                <w:rFonts w:ascii="Arial" w:hAnsi="Arial" w:cs="Arial"/>
                <w:sz w:val="22"/>
                <w:szCs w:val="22"/>
              </w:rPr>
            </w:pPr>
            <w:permStart w:id="152" w:edGrp="everyone"/>
            <w:r>
              <w:rPr>
                <w:rFonts w:ascii="Arial" w:hAnsi="Arial" w:cs="Arial"/>
                <w:sz w:val="22"/>
                <w:szCs w:val="22"/>
              </w:rPr>
              <w:t>Galvanising</w:t>
            </w:r>
          </w:p>
          <w:p w:rsidR="00B1264E" w:rsidRPr="001C4084" w:rsidRDefault="001D4213" w:rsidP="00084CE4">
            <w:pPr>
              <w:rPr>
                <w:rFonts w:ascii="Arial" w:hAnsi="Arial" w:cs="Arial"/>
                <w:sz w:val="22"/>
                <w:szCs w:val="22"/>
              </w:rPr>
            </w:pPr>
            <w:r>
              <w:rPr>
                <w:rFonts w:ascii="Arial" w:hAnsi="Arial" w:cs="Arial"/>
                <w:sz w:val="22"/>
                <w:szCs w:val="22"/>
              </w:rPr>
              <w:t>Painting</w:t>
            </w:r>
            <w:permEnd w:id="152"/>
          </w:p>
        </w:tc>
        <w:tc>
          <w:tcPr>
            <w:tcW w:w="567" w:type="dxa"/>
            <w:tcBorders>
              <w:top w:val="nil"/>
              <w:left w:val="single" w:sz="4" w:space="0" w:color="auto"/>
              <w:bottom w:val="nil"/>
              <w:right w:val="nil"/>
            </w:tcBorders>
          </w:tcPr>
          <w:p w:rsidR="00B1264E" w:rsidRPr="00E106BF" w:rsidRDefault="00B1264E" w:rsidP="00084CE4">
            <w:pPr>
              <w:rPr>
                <w:rFonts w:ascii="Arial" w:hAnsi="Arial" w:cs="Arial"/>
                <w:sz w:val="44"/>
                <w:szCs w:val="44"/>
              </w:rPr>
            </w:pPr>
            <w:permStart w:id="153" w:edGrp="everyone"/>
            <w:r w:rsidRPr="00797AFE">
              <w:rPr>
                <w:rFonts w:ascii="Arial" w:hAnsi="Arial" w:cs="Arial"/>
                <w:sz w:val="44"/>
                <w:szCs w:val="44"/>
              </w:rPr>
              <w:sym w:font="Wingdings" w:char="F0A8"/>
            </w:r>
            <w:permEnd w:id="153"/>
          </w:p>
        </w:tc>
      </w:tr>
    </w:tbl>
    <w:p w:rsidR="00080E39" w:rsidRDefault="00080E39" w:rsidP="00080E39">
      <w:pPr>
        <w:rPr>
          <w:rFonts w:ascii="Arial" w:hAnsi="Arial" w:cs="Arial"/>
          <w:sz w:val="22"/>
          <w:szCs w:val="22"/>
        </w:rPr>
      </w:pPr>
    </w:p>
    <w:p w:rsidR="000F2462" w:rsidRDefault="000F2462">
      <w:pPr>
        <w:jc w:val="left"/>
        <w:rPr>
          <w:rFonts w:ascii="Arial" w:hAnsi="Arial" w:cs="Arial"/>
          <w:sz w:val="22"/>
          <w:szCs w:val="22"/>
        </w:rPr>
      </w:pPr>
      <w:r>
        <w:rPr>
          <w:rFonts w:ascii="Arial" w:hAnsi="Arial" w:cs="Arial"/>
          <w:sz w:val="22"/>
          <w:szCs w:val="22"/>
        </w:rPr>
        <w:br w:type="page"/>
      </w:r>
    </w:p>
    <w:p w:rsidR="00080E39" w:rsidRPr="00830749" w:rsidRDefault="00080E39" w:rsidP="00080E39">
      <w:pPr>
        <w:pStyle w:val="11CSTCPLQuestionBullet"/>
        <w:ind w:left="709" w:hanging="709"/>
      </w:pPr>
      <w:bookmarkStart w:id="48" w:name="_Ref536187430"/>
      <w:r>
        <w:lastRenderedPageBreak/>
        <w:t>Explain why the corrosion resistance of non-ferrous metals is superior to that of ordinary steel.</w:t>
      </w:r>
      <w:bookmarkEnd w:id="48"/>
    </w:p>
    <w:p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42307B" w:rsidRPr="00830749" w:rsidTr="00084CE4">
        <w:trPr>
          <w:trHeight w:val="1928"/>
        </w:trPr>
        <w:tc>
          <w:tcPr>
            <w:tcW w:w="1027" w:type="dxa"/>
            <w:tcBorders>
              <w:top w:val="nil"/>
              <w:left w:val="nil"/>
              <w:bottom w:val="nil"/>
              <w:right w:val="single" w:sz="4" w:space="0" w:color="auto"/>
            </w:tcBorders>
          </w:tcPr>
          <w:p w:rsidR="0042307B" w:rsidRPr="001C4084" w:rsidRDefault="0042307B" w:rsidP="00084CE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2307B" w:rsidRPr="001C4084" w:rsidRDefault="001D4213" w:rsidP="00084CE4">
            <w:pPr>
              <w:rPr>
                <w:rFonts w:ascii="Arial" w:hAnsi="Arial" w:cs="Arial"/>
                <w:sz w:val="22"/>
                <w:szCs w:val="22"/>
              </w:rPr>
            </w:pPr>
            <w:permStart w:id="154" w:edGrp="everyone"/>
            <w:r>
              <w:rPr>
                <w:rFonts w:ascii="Arial" w:hAnsi="Arial" w:cs="Arial"/>
                <w:sz w:val="22"/>
                <w:szCs w:val="22"/>
              </w:rPr>
              <w:t>This is a result of the production of a ceramic coating of oxide that protects the metal from further corrosion</w:t>
            </w:r>
            <w:permEnd w:id="154"/>
          </w:p>
        </w:tc>
        <w:tc>
          <w:tcPr>
            <w:tcW w:w="567" w:type="dxa"/>
            <w:tcBorders>
              <w:top w:val="nil"/>
              <w:left w:val="single" w:sz="4" w:space="0" w:color="auto"/>
              <w:bottom w:val="nil"/>
              <w:right w:val="nil"/>
            </w:tcBorders>
          </w:tcPr>
          <w:p w:rsidR="0042307B" w:rsidRPr="00E106BF" w:rsidRDefault="0042307B" w:rsidP="00084CE4">
            <w:pPr>
              <w:rPr>
                <w:rFonts w:ascii="Arial" w:hAnsi="Arial" w:cs="Arial"/>
                <w:sz w:val="44"/>
                <w:szCs w:val="44"/>
              </w:rPr>
            </w:pPr>
            <w:permStart w:id="155" w:edGrp="everyone"/>
            <w:r w:rsidRPr="00797AFE">
              <w:rPr>
                <w:rFonts w:ascii="Arial" w:hAnsi="Arial" w:cs="Arial"/>
                <w:sz w:val="44"/>
                <w:szCs w:val="44"/>
              </w:rPr>
              <w:sym w:font="Wingdings" w:char="F0A8"/>
            </w:r>
            <w:permEnd w:id="155"/>
          </w:p>
        </w:tc>
      </w:tr>
    </w:tbl>
    <w:p w:rsidR="00080E39" w:rsidRDefault="00080E39" w:rsidP="00080E39">
      <w:pPr>
        <w:rPr>
          <w:rFonts w:ascii="Arial" w:hAnsi="Arial" w:cs="Arial"/>
          <w:sz w:val="22"/>
          <w:szCs w:val="22"/>
        </w:rPr>
      </w:pPr>
    </w:p>
    <w:p w:rsidR="00080E39" w:rsidRDefault="00080E39" w:rsidP="00080E39">
      <w:pPr>
        <w:rPr>
          <w:rFonts w:ascii="Arial" w:hAnsi="Arial" w:cs="Arial"/>
          <w:sz w:val="22"/>
          <w:szCs w:val="22"/>
        </w:rPr>
      </w:pPr>
    </w:p>
    <w:p w:rsidR="00080E39" w:rsidRPr="00830749" w:rsidRDefault="00080E39" w:rsidP="00080E39">
      <w:pPr>
        <w:pStyle w:val="11CSTCPLQuestionBullet"/>
        <w:ind w:left="709" w:hanging="709"/>
      </w:pPr>
      <w:bookmarkStart w:id="49" w:name="_Ref536187432"/>
      <w:r>
        <w:t xml:space="preserve">When should aluminium be coated with bituminous paint? </w:t>
      </w:r>
      <w:r>
        <w:br/>
        <w:t>Tick all that apply.</w:t>
      </w:r>
      <w:bookmarkEnd w:id="49"/>
    </w:p>
    <w:p w:rsidR="00080E39" w:rsidRPr="00830749" w:rsidRDefault="00080E39" w:rsidP="00080E3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080E39" w:rsidTr="00080E39">
        <w:tc>
          <w:tcPr>
            <w:tcW w:w="610" w:type="pct"/>
            <w:tcBorders>
              <w:top w:val="nil"/>
              <w:left w:val="nil"/>
              <w:bottom w:val="nil"/>
              <w:right w:val="single" w:sz="12" w:space="0" w:color="auto"/>
            </w:tcBorders>
            <w:shd w:val="clear" w:color="auto" w:fill="auto"/>
          </w:tcPr>
          <w:p w:rsidR="00080E39" w:rsidRDefault="00080E39"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80E39" w:rsidRDefault="00080E39"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80E39" w:rsidRDefault="00080E39"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rsidR="00080E39" w:rsidRDefault="00B1264E" w:rsidP="00B1264E">
            <w:pPr>
              <w:keepNext/>
              <w:ind w:left="993" w:hanging="993"/>
            </w:pPr>
            <w:permStart w:id="156" w:edGrp="everyone"/>
            <w:r w:rsidRPr="00797AFE">
              <w:rPr>
                <w:rFonts w:ascii="Arial" w:hAnsi="Arial" w:cs="Arial"/>
                <w:sz w:val="44"/>
                <w:szCs w:val="44"/>
              </w:rPr>
              <w:sym w:font="Wingdings" w:char="F0A8"/>
            </w:r>
            <w:permEnd w:id="156"/>
          </w:p>
        </w:tc>
      </w:tr>
      <w:tr w:rsidR="007267F0" w:rsidTr="00080E39">
        <w:trPr>
          <w:trHeight w:val="454"/>
          <w:hidden/>
        </w:trPr>
        <w:tc>
          <w:tcPr>
            <w:tcW w:w="610" w:type="pct"/>
            <w:tcBorders>
              <w:top w:val="nil"/>
              <w:left w:val="nil"/>
              <w:bottom w:val="nil"/>
              <w:right w:val="single" w:sz="12" w:space="0" w:color="auto"/>
            </w:tcBorders>
          </w:tcPr>
          <w:p w:rsidR="007267F0" w:rsidRPr="00FE608E" w:rsidRDefault="007267F0" w:rsidP="007267F0">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rsidR="007267F0" w:rsidRPr="00827129" w:rsidRDefault="007267F0" w:rsidP="007267F0">
            <w:pPr>
              <w:keepNext/>
              <w:ind w:left="993" w:right="82" w:hanging="993"/>
              <w:jc w:val="center"/>
              <w:rPr>
                <w:color w:val="17365D" w:themeColor="text2" w:themeShade="BF"/>
                <w:sz w:val="40"/>
              </w:rPr>
            </w:pPr>
            <w:permStart w:id="157" w:edGrp="everyone"/>
            <w:r>
              <w:rPr>
                <w:rFonts w:ascii="Arial" w:hAnsi="Arial" w:cs="Arial"/>
                <w:sz w:val="40"/>
                <w:szCs w:val="40"/>
              </w:rPr>
              <w:sym w:font="Wingdings" w:char="F0A8"/>
            </w:r>
            <w:permEnd w:id="157"/>
          </w:p>
        </w:tc>
        <w:tc>
          <w:tcPr>
            <w:tcW w:w="3514" w:type="pct"/>
            <w:tcBorders>
              <w:top w:val="single" w:sz="4" w:space="0" w:color="auto"/>
              <w:left w:val="single" w:sz="4" w:space="0" w:color="auto"/>
              <w:right w:val="single" w:sz="12" w:space="0" w:color="auto"/>
            </w:tcBorders>
            <w:shd w:val="clear" w:color="auto" w:fill="auto"/>
            <w:vAlign w:val="center"/>
          </w:tcPr>
          <w:p w:rsidR="007267F0" w:rsidRDefault="007267F0" w:rsidP="007267F0">
            <w:pPr>
              <w:jc w:val="center"/>
            </w:pPr>
            <w:r>
              <w:t>At all times</w:t>
            </w:r>
          </w:p>
        </w:tc>
        <w:tc>
          <w:tcPr>
            <w:tcW w:w="335" w:type="pct"/>
            <w:tcBorders>
              <w:top w:val="nil"/>
              <w:left w:val="single" w:sz="12" w:space="0" w:color="auto"/>
              <w:bottom w:val="nil"/>
              <w:right w:val="nil"/>
            </w:tcBorders>
          </w:tcPr>
          <w:p w:rsidR="007267F0" w:rsidRDefault="007267F0" w:rsidP="007267F0">
            <w:pPr>
              <w:ind w:left="993" w:hanging="993"/>
            </w:pPr>
          </w:p>
        </w:tc>
      </w:tr>
      <w:tr w:rsidR="007267F0" w:rsidTr="00080E39">
        <w:trPr>
          <w:trHeight w:val="454"/>
          <w:hidden/>
        </w:trPr>
        <w:tc>
          <w:tcPr>
            <w:tcW w:w="610" w:type="pct"/>
            <w:tcBorders>
              <w:top w:val="nil"/>
              <w:left w:val="nil"/>
              <w:bottom w:val="nil"/>
              <w:right w:val="single" w:sz="12" w:space="0" w:color="auto"/>
            </w:tcBorders>
          </w:tcPr>
          <w:p w:rsidR="007267F0" w:rsidRPr="00FE608E" w:rsidRDefault="007267F0" w:rsidP="007267F0">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rsidR="007267F0" w:rsidRPr="00827129" w:rsidRDefault="001D4213" w:rsidP="007267F0">
            <w:pPr>
              <w:keepNext/>
              <w:ind w:left="993" w:right="82" w:hanging="993"/>
              <w:jc w:val="center"/>
              <w:rPr>
                <w:color w:val="17365D" w:themeColor="text2" w:themeShade="BF"/>
                <w:sz w:val="40"/>
              </w:rPr>
            </w:pPr>
            <w:permStart w:id="158" w:edGrp="everyone"/>
            <w:r>
              <w:rPr>
                <w:rFonts w:ascii="Arial" w:hAnsi="Arial" w:cs="Arial"/>
                <w:sz w:val="40"/>
                <w:szCs w:val="40"/>
              </w:rPr>
              <w:sym w:font="Wingdings" w:char="F0FC"/>
            </w:r>
            <w:permEnd w:id="158"/>
          </w:p>
        </w:tc>
        <w:tc>
          <w:tcPr>
            <w:tcW w:w="3514" w:type="pct"/>
            <w:tcBorders>
              <w:top w:val="single" w:sz="4" w:space="0" w:color="auto"/>
              <w:left w:val="single" w:sz="4" w:space="0" w:color="auto"/>
              <w:right w:val="single" w:sz="12" w:space="0" w:color="auto"/>
            </w:tcBorders>
            <w:shd w:val="clear" w:color="auto" w:fill="auto"/>
            <w:vAlign w:val="center"/>
          </w:tcPr>
          <w:p w:rsidR="007267F0" w:rsidRDefault="007267F0" w:rsidP="007267F0">
            <w:pPr>
              <w:jc w:val="center"/>
            </w:pPr>
            <w:r>
              <w:t>When it is buried in soil</w:t>
            </w:r>
          </w:p>
        </w:tc>
        <w:tc>
          <w:tcPr>
            <w:tcW w:w="335" w:type="pct"/>
            <w:tcBorders>
              <w:top w:val="nil"/>
              <w:left w:val="single" w:sz="12" w:space="0" w:color="auto"/>
              <w:bottom w:val="nil"/>
              <w:right w:val="nil"/>
            </w:tcBorders>
          </w:tcPr>
          <w:p w:rsidR="007267F0" w:rsidRDefault="007267F0" w:rsidP="007267F0">
            <w:pPr>
              <w:ind w:left="993" w:hanging="993"/>
            </w:pPr>
          </w:p>
        </w:tc>
      </w:tr>
      <w:tr w:rsidR="007267F0" w:rsidTr="00080E39">
        <w:trPr>
          <w:trHeight w:val="454"/>
          <w:hidden/>
        </w:trPr>
        <w:tc>
          <w:tcPr>
            <w:tcW w:w="610" w:type="pct"/>
            <w:tcBorders>
              <w:top w:val="nil"/>
              <w:left w:val="nil"/>
              <w:bottom w:val="nil"/>
              <w:right w:val="single" w:sz="12" w:space="0" w:color="auto"/>
            </w:tcBorders>
          </w:tcPr>
          <w:p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267F0" w:rsidRPr="00827129" w:rsidRDefault="001D4213" w:rsidP="007267F0">
            <w:pPr>
              <w:keepNext/>
              <w:ind w:left="993" w:right="82" w:hanging="993"/>
              <w:jc w:val="center"/>
              <w:rPr>
                <w:color w:val="17365D" w:themeColor="text2" w:themeShade="BF"/>
                <w:sz w:val="40"/>
              </w:rPr>
            </w:pPr>
            <w:permStart w:id="159" w:edGrp="everyone"/>
            <w:r>
              <w:rPr>
                <w:rFonts w:ascii="Arial" w:hAnsi="Arial" w:cs="Arial"/>
                <w:sz w:val="40"/>
                <w:szCs w:val="40"/>
              </w:rPr>
              <w:sym w:font="Wingdings" w:char="F0FC"/>
            </w:r>
            <w:permEnd w:id="159"/>
          </w:p>
        </w:tc>
        <w:tc>
          <w:tcPr>
            <w:tcW w:w="3514" w:type="pct"/>
            <w:tcBorders>
              <w:left w:val="single" w:sz="4" w:space="0" w:color="auto"/>
              <w:right w:val="single" w:sz="12" w:space="0" w:color="auto"/>
            </w:tcBorders>
            <w:shd w:val="clear" w:color="auto" w:fill="auto"/>
            <w:vAlign w:val="center"/>
          </w:tcPr>
          <w:p w:rsidR="007267F0" w:rsidRDefault="007267F0" w:rsidP="007267F0">
            <w:pPr>
              <w:jc w:val="center"/>
            </w:pPr>
            <w:r>
              <w:t>When it comes in contact with chemical materials</w:t>
            </w:r>
          </w:p>
        </w:tc>
        <w:tc>
          <w:tcPr>
            <w:tcW w:w="335" w:type="pct"/>
            <w:tcBorders>
              <w:top w:val="nil"/>
              <w:left w:val="single" w:sz="12" w:space="0" w:color="auto"/>
              <w:bottom w:val="nil"/>
              <w:right w:val="nil"/>
            </w:tcBorders>
          </w:tcPr>
          <w:p w:rsidR="007267F0" w:rsidRDefault="007267F0" w:rsidP="007267F0">
            <w:pPr>
              <w:ind w:left="993" w:hanging="993"/>
            </w:pPr>
          </w:p>
        </w:tc>
      </w:tr>
      <w:tr w:rsidR="007267F0" w:rsidTr="00080E39">
        <w:trPr>
          <w:trHeight w:val="454"/>
          <w:hidden/>
        </w:trPr>
        <w:tc>
          <w:tcPr>
            <w:tcW w:w="610" w:type="pct"/>
            <w:tcBorders>
              <w:top w:val="nil"/>
              <w:left w:val="nil"/>
              <w:bottom w:val="nil"/>
              <w:right w:val="single" w:sz="12" w:space="0" w:color="auto"/>
            </w:tcBorders>
          </w:tcPr>
          <w:p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267F0" w:rsidRPr="00827129" w:rsidRDefault="001D4213" w:rsidP="007267F0">
            <w:pPr>
              <w:keepNext/>
              <w:ind w:left="993" w:right="82" w:hanging="993"/>
              <w:jc w:val="center"/>
              <w:rPr>
                <w:color w:val="17365D" w:themeColor="text2" w:themeShade="BF"/>
                <w:sz w:val="40"/>
              </w:rPr>
            </w:pPr>
            <w:permStart w:id="160" w:edGrp="everyone"/>
            <w:r>
              <w:rPr>
                <w:rFonts w:ascii="Arial" w:hAnsi="Arial" w:cs="Arial"/>
                <w:sz w:val="40"/>
                <w:szCs w:val="40"/>
              </w:rPr>
              <w:sym w:font="Wingdings" w:char="F0FC"/>
            </w:r>
            <w:permEnd w:id="160"/>
          </w:p>
        </w:tc>
        <w:tc>
          <w:tcPr>
            <w:tcW w:w="3514" w:type="pct"/>
            <w:tcBorders>
              <w:left w:val="single" w:sz="4" w:space="0" w:color="auto"/>
              <w:right w:val="single" w:sz="12" w:space="0" w:color="auto"/>
            </w:tcBorders>
            <w:shd w:val="clear" w:color="auto" w:fill="auto"/>
            <w:vAlign w:val="center"/>
          </w:tcPr>
          <w:p w:rsidR="007267F0" w:rsidRDefault="007267F0" w:rsidP="007267F0">
            <w:pPr>
              <w:jc w:val="center"/>
            </w:pPr>
            <w:r>
              <w:t>When it is immersed in water</w:t>
            </w:r>
          </w:p>
        </w:tc>
        <w:tc>
          <w:tcPr>
            <w:tcW w:w="335" w:type="pct"/>
            <w:tcBorders>
              <w:top w:val="nil"/>
              <w:left w:val="single" w:sz="12" w:space="0" w:color="auto"/>
              <w:bottom w:val="nil"/>
              <w:right w:val="nil"/>
            </w:tcBorders>
          </w:tcPr>
          <w:p w:rsidR="007267F0" w:rsidRDefault="007267F0" w:rsidP="007267F0">
            <w:pPr>
              <w:ind w:left="993" w:hanging="993"/>
            </w:pPr>
          </w:p>
        </w:tc>
      </w:tr>
      <w:tr w:rsidR="007267F0" w:rsidTr="00080E39">
        <w:trPr>
          <w:trHeight w:val="454"/>
          <w:hidden/>
        </w:trPr>
        <w:tc>
          <w:tcPr>
            <w:tcW w:w="610" w:type="pct"/>
            <w:tcBorders>
              <w:top w:val="nil"/>
              <w:left w:val="nil"/>
              <w:bottom w:val="nil"/>
              <w:right w:val="single" w:sz="12" w:space="0" w:color="auto"/>
            </w:tcBorders>
          </w:tcPr>
          <w:p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267F0" w:rsidRPr="00827129" w:rsidRDefault="007267F0" w:rsidP="007267F0">
            <w:pPr>
              <w:keepNext/>
              <w:ind w:left="993" w:right="82" w:hanging="993"/>
              <w:jc w:val="center"/>
              <w:rPr>
                <w:color w:val="17365D" w:themeColor="text2" w:themeShade="BF"/>
                <w:sz w:val="40"/>
              </w:rPr>
            </w:pPr>
            <w:permStart w:id="161" w:edGrp="everyone"/>
            <w:r>
              <w:rPr>
                <w:rFonts w:ascii="Arial" w:hAnsi="Arial" w:cs="Arial"/>
                <w:sz w:val="40"/>
                <w:szCs w:val="40"/>
              </w:rPr>
              <w:sym w:font="Wingdings" w:char="F0A8"/>
            </w:r>
            <w:permEnd w:id="161"/>
          </w:p>
        </w:tc>
        <w:tc>
          <w:tcPr>
            <w:tcW w:w="3514" w:type="pct"/>
            <w:tcBorders>
              <w:left w:val="single" w:sz="4" w:space="0" w:color="auto"/>
              <w:right w:val="single" w:sz="12" w:space="0" w:color="auto"/>
            </w:tcBorders>
            <w:shd w:val="clear" w:color="auto" w:fill="auto"/>
            <w:vAlign w:val="center"/>
          </w:tcPr>
          <w:p w:rsidR="007267F0" w:rsidRDefault="007267F0" w:rsidP="007267F0">
            <w:pPr>
              <w:jc w:val="center"/>
            </w:pPr>
            <w:r>
              <w:t>When it is used on bitumen</w:t>
            </w:r>
          </w:p>
        </w:tc>
        <w:tc>
          <w:tcPr>
            <w:tcW w:w="335" w:type="pct"/>
            <w:tcBorders>
              <w:top w:val="nil"/>
              <w:left w:val="single" w:sz="12" w:space="0" w:color="auto"/>
              <w:bottom w:val="nil"/>
              <w:right w:val="nil"/>
            </w:tcBorders>
          </w:tcPr>
          <w:p w:rsidR="007267F0" w:rsidRDefault="007267F0" w:rsidP="007267F0">
            <w:pPr>
              <w:ind w:left="993" w:hanging="993"/>
            </w:pPr>
          </w:p>
        </w:tc>
      </w:tr>
    </w:tbl>
    <w:p w:rsidR="00BF6EA1" w:rsidRDefault="00BF6EA1" w:rsidP="00E542EA">
      <w:pPr>
        <w:rPr>
          <w:rFonts w:ascii="Arial" w:hAnsi="Arial" w:cs="Arial"/>
          <w:sz w:val="22"/>
          <w:szCs w:val="22"/>
        </w:rPr>
      </w:pPr>
    </w:p>
    <w:sectPr w:rsidR="00BF6EA1" w:rsidSect="00131116">
      <w:headerReference w:type="even" r:id="rId13"/>
      <w:headerReference w:type="default" r:id="rId14"/>
      <w:footerReference w:type="even" r:id="rId15"/>
      <w:footerReference w:type="default" r:id="rId16"/>
      <w:pgSz w:w="11906" w:h="16838"/>
      <w:pgMar w:top="1440" w:right="1440" w:bottom="1440" w:left="1440" w:header="680" w:footer="68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2E0D" w:rsidRDefault="000D2E0D" w:rsidP="00A67754">
      <w:r>
        <w:separator/>
      </w:r>
    </w:p>
  </w:endnote>
  <w:endnote w:type="continuationSeparator" w:id="0">
    <w:p w:rsidR="000D2E0D" w:rsidRDefault="000D2E0D" w:rsidP="00A677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4CE4" w:rsidRPr="00131116" w:rsidRDefault="00084CE4" w:rsidP="00131116">
    <w:pPr>
      <w:pBdr>
        <w:top w:val="single" w:sz="4" w:space="1" w:color="auto"/>
      </w:pBdr>
      <w:rPr>
        <w:rFonts w:ascii="Arial" w:hAnsi="Arial" w:cs="Arial"/>
        <w:b/>
        <w:sz w:val="16"/>
        <w:szCs w:val="16"/>
      </w:rPr>
    </w:pPr>
  </w:p>
  <w:p w:rsidR="00084CE4" w:rsidRPr="00131116" w:rsidRDefault="00084CE4" w:rsidP="00131116">
    <w:pPr>
      <w:tabs>
        <w:tab w:val="center" w:pos="4513"/>
        <w:tab w:val="right" w:pos="9026"/>
      </w:tabs>
    </w:pPr>
    <w:r w:rsidRPr="00131116">
      <w:rPr>
        <w:rFonts w:ascii="Arial" w:hAnsi="Arial" w:cs="Arial"/>
        <w:b/>
        <w:sz w:val="16"/>
        <w:szCs w:val="16"/>
      </w:rPr>
      <w:t xml:space="preserve">Page </w:t>
    </w:r>
    <w:r w:rsidRPr="00131116">
      <w:rPr>
        <w:rFonts w:ascii="Arial" w:hAnsi="Arial" w:cs="Arial"/>
        <w:b/>
        <w:bCs/>
        <w:sz w:val="16"/>
        <w:szCs w:val="16"/>
      </w:rPr>
      <w:fldChar w:fldCharType="begin"/>
    </w:r>
    <w:r w:rsidRPr="00131116">
      <w:rPr>
        <w:rFonts w:ascii="Arial" w:hAnsi="Arial" w:cs="Arial"/>
        <w:b/>
        <w:bCs/>
        <w:sz w:val="16"/>
        <w:szCs w:val="16"/>
      </w:rPr>
      <w:instrText xml:space="preserve"> PAGE </w:instrText>
    </w:r>
    <w:r w:rsidRPr="00131116">
      <w:rPr>
        <w:rFonts w:ascii="Arial" w:hAnsi="Arial" w:cs="Arial"/>
        <w:b/>
        <w:bCs/>
        <w:sz w:val="16"/>
        <w:szCs w:val="16"/>
      </w:rPr>
      <w:fldChar w:fldCharType="separate"/>
    </w:r>
    <w:r w:rsidR="001D4213">
      <w:rPr>
        <w:rFonts w:ascii="Arial" w:hAnsi="Arial" w:cs="Arial"/>
        <w:b/>
        <w:bCs/>
        <w:noProof/>
        <w:sz w:val="16"/>
        <w:szCs w:val="16"/>
      </w:rPr>
      <w:t>16</w:t>
    </w:r>
    <w:r w:rsidRPr="00131116">
      <w:rPr>
        <w:rFonts w:ascii="Arial" w:hAnsi="Arial" w:cs="Arial"/>
        <w:b/>
        <w:bCs/>
        <w:sz w:val="16"/>
        <w:szCs w:val="16"/>
      </w:rPr>
      <w:fldChar w:fldCharType="end"/>
    </w:r>
    <w:r w:rsidRPr="00131116">
      <w:rPr>
        <w:rFonts w:ascii="Arial" w:hAnsi="Arial" w:cs="Arial"/>
        <w:b/>
        <w:sz w:val="16"/>
        <w:szCs w:val="16"/>
      </w:rPr>
      <w:t xml:space="preserve"> of </w:t>
    </w:r>
    <w:r w:rsidRPr="00131116">
      <w:rPr>
        <w:rFonts w:ascii="Arial" w:hAnsi="Arial" w:cs="Arial"/>
        <w:b/>
        <w:bCs/>
        <w:sz w:val="16"/>
        <w:szCs w:val="16"/>
      </w:rPr>
      <w:fldChar w:fldCharType="begin"/>
    </w:r>
    <w:r w:rsidRPr="00131116">
      <w:rPr>
        <w:rFonts w:ascii="Arial" w:hAnsi="Arial" w:cs="Arial"/>
        <w:b/>
        <w:bCs/>
        <w:sz w:val="16"/>
        <w:szCs w:val="16"/>
      </w:rPr>
      <w:instrText xml:space="preserve"> SECTIONPAGES  </w:instrText>
    </w:r>
    <w:r w:rsidRPr="00131116">
      <w:rPr>
        <w:rFonts w:ascii="Arial" w:hAnsi="Arial" w:cs="Arial"/>
        <w:b/>
        <w:bCs/>
        <w:sz w:val="16"/>
        <w:szCs w:val="16"/>
      </w:rPr>
      <w:fldChar w:fldCharType="separate"/>
    </w:r>
    <w:r w:rsidR="001D4213">
      <w:rPr>
        <w:rFonts w:ascii="Arial" w:hAnsi="Arial" w:cs="Arial"/>
        <w:b/>
        <w:bCs/>
        <w:noProof/>
        <w:sz w:val="16"/>
        <w:szCs w:val="16"/>
      </w:rPr>
      <w:t>16</w:t>
    </w:r>
    <w:r w:rsidRPr="00131116">
      <w:rPr>
        <w:rFonts w:ascii="Arial" w:hAnsi="Arial" w:cs="Arial"/>
        <w:b/>
        <w:bCs/>
        <w:sz w:val="16"/>
        <w:szCs w:val="16"/>
      </w:rPr>
      <w:fldChar w:fldCharType="end"/>
    </w:r>
    <w:r w:rsidRPr="00131116">
      <w:rPr>
        <w:rFonts w:ascii="Arial" w:hAnsi="Arial" w:cs="Arial"/>
        <w:b/>
        <w:sz w:val="16"/>
        <w:szCs w:val="16"/>
      </w:rPr>
      <w:ptab w:relativeTo="margin" w:alignment="right" w:leader="none"/>
    </w:r>
    <w:r w:rsidRPr="00131116">
      <w:rPr>
        <w:rFonts w:ascii="Arial" w:hAnsi="Arial" w:cs="Arial"/>
        <w:b/>
        <w:sz w:val="16"/>
        <w:szCs w:val="16"/>
      </w:rPr>
      <w:t>CSTC Pty Ltd_0699_</w:t>
    </w:r>
    <w:sdt>
      <w:sdtPr>
        <w:rPr>
          <w:rFonts w:ascii="Arial" w:hAnsi="Arial" w:cs="Arial"/>
          <w:b/>
          <w:sz w:val="16"/>
          <w:szCs w:val="16"/>
        </w:rPr>
        <w:alias w:val="Status"/>
        <w:tag w:val=""/>
        <w:id w:val="59529800"/>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v1-2_25/01/2019</w:t>
        </w:r>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4CE4" w:rsidRPr="00830749" w:rsidRDefault="00084CE4" w:rsidP="00830749">
    <w:pPr>
      <w:pBdr>
        <w:top w:val="single" w:sz="4" w:space="1" w:color="auto"/>
      </w:pBdr>
      <w:rPr>
        <w:rFonts w:ascii="Arial" w:hAnsi="Arial" w:cs="Arial"/>
        <w:b/>
        <w:sz w:val="16"/>
        <w:szCs w:val="16"/>
      </w:rPr>
    </w:pPr>
  </w:p>
  <w:p w:rsidR="00084CE4" w:rsidRPr="00830749" w:rsidRDefault="00084CE4"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v1-2_25/01/2019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D4213">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fldSimple w:instr=" SECTIONPAGES   \* MERGEFORMAT ">
      <w:r w:rsidR="001D4213">
        <w:rPr>
          <w:rFonts w:ascii="Arial" w:hAnsi="Arial" w:cs="Arial"/>
          <w:b/>
          <w:noProof/>
          <w:sz w:val="16"/>
          <w:szCs w:val="16"/>
        </w:rPr>
        <w:t>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2E0D" w:rsidRDefault="000D2E0D" w:rsidP="00A67754">
      <w:r>
        <w:separator/>
      </w:r>
    </w:p>
  </w:footnote>
  <w:footnote w:type="continuationSeparator" w:id="0">
    <w:p w:rsidR="000D2E0D" w:rsidRDefault="000D2E0D" w:rsidP="00A677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4CE4" w:rsidRDefault="00084CE4" w:rsidP="00830749">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w:t>
    </w:r>
    <w:r>
      <w:rPr>
        <w:rFonts w:ascii="Arial" w:hAnsi="Arial" w:cs="Arial"/>
        <w:b/>
        <w:sz w:val="16"/>
        <w:szCs w:val="16"/>
      </w:rPr>
      <w:t>-</w:t>
    </w:r>
    <w:r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rsidR="00084CE4" w:rsidRPr="00830749" w:rsidRDefault="00084CE4" w:rsidP="00830749">
    <w:pPr>
      <w:pBdr>
        <w:bottom w:val="single" w:sz="4" w:space="1" w:color="auto"/>
      </w:pBdr>
      <w:tabs>
        <w:tab w:val="right" w:pos="9639"/>
      </w:tabs>
      <w:rPr>
        <w:rFonts w:ascii="Arial" w:hAnsi="Arial" w:cs="Arial"/>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4CE4" w:rsidRDefault="00084CE4" w:rsidP="00575023">
    <w:pPr>
      <w:pBdr>
        <w:bottom w:val="single" w:sz="4" w:space="1" w:color="auto"/>
      </w:pBdr>
      <w:tabs>
        <w:tab w:val="right" w:pos="9072"/>
      </w:tabs>
      <w:jc w:val="right"/>
      <w:rPr>
        <w:rFonts w:ascii="Arial" w:hAnsi="Arial" w:cs="Arial"/>
        <w:sz w:val="16"/>
        <w:szCs w:val="16"/>
      </w:rPr>
    </w:pPr>
    <w:r w:rsidRPr="00B82C75">
      <w:rPr>
        <w:rFonts w:ascii="Arial" w:hAnsi="Arial" w:cs="Arial"/>
        <w:b/>
        <w:sz w:val="16"/>
        <w:szCs w:val="16"/>
      </w:rPr>
      <w:t xml:space="preserve">Theory Exam </w:t>
    </w:r>
    <w:r>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rsidR="00084CE4" w:rsidRPr="00830749" w:rsidRDefault="00084CE4" w:rsidP="00575023">
    <w:pPr>
      <w:pBdr>
        <w:bottom w:val="single" w:sz="4" w:space="1" w:color="auto"/>
      </w:pBdr>
      <w:tabs>
        <w:tab w:val="right" w:pos="9639"/>
      </w:tabs>
      <w:jc w:val="right"/>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C545C"/>
    <w:multiLevelType w:val="singleLevel"/>
    <w:tmpl w:val="2DEABD44"/>
    <w:lvl w:ilvl="0">
      <w:start w:val="1"/>
      <w:numFmt w:val="upperLetter"/>
      <w:lvlText w:val="1.3%1. "/>
      <w:lvlJc w:val="left"/>
      <w:pPr>
        <w:ind w:left="720" w:hanging="360"/>
      </w:pPr>
      <w:rPr>
        <w:rFonts w:hint="default"/>
      </w:rPr>
    </w:lvl>
  </w:abstractNum>
  <w:abstractNum w:abstractNumId="1">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19A03AC7"/>
    <w:multiLevelType w:val="singleLevel"/>
    <w:tmpl w:val="4A201626"/>
    <w:lvl w:ilvl="0">
      <w:start w:val="1"/>
      <w:numFmt w:val="upperLetter"/>
      <w:lvlText w:val="1.1%1. "/>
      <w:lvlJc w:val="left"/>
      <w:pPr>
        <w:ind w:left="720" w:hanging="360"/>
      </w:pPr>
      <w:rPr>
        <w:rFonts w:hint="default"/>
      </w:rPr>
    </w:lvl>
  </w:abstractNum>
  <w:abstractNum w:abstractNumId="7">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49AA5303"/>
    <w:multiLevelType w:val="singleLevel"/>
    <w:tmpl w:val="CDF4B28C"/>
    <w:lvl w:ilvl="0">
      <w:start w:val="1"/>
      <w:numFmt w:val="upperLetter"/>
      <w:lvlText w:val="1.2%1. "/>
      <w:lvlJc w:val="left"/>
      <w:pPr>
        <w:ind w:left="720" w:hanging="360"/>
      </w:pPr>
      <w:rPr>
        <w:rFonts w:hint="default"/>
      </w:rPr>
    </w:lvl>
  </w:abstractNum>
  <w:abstractNum w:abstractNumId="13">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5">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4"/>
  </w:num>
  <w:num w:numId="3">
    <w:abstractNumId w:val="9"/>
  </w:num>
  <w:num w:numId="4">
    <w:abstractNumId w:val="17"/>
  </w:num>
  <w:num w:numId="5">
    <w:abstractNumId w:val="2"/>
  </w:num>
  <w:num w:numId="6">
    <w:abstractNumId w:val="10"/>
  </w:num>
  <w:num w:numId="7">
    <w:abstractNumId w:val="14"/>
  </w:num>
  <w:num w:numId="8">
    <w:abstractNumId w:val="8"/>
  </w:num>
  <w:num w:numId="9">
    <w:abstractNumId w:val="12"/>
  </w:num>
  <w:num w:numId="10">
    <w:abstractNumId w:val="7"/>
  </w:num>
  <w:num w:numId="11">
    <w:abstractNumId w:val="0"/>
  </w:num>
  <w:num w:numId="12">
    <w:abstractNumId w:val="19"/>
  </w:num>
  <w:num w:numId="13">
    <w:abstractNumId w:val="3"/>
  </w:num>
  <w:num w:numId="14">
    <w:abstractNumId w:val="15"/>
  </w:num>
  <w:num w:numId="15">
    <w:abstractNumId w:val="6"/>
  </w:num>
  <w:num w:numId="16">
    <w:abstractNumId w:val="18"/>
  </w:num>
  <w:num w:numId="17">
    <w:abstractNumId w:val="16"/>
  </w:num>
  <w:num w:numId="18">
    <w:abstractNumId w:val="13"/>
  </w:num>
  <w:num w:numId="19">
    <w:abstractNumId w:val="11"/>
  </w:num>
  <w:num w:numId="20">
    <w:abstractNumId w:val="5"/>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documentProtection w:edit="readOnly" w:enforcement="1" w:cryptProviderType="rsaAES" w:cryptAlgorithmClass="hash" w:cryptAlgorithmType="typeAny" w:cryptAlgorithmSid="14" w:cryptSpinCount="100000" w:hash="WXpDT70znwMtWLAu+btMPHhcXLVbbeu5Yr7fvc1cFlKok9O5tTUEDrGHcrE6HzVGY53fND2o++bl&#10;bsGXqmVr+A==" w:salt="6puOhs2eJUOQyVdmxxPqEQ=="/>
  <w:defaultTabStop w:val="720"/>
  <w:evenAndOddHeaders/>
  <w:drawingGridHorizontalSpacing w:val="120"/>
  <w:displayHorizontalDrawingGridEvery w:val="2"/>
  <w:characterSpacingControl w:val="doNotCompress"/>
  <w:hdrShapeDefaults>
    <o:shapedefaults v:ext="edit" spidmax="34818"/>
  </w:hdrShapeDefaults>
  <w:footnotePr>
    <w:footnote w:id="-1"/>
    <w:footnote w:id="0"/>
  </w:footnotePr>
  <w:endnotePr>
    <w:endnote w:id="-1"/>
    <w:endnote w:id="0"/>
  </w:endnotePr>
  <w:compat/>
  <w:rsids>
    <w:rsidRoot w:val="00650C50"/>
    <w:rsid w:val="00001CC7"/>
    <w:rsid w:val="00004086"/>
    <w:rsid w:val="000058E5"/>
    <w:rsid w:val="00010145"/>
    <w:rsid w:val="00010AAE"/>
    <w:rsid w:val="0001396A"/>
    <w:rsid w:val="0002084F"/>
    <w:rsid w:val="00020BB6"/>
    <w:rsid w:val="000229F5"/>
    <w:rsid w:val="00024F65"/>
    <w:rsid w:val="00027B47"/>
    <w:rsid w:val="00035243"/>
    <w:rsid w:val="00036E34"/>
    <w:rsid w:val="00037820"/>
    <w:rsid w:val="0004305C"/>
    <w:rsid w:val="0004368E"/>
    <w:rsid w:val="0004675B"/>
    <w:rsid w:val="00052041"/>
    <w:rsid w:val="00054D7B"/>
    <w:rsid w:val="0005658B"/>
    <w:rsid w:val="0006005A"/>
    <w:rsid w:val="00061726"/>
    <w:rsid w:val="0006215E"/>
    <w:rsid w:val="000653FD"/>
    <w:rsid w:val="000672EE"/>
    <w:rsid w:val="00073072"/>
    <w:rsid w:val="00074457"/>
    <w:rsid w:val="00074EDA"/>
    <w:rsid w:val="00076AD6"/>
    <w:rsid w:val="00080E39"/>
    <w:rsid w:val="0008468E"/>
    <w:rsid w:val="00084CE4"/>
    <w:rsid w:val="00085F76"/>
    <w:rsid w:val="00090D03"/>
    <w:rsid w:val="00091491"/>
    <w:rsid w:val="00096C86"/>
    <w:rsid w:val="000A2303"/>
    <w:rsid w:val="000A3257"/>
    <w:rsid w:val="000A4071"/>
    <w:rsid w:val="000A54C7"/>
    <w:rsid w:val="000A6153"/>
    <w:rsid w:val="000A7B07"/>
    <w:rsid w:val="000B332C"/>
    <w:rsid w:val="000B346C"/>
    <w:rsid w:val="000B4901"/>
    <w:rsid w:val="000B7B64"/>
    <w:rsid w:val="000C0E0A"/>
    <w:rsid w:val="000C233D"/>
    <w:rsid w:val="000C4F46"/>
    <w:rsid w:val="000C6FB4"/>
    <w:rsid w:val="000D2E0D"/>
    <w:rsid w:val="000D3673"/>
    <w:rsid w:val="000E680F"/>
    <w:rsid w:val="000F0FCA"/>
    <w:rsid w:val="000F2462"/>
    <w:rsid w:val="00103A5E"/>
    <w:rsid w:val="0010488F"/>
    <w:rsid w:val="001157AF"/>
    <w:rsid w:val="00116C30"/>
    <w:rsid w:val="00121200"/>
    <w:rsid w:val="00124AC2"/>
    <w:rsid w:val="0012562F"/>
    <w:rsid w:val="001266C6"/>
    <w:rsid w:val="00126C85"/>
    <w:rsid w:val="00131116"/>
    <w:rsid w:val="00132977"/>
    <w:rsid w:val="001457FC"/>
    <w:rsid w:val="001470A7"/>
    <w:rsid w:val="00152592"/>
    <w:rsid w:val="001525FC"/>
    <w:rsid w:val="00154A40"/>
    <w:rsid w:val="00154DAE"/>
    <w:rsid w:val="00157277"/>
    <w:rsid w:val="001578F8"/>
    <w:rsid w:val="00166E7F"/>
    <w:rsid w:val="001709EB"/>
    <w:rsid w:val="00175D29"/>
    <w:rsid w:val="00175F6C"/>
    <w:rsid w:val="001806F4"/>
    <w:rsid w:val="00184237"/>
    <w:rsid w:val="0018673D"/>
    <w:rsid w:val="00187D1C"/>
    <w:rsid w:val="00191E86"/>
    <w:rsid w:val="00192495"/>
    <w:rsid w:val="0019250A"/>
    <w:rsid w:val="00192596"/>
    <w:rsid w:val="00194CCA"/>
    <w:rsid w:val="001A08E9"/>
    <w:rsid w:val="001A0CAB"/>
    <w:rsid w:val="001A77CF"/>
    <w:rsid w:val="001B09BC"/>
    <w:rsid w:val="001B4113"/>
    <w:rsid w:val="001B76AF"/>
    <w:rsid w:val="001C0776"/>
    <w:rsid w:val="001C0B34"/>
    <w:rsid w:val="001C3764"/>
    <w:rsid w:val="001C4084"/>
    <w:rsid w:val="001D01D1"/>
    <w:rsid w:val="001D38A6"/>
    <w:rsid w:val="001D4213"/>
    <w:rsid w:val="001D47AC"/>
    <w:rsid w:val="001E05E8"/>
    <w:rsid w:val="001E158B"/>
    <w:rsid w:val="001F1F27"/>
    <w:rsid w:val="001F2AD0"/>
    <w:rsid w:val="001F3555"/>
    <w:rsid w:val="001F6FA5"/>
    <w:rsid w:val="00201769"/>
    <w:rsid w:val="00201E01"/>
    <w:rsid w:val="00202782"/>
    <w:rsid w:val="00204C77"/>
    <w:rsid w:val="0021171B"/>
    <w:rsid w:val="00213294"/>
    <w:rsid w:val="0021376B"/>
    <w:rsid w:val="00214096"/>
    <w:rsid w:val="00216429"/>
    <w:rsid w:val="002168EB"/>
    <w:rsid w:val="00217C56"/>
    <w:rsid w:val="00220F44"/>
    <w:rsid w:val="00222B64"/>
    <w:rsid w:val="0022353C"/>
    <w:rsid w:val="0023066F"/>
    <w:rsid w:val="00233402"/>
    <w:rsid w:val="002337BA"/>
    <w:rsid w:val="00234776"/>
    <w:rsid w:val="0024028F"/>
    <w:rsid w:val="0024142F"/>
    <w:rsid w:val="0024434D"/>
    <w:rsid w:val="00247850"/>
    <w:rsid w:val="00252300"/>
    <w:rsid w:val="00252494"/>
    <w:rsid w:val="00254C4D"/>
    <w:rsid w:val="00257541"/>
    <w:rsid w:val="0025778A"/>
    <w:rsid w:val="00265A8F"/>
    <w:rsid w:val="00266645"/>
    <w:rsid w:val="0026676B"/>
    <w:rsid w:val="00267C62"/>
    <w:rsid w:val="002712EE"/>
    <w:rsid w:val="00271B12"/>
    <w:rsid w:val="0027392A"/>
    <w:rsid w:val="002762BF"/>
    <w:rsid w:val="00280C4A"/>
    <w:rsid w:val="00281347"/>
    <w:rsid w:val="00281ED1"/>
    <w:rsid w:val="00282382"/>
    <w:rsid w:val="002824BE"/>
    <w:rsid w:val="00282828"/>
    <w:rsid w:val="00287931"/>
    <w:rsid w:val="00287CC3"/>
    <w:rsid w:val="00294162"/>
    <w:rsid w:val="00294E35"/>
    <w:rsid w:val="002958BB"/>
    <w:rsid w:val="002A316B"/>
    <w:rsid w:val="002A4B14"/>
    <w:rsid w:val="002B03AC"/>
    <w:rsid w:val="002B2600"/>
    <w:rsid w:val="002B6786"/>
    <w:rsid w:val="002B7054"/>
    <w:rsid w:val="002C4301"/>
    <w:rsid w:val="002C4D10"/>
    <w:rsid w:val="002C66FA"/>
    <w:rsid w:val="002D1837"/>
    <w:rsid w:val="002D1D95"/>
    <w:rsid w:val="002D3E2B"/>
    <w:rsid w:val="002D4A9B"/>
    <w:rsid w:val="002D4C72"/>
    <w:rsid w:val="002F38C7"/>
    <w:rsid w:val="00300F9B"/>
    <w:rsid w:val="00301207"/>
    <w:rsid w:val="00301AF2"/>
    <w:rsid w:val="00301C4E"/>
    <w:rsid w:val="00303598"/>
    <w:rsid w:val="00304897"/>
    <w:rsid w:val="003050B6"/>
    <w:rsid w:val="00310C82"/>
    <w:rsid w:val="00311E5D"/>
    <w:rsid w:val="00314915"/>
    <w:rsid w:val="00315805"/>
    <w:rsid w:val="00315A33"/>
    <w:rsid w:val="00315AAA"/>
    <w:rsid w:val="00316403"/>
    <w:rsid w:val="00317391"/>
    <w:rsid w:val="00324DB2"/>
    <w:rsid w:val="003259FD"/>
    <w:rsid w:val="00326BB7"/>
    <w:rsid w:val="00327E27"/>
    <w:rsid w:val="00335F76"/>
    <w:rsid w:val="0033666D"/>
    <w:rsid w:val="00336763"/>
    <w:rsid w:val="00340197"/>
    <w:rsid w:val="003403FD"/>
    <w:rsid w:val="00347500"/>
    <w:rsid w:val="00347A6D"/>
    <w:rsid w:val="00352DB3"/>
    <w:rsid w:val="003548CB"/>
    <w:rsid w:val="00356D15"/>
    <w:rsid w:val="003614DC"/>
    <w:rsid w:val="00361CE5"/>
    <w:rsid w:val="00362760"/>
    <w:rsid w:val="003638B8"/>
    <w:rsid w:val="00365A01"/>
    <w:rsid w:val="00374DDE"/>
    <w:rsid w:val="003758B4"/>
    <w:rsid w:val="00376162"/>
    <w:rsid w:val="0037740F"/>
    <w:rsid w:val="003844AA"/>
    <w:rsid w:val="00390A28"/>
    <w:rsid w:val="0039160D"/>
    <w:rsid w:val="00396581"/>
    <w:rsid w:val="003965FE"/>
    <w:rsid w:val="00397E5E"/>
    <w:rsid w:val="00397E79"/>
    <w:rsid w:val="003A19AD"/>
    <w:rsid w:val="003A25BC"/>
    <w:rsid w:val="003A4ADE"/>
    <w:rsid w:val="003B0DC7"/>
    <w:rsid w:val="003B5C02"/>
    <w:rsid w:val="003C065D"/>
    <w:rsid w:val="003C173C"/>
    <w:rsid w:val="003C33FB"/>
    <w:rsid w:val="003C6A1A"/>
    <w:rsid w:val="003D2DB8"/>
    <w:rsid w:val="003D337A"/>
    <w:rsid w:val="003D6EB8"/>
    <w:rsid w:val="003D7CD7"/>
    <w:rsid w:val="003E1DAB"/>
    <w:rsid w:val="003E41CD"/>
    <w:rsid w:val="003E5DF9"/>
    <w:rsid w:val="003F4120"/>
    <w:rsid w:val="003F4E60"/>
    <w:rsid w:val="00400774"/>
    <w:rsid w:val="00401C9F"/>
    <w:rsid w:val="00402302"/>
    <w:rsid w:val="00402AD2"/>
    <w:rsid w:val="00402F76"/>
    <w:rsid w:val="00410BC8"/>
    <w:rsid w:val="00410EFE"/>
    <w:rsid w:val="004163B0"/>
    <w:rsid w:val="00417106"/>
    <w:rsid w:val="00420D74"/>
    <w:rsid w:val="00422EEB"/>
    <w:rsid w:val="0042307B"/>
    <w:rsid w:val="004277C3"/>
    <w:rsid w:val="004316FB"/>
    <w:rsid w:val="0043275D"/>
    <w:rsid w:val="00433D65"/>
    <w:rsid w:val="00435D5B"/>
    <w:rsid w:val="00437D35"/>
    <w:rsid w:val="00440055"/>
    <w:rsid w:val="004403AD"/>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82720"/>
    <w:rsid w:val="0049272D"/>
    <w:rsid w:val="004A0773"/>
    <w:rsid w:val="004A3499"/>
    <w:rsid w:val="004A6B90"/>
    <w:rsid w:val="004B0BF6"/>
    <w:rsid w:val="004B1F2B"/>
    <w:rsid w:val="004B42E2"/>
    <w:rsid w:val="004B55B2"/>
    <w:rsid w:val="004B6FCD"/>
    <w:rsid w:val="004C48E0"/>
    <w:rsid w:val="004C56C5"/>
    <w:rsid w:val="004C6C90"/>
    <w:rsid w:val="004C72F3"/>
    <w:rsid w:val="004D0680"/>
    <w:rsid w:val="004D1A7D"/>
    <w:rsid w:val="004D1FC6"/>
    <w:rsid w:val="004D7CCC"/>
    <w:rsid w:val="004E1743"/>
    <w:rsid w:val="004E3FB7"/>
    <w:rsid w:val="004E5C7F"/>
    <w:rsid w:val="004E6613"/>
    <w:rsid w:val="004E79AD"/>
    <w:rsid w:val="004F06CC"/>
    <w:rsid w:val="005002A8"/>
    <w:rsid w:val="005013F9"/>
    <w:rsid w:val="0050226B"/>
    <w:rsid w:val="005025D4"/>
    <w:rsid w:val="00503E80"/>
    <w:rsid w:val="005054E9"/>
    <w:rsid w:val="005075AF"/>
    <w:rsid w:val="005102BD"/>
    <w:rsid w:val="00512B1D"/>
    <w:rsid w:val="00512BC0"/>
    <w:rsid w:val="0051331A"/>
    <w:rsid w:val="005156BE"/>
    <w:rsid w:val="00521DC6"/>
    <w:rsid w:val="00531973"/>
    <w:rsid w:val="0053197E"/>
    <w:rsid w:val="00532738"/>
    <w:rsid w:val="005334E1"/>
    <w:rsid w:val="005339E5"/>
    <w:rsid w:val="005362A7"/>
    <w:rsid w:val="00536B74"/>
    <w:rsid w:val="00536CB1"/>
    <w:rsid w:val="00543100"/>
    <w:rsid w:val="00544F28"/>
    <w:rsid w:val="0055155C"/>
    <w:rsid w:val="00555130"/>
    <w:rsid w:val="00560583"/>
    <w:rsid w:val="00564CED"/>
    <w:rsid w:val="00573C4A"/>
    <w:rsid w:val="00575023"/>
    <w:rsid w:val="00576813"/>
    <w:rsid w:val="0058050E"/>
    <w:rsid w:val="00583840"/>
    <w:rsid w:val="00585CFF"/>
    <w:rsid w:val="005868D2"/>
    <w:rsid w:val="005913A2"/>
    <w:rsid w:val="005948F5"/>
    <w:rsid w:val="005A327B"/>
    <w:rsid w:val="005A4322"/>
    <w:rsid w:val="005B3783"/>
    <w:rsid w:val="005B3D52"/>
    <w:rsid w:val="005B4B38"/>
    <w:rsid w:val="005C1FB7"/>
    <w:rsid w:val="005C20EC"/>
    <w:rsid w:val="005C48AD"/>
    <w:rsid w:val="005D0D43"/>
    <w:rsid w:val="005D6DBE"/>
    <w:rsid w:val="005E26ED"/>
    <w:rsid w:val="005E2B40"/>
    <w:rsid w:val="005E2C83"/>
    <w:rsid w:val="005E4FE4"/>
    <w:rsid w:val="005E51F7"/>
    <w:rsid w:val="005F3093"/>
    <w:rsid w:val="005F48A3"/>
    <w:rsid w:val="005F4BC5"/>
    <w:rsid w:val="005F55E6"/>
    <w:rsid w:val="005F61D9"/>
    <w:rsid w:val="00600062"/>
    <w:rsid w:val="00601B14"/>
    <w:rsid w:val="00601C41"/>
    <w:rsid w:val="006040AF"/>
    <w:rsid w:val="0060728C"/>
    <w:rsid w:val="00607B3E"/>
    <w:rsid w:val="00607DE8"/>
    <w:rsid w:val="006123D0"/>
    <w:rsid w:val="0061390C"/>
    <w:rsid w:val="006142AB"/>
    <w:rsid w:val="00614655"/>
    <w:rsid w:val="006154A0"/>
    <w:rsid w:val="006167A9"/>
    <w:rsid w:val="00621440"/>
    <w:rsid w:val="00624A07"/>
    <w:rsid w:val="00625E7C"/>
    <w:rsid w:val="00626283"/>
    <w:rsid w:val="00627CAE"/>
    <w:rsid w:val="006302E6"/>
    <w:rsid w:val="00632918"/>
    <w:rsid w:val="00632E6C"/>
    <w:rsid w:val="00632E82"/>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13AB"/>
    <w:rsid w:val="00672D43"/>
    <w:rsid w:val="00672FAE"/>
    <w:rsid w:val="00674064"/>
    <w:rsid w:val="00674685"/>
    <w:rsid w:val="006748C1"/>
    <w:rsid w:val="00674DE6"/>
    <w:rsid w:val="00675E17"/>
    <w:rsid w:val="00677B48"/>
    <w:rsid w:val="00680BFE"/>
    <w:rsid w:val="0068582E"/>
    <w:rsid w:val="006862FA"/>
    <w:rsid w:val="00691ED4"/>
    <w:rsid w:val="006923AD"/>
    <w:rsid w:val="0069272C"/>
    <w:rsid w:val="00694423"/>
    <w:rsid w:val="00697DC1"/>
    <w:rsid w:val="00697EDC"/>
    <w:rsid w:val="006A4B98"/>
    <w:rsid w:val="006A4E12"/>
    <w:rsid w:val="006A6387"/>
    <w:rsid w:val="006B065A"/>
    <w:rsid w:val="006B1FC9"/>
    <w:rsid w:val="006B205E"/>
    <w:rsid w:val="006B2FB9"/>
    <w:rsid w:val="006B5A1A"/>
    <w:rsid w:val="006B6115"/>
    <w:rsid w:val="006B7ABE"/>
    <w:rsid w:val="006B7CFD"/>
    <w:rsid w:val="006C212E"/>
    <w:rsid w:val="006C26ED"/>
    <w:rsid w:val="006C7661"/>
    <w:rsid w:val="006D1EBA"/>
    <w:rsid w:val="006D4794"/>
    <w:rsid w:val="006E0BDE"/>
    <w:rsid w:val="006E5907"/>
    <w:rsid w:val="006F1570"/>
    <w:rsid w:val="006F1E14"/>
    <w:rsid w:val="006F5046"/>
    <w:rsid w:val="006F5FB5"/>
    <w:rsid w:val="006F78F8"/>
    <w:rsid w:val="006F7D66"/>
    <w:rsid w:val="007019BA"/>
    <w:rsid w:val="00706A39"/>
    <w:rsid w:val="007070CF"/>
    <w:rsid w:val="00707741"/>
    <w:rsid w:val="00711150"/>
    <w:rsid w:val="007128AF"/>
    <w:rsid w:val="007131D5"/>
    <w:rsid w:val="00713AD0"/>
    <w:rsid w:val="00714EB8"/>
    <w:rsid w:val="00716959"/>
    <w:rsid w:val="00720E1B"/>
    <w:rsid w:val="0072118A"/>
    <w:rsid w:val="0072174F"/>
    <w:rsid w:val="0072177C"/>
    <w:rsid w:val="007267F0"/>
    <w:rsid w:val="007317A7"/>
    <w:rsid w:val="00732F50"/>
    <w:rsid w:val="007333E3"/>
    <w:rsid w:val="007339D1"/>
    <w:rsid w:val="00734157"/>
    <w:rsid w:val="00734580"/>
    <w:rsid w:val="007377BF"/>
    <w:rsid w:val="00740FE9"/>
    <w:rsid w:val="00741A2C"/>
    <w:rsid w:val="00741D94"/>
    <w:rsid w:val="00743307"/>
    <w:rsid w:val="00745B17"/>
    <w:rsid w:val="00747137"/>
    <w:rsid w:val="007518B1"/>
    <w:rsid w:val="00754C46"/>
    <w:rsid w:val="00755298"/>
    <w:rsid w:val="007567C4"/>
    <w:rsid w:val="00756ECE"/>
    <w:rsid w:val="00757B27"/>
    <w:rsid w:val="00764294"/>
    <w:rsid w:val="007649A3"/>
    <w:rsid w:val="00765E11"/>
    <w:rsid w:val="00766B95"/>
    <w:rsid w:val="0076703A"/>
    <w:rsid w:val="007715C5"/>
    <w:rsid w:val="0077287B"/>
    <w:rsid w:val="007750F4"/>
    <w:rsid w:val="00775598"/>
    <w:rsid w:val="007830B6"/>
    <w:rsid w:val="0079354E"/>
    <w:rsid w:val="007A1BB4"/>
    <w:rsid w:val="007A5008"/>
    <w:rsid w:val="007B2C43"/>
    <w:rsid w:val="007B35C6"/>
    <w:rsid w:val="007C1D61"/>
    <w:rsid w:val="007C52E8"/>
    <w:rsid w:val="007C63F4"/>
    <w:rsid w:val="007C784C"/>
    <w:rsid w:val="007D12E1"/>
    <w:rsid w:val="007D3292"/>
    <w:rsid w:val="007D3954"/>
    <w:rsid w:val="007E0151"/>
    <w:rsid w:val="007E2520"/>
    <w:rsid w:val="007E2C77"/>
    <w:rsid w:val="007E57E8"/>
    <w:rsid w:val="007E6AE3"/>
    <w:rsid w:val="007E72A0"/>
    <w:rsid w:val="007E74D1"/>
    <w:rsid w:val="007E7CAC"/>
    <w:rsid w:val="007F1F7F"/>
    <w:rsid w:val="007F575E"/>
    <w:rsid w:val="007F58B2"/>
    <w:rsid w:val="007F677F"/>
    <w:rsid w:val="00801B43"/>
    <w:rsid w:val="008119EB"/>
    <w:rsid w:val="008121F4"/>
    <w:rsid w:val="008133D3"/>
    <w:rsid w:val="0081653B"/>
    <w:rsid w:val="00817A2D"/>
    <w:rsid w:val="00822686"/>
    <w:rsid w:val="008264AD"/>
    <w:rsid w:val="00830749"/>
    <w:rsid w:val="00833553"/>
    <w:rsid w:val="008335B8"/>
    <w:rsid w:val="00835B05"/>
    <w:rsid w:val="00842927"/>
    <w:rsid w:val="00843997"/>
    <w:rsid w:val="00844B74"/>
    <w:rsid w:val="00847C7B"/>
    <w:rsid w:val="008543BF"/>
    <w:rsid w:val="00855F97"/>
    <w:rsid w:val="00860AFB"/>
    <w:rsid w:val="0086121C"/>
    <w:rsid w:val="008639BB"/>
    <w:rsid w:val="00872A11"/>
    <w:rsid w:val="008748CE"/>
    <w:rsid w:val="00874A41"/>
    <w:rsid w:val="00882B9D"/>
    <w:rsid w:val="008868DF"/>
    <w:rsid w:val="00891A5B"/>
    <w:rsid w:val="008A082C"/>
    <w:rsid w:val="008A257C"/>
    <w:rsid w:val="008A2B1C"/>
    <w:rsid w:val="008A37F2"/>
    <w:rsid w:val="008A3A99"/>
    <w:rsid w:val="008B1879"/>
    <w:rsid w:val="008B39C9"/>
    <w:rsid w:val="008C3B56"/>
    <w:rsid w:val="008C48F6"/>
    <w:rsid w:val="008C5EA8"/>
    <w:rsid w:val="008D2E19"/>
    <w:rsid w:val="008D53C6"/>
    <w:rsid w:val="008D6C63"/>
    <w:rsid w:val="008D6E9C"/>
    <w:rsid w:val="008E69D1"/>
    <w:rsid w:val="008F0BA8"/>
    <w:rsid w:val="008F464C"/>
    <w:rsid w:val="008F6E7D"/>
    <w:rsid w:val="00901593"/>
    <w:rsid w:val="009025D4"/>
    <w:rsid w:val="009055FD"/>
    <w:rsid w:val="009056E2"/>
    <w:rsid w:val="00906690"/>
    <w:rsid w:val="00917FD2"/>
    <w:rsid w:val="00921288"/>
    <w:rsid w:val="0092580A"/>
    <w:rsid w:val="009304CA"/>
    <w:rsid w:val="0093060F"/>
    <w:rsid w:val="009324BA"/>
    <w:rsid w:val="00936180"/>
    <w:rsid w:val="00944834"/>
    <w:rsid w:val="0094485B"/>
    <w:rsid w:val="00944A01"/>
    <w:rsid w:val="00945C7B"/>
    <w:rsid w:val="009470AF"/>
    <w:rsid w:val="009476CA"/>
    <w:rsid w:val="0095100C"/>
    <w:rsid w:val="0095160D"/>
    <w:rsid w:val="00951B1D"/>
    <w:rsid w:val="00951DE8"/>
    <w:rsid w:val="00953C1A"/>
    <w:rsid w:val="00954532"/>
    <w:rsid w:val="00956D8C"/>
    <w:rsid w:val="00957106"/>
    <w:rsid w:val="00970B74"/>
    <w:rsid w:val="00971AC8"/>
    <w:rsid w:val="0098186A"/>
    <w:rsid w:val="00982F8F"/>
    <w:rsid w:val="0098378A"/>
    <w:rsid w:val="00986974"/>
    <w:rsid w:val="00986BC7"/>
    <w:rsid w:val="00993997"/>
    <w:rsid w:val="00995C09"/>
    <w:rsid w:val="00996BEA"/>
    <w:rsid w:val="00997D1A"/>
    <w:rsid w:val="009A34C4"/>
    <w:rsid w:val="009A4937"/>
    <w:rsid w:val="009A4B47"/>
    <w:rsid w:val="009A6434"/>
    <w:rsid w:val="009B750D"/>
    <w:rsid w:val="009C33A0"/>
    <w:rsid w:val="009C7106"/>
    <w:rsid w:val="009C7961"/>
    <w:rsid w:val="009D1E85"/>
    <w:rsid w:val="009D22C4"/>
    <w:rsid w:val="009D376C"/>
    <w:rsid w:val="009E08FC"/>
    <w:rsid w:val="009E33A9"/>
    <w:rsid w:val="009E3BF8"/>
    <w:rsid w:val="009E3CED"/>
    <w:rsid w:val="009E4376"/>
    <w:rsid w:val="009E51A0"/>
    <w:rsid w:val="009E78AF"/>
    <w:rsid w:val="009F34EB"/>
    <w:rsid w:val="00A05713"/>
    <w:rsid w:val="00A07F94"/>
    <w:rsid w:val="00A14A81"/>
    <w:rsid w:val="00A2147E"/>
    <w:rsid w:val="00A25B81"/>
    <w:rsid w:val="00A2624A"/>
    <w:rsid w:val="00A265D7"/>
    <w:rsid w:val="00A32125"/>
    <w:rsid w:val="00A33567"/>
    <w:rsid w:val="00A34BA9"/>
    <w:rsid w:val="00A406B8"/>
    <w:rsid w:val="00A41676"/>
    <w:rsid w:val="00A43D76"/>
    <w:rsid w:val="00A50541"/>
    <w:rsid w:val="00A519AC"/>
    <w:rsid w:val="00A526B7"/>
    <w:rsid w:val="00A52BAB"/>
    <w:rsid w:val="00A52C7C"/>
    <w:rsid w:val="00A61D78"/>
    <w:rsid w:val="00A67415"/>
    <w:rsid w:val="00A6752F"/>
    <w:rsid w:val="00A67754"/>
    <w:rsid w:val="00A706D2"/>
    <w:rsid w:val="00A74253"/>
    <w:rsid w:val="00A7486A"/>
    <w:rsid w:val="00A7628D"/>
    <w:rsid w:val="00A763CE"/>
    <w:rsid w:val="00A76EA1"/>
    <w:rsid w:val="00A773FD"/>
    <w:rsid w:val="00A81BDD"/>
    <w:rsid w:val="00A81FCA"/>
    <w:rsid w:val="00A8283F"/>
    <w:rsid w:val="00A855D0"/>
    <w:rsid w:val="00A86687"/>
    <w:rsid w:val="00A86913"/>
    <w:rsid w:val="00A877AF"/>
    <w:rsid w:val="00A90172"/>
    <w:rsid w:val="00A93221"/>
    <w:rsid w:val="00A93CB5"/>
    <w:rsid w:val="00A93E84"/>
    <w:rsid w:val="00A9407F"/>
    <w:rsid w:val="00A96EE8"/>
    <w:rsid w:val="00AA517E"/>
    <w:rsid w:val="00AA653D"/>
    <w:rsid w:val="00AB1A52"/>
    <w:rsid w:val="00AB5511"/>
    <w:rsid w:val="00AB5FF9"/>
    <w:rsid w:val="00AB6604"/>
    <w:rsid w:val="00AC1A67"/>
    <w:rsid w:val="00AC6BE2"/>
    <w:rsid w:val="00AC79B9"/>
    <w:rsid w:val="00AD147B"/>
    <w:rsid w:val="00AD2C30"/>
    <w:rsid w:val="00AD390C"/>
    <w:rsid w:val="00AD61E9"/>
    <w:rsid w:val="00AD7FAE"/>
    <w:rsid w:val="00AE25FB"/>
    <w:rsid w:val="00AE7E0E"/>
    <w:rsid w:val="00AF2383"/>
    <w:rsid w:val="00AF272A"/>
    <w:rsid w:val="00AF28A2"/>
    <w:rsid w:val="00AF5A03"/>
    <w:rsid w:val="00AF627B"/>
    <w:rsid w:val="00AF7DD5"/>
    <w:rsid w:val="00AF7DE7"/>
    <w:rsid w:val="00B01066"/>
    <w:rsid w:val="00B01E5D"/>
    <w:rsid w:val="00B0452D"/>
    <w:rsid w:val="00B0469A"/>
    <w:rsid w:val="00B05B10"/>
    <w:rsid w:val="00B10211"/>
    <w:rsid w:val="00B11880"/>
    <w:rsid w:val="00B11D92"/>
    <w:rsid w:val="00B1264E"/>
    <w:rsid w:val="00B141EE"/>
    <w:rsid w:val="00B21A3B"/>
    <w:rsid w:val="00B21CC5"/>
    <w:rsid w:val="00B23004"/>
    <w:rsid w:val="00B23116"/>
    <w:rsid w:val="00B248F4"/>
    <w:rsid w:val="00B24E19"/>
    <w:rsid w:val="00B370F6"/>
    <w:rsid w:val="00B44885"/>
    <w:rsid w:val="00B45123"/>
    <w:rsid w:val="00B46CA0"/>
    <w:rsid w:val="00B50D23"/>
    <w:rsid w:val="00B52725"/>
    <w:rsid w:val="00B55A00"/>
    <w:rsid w:val="00B55CBD"/>
    <w:rsid w:val="00B60A8E"/>
    <w:rsid w:val="00B61114"/>
    <w:rsid w:val="00B63435"/>
    <w:rsid w:val="00B64BF7"/>
    <w:rsid w:val="00B65524"/>
    <w:rsid w:val="00B672A9"/>
    <w:rsid w:val="00B7423A"/>
    <w:rsid w:val="00B80970"/>
    <w:rsid w:val="00B82C75"/>
    <w:rsid w:val="00B84397"/>
    <w:rsid w:val="00B876C2"/>
    <w:rsid w:val="00B91399"/>
    <w:rsid w:val="00B91D46"/>
    <w:rsid w:val="00B91EAA"/>
    <w:rsid w:val="00B9239D"/>
    <w:rsid w:val="00B930C4"/>
    <w:rsid w:val="00B93C88"/>
    <w:rsid w:val="00B96243"/>
    <w:rsid w:val="00B9778C"/>
    <w:rsid w:val="00BA235F"/>
    <w:rsid w:val="00BA45C3"/>
    <w:rsid w:val="00BA7D5F"/>
    <w:rsid w:val="00BB11BC"/>
    <w:rsid w:val="00BC4E1A"/>
    <w:rsid w:val="00BD08B5"/>
    <w:rsid w:val="00BD2445"/>
    <w:rsid w:val="00BD4B75"/>
    <w:rsid w:val="00BD5D83"/>
    <w:rsid w:val="00BE16DE"/>
    <w:rsid w:val="00BE1F60"/>
    <w:rsid w:val="00BE516D"/>
    <w:rsid w:val="00BE5659"/>
    <w:rsid w:val="00BF15FF"/>
    <w:rsid w:val="00BF51EE"/>
    <w:rsid w:val="00BF6C64"/>
    <w:rsid w:val="00BF6EA1"/>
    <w:rsid w:val="00BF721E"/>
    <w:rsid w:val="00BF7956"/>
    <w:rsid w:val="00C02070"/>
    <w:rsid w:val="00C02A9F"/>
    <w:rsid w:val="00C05340"/>
    <w:rsid w:val="00C0692B"/>
    <w:rsid w:val="00C0790A"/>
    <w:rsid w:val="00C116AB"/>
    <w:rsid w:val="00C145EE"/>
    <w:rsid w:val="00C1477C"/>
    <w:rsid w:val="00C16671"/>
    <w:rsid w:val="00C17076"/>
    <w:rsid w:val="00C173A6"/>
    <w:rsid w:val="00C1744C"/>
    <w:rsid w:val="00C208EE"/>
    <w:rsid w:val="00C21B79"/>
    <w:rsid w:val="00C25494"/>
    <w:rsid w:val="00C2568A"/>
    <w:rsid w:val="00C27A7E"/>
    <w:rsid w:val="00C30229"/>
    <w:rsid w:val="00C320F8"/>
    <w:rsid w:val="00C3636D"/>
    <w:rsid w:val="00C41923"/>
    <w:rsid w:val="00C45C39"/>
    <w:rsid w:val="00C478B5"/>
    <w:rsid w:val="00C53DA4"/>
    <w:rsid w:val="00C547D1"/>
    <w:rsid w:val="00C55618"/>
    <w:rsid w:val="00C55A27"/>
    <w:rsid w:val="00C60356"/>
    <w:rsid w:val="00C6097E"/>
    <w:rsid w:val="00C640FC"/>
    <w:rsid w:val="00C65EC9"/>
    <w:rsid w:val="00C7040A"/>
    <w:rsid w:val="00C731E3"/>
    <w:rsid w:val="00C73AC5"/>
    <w:rsid w:val="00C7472B"/>
    <w:rsid w:val="00C804A2"/>
    <w:rsid w:val="00C806B2"/>
    <w:rsid w:val="00C82BD7"/>
    <w:rsid w:val="00C83199"/>
    <w:rsid w:val="00C847E0"/>
    <w:rsid w:val="00C90F28"/>
    <w:rsid w:val="00C93C4D"/>
    <w:rsid w:val="00C95773"/>
    <w:rsid w:val="00C95EBF"/>
    <w:rsid w:val="00C963E0"/>
    <w:rsid w:val="00C9717B"/>
    <w:rsid w:val="00C97C42"/>
    <w:rsid w:val="00CA0F42"/>
    <w:rsid w:val="00CA301E"/>
    <w:rsid w:val="00CA4A15"/>
    <w:rsid w:val="00CA65E0"/>
    <w:rsid w:val="00CA78C3"/>
    <w:rsid w:val="00CB5347"/>
    <w:rsid w:val="00CB5692"/>
    <w:rsid w:val="00CB6882"/>
    <w:rsid w:val="00CB7163"/>
    <w:rsid w:val="00CB7187"/>
    <w:rsid w:val="00CC1557"/>
    <w:rsid w:val="00CC3D35"/>
    <w:rsid w:val="00CC5E27"/>
    <w:rsid w:val="00CD0491"/>
    <w:rsid w:val="00CD2ACD"/>
    <w:rsid w:val="00CD3270"/>
    <w:rsid w:val="00CD6B4E"/>
    <w:rsid w:val="00CE1002"/>
    <w:rsid w:val="00CE17A5"/>
    <w:rsid w:val="00CE1EBF"/>
    <w:rsid w:val="00CE2955"/>
    <w:rsid w:val="00CE2FD4"/>
    <w:rsid w:val="00CE4DB2"/>
    <w:rsid w:val="00CE660D"/>
    <w:rsid w:val="00CE77FE"/>
    <w:rsid w:val="00CE7993"/>
    <w:rsid w:val="00CF1F83"/>
    <w:rsid w:val="00CF4616"/>
    <w:rsid w:val="00CF476A"/>
    <w:rsid w:val="00CF577D"/>
    <w:rsid w:val="00CF687B"/>
    <w:rsid w:val="00CF777A"/>
    <w:rsid w:val="00D05B7F"/>
    <w:rsid w:val="00D060EB"/>
    <w:rsid w:val="00D06439"/>
    <w:rsid w:val="00D07170"/>
    <w:rsid w:val="00D10C1C"/>
    <w:rsid w:val="00D12E1D"/>
    <w:rsid w:val="00D157D2"/>
    <w:rsid w:val="00D1630A"/>
    <w:rsid w:val="00D25838"/>
    <w:rsid w:val="00D26665"/>
    <w:rsid w:val="00D26D34"/>
    <w:rsid w:val="00D302E6"/>
    <w:rsid w:val="00D323A9"/>
    <w:rsid w:val="00D342DF"/>
    <w:rsid w:val="00D41220"/>
    <w:rsid w:val="00D41D28"/>
    <w:rsid w:val="00D44406"/>
    <w:rsid w:val="00D445AA"/>
    <w:rsid w:val="00D448E3"/>
    <w:rsid w:val="00D44AC7"/>
    <w:rsid w:val="00D47075"/>
    <w:rsid w:val="00D521B0"/>
    <w:rsid w:val="00D526F1"/>
    <w:rsid w:val="00D52AE9"/>
    <w:rsid w:val="00D612CD"/>
    <w:rsid w:val="00D626E5"/>
    <w:rsid w:val="00D661E6"/>
    <w:rsid w:val="00D74F43"/>
    <w:rsid w:val="00D75704"/>
    <w:rsid w:val="00D762CD"/>
    <w:rsid w:val="00D82D90"/>
    <w:rsid w:val="00D86CEE"/>
    <w:rsid w:val="00D907A8"/>
    <w:rsid w:val="00D936AE"/>
    <w:rsid w:val="00D952D8"/>
    <w:rsid w:val="00D95463"/>
    <w:rsid w:val="00D95679"/>
    <w:rsid w:val="00DA0368"/>
    <w:rsid w:val="00DA162F"/>
    <w:rsid w:val="00DA2CF0"/>
    <w:rsid w:val="00DA34F5"/>
    <w:rsid w:val="00DA44D3"/>
    <w:rsid w:val="00DA7219"/>
    <w:rsid w:val="00DB1880"/>
    <w:rsid w:val="00DB20FD"/>
    <w:rsid w:val="00DB3923"/>
    <w:rsid w:val="00DB572F"/>
    <w:rsid w:val="00DB620A"/>
    <w:rsid w:val="00DB6903"/>
    <w:rsid w:val="00DC094F"/>
    <w:rsid w:val="00DC123B"/>
    <w:rsid w:val="00DC25CE"/>
    <w:rsid w:val="00DC3188"/>
    <w:rsid w:val="00DC54AD"/>
    <w:rsid w:val="00DC5B00"/>
    <w:rsid w:val="00DC5EEA"/>
    <w:rsid w:val="00DC658D"/>
    <w:rsid w:val="00DC763D"/>
    <w:rsid w:val="00DD0BB5"/>
    <w:rsid w:val="00DD533D"/>
    <w:rsid w:val="00DE18C7"/>
    <w:rsid w:val="00DE37A3"/>
    <w:rsid w:val="00DE52AD"/>
    <w:rsid w:val="00DF0328"/>
    <w:rsid w:val="00DF5671"/>
    <w:rsid w:val="00DF71FB"/>
    <w:rsid w:val="00DF75DF"/>
    <w:rsid w:val="00E015C8"/>
    <w:rsid w:val="00E05371"/>
    <w:rsid w:val="00E065E6"/>
    <w:rsid w:val="00E06C7B"/>
    <w:rsid w:val="00E07F3E"/>
    <w:rsid w:val="00E106BF"/>
    <w:rsid w:val="00E147A5"/>
    <w:rsid w:val="00E14BFA"/>
    <w:rsid w:val="00E14FDF"/>
    <w:rsid w:val="00E20A05"/>
    <w:rsid w:val="00E2279E"/>
    <w:rsid w:val="00E2653E"/>
    <w:rsid w:val="00E30356"/>
    <w:rsid w:val="00E3181C"/>
    <w:rsid w:val="00E35F71"/>
    <w:rsid w:val="00E36EDD"/>
    <w:rsid w:val="00E441DD"/>
    <w:rsid w:val="00E50AAD"/>
    <w:rsid w:val="00E51079"/>
    <w:rsid w:val="00E51C4F"/>
    <w:rsid w:val="00E5267F"/>
    <w:rsid w:val="00E542EA"/>
    <w:rsid w:val="00E572E5"/>
    <w:rsid w:val="00E611E4"/>
    <w:rsid w:val="00E62A2B"/>
    <w:rsid w:val="00E703DA"/>
    <w:rsid w:val="00E7090F"/>
    <w:rsid w:val="00E7330F"/>
    <w:rsid w:val="00E754B2"/>
    <w:rsid w:val="00E77A19"/>
    <w:rsid w:val="00E8106E"/>
    <w:rsid w:val="00E83A7C"/>
    <w:rsid w:val="00E85228"/>
    <w:rsid w:val="00E92C99"/>
    <w:rsid w:val="00EA045C"/>
    <w:rsid w:val="00EA4ACC"/>
    <w:rsid w:val="00EA4C21"/>
    <w:rsid w:val="00EA5ACC"/>
    <w:rsid w:val="00EA779C"/>
    <w:rsid w:val="00EB0AA2"/>
    <w:rsid w:val="00EB100E"/>
    <w:rsid w:val="00EB2F5E"/>
    <w:rsid w:val="00EB7E28"/>
    <w:rsid w:val="00EB7F48"/>
    <w:rsid w:val="00EC6035"/>
    <w:rsid w:val="00EC73A1"/>
    <w:rsid w:val="00ED01B9"/>
    <w:rsid w:val="00ED1B31"/>
    <w:rsid w:val="00EE0EDC"/>
    <w:rsid w:val="00EE235C"/>
    <w:rsid w:val="00EE2576"/>
    <w:rsid w:val="00EE272B"/>
    <w:rsid w:val="00EE346C"/>
    <w:rsid w:val="00EE4CDC"/>
    <w:rsid w:val="00EF062A"/>
    <w:rsid w:val="00EF2F06"/>
    <w:rsid w:val="00EF529A"/>
    <w:rsid w:val="00EF69A4"/>
    <w:rsid w:val="00F023CE"/>
    <w:rsid w:val="00F03457"/>
    <w:rsid w:val="00F04BBE"/>
    <w:rsid w:val="00F06E9D"/>
    <w:rsid w:val="00F07185"/>
    <w:rsid w:val="00F20B73"/>
    <w:rsid w:val="00F212C3"/>
    <w:rsid w:val="00F21DF2"/>
    <w:rsid w:val="00F23659"/>
    <w:rsid w:val="00F269FE"/>
    <w:rsid w:val="00F30473"/>
    <w:rsid w:val="00F3422F"/>
    <w:rsid w:val="00F4286F"/>
    <w:rsid w:val="00F44003"/>
    <w:rsid w:val="00F453FC"/>
    <w:rsid w:val="00F46E9C"/>
    <w:rsid w:val="00F4706B"/>
    <w:rsid w:val="00F47987"/>
    <w:rsid w:val="00F56D33"/>
    <w:rsid w:val="00F67121"/>
    <w:rsid w:val="00F71179"/>
    <w:rsid w:val="00F721AF"/>
    <w:rsid w:val="00F72340"/>
    <w:rsid w:val="00F73394"/>
    <w:rsid w:val="00F739DD"/>
    <w:rsid w:val="00F73AD5"/>
    <w:rsid w:val="00F7673C"/>
    <w:rsid w:val="00F769F2"/>
    <w:rsid w:val="00F76DDE"/>
    <w:rsid w:val="00F83E5D"/>
    <w:rsid w:val="00F84646"/>
    <w:rsid w:val="00F8647F"/>
    <w:rsid w:val="00F8706B"/>
    <w:rsid w:val="00F91CCA"/>
    <w:rsid w:val="00F92F09"/>
    <w:rsid w:val="00F94569"/>
    <w:rsid w:val="00F94CB8"/>
    <w:rsid w:val="00F9628B"/>
    <w:rsid w:val="00F97200"/>
    <w:rsid w:val="00F97320"/>
    <w:rsid w:val="00FA33EB"/>
    <w:rsid w:val="00FA4B9D"/>
    <w:rsid w:val="00FA5265"/>
    <w:rsid w:val="00FB1EAB"/>
    <w:rsid w:val="00FB203E"/>
    <w:rsid w:val="00FB3074"/>
    <w:rsid w:val="00FB4E1E"/>
    <w:rsid w:val="00FB5100"/>
    <w:rsid w:val="00FB57A6"/>
    <w:rsid w:val="00FB5C12"/>
    <w:rsid w:val="00FC01FD"/>
    <w:rsid w:val="00FC2BA4"/>
    <w:rsid w:val="00FC4794"/>
    <w:rsid w:val="00FC530C"/>
    <w:rsid w:val="00FC5357"/>
    <w:rsid w:val="00FC603E"/>
    <w:rsid w:val="00FC6F7F"/>
    <w:rsid w:val="00FC73DB"/>
    <w:rsid w:val="00FD01E7"/>
    <w:rsid w:val="00FD095A"/>
    <w:rsid w:val="00FD0A64"/>
    <w:rsid w:val="00FD1506"/>
    <w:rsid w:val="00FD1E11"/>
    <w:rsid w:val="00FD51DF"/>
    <w:rsid w:val="00FD7558"/>
    <w:rsid w:val="00FE33FB"/>
    <w:rsid w:val="00FE7B0E"/>
    <w:rsid w:val="00FF0E52"/>
    <w:rsid w:val="00FF2A83"/>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rules v:ext="edit">
        <o:r id="V:Rule1" type="callout" idref="#Rectangular Callout 79"/>
        <o:r id="V:Rule2" type="callout" idref="#Rectangular Callout 78"/>
        <o:r id="V:Rule3" type="callout" idref="#Rectangular Callout 76"/>
        <o:r id="V:Rule4" type="callout" idref="#Rectangular Callout 75"/>
        <o:r id="V:Rule5" type="callout" idref="#Rectangular Callout 74"/>
        <o:r id="V:Rule6" type="callout" idref="#Rectangular Callout 7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80E39"/>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80E3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r="http://schemas.openxmlformats.org/officeDocument/2006/relationships" xmlns:w="http://schemas.openxmlformats.org/wordprocessingml/2006/main">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20"/>
  <w:characterSpacingControl w:val="doNotCompress"/>
  <w:compat>
    <w:useFELayout/>
  </w:compat>
  <w:rsids>
    <w:rsidRoot w:val="00F53755"/>
    <w:rsid w:val="0001724D"/>
    <w:rsid w:val="001125F5"/>
    <w:rsid w:val="00160AF1"/>
    <w:rsid w:val="00247826"/>
    <w:rsid w:val="00263EF0"/>
    <w:rsid w:val="002B2967"/>
    <w:rsid w:val="002F51A8"/>
    <w:rsid w:val="003A1AE6"/>
    <w:rsid w:val="003C064C"/>
    <w:rsid w:val="003D7AF8"/>
    <w:rsid w:val="00454E36"/>
    <w:rsid w:val="00572DFD"/>
    <w:rsid w:val="00595B4E"/>
    <w:rsid w:val="005D3BC9"/>
    <w:rsid w:val="006018E6"/>
    <w:rsid w:val="006206DC"/>
    <w:rsid w:val="00625151"/>
    <w:rsid w:val="00641837"/>
    <w:rsid w:val="006A5ED9"/>
    <w:rsid w:val="007249CB"/>
    <w:rsid w:val="007569BC"/>
    <w:rsid w:val="007A3F6C"/>
    <w:rsid w:val="007E2E66"/>
    <w:rsid w:val="008714ED"/>
    <w:rsid w:val="008B6B71"/>
    <w:rsid w:val="008C1EB3"/>
    <w:rsid w:val="008D5E37"/>
    <w:rsid w:val="009133ED"/>
    <w:rsid w:val="0092096F"/>
    <w:rsid w:val="0093596C"/>
    <w:rsid w:val="00936A9F"/>
    <w:rsid w:val="00977AC6"/>
    <w:rsid w:val="009B3343"/>
    <w:rsid w:val="009C6B1B"/>
    <w:rsid w:val="009D20C4"/>
    <w:rsid w:val="00A12C05"/>
    <w:rsid w:val="00A43944"/>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60912"/>
    <w:rsid w:val="00F92073"/>
    <w:rsid w:val="00FD07CB"/>
    <w:rsid w:val="00FE2153"/>
    <w:rsid w:val="00FF2740"/>
    <w:rsid w:val="00FF705C"/>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D07C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E64E6A80A53247F39EA99C0E86209B7B">
    <w:name w:val="E64E6A80A53247F39EA99C0E86209B7B"/>
    <w:rsid w:val="00FD07CB"/>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D70B28-2A30-4FE8-85BB-B467F5E07070}">
  <ds:schemaRefs>
    <ds:schemaRef ds:uri="http://schemas.microsoft.com/office/2006/customDocumentInformationPanel"/>
  </ds:schemaRefs>
</ds:datastoreItem>
</file>

<file path=customXml/itemProps2.xml><?xml version="1.0" encoding="utf-8"?>
<ds:datastoreItem xmlns:ds="http://schemas.openxmlformats.org/officeDocument/2006/customXml" ds:itemID="{22C4AB87-F029-441C-A4BC-156155E9A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20160</TotalTime>
  <Pages>16</Pages>
  <Words>1691</Words>
  <Characters>9640</Characters>
  <Application>Microsoft Office Word</Application>
  <DocSecurity>8</DocSecurity>
  <Lines>80</Lines>
  <Paragraphs>22</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11309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keywords/>
  <dc:description/>
  <cp:lastModifiedBy>marnie morriss</cp:lastModifiedBy>
  <cp:revision>144</cp:revision>
  <cp:lastPrinted>2019-05-13T03:18:00Z</cp:lastPrinted>
  <dcterms:created xsi:type="dcterms:W3CDTF">2015-02-26T05:16:00Z</dcterms:created>
  <dcterms:modified xsi:type="dcterms:W3CDTF">2019-05-13T11:02:00Z</dcterms:modified>
  <cp:contentStatus>v1-2_25/01/2019</cp:contentStatus>
</cp:coreProperties>
</file>