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690DB" w14:textId="67060369" w:rsidR="001D4916" w:rsidRDefault="00110861">
      <w:pPr>
        <w:spacing w:after="120" w:line="276" w:lineRule="auto"/>
        <w:rPr>
          <w:rFonts w:cstheme="minorHAnsi"/>
          <w:b/>
          <w:color w:val="262626" w:themeColor="text1" w:themeTint="D9"/>
          <w:sz w:val="24"/>
          <w:szCs w:val="24"/>
        </w:rPr>
      </w:pPr>
      <w:r>
        <w:rPr>
          <w:rFonts w:ascii="Arial" w:hAnsi="Arial" w:cs="Arial"/>
          <w:noProof/>
          <w:sz w:val="24"/>
          <w:szCs w:val="24"/>
        </w:rPr>
        <mc:AlternateContent>
          <mc:Choice Requires="wpg">
            <w:drawing>
              <wp:anchor distT="0" distB="0" distL="114300" distR="114300" simplePos="0" relativeHeight="251660288" behindDoc="0" locked="0" layoutInCell="1" allowOverlap="1" wp14:anchorId="6CBDCC60" wp14:editId="65104879">
                <wp:simplePos x="0" y="0"/>
                <wp:positionH relativeFrom="column">
                  <wp:posOffset>-619125</wp:posOffset>
                </wp:positionH>
                <wp:positionV relativeFrom="paragraph">
                  <wp:posOffset>-561975</wp:posOffset>
                </wp:positionV>
                <wp:extent cx="3371850" cy="1181100"/>
                <wp:effectExtent l="0" t="0" r="19050" b="19050"/>
                <wp:wrapNone/>
                <wp:docPr id="3" name="Group 3"/>
                <wp:cNvGraphicFramePr/>
                <a:graphic xmlns:a="http://schemas.openxmlformats.org/drawingml/2006/main">
                  <a:graphicData uri="http://schemas.microsoft.com/office/word/2010/wordprocessingGroup">
                    <wpg:wgp>
                      <wpg:cNvGrpSpPr/>
                      <wpg:grpSpPr>
                        <a:xfrm>
                          <a:off x="0" y="0"/>
                          <a:ext cx="3371850" cy="1181100"/>
                          <a:chOff x="0" y="0"/>
                          <a:chExt cx="3371850" cy="1181100"/>
                        </a:xfrm>
                      </wpg:grpSpPr>
                      <wps:wsp>
                        <wps:cNvPr id="1" name="Rectangle: Rounded Corners 1"/>
                        <wps:cNvSpPr/>
                        <wps:spPr>
                          <a:xfrm>
                            <a:off x="0" y="0"/>
                            <a:ext cx="3371850" cy="118110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56" name="Picture 456" descr="Logo&#10;&#10;Description automatically generated"/>
                          <pic:cNvPicPr/>
                        </pic:nvPicPr>
                        <pic:blipFill>
                          <a:blip r:embed="rId11"/>
                          <a:stretch>
                            <a:fillRect/>
                          </a:stretch>
                        </pic:blipFill>
                        <pic:spPr bwMode="auto">
                          <a:xfrm>
                            <a:off x="1085850" y="19050"/>
                            <a:ext cx="1152525" cy="1162050"/>
                          </a:xfrm>
                          <a:prstGeom prst="rect">
                            <a:avLst/>
                          </a:prstGeom>
                          <a:solidFill>
                            <a:srgbClr val="FF0000"/>
                          </a:solidFill>
                        </pic:spPr>
                      </pic:pic>
                    </wpg:wgp>
                  </a:graphicData>
                </a:graphic>
              </wp:anchor>
            </w:drawing>
          </mc:Choice>
          <mc:Fallback>
            <w:pict>
              <v:group w14:anchorId="7FBC6DF1" id="Group 3" o:spid="_x0000_s1026" style="position:absolute;margin-left:-48.75pt;margin-top:-44.25pt;width:265.5pt;height:93pt;z-index:251660288" coordsize="33718,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O9Lu0wMAAHwJAAAOAAAAZHJzL2Uyb0RvYy54bWysVttuGzcQfS/QfyC2&#10;QN9iaRXLcbaWAsOujABuYtgp8kxxuVqiXJIlqVu/vme4F9my4RRJbZjmZa5HM2d08WHXaLaRPihr&#10;Zll+Ms6YNMKWyqxm2Z9fFm/OMxYiNyXX1shZtpch+zD/+aeLrSvkxNZWl9IzGDGh2LpZVsfoitEo&#10;iFo2PJxYJw0eK+sbHnH0q1Hp+RbWGz2ajMdno631pfNWyBBwe90+ZvNkv6qkiJ+rKsjI9CxDbDGt&#10;Pq1LWkfzC16sPHe1El0Y/DuiaLgycDqYuuaRs7VXz0w1SngbbBVPhG1GtqqUkCkHZJOPj7K58Xbt&#10;Ui6rYrtyA0yA9gin7zYrPm1uvHtwdx5IbN0KWKQT5bKrfEP/ESXbJcj2A2RyF5nA5du37/LzKZAV&#10;eMvz8zwfd6CKGsg/0xP179/QHPWOR0/C2ToUSDhgEH4Mg4eaO5mgDQUwuPNMlUggY4Y3KNN7FA43&#10;Ky0Ldm/XppQlu7LeoM5ZTjVD0UBtwC0UARD+KGhD6rxwPsQbaRtGm1mGQjAlBZWKjG9uQ0QUkO/l&#10;yHWwWpULpXU6+NXySnu24aj8xWKMHwocKk/EtHld84oUX9CEHVLFZ9SnnnZxryUZ1OZeVoAUFTJJ&#10;IaeGlkNAXAhpYt4+1byUbZzTx86IAkgjBZ0MkuUK+Q22OwO9ZGukt91m28mTqkx8MCiPXwusVR40&#10;kmdr4qDcKGP9SwY0suo8t/I9SC00hNLSlnsUnLctGwUnFgqf8i0P8Y570A/aCZQaP2OptN3OMtvt&#10;MlZb/89L9ySPjsBrxrags1kW/l5zLzOmPxr0yvv89JT4Lx1Op+8mOPjHL8vHL2bdXFnUDfoB0aUt&#10;yUfdbytvm69g3kvyiiduBHzPMhF9f7iKLc2Cu4W8vExi4DzH4615cIKME6pUwF92X7l3XalHUMsn&#10;2/cnL46KvZUlTWMv19FWKnXCAdcOb3DF/MIpUeCvI07snpHGtwcMtOKagGyHVPOfbDTc/7V2b9p8&#10;1VJpFfdpXiFnCsps7pQgwqDDgX9Op2c9A+Gd3LJ0VcoggOatXdlff9ld/paWa7pULmLyMg4kMCGV&#10;4Frv2UqCqXiUJVVi74H8UWHS+Yn7pVauZw3ad4nC39GQeQGrdoBdW7Fu0M/tRPZSIxJrQq1cQNUU&#10;slnKEhz2sUytAQaKXkZRp6ZK7Sw6NhseUpSHwChmIli23P5hS/Az5ZvK52hG5ePzaRpHNI3ejzGY&#10;kDI6v5s5eT6d4LefVmeTTuIV4v3fOTel1k6LtEVuqWTTiMfuyXeIx+ckdfjSNP8XAAD//wMAUEsD&#10;BAoAAAAAAAAAIQAFmvmPcCwAAHAsAAAUAAAAZHJzL21lZGlhL2ltYWdlMS5wbmeJUE5HDQoaCgAA&#10;AA1JSERSAAAB0QAAAcoIBgAAAFzSccMAAAAEZ0FNQQAAsY8L/GEFAAAACXBIWXMAAA9fAAAPXwHX&#10;itrJAAAAGXRFWHRTb2Z0d2FyZQBwYWludC5uZXQgNC4wLjE51NayZAAAK+1JREFUeF7t3VlzXVWW&#10;4HFXV3QF0R1dRUQ/FE8d+dbZL5350h31WG+d0U/5CSryI+RDP1RERXR2JhhsDDY2GJIpwSQesS2P&#10;eJ6NBzxPkgds2ZJlSYZkLAooIN372KiQr/6S7nCGvc/5r4hfYC3fe7XOPnuvFRLW1Zx79+5JkqQu&#10;YFKSJM0Ok5IkaXaYlCRJs8OkJEmaHSYldebyla/v/c//8U/3duw6Hz7kx0iqH0xKat/p05/eH6AT&#10;lv1xe0jzYyXVCyYltWfb9oGHBuiE+U+vDn/Nz5FUH5iUNLtlb+3FATrZtQ8+Cw/l50tKHyYlzWzh&#10;onU4NMnBg1fDU/h1JKUNk5LYnZEvcVDOZsOGY+Hp/JqS0oVJSVMNXPwEB2S75s1fFV6GX1tSmjAp&#10;6WH7d1/HwdiN0dHwivA5JKUHk5J+tGrlcRyGvXjv8HB4af58ktKBSUkPLHy2/X9A1KnVK0+GT8Gf&#10;V1IaMCnp3hwafHl7/HF/nlRKGSalJrt8+eF3ICrDzVvfh0/N9UiKFyalpjqwfxCHXBmOHL0TSnhQ&#10;x/hHX/zbnyXFC5NSE23oO4fDrUwbNvgG9lJKMCk1zUtLduFQq8IzC94JJXGdkuKCSakphoYf/Aqz&#10;GF29+nkokeuWFAdMSk1wdbC7t/Ar04n374ZSuX5J1cOkVHfnBnp7C78yrVrt++5KscKkVGdbtl/A&#10;YRWzZxeuDaXz9UiqDialulr4bB8OqVR8cMMffZFigkmpjmgopejaB5+Gy+FrlFQuTEp1cmPwCxxG&#10;Kdu8+Uy4NL5eSeXBpFQXJ04N4RCqgyVLtodL5OuWVA5MSnWwY9dFHD5188Gg396VqoJJKXVvLtuH&#10;A6eu3j91I1w2r4Wk4mBSStlTT72Dg6busq+8W9dCUrEwKaVoePgeDpcmWfrSnrAUvD6S8odJKTVn&#10;z4/jUGmqsfvvFshrJSk/mJRScuDAFRwkTXfu/MdheXjNJOUDk1IqVq06iANED2zfcTksE6+dpN5h&#10;UkrBokXN/AdEnXrt1V1huXgNJfUGk1LsaFhoZq1rKKl3mJRidfnypzgg1J7+/u/CMvLaSuocJqUY&#10;HTlyEweDOrNjp/+fVMoLJqXYLF9+AAeCuvPqq/48qZQHTEoxee21LTgI1LvWtZbUGUxKsaDGr3z1&#10;9/vzpFK3MClVbWDgE2z4KsbePR+EZed7IWl6mJSqdPbUGDZ6FWvlimNh+fmeSGKYlKqya9clbPAq&#10;x7ynVofbwPdG0lSYlKrw5ht7sbGrfIM3vwy3hO+TpB9hUiobNXJV6/0TN8Ot4fsl6QFMSmW5M/ot&#10;NnDFYdXqo+E28b2T5BBVhc6fv4uNW/FpvXeSHsCkVLQdu85js1a8bt/5Ntw6vp9SU2FSKpJv4Zeu&#10;EyeGwy3k+yo1ESalolBjVlo29r0XbiXfX6lpMCnlbfD659iQlabfL90Qbivfa6lJMCnl6ez5D7ER&#10;K31Xrv1zuMV836UmwKSUl4OHr2HzVX0cPT4UbjXff6nuMCnlYf36s9h0VT9r154Nt5z3gVRnmJR6&#10;NX/+Omy2qrfWfSDVHSalbo2MfI/NVc1x8+bXYSvw/pDqBpNSN27f/g6bqprn5Mk7YUvwPpHqBJNS&#10;pw4duo7NVM21bt3xsDV4v0h1gUmpE2vfeR+bqLTw2XVhi/C+keoAk1K7Fi7chM1TmuzGzW/CduE9&#10;JKUMk9Jsxj787t4TT6zAhimRM+dHwtbh/SSlCpPSTK4Pfo1NUprN5i3+PKnqBZPSdA4dvIXNUWrX&#10;M8+sD1uJ95eUGkxKZOvmy9gUpW7cvv/dXd5rUiowKbV64/XD2AilXly89FnYXrznpBRgUprsySfX&#10;YAOU8rB2/aGwzXjvSbHDpJQZGvIdiFSOJS/486RKEyals+c+xWYnFenO6Hdh+/GelGKESTXbu9su&#10;YYOTynD6zO2wDXlvSrHBpJrrxaVbsLFJZdqy0Z8nVRowqeYZHf/63tPzV2NDk6rw/OIdYWvyfpVi&#10;gUk1y52xr7CJSTFo3a9STDCp5rjUfxcblxSTSwMfh+3Ke1iqEibVDPsOXMWGJcVo6zb/P6nig0nV&#10;36o1h7BRSTF76RX/P6nigknV29MLVmKDklJx507YybC3pbJhUvVFDUlKUX//52FL8z6XyoJJ1c/1&#10;699gI5JStn3nhbC9ec9LZcCk6uW9w8PYgKQ6eOW1jWGb896XioZJ1ceWrRew8Uh107r3pTJgUvWw&#10;9MWt2GykuvL3k6psmFT6qMFITXBg/81wBPhcSHnDpNI1NHwPG4vUJCtXHAnHgc+IlCdMKk1nznyB&#10;DUVqot/9dvW90dFwMuCsSHnBpNLT1+c/IJLIxYu+766Kg0ml5Y9vHcTmIemBgwevhqPC50fqBSaV&#10;jifmvo1NQ9LD3nxzdzgyfI6kbmFS8Rsc9B8QSd1oPUtSLzCpuB0//gk2B0ntGR8PJwnOltQpTCpe&#10;e3Z/gE1BUmeOHBkLR4rPmdQuTCpOK/94DJuBpO6sWPleOFp83qR2YFLxmf/UemwCknrzuyeXhSPG&#10;506aDSYVj9Gx7/HgS8rX8Mh34cjxOZSmg0nF4dxZ/wGRVKa9B26Ho8fnUSKYVPV27LiGh1xSsdav&#10;vxiOIJ9LqRUmVa3l/gMiqVLzF2wKR5HPpzQZJlWdhYv8B0RSLG4NhVMJ51SagElVgw6xpGodOngr&#10;HE8+sxImVa7z5+/i4ZUUh9XvHA5Hlc+vmg2TKs/+Azfx0EqKy+/mvh2OLJ9jNRcmVY4Va47iYZUU&#10;r8FbX4fjy2dazYNJFW/ufH+FmZSqY8d93109gEkVZ3TUX2Em1cG6tSfCkeZzrubApIoxPOQAlepk&#10;6dJt4WjzeVczYFLdO33m6Jy3V7w5Z+GiZx/KHzs8godQUvpGRsIpn3Te1RyY1OwGrw/O6VvfN+c3&#10;//c3c37xi/8156c//a9zJsVfBD8Jj1uUPXbTZt+BSKq706f+FI479wvVFyY11ZkzZ+Y89dRTc/7+&#10;7/9+zqOPPvpgVD6Ifxf8TfBX4XEYdOAk1c+GvjPZkcceonrCpB7o6+ub86tf/WrOY489dn9ahsi+&#10;wsyG5l9mufCYXIIOY510G/Raao48gl63aM895/vuNgkmm2x0dHTOr3/964mvNv8q+Ovgb8LflRp0&#10;OFNQRtDnVfrKCvrcRRgd8/eTNgEmm2hwcPD+V52T4j+GfDRBhzQGMQTVpfjFElRbXs6e8/+T1h0m&#10;m2TiK88fIvt27SMhH3XQYS2bYdQxaK/3atu7/dlLY/9R+jDZFIsWLZr4tm02PP99yCUVdGCLZBhN&#10;CjoD3Vq6dEf2ktiHlDZM1t3Ro0fn/PznP8+GZxZ/EXJJBx3aPBlGk4PORLduDX2VvST2JaUJk3X2&#10;j//4jz/MzjlzfvrTn/4s5GoTdGh7ZRjGg6Dz0Y1LF3zf3TrBZB1lX32GofnD+Jzz30KutkEHt1OG&#10;YUwNOivd2P7u6ezlsFcpLZism0lffSb/rdtOgg5vOwzDmDno3HTq1Zf3Zy+FPUvpwGRdZD+28nd/&#10;93c/zM+4fmSlrKDDOxPDMNoPOkOdCoH9S2nAZB309fVlX3VOfNzooINLDMPoPOgsdWpg4IvspR7q&#10;YUoDJlOX/dznpI+NEHRwJzMMo7ug89SNvbsuZy83uXcpAZhM2S9/+cvJHxsh6MBOZhhG90Fnqlt/&#10;eH1P9pKTe5gih8maMH4IOqwTDMPoPuhM5SEE9TRFCJOpyd6674c/T/x/UOOHoAM6wTCM7oPOVJ6G&#10;Bh+8gf2HH312/7+KEyZTkv0L3J/85CcTHyf31n1FBh3MCYZh9BZ0rvK2Y6vvuxs7TKYkG6BZ/PCx&#10;MSnoUE4wDKP7oDNVlGVvHMk+5UN9T/HAZCom3v/2h4+NSUGHcYJhGL0FnauihXio/ykOmEzBL37x&#10;i/sDNHwl+h/Cx0ZL0CGcYBhGb0HnqgyXL3+afXrsiaoGJmM38TZ+jz76aFLvQkSHYjq9Br1mJsag&#10;OqdjGNMF7RfSa9BrlmnP3utZGdgbVT5Mxmzfvn33B2iIvwkfRx90CDrVadBrTIgpqL5uGM0M2gvd&#10;6DToNcq2YsXJrBTskSoXJmM28ZtYwp+jDtr4vWo36LmZWIJqy1NeQa89m6qDaupU7EE156HdoOdW&#10;JcSUHqlyYTJWv/nNb6IfoLTR8zZb0HMyMQTVVaRug16rHVUH1dSJmIPqLcJMQY+v2tWrn2elTemX&#10;KgcmYzQwMDDnkUceyWboX4aPowva3EWbLuixmRiC6ipDp0Gv0Y6qg2pqV8xB9RaNgh4Xgx07LmTl&#10;Ye9UsTAZo4lfaRb+HF3Qpi7T5KC/z8QSVFuZ2gl6XruqDqqpHbEG1Vqm1qDHxOKVV3ZnJU7pnSoW&#10;JmPT19fnAJ3FRNDfZWIJqq0K0wU9thNVB9XUjhiD6qzC5KC/j02IKT1UxcFkbH54U4XsfXGjCtrA&#10;VZqppliCaqtSa9BjOlF1UE2ziTGozipNBP1djM6e/SgrF/up8oXJmKxcufL+V6GPPfZYVD/SQhs3&#10;ZjEF1Ve1vOqqOqim2cQWVKM6t2/nULac2FeVH0zGJAzPbIb+5/DnaII2bOxiC6qxDqoOqmkmMQbV&#10;qe6sWzOQLSn2VuUDk7FYtGjR/a9Cw5+jCdqoKYgxqM7UVR1U00xiC6pRvZn35Pp7o2PfZ8s7pceq&#10;d5iMxQ9fhf6X8OdogjZpCmINqjVlVQfVNJ3YgmpUfq5c8+dJi4DJGLzxxht+FZqj2INqTlHVQTVN&#10;J6ag+pS/I0dHsuWe0m/VPUzGYNKvOYsiaEOmJJWg2lNSdVBNJLagGlWMdavfz5Z8Ss9VdzBZtYmf&#10;C33sscei+bEW2owpSSmo/lRUHVQTiSmoPhVrwfwN2dJj/1VnMFm12N6diDZhilIMuo6YVR1UE4kp&#10;qD6VY3j42+wWTOnBah8mq3TmzJn7AzR8FfrX4eMogjZfilIOup4YVR1UU6uYgupTuY4ev5HdCuzH&#10;mh0mq/TLX/7y/hANf44iaNOlqi5B1xaLqoNqahVTUH0q39Z3z2e3Y0o/1uwwWZXR0dH7A/SRRx7x&#10;/4UWpE5B11e1qoNqahVLUG2qzuLF27Lbgr1Z08NkVX7961/fH6Lhz9EEbbaU1TXoWqtQdVBNrWIJ&#10;qk3Vu379m+z2TOnPYpisyqOPPhrVEKUNlrq6B11zmaoOqmmymILqUxxOnhzLbtGUHq2pMFmFBc88&#10;fX+A/uxn/z37OIqgzVUHTQm69qJVHVTTZLEE1aa4bOzrz27VlF6th2GyCn/7t/ff4i/7czRBG6sO&#10;mha0BkWpOqimyWIJqk3xefEFf9H3bDBZtrG7n4z9w69+lb1L0V+Gj6MJ2lR10bSgNShC1UE1TRZL&#10;UG2K1/Ctr7Lbhv276TBZoWiCNlLdNDFoHfJUdVBNk8USVJvidunSJ9mto77daJiswqHDQ/dvVCzR&#10;uoHqqqlBa5GHqoNqmiyWoNoUv40bzma3D3t4U2GybGvXnv63mxRLTN44ddb0oDXpRdVBNU2IKag+&#10;pWHRQt93dzJMlumNN3c/dINiick11V3Tg9akW1UH1TQhlqDalJ4Q2NObBpNlmebGRBFUW501PWhN&#10;ulF1UE0TYgmqTWk6c2Y0u6XY35sCk0UbGv4ab0gmlqDa6s7o/b5XHVTThFiCalO6Nm1u9vvuYrJI&#10;ly58iDdiQixBtTVF04PWpF1VB9U0IZag2pS2N/5wJLu12PPrDpNF2bvrKt6AyWIJqq1Jmh60Ju2o&#10;OqimCbEE1aZ6GBq+f4ux/9cVJouw7M39uOitYgmqrWmaHrQms6k6qKYJsQTVpvo4d+5P2W3GOVBH&#10;mMzbgvnrcbFJLEG1NVWTg9ZjJlUH1TQhlqDaVC9btl7IbjXOg7rBZF6Ghr7DBZ5JLEG1NVmTg9Zj&#10;OlUH1TQhpqD6VC8vvbQ5u9U4G+oEk3m4cG4cF3Y2sQTVpuYOU1oLUnVQTZPFElSb6ikEzoi6wGSv&#10;9uy8hIvZjliCatOPmha0BqTqoJomiyWoNtXXwEB933cXk71YufI4LmK7YgqqTw9rUtD1t6o6qKbJ&#10;YgmqTfW2ru9SdutxbqQMk91asGAdLl6nYgmqTawpQdc+WdVBNU0WS1Btqr/X3ziW3X6cH6nCZDdo&#10;wboVS1Btmlndg655sqqDaposlqDa1BwhcI6kCJOd6O//FBepF7EE1ab21TXoWidUHVTTZDEF1afm&#10;OH/+o2wb4FxJCSbbdfLkGC5Or2IKqk+dqVvQNU6oOqimVrEE1aZm2bP3g2wr4HxJBSbbsXnzCVyU&#10;PMQUVJ+6V5ega8tUHVRTq1iCalPzrHj7eLYdcM6kAJOzef6FzbgYeYolqDblI+Wg68lUHVRTq5iC&#10;6lPzPPP0jmw74LyJHSZn8/bb7+NC5CmmoPpSNRH0d1VJMeg6MlUH1dQqpqD6UjUR9Hdqz7Wr32RL&#10;iHMnVphsBy1AnmIKqi9Fk4P+vmopBdWfqTqoJhJTUH2paQ16jNpz9MhYtoQ4d2KEyXYcOHgLFyBP&#10;MQXVlxIKelwMUokYa6eaSExB9aVkuqDHqj0rlr+XLSHOnthgsl0v/34nLkBeYgqqLxUzBT0+FrFH&#10;jDVTTSS2oBpTMVPQ49W+EDh7YoLJTtCF5yW2oBpj107Q82IRc8RYL9U0nZiC6ktBO0HPU/ti//+k&#10;mOzEgQPX8cLzElNQfTHrJOj5MYkxYqyTappObEE1xqyToOerfe8dGcmWEWdQ1TDZqQVPrcELz0Ns&#10;QTXGqJug14lJbBFjjVTTTGILqjFG3QS9jtq3YvnhbBlxBlUJk50auvklXnReYguqMTbdBr1WLGKL&#10;GGukmmYSW1CNsekl6PXUvgVPr82WEedQVTDZje3vnsaLzkOMQXXGII+g141FTBFjfVTTbGILqjEW&#10;eQS9rjpz9cp4tpQ4i8qGyW7RxeYlxqA6q5R30OeoWkwRY31U02xiDKqzankGvb46c/jQcLaUOIvK&#10;hMlu9Z//Ai82D7EG1VqFooI+V5ViCaotU3VQTe2IMajOquQd9DnUuWXLDmXLifOoLJjsxdpVp/Bi&#10;8xBrUK1lKiPo81YhlqDaMlUH1dSOWINqLVNRQZ9L3Xlq7ppsSXEelQGTvaILzUPMQfUWreygGsoU&#10;U1B9maqDampXrEG1lqGooM+l3o2NVvPzpJjs1aVLn+BF5iH2oJqLUGVQPUWLLajGTNVBNXUi5qB6&#10;i1Bk0OdTfo4eHcyWGedSUTCZhz+8vg8vMg+xB9Wcl9iCaixCTEH1Tag6qKZOpBBUdx7KCPq8ytfK&#10;P5b786SYzAtdYF5SCKq7W7EH1ZyHGIPqnFB1UE2dSiWo9m6UFfS5VYzFi7ZlS45zKW+YzMuJ45/i&#10;BeYhxaDrmE4dgq6rXbEG1TpZ1UE1dSO1oGuYSdlBNah4Vwc+z5Yf51NeMJmnJYt34MXlwTDKDtqH&#10;k1UdVFO3jHyC1lblOVrw++5iMm90YXkxjLKC9l+rqoNq6oXRW9Caqnx9609ltwPnU68wmbd9e5vz&#10;m16M+gbtvVZVB9XUC6P7oPVUdZ5esCa7LTijeoHJIjz+2xVTLipPhlFk0J4jVQfV1Cuj86B1VByG&#10;hr7LbhHOqW5gsgiDg9/gBeXJMIoI2mvTqTqopjwY7Qetn+Jy5fJX2a3CWdUpTBYl+740XVCeDCPP&#10;oD02k6qDasqLMXvQuilOfevPZrcMZ1UnMFkkupi8GdOHa9RZTN5X7ag6qKa8GRy0Vorbi0u3ZrcO&#10;Z1W7MFmkq1c/x4vJmzE1XKfOgtZrNlUH1VQE4+GgNVI6hm5/lt1GnFmzwWTRVix/Dy+kCMbsB9x4&#10;OGiN2lV1UE1FMR4ErY3SEwLn1WwwWQa6iKI0OWg9pmP03hCrDqqpSE0PWhOl58T7V7PbibNqNpgs&#10;w/vv38GLKUoTg9ZhNk0OWo9OVR1UUxmaFrQGStOJk7eyW4pzqh2YLMuSxRvxoorUhKDr7lSTgq6/&#10;W1UH1VSWpgRdu9LU3/9pdktxPrULk2WiCytDHYOus1d1D7rmXlQdVFPZ6hp0rUrX9cF/zm4rzqVO&#10;YLJM+/ZdwQssSx2CritvdQu6xjxUHVRTVeoSdG1K281bX2S3FmdSpzBZtqefXosXWqYUg66jaKkH&#10;XVOeqg6qqWqpBl2L0hcC51C3MFm2W0Nf4cVWIYWguquQUlD9Rag6qKZYpBJUu+ohBM6gXmCyCjt2&#10;9uNFVymmoPpiEWtQrYpDbEE1ql5C4OzpFSarQhceiyqC6khBVUG1KA1VBNWhegqBMycPmKzKwMAX&#10;uACxyjPo9esk76DPofrIO+hzqP7mz1uV3X6cN3nBZJXWrD6OiyFJUrvmz1sZRgrPmTxhsmq0IJIk&#10;tWPRwvVhlPB8yRsmq3bu3Ie4MJIkzeSVl7eHMcKzpQiYjMGLL23FBZIkiaxafTSMD54pRcFkLGiR&#10;JElqtb7vdBgbPEuKhMlYHDlc7VsCSpLit3z5gTAyeI4UDZMxWbhwFS6aJEl7914Oo4LnRxkwGRta&#10;OElSsx08NBRGBM+NsmAyNrt3XccFlCQ1UwwDNIPJGD3xhN/WlST9070TJ0bCWOBZUTZMxuj69W9w&#10;MSVJzdHf/3kYCTwnqoDJWG3ZchIXVZJUfwOX/zmMAp4PVcFkzGhhJUn1dvnqZ2EE8FyoEiZjNnzb&#10;b+tKUpOM3P9foDwTqobJ2K146ygutCSpXkZuh64PcyAWmEwBLbYkqT5a+36MMJmC0yfGcNElSelr&#10;7fmxwmQqnn12NS6+pGLce/U/3Ud/J+Xh8d+uCu2de36MMJmK0bHv8CZIKsbEEHWQqghzn1gbWjv3&#10;+1hhMiUHDt7AmyEpX5MHqENUeZs3L70BmsFkap54Yg3eFEn5aR2iDlLlZcmS7aGVc3+PHSZTM3zz&#10;W7wxkvJBAzRDj5U68dLvt4U2zr09BZhM0ZYNF/AGSeodDdAJ9HipHa+9uiu0b+7pqcBkqugmSeoN&#10;Dc5W9DxpJps2Xghtm3t5SjCZquHbX+PNktQdGpiEnitNZ/u2gdCyuY+nBpMpe2ftfrxpkjpHA3M6&#10;9Hyp1Zat9fgKdAImU0c3TlJnaFDOhF5DmuzIkbHQorlvpwqTqRsY+ARvoNQEeQ231tdpB73ObFpf&#10;Y9lvn8DHKW3nzn8c2jP37JRhsg5efWU33kip7lqH0mT0eELPbQe9FqHnTqDHK211HaAZTNYF3Uyp&#10;7mgwTYeen6HHtqvX16PnK13nazxAM5isi0OHBvGmSnVGg6kdvT5/wv/534/lUofSdyfiX6adF0zW&#10;yZIlW/DmSnVGwykVdD1KT2svritM1smdUX/Ti5qHhlMK6FqUntvDoftCP64jTNbN7j3X8EZLdUUD&#10;KgV0LUpLa/+tO0zWEd1sqc5oSMWOrkPpaO27TYDJOro59A3edKmuaEjFjK5B6Ri7Gzot9N66w2Rd&#10;rV13Em++VEc0qGJG16D4zX1ifWiv3HObAJN1RptAqiMaVDGja1DcXnhua2ir3GubApN1dvbMddwM&#10;Uh3RsIoV1a94vbBwU2ip3GebBJN19/byw7gppLqhYRUjql3xeuu1/aGVcn9tGkw2AW0MqW5oYMWI&#10;alecVrz1Xmih3FebCJNN8P7JYdwgUt3Q0IoN1a34rFx5KrRP7qlNhcmmWPriVtwoUp3Q0IoN1a24&#10;rNtwLrRN7qVNhskmoc0i1QUNrFhR/YpD9q5vrb1TD2CySQ4fGsJNI6WMhlQK6FpUrYMHb4dWyf1T&#10;DtH75s9bg5tHSg0NphTRtal82969HFok9009gMmmuX79S9xAUipoENUBXavKkf0+5tZeqakw2UQb&#10;N57AjSTFjAZPHdG1qzi3Br8MbZF7pR6GyaaizSTFioZN3dE6KF8Xz99/J3nskZoKk011aeAj3FRS&#10;TGi4NA2ti3r3wZV/Ca2Q+6MYJptsxcpDuLmkqtEwaTJaI3Xvw7HQAaEnamaYbDraYFLVaJA0Ga2R&#10;utPaA9U+TDbd+Quf4EaTqkbDpIlobdSdsQ//HNoe90LNDpO6N+eN1w/ihpNiQIOlKWg91J2xOw7Q&#10;XmFSD9Cmk2JCQ6au6PrVnSf/39uhxXHfU2cwqQeOHB7HDSjFhoZOXdD1qnvz564K7Y17njqHSf3o&#10;+ef9TS9KAw2glNE1qjfZW5y29jj1BpN6GG1GKVY0kFJC16TevfLyjtDOuMepe5jUw/bsu4ybUooZ&#10;DajY0XWody//fmdoZdzf1BtMaqp5C9bi5pRiR8MqNlS38uFXoMXCpKYauXMPN6gUOxpasaG61bu+&#10;9adD++KepnxgUuzdLVdwo0qxooEVI6pdvdm+5VJoW9zLlB9Mio2P+9Wo0kIDK0ZUu7q3c8e10LK4&#10;jylfmNT0+vs/x00rxYgGVqyofnVu947LoVVx/1L+MKmZLV9+HDevFBsaVrGi+tWZEydGQovivqVi&#10;YFKzow0sxYQGVczoGtS+U6ccoFXApGZ36swYbmQpFjSoYkbXoPacODEc2hL3KhULk2rPkhfW4YaW&#10;YkCDKnZ0HZrZzVv/EtoR9ygVD5NqH21qqWo0oFJA16LpDQ9/H9oQ9yaVA5Nq36GDt3BzS1WiAZUC&#10;uhax4VtfhRbEfUnlwaQ6s+jZLbjJparQgEoFXY8eNnbni9B6uB+pXJhUZ8bGfBMGxYMGU0romvSj&#10;sdFvQtvhXqTyYVKd27btAm54qWw0mGbS6/Nb9fp6rc/Xj1r7jqqHSXWHNr1UNhpMreh5k9Fz2kWv&#10;Nxk9ZzJ6jhygscKkunP1qm8JqOrlNZjodWZDrzMTeo0MPbapFj+3IbQX7jmqHibVvTXv+JaAqlZe&#10;g2jyUGsHvUan8nqdunh+ycbQVrjXKA6YVG/oMEgpah2UM6Hnq3sLn10b2gn3GMUDk+pNf/+neCik&#10;1NCwJPRcdW/524dDK+H+orhgUr17/bVdeDik1NDQbEXPU3c2bTx7b2z829BGuLcoLphUPuiASKmh&#10;oTkZPUfd2bjxVGgd3E8UJ0wqHxfO+691VQ80PCfQ49W59evfD22De4nihUnl5+kFa/DASCmh4Zmh&#10;x6pzhw4NhnbBPURxw6TyMzL2LR4aKTUO0WIcPXortAruH4ofJpWvXXv68fBIqXGA5uvQezdCi+C+&#10;oTRgUvmjAySlxgGan/PnPg2tgfuF0oFJ5W/w+pd4kCQ1z+WB0dAWuFcoLZhUMbZtPokHSlJzXLp4&#10;O7QD7hFKDyZVHDpUkpphYOCz0Aa4NyhNmFRx+i/4loBSE7X2AtUDJlWsFSsP4SGTVE/j4+HkQy9Q&#10;+jCp4tFBk1Q/rWdf9YJJFe/M+RE8cJLqYe4Tb4ejzudf9YFJlWPx4q14+CSlbd78VeGI87lXvWBS&#10;5aEDKCldTz3pAG0STKo8Bw/ewIMoKT0LF24Jx5rPuuoJkyrXgvnr8UBKSsdrr+4Jx5nPuOoLkyrX&#10;+N17eCglpeGVV3eGo8znW/WGSZVv+/bzeDglxW3FyiPhCPO5Vv1hUtWgAyopXlvfvRSOLp9nNQMm&#10;VY3+y5/hQZUUnx07roVjy2dZzYFJVWfVKn/TixQ7vwLVBEyqWnRoJcXh5KmhcEz57Kp5MKlqnTgx&#10;jIdXUrWOHLkZjiifWzUTJlW9N944gIdYUjUuXvwoHE0+r2ouTCoOdJAlle/ChT+FI8nnVM2GScXh&#10;2PExPNCSyjN488twHPmMSphUPBYu3IQHW1Lxrlz1W7iaGSYVj5FR3xJQqsLF/pFwBPlcShMwqbjs&#10;2f0BHnJJxWg9g9J0MKn40EGXlL/WsyfNBJOKz7Wr3+CBl5Sf1nMnzQaTitPGdWfx4Evqzbx5a8IR&#10;43MnzQSTihc1AEndW/RcXzhafN6k2WBS8bp27StsBJI69/zS9eFY8VmT2oFJxe2t5cewIUhq3/Mv&#10;bAjHic+Y1C5MKn7UFCS1Z/mKw+EY8dmSOoFJxe/kmY+xOUia2cpVR8IR4nMldQqTSsMLz2/FJiGJ&#10;/fGtA+Ho8HmSuoFJpeH2re+wUUiaasuW0+HY8FmSuoVJpeP40Y+wYUj60Y7tA+G48BmSeoFJpWXR&#10;s/6mF2k6u3ddD8eEz47UK0wqPdQ8pKY7fmwsHA8+M1IeMKn07Np1CZuI1FSXLn4RjgafFykvmFSa&#10;qJFITXTl8tfhSPA5kfKESaVp5La/wFv64Nq/huPAZ0TKGyaVrjVr/E0vaq4bN/4lHAM+G1IRMKl0&#10;3bnjV6NqptazIJUBk0rb6VP+7KiapfUMSGXBpNK37M392Gykumnd+1KZMKn0jd/127qqv9Z9L5UN&#10;k6qHM6f/hI1HqoPW/S5VAZOqj6VLt2EDklLWus+lqmBS9TE+7rd1VR+vv+Yv01ZcMKl6ObB/CBuS&#10;lJLXX98WtjPvcakqmFT9zH18DTYmKQXLlu0J25j3tlQlTKp+Bge/xeYkxW7TxrNhC/O+lqqGSdXT&#10;xo2nsElJsdq1+3LYuryfpRhgUvVFjUqK0Y5dF8OW5X0sxQKTqq/zF8awYUkx2bvvetiuvIelmGBS&#10;9fb6H/Zg45JicOLUnbBNee9KscGk6o+al1S1cxc+CtuT96wUI0yq/i5c8C0BFZeL/Z+Ercn7VYoV&#10;JtUMLy3dic1MKtuFi5+HLcn7VIoZJtUc1NCkMt269W3Yirw/pdhhUs1x6KBvCajq3Br+LmxD3ptS&#10;CjCpZnn2mfXY4KQiDQ5+E7Yf70kpFZhUs9wZ/Q6bnFSU1j0opQqTap53d53DZiflrXXvSSnDpJqJ&#10;Gp6Up9Y9J6UOk2qmW0NfYeOTerV4yYawxXjfSSnDpJprzepj2ASlbi1ZvDlsLd5vUuowqWajRih1&#10;Y7EDVDWHSTXb2TMfY0OUOrFi5ZGwnXiPSXWBSWn5isPYGKV2bN5yIWwj3ltSnWBSGr/7Z2yO0mzW&#10;rjsethDvK6luMClljh73LQHVmc3vOkDVLJiUJjy3uA+bpdTq8NGrYcvwPpLqCpPShLEP/bauZnfk&#10;2GDYLryHpDrDpDTZzp392DilTPZt/9Y9IzUFJqVW8+evwwaqZjtz9qOwPXjPSE2ASanVyMg9bKJq&#10;ritXvw5bg/eL1BSYlMiOHZewmap5blz3l2lLGUxK06GGqma52P9J2Aq8P6SmwaQ0nUv9H2JjVTOM&#10;jIddAPtCaipMSjNZsfwUNljV2+jdcPdhP0hNhklpNtRkVV8jo/4/UIlgUprNqRO3sNmqXubOfSfc&#10;bt4Dkhyi6sHvX9qBjVf1MH9+X7jNfO8lPYBJqV3UfJW+p59dH24v33NJP8Kk1K69+wewCStdTy9Y&#10;E24t329JD8Ok1Il589ZMacRK08uv7Qq3lO+zpKkwKXXi1vDX2JCVllcdoFLHMCl1aucuv62bslde&#10;3RluI99bSdPDpNQNas6K35p3jofbx/dU0swwKXXj8pWPsUkrXmvXOUClXmBS6ta69b4lYCr27LkS&#10;bhnfR0ntwaTUC2rYisuBAw5QKQ+YlHpx8cLn2LgVh9NnbofbxPdOUmcwKfXqtde2YwNXtU5fuP+7&#10;zPCeSeocJqU8UBNXdU5f/DjcFr5XkrqDSSkPp88MYzNX+W4MfRtuCd8nSd3DpJSXpUs3YlNXee7c&#10;CXcC7o2k3mFSysvo2HfY2FWOoaE/h9vA90ZS7zAp5Wn/vkFs8CpW632QlD9MSnmbO/cdbPQqRuv6&#10;SyoGJqW8jY3fw2av/I2OfR+WnO+DpHxhUirClq3nsOkrH7/77bp743fDSsPaSyoGJqWiUPNX7555&#10;ZkNYXl5zScXBpFSUax98hkNA3Xv+hU1haXm9JRULk1KRVrx9AoeBOvf8ko1hSXmdJRUPk1LRaCCo&#10;Mxv6zoWl5PWVVA5MSkU7fmwUB4Pas3aVv0xbigEmpTK8+OImHBCa2drVx8Ly8ZpKKhcmpbLQkND0&#10;Nm32W7hSTDAplWXv/is4LDTVybMfhiXjdZRUDUxKZVq0aCsODf3o2MnRsFS8fpKqg0mpTCN3fEvA&#10;mRw/cTssE6+dpGphUirbgYM3cYA03dVrn4Tl4TWTVD1MSlWYO3c1DpKmGhn+JiwLr5WkOGBSqkL/&#10;Zd8ScMLg4FdhSXidJMUDk1JV1rxzHIdKkwxc/lNYCl4fSXHBpFQlGixNMXLnX8MS8LpIig8mpSqd&#10;PTuGA6buWtdBUvwwKVXtlVd34KCpq7Hxb8Nl81pIihcmpRjQsKmbefPWhkvl65cUP0xKMaj7b3p5&#10;buHmcJl87ZLSgEkpFs8t2ogDKHWLF225Nzb+fbhEvm5JacCkFIvx8fq9JeCyN/eHS+PrlZQWTEox&#10;2bf3Og6jFL217FC4JL5OSenBpBQbGkipeeuPB8Kl8PVJShMmpdgM3f4WB1Mq3ll7LFwGX5ukdGFS&#10;itHmLWdxQMVu1+6roXy+Jklpw6QUKxpSMdu86Xwom69FUvowKcXqzmg639bduvVUKJmvQ1I9YFKK&#10;2crl7+PQismxY0OhVK5fUn1gUoodDa5YvH98LJTIdUuqF0xKsTt1ahwHWNVOnLwbyuOaJdUPJqUU&#10;LFy4AQdZVS5c+CSUxbVKqidMSikYHfseh1kVhm77PrhSE2FSSsWRY7dwqJXpzp1QCdQmqf4wKaXk&#10;ySffwuFWhg+ufxNK4Lok1R8mpdTQgCtaaw2SmgeTUmp27jqFg64orZ9fUjNhUkrR3LkrceDlbfzu&#10;n8On4xokNQsmpRSNjBT7r3Uff3xl+DT8uSU1EyalVG3YWMy3dV94flN4ef6ckpoLk1LKaAj24uUX&#10;t4aX5c8lqdkwKaWs/8pdHIbdePml3eEl+fNIEial1L3+xrs4FDuxZpW/ykzSzDAp1QENxnZt6jsd&#10;XoJfV5ImYFKqg+NHB3FAzmZT38nwdH5NSZoMk1JdLHx2LQ7K6Zw+9afwNH4tSWqFSakuhoa/wmFJ&#10;jh8bDU/h15EkgkmpTvbuvYpDc7LD790KD+XnS9J0MCnVDQ3OCadO3w0P4edJ0kwwKdXNBze+xAF6&#10;Y9Bfpi2pe5iU6mjN6mMPDdDBm9+FND9WktqBSamuJgbohUt+C1dS7zAp1dXo+Jf3Mq15SeoGJiVJ&#10;0uwwKUmSZodJSZI0O0xKkqTZYVKSJM0Ok5IkaXaYlCRJs8OkJEmaHSYlSdLsMClJkmaHSUmSNJt7&#10;c/4/5eV00fhemEoAAAAASUVORK5CYIJQSwMEFAAGAAgAAAAhAIkQXizfAAAACgEAAA8AAABkcnMv&#10;ZG93bnJldi54bWxMj0FLw0AQhe+C/2EZwVu7ibEaYzalFPVUCraCeJtmp0lodjdkt0n6752e9PaG&#10;9/HmvXw5mVYM1PvGWQXxPAJBtnS6sZWCr/37LAXhA1qNrbOk4EIelsXtTY6ZdqP9pGEXKsEh1meo&#10;oA6hy6T0ZU0G/dx1ZNk7ut5g4LOvpO5x5HDTyocoepIGG8sfauxoXVN52p2Ngo8Rx1USvw2b03F9&#10;+dkvtt+bmJS6v5tWryACTeEPhmt9rg4Fdzq4s9VetApmL88LRlmkKQsmHpOExUHB1ZFFLv9PKH4B&#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IjvS7tMDAAB8CQAA&#10;DgAAAAAAAAAAAAAAAAA6AgAAZHJzL2Uyb0RvYy54bWxQSwECLQAKAAAAAAAAACEABZr5j3AsAABw&#10;LAAAFAAAAAAAAAAAAAAAAAA5BgAAZHJzL21lZGlhL2ltYWdlMS5wbmdQSwECLQAUAAYACAAAACEA&#10;iRBeLN8AAAAKAQAADwAAAAAAAAAAAAAAAADbMgAAZHJzL2Rvd25yZXYueG1sUEsBAi0AFAAGAAgA&#10;AAAhAKomDr68AAAAIQEAABkAAAAAAAAAAAAAAAAA5zMAAGRycy9fcmVscy9lMm9Eb2MueG1sLnJl&#10;bHNQSwUGAAAAAAYABgB8AQAA2jQAAAAA&#10;">
                <v:roundrect id="Rectangle: Rounded Corners 1" o:spid="_x0000_s1027" style="position:absolute;width:33718;height:118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qMFwQAAANoAAAAPAAAAZHJzL2Rvd25yZXYueG1sRE/basJA&#10;EH0X+g/LFPpmNlpQia4SSgultOIVfByyYxLMzi7ZVePfdwXBp+FwrjNbdKYRF2p9bVnBIElBEBdW&#10;11wq2G2/+hMQPiBrbCyTght5WMxfejPMtL3ymi6bUIoYwj5DBVUILpPSFxUZ9Il1xJE72tZgiLAt&#10;pW7xGsNNI4dpOpIGa44NFTr6qKg4bc5Ggfs5j//yw7L+dLtt3g1/eb86vCv19trlUxCBuvAUP9zf&#10;Os6H+yv3K+f/AAAA//8DAFBLAQItABQABgAIAAAAIQDb4fbL7gAAAIUBAAATAAAAAAAAAAAAAAAA&#10;AAAAAABbQ29udGVudF9UeXBlc10ueG1sUEsBAi0AFAAGAAgAAAAhAFr0LFu/AAAAFQEAAAsAAAAA&#10;AAAAAAAAAAAAHwEAAF9yZWxzLy5yZWxzUEsBAi0AFAAGAAgAAAAhAENuowXBAAAA2gAAAA8AAAAA&#10;AAAAAAAAAAAABwIAAGRycy9kb3ducmV2LnhtbFBLBQYAAAAAAwADALcAAAD1AgAAAAA=&#10;" fillcolor="red" strokecolor="#c00000" strokeweight="1pt">
                  <v:stroke joinstyle="miter"/>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6" o:spid="_x0000_s1028" type="#_x0000_t75" alt="Logo&#10;&#10;Description automatically generated" style="position:absolute;left:10858;top:190;width:11525;height:11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uxoxQAAANwAAAAPAAAAZHJzL2Rvd25yZXYueG1sRI/NagJB&#10;EITvAd9haMFbnFVU4sZRJETQHELUQK6dnd4fdrtn2Rl1fftMIJBjUfVVUatNz426UucrJwYm4wQU&#10;SeZsJYWBz/Pu8QmUDygWGydk4E4eNuvBwwpT625ypOspFCqWiE/RQBlCm2rts5IY/di1JNHLXccY&#10;ouwKbTu8xXJu9DRJFpqxkrhQYksvJWX16cIGZm9TXX98f71yfsjq+SHn5fuRjRkN++0zqEB9+A//&#10;0XsbufkCfs/EI6DXPwAAAP//AwBQSwECLQAUAAYACAAAACEA2+H2y+4AAACFAQAAEwAAAAAAAAAA&#10;AAAAAAAAAAAAW0NvbnRlbnRfVHlwZXNdLnhtbFBLAQItABQABgAIAAAAIQBa9CxbvwAAABUBAAAL&#10;AAAAAAAAAAAAAAAAAB8BAABfcmVscy8ucmVsc1BLAQItABQABgAIAAAAIQBjMuxoxQAAANwAAAAP&#10;AAAAAAAAAAAAAAAAAAcCAABkcnMvZG93bnJldi54bWxQSwUGAAAAAAMAAwC3AAAA+QIAAAAA&#10;" filled="t" fillcolor="red">
                  <v:imagedata r:id="rId12" o:title="Logo&#10;&#10;Description automatically generated"/>
                </v:shape>
              </v:group>
            </w:pict>
          </mc:Fallback>
        </mc:AlternateContent>
      </w:r>
      <w:r w:rsidR="00D80766">
        <w:rPr>
          <w:rFonts w:ascii="Arial" w:hAnsi="Arial" w:cs="Arial"/>
          <w:noProof/>
          <w:sz w:val="24"/>
          <w:szCs w:val="24"/>
        </w:rPr>
        <w:drawing>
          <wp:anchor distT="0" distB="0" distL="114300" distR="114300" simplePos="0" relativeHeight="251655168" behindDoc="0" locked="0" layoutInCell="1" allowOverlap="1" wp14:anchorId="06C81703" wp14:editId="3935D5A8">
            <wp:simplePos x="0" y="0"/>
            <wp:positionH relativeFrom="column">
              <wp:posOffset>-906780</wp:posOffset>
            </wp:positionH>
            <wp:positionV relativeFrom="paragraph">
              <wp:posOffset>-906779</wp:posOffset>
            </wp:positionV>
            <wp:extent cx="7569093" cy="10702288"/>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7569093" cy="10702288"/>
                    </a:xfrm>
                    <a:prstGeom prst="rect">
                      <a:avLst/>
                    </a:prstGeom>
                    <a:noFill/>
                    <a:ln>
                      <a:noFill/>
                    </a:ln>
                  </pic:spPr>
                </pic:pic>
              </a:graphicData>
            </a:graphic>
            <wp14:sizeRelH relativeFrom="page">
              <wp14:pctWidth>0</wp14:pctWidth>
            </wp14:sizeRelH>
            <wp14:sizeRelV relativeFrom="page">
              <wp14:pctHeight>0</wp14:pctHeight>
            </wp14:sizeRelV>
          </wp:anchor>
        </w:drawing>
      </w:r>
      <w:r w:rsidR="001D4916">
        <w:rPr>
          <w:rFonts w:cstheme="minorHAnsi"/>
          <w:b/>
          <w:color w:val="262626" w:themeColor="text1" w:themeTint="D9"/>
          <w:sz w:val="24"/>
          <w:szCs w:val="24"/>
        </w:rPr>
        <w:br w:type="page"/>
      </w:r>
    </w:p>
    <w:p w14:paraId="4285590B" w14:textId="21980F10" w:rsidR="0079184B" w:rsidRPr="003D1ACA" w:rsidRDefault="0079184B" w:rsidP="002317ED">
      <w:pPr>
        <w:tabs>
          <w:tab w:val="left" w:pos="180"/>
        </w:tabs>
        <w:spacing w:after="120" w:line="276" w:lineRule="auto"/>
        <w:ind w:left="0" w:right="0" w:firstLine="14"/>
        <w:jc w:val="center"/>
        <w:rPr>
          <w:rFonts w:cstheme="minorHAnsi"/>
          <w:b/>
          <w:color w:val="262626" w:themeColor="text1" w:themeTint="D9"/>
          <w:sz w:val="24"/>
          <w:szCs w:val="24"/>
        </w:rPr>
      </w:pPr>
      <w:r w:rsidRPr="003D1ACA">
        <w:rPr>
          <w:rFonts w:cstheme="minorHAnsi"/>
          <w:b/>
          <w:color w:val="262626" w:themeColor="text1" w:themeTint="D9"/>
          <w:sz w:val="24"/>
          <w:szCs w:val="24"/>
        </w:rPr>
        <w:lastRenderedPageBreak/>
        <w:t>Copyright</w:t>
      </w:r>
    </w:p>
    <w:p w14:paraId="10B5E207" w14:textId="5A7BA6C3"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 xml:space="preserve">This document was developed by </w:t>
      </w:r>
      <w:proofErr w:type="spellStart"/>
      <w:r w:rsidR="00CE72EF">
        <w:rPr>
          <w:rFonts w:cstheme="minorHAnsi"/>
          <w:color w:val="262626" w:themeColor="text1" w:themeTint="D9"/>
          <w:szCs w:val="28"/>
        </w:rPr>
        <w:t>TotalVET</w:t>
      </w:r>
      <w:proofErr w:type="spellEnd"/>
      <w:r w:rsidR="00CE72EF">
        <w:rPr>
          <w:rFonts w:cstheme="minorHAnsi"/>
          <w:color w:val="262626" w:themeColor="text1" w:themeTint="D9"/>
          <w:szCs w:val="28"/>
        </w:rPr>
        <w:t xml:space="preserve"> Training Resources.</w:t>
      </w:r>
    </w:p>
    <w:p w14:paraId="2CACD0A7" w14:textId="3F3AD680"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 20</w:t>
      </w:r>
      <w:r w:rsidR="001D1F40">
        <w:rPr>
          <w:rFonts w:cstheme="minorHAnsi"/>
          <w:color w:val="262626" w:themeColor="text1" w:themeTint="D9"/>
          <w:szCs w:val="28"/>
        </w:rPr>
        <w:t>2</w:t>
      </w:r>
      <w:r w:rsidR="00EC7D9E">
        <w:rPr>
          <w:rFonts w:cstheme="minorHAnsi"/>
          <w:color w:val="262626" w:themeColor="text1" w:themeTint="D9"/>
          <w:szCs w:val="28"/>
        </w:rPr>
        <w:t>1</w:t>
      </w:r>
      <w:r w:rsidR="001D1F40">
        <w:rPr>
          <w:rFonts w:cstheme="minorHAnsi"/>
          <w:color w:val="262626" w:themeColor="text1" w:themeTint="D9"/>
          <w:szCs w:val="28"/>
        </w:rPr>
        <w:t xml:space="preserve"> </w:t>
      </w:r>
      <w:proofErr w:type="spellStart"/>
      <w:r w:rsidR="00CE72EF">
        <w:rPr>
          <w:rFonts w:cstheme="minorHAnsi"/>
          <w:color w:val="262626" w:themeColor="text1" w:themeTint="D9"/>
          <w:szCs w:val="28"/>
        </w:rPr>
        <w:t>TotalVET</w:t>
      </w:r>
      <w:proofErr w:type="spellEnd"/>
      <w:r w:rsidR="00CE72EF">
        <w:rPr>
          <w:rFonts w:cstheme="minorHAnsi"/>
          <w:color w:val="262626" w:themeColor="text1" w:themeTint="D9"/>
          <w:szCs w:val="28"/>
        </w:rPr>
        <w:t xml:space="preserve"> Training Resources</w:t>
      </w:r>
      <w:r w:rsidRPr="003D1ACA">
        <w:rPr>
          <w:rFonts w:cstheme="minorHAnsi"/>
          <w:color w:val="262626" w:themeColor="text1" w:themeTint="D9"/>
          <w:szCs w:val="28"/>
        </w:rPr>
        <w:t>.</w:t>
      </w:r>
    </w:p>
    <w:p w14:paraId="7CCD73A7" w14:textId="77777777"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All rights reserved.</w:t>
      </w:r>
    </w:p>
    <w:p w14:paraId="70DAB777" w14:textId="20FDFD1B"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 xml:space="preserve">No part of this publication may be reproduced, stored in a retrieval </w:t>
      </w:r>
      <w:r w:rsidR="006872F8" w:rsidRPr="003D1ACA">
        <w:rPr>
          <w:rFonts w:cstheme="minorHAnsi"/>
          <w:color w:val="262626" w:themeColor="text1" w:themeTint="D9"/>
          <w:szCs w:val="28"/>
        </w:rPr>
        <w:t>system,</w:t>
      </w:r>
      <w:r w:rsidRPr="003D1ACA">
        <w:rPr>
          <w:rFonts w:cstheme="minorHAnsi"/>
          <w:color w:val="262626" w:themeColor="text1" w:themeTint="D9"/>
          <w:szCs w:val="28"/>
        </w:rPr>
        <w:t xml:space="preserve"> or transmitted in any form or by any means, electronic, mechanical, photocopying, recording</w:t>
      </w:r>
      <w:r w:rsidR="00460A88" w:rsidRPr="003D1ACA">
        <w:rPr>
          <w:rFonts w:cstheme="minorHAnsi"/>
          <w:color w:val="262626" w:themeColor="text1" w:themeTint="D9"/>
          <w:szCs w:val="28"/>
        </w:rPr>
        <w:t>,</w:t>
      </w:r>
      <w:r w:rsidRPr="003D1ACA">
        <w:rPr>
          <w:rFonts w:cstheme="minorHAnsi"/>
          <w:color w:val="262626" w:themeColor="text1" w:themeTint="D9"/>
          <w:szCs w:val="28"/>
        </w:rPr>
        <w:t xml:space="preserve"> or otherwise without the prior written permission of </w:t>
      </w:r>
      <w:proofErr w:type="spellStart"/>
      <w:r w:rsidR="00CE72EF">
        <w:rPr>
          <w:rFonts w:cstheme="minorHAnsi"/>
          <w:color w:val="262626" w:themeColor="text1" w:themeTint="D9"/>
          <w:szCs w:val="28"/>
        </w:rPr>
        <w:t>TotalVET</w:t>
      </w:r>
      <w:proofErr w:type="spellEnd"/>
      <w:r w:rsidR="00CE72EF">
        <w:rPr>
          <w:rFonts w:cstheme="minorHAnsi"/>
          <w:color w:val="262626" w:themeColor="text1" w:themeTint="D9"/>
          <w:szCs w:val="28"/>
        </w:rPr>
        <w:t xml:space="preserve"> Training Resources</w:t>
      </w:r>
      <w:r w:rsidRPr="003D1ACA">
        <w:rPr>
          <w:rFonts w:cstheme="minorHAnsi"/>
          <w:color w:val="262626" w:themeColor="text1" w:themeTint="D9"/>
          <w:szCs w:val="28"/>
        </w:rPr>
        <w:t>.</w:t>
      </w:r>
    </w:p>
    <w:p w14:paraId="11BD3C5B" w14:textId="77777777"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 w:val="20"/>
          <w:szCs w:val="24"/>
        </w:rPr>
      </w:pPr>
    </w:p>
    <w:p w14:paraId="23C126BB" w14:textId="77777777" w:rsidR="0079184B" w:rsidRPr="003D1ACA" w:rsidRDefault="0079184B" w:rsidP="002317ED">
      <w:pPr>
        <w:tabs>
          <w:tab w:val="left" w:pos="180"/>
        </w:tabs>
        <w:spacing w:after="120" w:line="276" w:lineRule="auto"/>
        <w:ind w:left="0" w:right="0" w:firstLine="14"/>
        <w:jc w:val="center"/>
        <w:rPr>
          <w:rFonts w:cstheme="minorHAnsi"/>
          <w:b/>
          <w:color w:val="262626" w:themeColor="text1" w:themeTint="D9"/>
          <w:sz w:val="24"/>
          <w:szCs w:val="24"/>
        </w:rPr>
      </w:pPr>
      <w:r w:rsidRPr="003D1ACA">
        <w:rPr>
          <w:rFonts w:cstheme="minorHAnsi"/>
          <w:b/>
          <w:color w:val="262626" w:themeColor="text1" w:themeTint="D9"/>
          <w:sz w:val="24"/>
          <w:szCs w:val="24"/>
        </w:rPr>
        <w:t>Version Control &amp; Document History</w:t>
      </w:r>
    </w:p>
    <w:tbl>
      <w:tblPr>
        <w:tblStyle w:val="TableGrid"/>
        <w:tblW w:w="8640"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160"/>
        <w:gridCol w:w="4320"/>
        <w:gridCol w:w="2160"/>
      </w:tblGrid>
      <w:tr w:rsidR="00C66397" w:rsidRPr="003D1ACA" w14:paraId="66B5BC35" w14:textId="77777777" w:rsidTr="008E0AB3">
        <w:trPr>
          <w:jc w:val="center"/>
        </w:trPr>
        <w:tc>
          <w:tcPr>
            <w:tcW w:w="2160" w:type="dxa"/>
            <w:shd w:val="clear" w:color="auto" w:fill="E7E6E6" w:themeFill="background2"/>
          </w:tcPr>
          <w:p w14:paraId="43F7AC33" w14:textId="77777777" w:rsidR="0079184B" w:rsidRPr="003D1ACA" w:rsidRDefault="0079184B" w:rsidP="002317ED">
            <w:pPr>
              <w:tabs>
                <w:tab w:val="left" w:pos="180"/>
              </w:tabs>
              <w:spacing w:after="120"/>
              <w:ind w:left="0" w:right="0" w:firstLine="0"/>
              <w:jc w:val="center"/>
              <w:rPr>
                <w:rFonts w:cstheme="minorHAnsi"/>
                <w:b/>
                <w:color w:val="262626" w:themeColor="text1" w:themeTint="D9"/>
                <w:sz w:val="20"/>
                <w:szCs w:val="20"/>
              </w:rPr>
            </w:pPr>
            <w:r w:rsidRPr="003D1ACA">
              <w:rPr>
                <w:rFonts w:cstheme="minorHAnsi"/>
                <w:b/>
                <w:color w:val="262626" w:themeColor="text1" w:themeTint="D9"/>
                <w:sz w:val="20"/>
                <w:szCs w:val="20"/>
              </w:rPr>
              <w:t>Date</w:t>
            </w:r>
          </w:p>
        </w:tc>
        <w:tc>
          <w:tcPr>
            <w:tcW w:w="4320" w:type="dxa"/>
            <w:shd w:val="clear" w:color="auto" w:fill="E7E6E6" w:themeFill="background2"/>
          </w:tcPr>
          <w:p w14:paraId="0F95F952" w14:textId="77777777" w:rsidR="0079184B" w:rsidRPr="003D1ACA" w:rsidRDefault="0079184B" w:rsidP="002317ED">
            <w:pPr>
              <w:tabs>
                <w:tab w:val="left" w:pos="180"/>
              </w:tabs>
              <w:spacing w:after="120"/>
              <w:ind w:left="0" w:right="0" w:firstLine="0"/>
              <w:jc w:val="center"/>
              <w:rPr>
                <w:rFonts w:cstheme="minorHAnsi"/>
                <w:b/>
                <w:color w:val="262626" w:themeColor="text1" w:themeTint="D9"/>
                <w:sz w:val="20"/>
                <w:szCs w:val="20"/>
              </w:rPr>
            </w:pPr>
            <w:r w:rsidRPr="003D1ACA">
              <w:rPr>
                <w:rFonts w:cstheme="minorHAnsi"/>
                <w:b/>
                <w:color w:val="262626" w:themeColor="text1" w:themeTint="D9"/>
                <w:sz w:val="20"/>
                <w:szCs w:val="20"/>
              </w:rPr>
              <w:t>Summary of Modifications</w:t>
            </w:r>
          </w:p>
        </w:tc>
        <w:tc>
          <w:tcPr>
            <w:tcW w:w="2160" w:type="dxa"/>
            <w:shd w:val="clear" w:color="auto" w:fill="E7E6E6" w:themeFill="background2"/>
          </w:tcPr>
          <w:p w14:paraId="078A7BA2" w14:textId="77777777" w:rsidR="0079184B" w:rsidRPr="003D1ACA" w:rsidRDefault="0079184B" w:rsidP="002317ED">
            <w:pPr>
              <w:tabs>
                <w:tab w:val="left" w:pos="180"/>
              </w:tabs>
              <w:spacing w:after="120"/>
              <w:ind w:left="0" w:right="0" w:firstLine="0"/>
              <w:jc w:val="center"/>
              <w:rPr>
                <w:rFonts w:cstheme="minorHAnsi"/>
                <w:b/>
                <w:color w:val="262626" w:themeColor="text1" w:themeTint="D9"/>
                <w:sz w:val="20"/>
                <w:szCs w:val="20"/>
              </w:rPr>
            </w:pPr>
            <w:r w:rsidRPr="003D1ACA">
              <w:rPr>
                <w:rFonts w:cstheme="minorHAnsi"/>
                <w:b/>
                <w:color w:val="262626" w:themeColor="text1" w:themeTint="D9"/>
                <w:sz w:val="20"/>
                <w:szCs w:val="20"/>
              </w:rPr>
              <w:t>Version</w:t>
            </w:r>
          </w:p>
        </w:tc>
      </w:tr>
      <w:tr w:rsidR="00C66397" w:rsidRPr="003D1ACA" w14:paraId="4C985943" w14:textId="77777777" w:rsidTr="008E0AB3">
        <w:trPr>
          <w:jc w:val="center"/>
        </w:trPr>
        <w:tc>
          <w:tcPr>
            <w:tcW w:w="2160" w:type="dxa"/>
          </w:tcPr>
          <w:p w14:paraId="65022C98" w14:textId="019A1A03" w:rsidR="00A01E77" w:rsidRPr="00726DC1" w:rsidRDefault="00D316C2" w:rsidP="00726DC1">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9</w:t>
            </w:r>
            <w:r w:rsidR="00726DC1">
              <w:rPr>
                <w:rFonts w:cstheme="minorHAnsi"/>
                <w:color w:val="262626" w:themeColor="text1" w:themeTint="D9"/>
                <w:sz w:val="20"/>
                <w:szCs w:val="20"/>
              </w:rPr>
              <w:t xml:space="preserve"> </w:t>
            </w:r>
            <w:r w:rsidR="00485EE9">
              <w:rPr>
                <w:rFonts w:cstheme="minorHAnsi"/>
                <w:color w:val="262626" w:themeColor="text1" w:themeTint="D9"/>
                <w:sz w:val="20"/>
                <w:szCs w:val="20"/>
              </w:rPr>
              <w:t xml:space="preserve">February </w:t>
            </w:r>
            <w:r w:rsidR="001D1F40">
              <w:rPr>
                <w:rFonts w:cstheme="minorHAnsi"/>
                <w:color w:val="262626" w:themeColor="text1" w:themeTint="D9"/>
                <w:sz w:val="20"/>
                <w:szCs w:val="20"/>
              </w:rPr>
              <w:t>202</w:t>
            </w:r>
            <w:r w:rsidR="00726DC1">
              <w:rPr>
                <w:rFonts w:cstheme="minorHAnsi"/>
                <w:color w:val="262626" w:themeColor="text1" w:themeTint="D9"/>
                <w:sz w:val="20"/>
                <w:szCs w:val="20"/>
              </w:rPr>
              <w:t>1</w:t>
            </w:r>
          </w:p>
        </w:tc>
        <w:tc>
          <w:tcPr>
            <w:tcW w:w="4320" w:type="dxa"/>
          </w:tcPr>
          <w:p w14:paraId="1F75C047" w14:textId="77777777" w:rsidR="0079184B" w:rsidRPr="003D1ACA" w:rsidRDefault="0079184B" w:rsidP="002317ED">
            <w:pPr>
              <w:tabs>
                <w:tab w:val="left" w:pos="180"/>
              </w:tabs>
              <w:spacing w:after="120"/>
              <w:ind w:left="0" w:right="0" w:firstLine="0"/>
              <w:jc w:val="center"/>
              <w:rPr>
                <w:rFonts w:cstheme="minorHAnsi"/>
                <w:color w:val="262626" w:themeColor="text1" w:themeTint="D9"/>
                <w:sz w:val="20"/>
                <w:szCs w:val="20"/>
              </w:rPr>
            </w:pPr>
            <w:r w:rsidRPr="003D1ACA">
              <w:rPr>
                <w:rFonts w:cstheme="minorHAnsi"/>
                <w:color w:val="262626" w:themeColor="text1" w:themeTint="D9"/>
                <w:sz w:val="20"/>
                <w:szCs w:val="20"/>
              </w:rPr>
              <w:t>Version 1.0 released for publishing</w:t>
            </w:r>
          </w:p>
        </w:tc>
        <w:tc>
          <w:tcPr>
            <w:tcW w:w="2160" w:type="dxa"/>
          </w:tcPr>
          <w:p w14:paraId="035E1D58" w14:textId="77777777" w:rsidR="0079184B" w:rsidRPr="003D1ACA" w:rsidRDefault="0079184B" w:rsidP="002317ED">
            <w:pPr>
              <w:tabs>
                <w:tab w:val="left" w:pos="180"/>
              </w:tabs>
              <w:spacing w:after="120"/>
              <w:ind w:left="0" w:right="0" w:firstLine="0"/>
              <w:jc w:val="center"/>
              <w:rPr>
                <w:rFonts w:cstheme="minorHAnsi"/>
                <w:color w:val="262626" w:themeColor="text1" w:themeTint="D9"/>
                <w:sz w:val="20"/>
                <w:szCs w:val="20"/>
              </w:rPr>
            </w:pPr>
            <w:r w:rsidRPr="003D1ACA">
              <w:rPr>
                <w:rFonts w:cstheme="minorHAnsi"/>
                <w:color w:val="262626" w:themeColor="text1" w:themeTint="D9"/>
                <w:sz w:val="20"/>
                <w:szCs w:val="20"/>
              </w:rPr>
              <w:t>1.0</w:t>
            </w:r>
          </w:p>
        </w:tc>
      </w:tr>
      <w:tr w:rsidR="00527BB0" w:rsidRPr="003D1ACA" w14:paraId="3C487644" w14:textId="77777777" w:rsidTr="008E0AB3">
        <w:trPr>
          <w:jc w:val="center"/>
        </w:trPr>
        <w:tc>
          <w:tcPr>
            <w:tcW w:w="2160" w:type="dxa"/>
          </w:tcPr>
          <w:p w14:paraId="47BF57D8" w14:textId="7CF7C133" w:rsidR="00527BB0" w:rsidRDefault="00527BB0" w:rsidP="00726DC1">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28 October 2022</w:t>
            </w:r>
          </w:p>
        </w:tc>
        <w:tc>
          <w:tcPr>
            <w:tcW w:w="4320" w:type="dxa"/>
          </w:tcPr>
          <w:p w14:paraId="1299D93B" w14:textId="5BC45677" w:rsidR="00527BB0" w:rsidRPr="003D1ACA" w:rsidRDefault="00527BB0" w:rsidP="002317ED">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 xml:space="preserve">Revision of Practical Assignment, Workplace Assessment and </w:t>
            </w:r>
            <w:r w:rsidR="00290B8F">
              <w:rPr>
                <w:rFonts w:cstheme="minorHAnsi"/>
                <w:color w:val="262626" w:themeColor="text1" w:themeTint="D9"/>
                <w:sz w:val="20"/>
                <w:szCs w:val="20"/>
              </w:rPr>
              <w:t>Practical Plans Assignment</w:t>
            </w:r>
          </w:p>
        </w:tc>
        <w:tc>
          <w:tcPr>
            <w:tcW w:w="2160" w:type="dxa"/>
          </w:tcPr>
          <w:p w14:paraId="332F6528" w14:textId="7A9AC6D2" w:rsidR="00527BB0" w:rsidRPr="003D1ACA" w:rsidRDefault="00527BB0" w:rsidP="002317ED">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1.1</w:t>
            </w:r>
          </w:p>
        </w:tc>
      </w:tr>
    </w:tbl>
    <w:p w14:paraId="69DB17FC" w14:textId="15341935" w:rsidR="005E09E2" w:rsidRDefault="005E09E2" w:rsidP="003C02BA">
      <w:pPr>
        <w:spacing w:after="120" w:line="276" w:lineRule="auto"/>
        <w:ind w:left="0" w:firstLine="0"/>
        <w:rPr>
          <w:rFonts w:ascii="Arial" w:hAnsi="Arial" w:cs="Arial"/>
          <w:color w:val="262626" w:themeColor="text1" w:themeTint="D9"/>
          <w:sz w:val="24"/>
          <w:szCs w:val="24"/>
        </w:rPr>
      </w:pPr>
    </w:p>
    <w:p w14:paraId="2C29104D" w14:textId="372A390A" w:rsidR="00A01E77" w:rsidRDefault="00A01E77" w:rsidP="003C02BA">
      <w:pPr>
        <w:spacing w:after="120" w:line="276" w:lineRule="auto"/>
        <w:ind w:left="0" w:firstLine="0"/>
        <w:rPr>
          <w:rFonts w:ascii="Arial" w:hAnsi="Arial" w:cs="Arial"/>
          <w:color w:val="262626" w:themeColor="text1" w:themeTint="D9"/>
          <w:sz w:val="24"/>
          <w:szCs w:val="24"/>
        </w:rPr>
      </w:pPr>
      <w:r>
        <w:rPr>
          <w:rFonts w:ascii="Arial" w:hAnsi="Arial" w:cs="Arial"/>
          <w:color w:val="262626" w:themeColor="text1" w:themeTint="D9"/>
          <w:sz w:val="24"/>
          <w:szCs w:val="24"/>
        </w:rPr>
        <w:br w:type="page"/>
      </w:r>
    </w:p>
    <w:p w14:paraId="50821088" w14:textId="77777777" w:rsidR="005E09E2" w:rsidRDefault="005E09E2" w:rsidP="005E09E2">
      <w:pPr>
        <w:pStyle w:val="Heading1"/>
        <w:rPr>
          <w:rFonts w:ascii="Arial" w:hAnsi="Arial" w:cs="Arial"/>
          <w:color w:val="262626" w:themeColor="text1" w:themeTint="D9"/>
          <w:sz w:val="24"/>
          <w:szCs w:val="24"/>
        </w:rPr>
      </w:pPr>
      <w:bookmarkStart w:id="0" w:name="_Toc63749740"/>
      <w:bookmarkStart w:id="1" w:name="_Toc63756064"/>
      <w:bookmarkStart w:id="2" w:name="_Toc63760127"/>
      <w:bookmarkStart w:id="3" w:name="_Toc63760535"/>
      <w:bookmarkStart w:id="4" w:name="_Toc118196512"/>
      <w:bookmarkStart w:id="5" w:name="_Toc10636157"/>
      <w:bookmarkStart w:id="6" w:name="_Toc11157556"/>
      <w:bookmarkStart w:id="7" w:name="_Toc12454748"/>
      <w:bookmarkStart w:id="8" w:name="_Toc20229407"/>
      <w:bookmarkStart w:id="9" w:name="_Toc20466808"/>
      <w:bookmarkStart w:id="10" w:name="_Toc20722153"/>
      <w:bookmarkStart w:id="11" w:name="_Toc20722197"/>
      <w:bookmarkStart w:id="12" w:name="_Toc34061730"/>
      <w:bookmarkStart w:id="13" w:name="_Toc34061775"/>
      <w:bookmarkStart w:id="14" w:name="_Toc38023903"/>
      <w:bookmarkStart w:id="15" w:name="_Toc38122193"/>
      <w:bookmarkStart w:id="16" w:name="_Toc38122241"/>
      <w:bookmarkStart w:id="17" w:name="_Toc46834023"/>
      <w:bookmarkStart w:id="18" w:name="_Toc46834076"/>
      <w:bookmarkStart w:id="19" w:name="_Toc46917686"/>
      <w:bookmarkStart w:id="20" w:name="_Toc46917739"/>
      <w:bookmarkStart w:id="21" w:name="_Toc53493521"/>
      <w:bookmarkStart w:id="22" w:name="_Toc53493584"/>
      <w:bookmarkStart w:id="23" w:name="_Toc53494944"/>
      <w:bookmarkStart w:id="24" w:name="_Toc53495158"/>
      <w:bookmarkStart w:id="25" w:name="_Toc53495203"/>
      <w:bookmarkStart w:id="26" w:name="_Toc54093831"/>
      <w:bookmarkStart w:id="27" w:name="_Toc54093886"/>
      <w:bookmarkStart w:id="28" w:name="_Toc62820312"/>
      <w:r w:rsidRPr="00491B43">
        <w:lastRenderedPageBreak/>
        <w:t>Table of Contents</w:t>
      </w:r>
      <w:bookmarkEnd w:id="0"/>
      <w:bookmarkEnd w:id="1"/>
      <w:bookmarkEnd w:id="2"/>
      <w:bookmarkEnd w:id="3"/>
      <w:bookmarkEnd w:id="4"/>
    </w:p>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14:paraId="12D006C1" w14:textId="61B1CBDB" w:rsidR="00ED7428" w:rsidRDefault="009035C4">
      <w:pPr>
        <w:pStyle w:val="TOC1"/>
        <w:rPr>
          <w:rFonts w:eastAsiaTheme="minorEastAsia"/>
          <w:b w:val="0"/>
          <w:noProof/>
          <w:color w:val="auto"/>
          <w:sz w:val="22"/>
          <w:lang w:eastAsia="en-AU"/>
        </w:rPr>
      </w:pPr>
      <w:r>
        <w:rPr>
          <w:rFonts w:eastAsia="Arial Unicode MS" w:cstheme="minorHAnsi"/>
          <w:noProof/>
          <w:kern w:val="32"/>
          <w:sz w:val="32"/>
          <w:szCs w:val="32"/>
          <w:lang w:val="en-GB" w:bidi="en-US"/>
        </w:rPr>
        <w:fldChar w:fldCharType="begin"/>
      </w:r>
      <w:r>
        <w:instrText xml:space="preserve"> TOC \o "1-3" \h \z \u </w:instrText>
      </w:r>
      <w:r>
        <w:rPr>
          <w:rFonts w:eastAsia="Arial Unicode MS" w:cstheme="minorHAnsi"/>
          <w:noProof/>
          <w:kern w:val="32"/>
          <w:sz w:val="32"/>
          <w:szCs w:val="32"/>
          <w:lang w:val="en-GB" w:bidi="en-US"/>
        </w:rPr>
        <w:fldChar w:fldCharType="separate"/>
      </w:r>
      <w:hyperlink w:anchor="_Toc118196512" w:history="1">
        <w:r w:rsidR="00ED7428" w:rsidRPr="00695F5E">
          <w:rPr>
            <w:rStyle w:val="Hyperlink"/>
            <w:noProof/>
            <w:lang w:bidi="en-US"/>
          </w:rPr>
          <w:t>Table of Contents</w:t>
        </w:r>
        <w:r w:rsidR="00ED7428">
          <w:rPr>
            <w:noProof/>
            <w:webHidden/>
          </w:rPr>
          <w:tab/>
        </w:r>
        <w:r w:rsidR="00ED7428">
          <w:rPr>
            <w:noProof/>
            <w:webHidden/>
          </w:rPr>
          <w:fldChar w:fldCharType="begin"/>
        </w:r>
        <w:r w:rsidR="00ED7428">
          <w:rPr>
            <w:noProof/>
            <w:webHidden/>
          </w:rPr>
          <w:instrText xml:space="preserve"> PAGEREF _Toc118196512 \h </w:instrText>
        </w:r>
        <w:r w:rsidR="00ED7428">
          <w:rPr>
            <w:noProof/>
            <w:webHidden/>
          </w:rPr>
        </w:r>
        <w:r w:rsidR="00ED7428">
          <w:rPr>
            <w:noProof/>
            <w:webHidden/>
          </w:rPr>
          <w:fldChar w:fldCharType="separate"/>
        </w:r>
        <w:r w:rsidR="00237FB1">
          <w:rPr>
            <w:noProof/>
            <w:webHidden/>
          </w:rPr>
          <w:t>3</w:t>
        </w:r>
        <w:r w:rsidR="00ED7428">
          <w:rPr>
            <w:noProof/>
            <w:webHidden/>
          </w:rPr>
          <w:fldChar w:fldCharType="end"/>
        </w:r>
      </w:hyperlink>
    </w:p>
    <w:p w14:paraId="519FE830" w14:textId="078CAC77" w:rsidR="00ED7428" w:rsidRDefault="002F09B4">
      <w:pPr>
        <w:pStyle w:val="TOC1"/>
        <w:rPr>
          <w:rFonts w:eastAsiaTheme="minorEastAsia"/>
          <w:b w:val="0"/>
          <w:noProof/>
          <w:color w:val="auto"/>
          <w:sz w:val="22"/>
          <w:lang w:eastAsia="en-AU"/>
        </w:rPr>
      </w:pPr>
      <w:hyperlink w:anchor="_Toc118196513" w:history="1">
        <w:r w:rsidR="00ED7428" w:rsidRPr="00695F5E">
          <w:rPr>
            <w:rStyle w:val="Hyperlink"/>
            <w:noProof/>
            <w:lang w:bidi="en-US"/>
          </w:rPr>
          <w:t>Introduction</w:t>
        </w:r>
        <w:r w:rsidR="00ED7428">
          <w:rPr>
            <w:noProof/>
            <w:webHidden/>
          </w:rPr>
          <w:tab/>
        </w:r>
        <w:r w:rsidR="00ED7428">
          <w:rPr>
            <w:noProof/>
            <w:webHidden/>
          </w:rPr>
          <w:fldChar w:fldCharType="begin"/>
        </w:r>
        <w:r w:rsidR="00ED7428">
          <w:rPr>
            <w:noProof/>
            <w:webHidden/>
          </w:rPr>
          <w:instrText xml:space="preserve"> PAGEREF _Toc118196513 \h </w:instrText>
        </w:r>
        <w:r w:rsidR="00ED7428">
          <w:rPr>
            <w:noProof/>
            <w:webHidden/>
          </w:rPr>
        </w:r>
        <w:r w:rsidR="00ED7428">
          <w:rPr>
            <w:noProof/>
            <w:webHidden/>
          </w:rPr>
          <w:fldChar w:fldCharType="separate"/>
        </w:r>
        <w:r w:rsidR="00237FB1">
          <w:rPr>
            <w:noProof/>
            <w:webHidden/>
          </w:rPr>
          <w:t>5</w:t>
        </w:r>
        <w:r w:rsidR="00ED7428">
          <w:rPr>
            <w:noProof/>
            <w:webHidden/>
          </w:rPr>
          <w:fldChar w:fldCharType="end"/>
        </w:r>
      </w:hyperlink>
    </w:p>
    <w:p w14:paraId="7E9B5D9D" w14:textId="17C1FDBE" w:rsidR="00ED7428" w:rsidRDefault="002F09B4">
      <w:pPr>
        <w:pStyle w:val="TOC1"/>
        <w:rPr>
          <w:rFonts w:eastAsiaTheme="minorEastAsia"/>
          <w:b w:val="0"/>
          <w:noProof/>
          <w:color w:val="auto"/>
          <w:sz w:val="22"/>
          <w:lang w:eastAsia="en-AU"/>
        </w:rPr>
      </w:pPr>
      <w:hyperlink w:anchor="_Toc118196514" w:history="1">
        <w:r w:rsidR="00ED7428" w:rsidRPr="00695F5E">
          <w:rPr>
            <w:rStyle w:val="Hyperlink"/>
            <w:noProof/>
            <w:lang w:bidi="en-US"/>
          </w:rPr>
          <w:t>Competency-Based Assessments</w:t>
        </w:r>
        <w:r w:rsidR="00ED7428">
          <w:rPr>
            <w:noProof/>
            <w:webHidden/>
          </w:rPr>
          <w:tab/>
        </w:r>
        <w:r w:rsidR="00ED7428">
          <w:rPr>
            <w:noProof/>
            <w:webHidden/>
          </w:rPr>
          <w:fldChar w:fldCharType="begin"/>
        </w:r>
        <w:r w:rsidR="00ED7428">
          <w:rPr>
            <w:noProof/>
            <w:webHidden/>
          </w:rPr>
          <w:instrText xml:space="preserve"> PAGEREF _Toc118196514 \h </w:instrText>
        </w:r>
        <w:r w:rsidR="00ED7428">
          <w:rPr>
            <w:noProof/>
            <w:webHidden/>
          </w:rPr>
        </w:r>
        <w:r w:rsidR="00ED7428">
          <w:rPr>
            <w:noProof/>
            <w:webHidden/>
          </w:rPr>
          <w:fldChar w:fldCharType="separate"/>
        </w:r>
        <w:r w:rsidR="00237FB1">
          <w:rPr>
            <w:noProof/>
            <w:webHidden/>
          </w:rPr>
          <w:t>6</w:t>
        </w:r>
        <w:r w:rsidR="00ED7428">
          <w:rPr>
            <w:noProof/>
            <w:webHidden/>
          </w:rPr>
          <w:fldChar w:fldCharType="end"/>
        </w:r>
      </w:hyperlink>
    </w:p>
    <w:p w14:paraId="29634A9F" w14:textId="38C3D504" w:rsidR="00ED7428" w:rsidRDefault="002F09B4">
      <w:pPr>
        <w:pStyle w:val="TOC1"/>
        <w:rPr>
          <w:rFonts w:eastAsiaTheme="minorEastAsia"/>
          <w:b w:val="0"/>
          <w:noProof/>
          <w:color w:val="auto"/>
          <w:sz w:val="22"/>
          <w:lang w:eastAsia="en-AU"/>
        </w:rPr>
      </w:pPr>
      <w:hyperlink w:anchor="_Toc118196515" w:history="1">
        <w:r w:rsidR="00ED7428" w:rsidRPr="00695F5E">
          <w:rPr>
            <w:rStyle w:val="Hyperlink"/>
            <w:noProof/>
            <w:lang w:bidi="en-US"/>
          </w:rPr>
          <w:t>Assessing Nationally-Recognised Training</w:t>
        </w:r>
        <w:r w:rsidR="00ED7428">
          <w:rPr>
            <w:noProof/>
            <w:webHidden/>
          </w:rPr>
          <w:tab/>
        </w:r>
        <w:r w:rsidR="00ED7428">
          <w:rPr>
            <w:noProof/>
            <w:webHidden/>
          </w:rPr>
          <w:fldChar w:fldCharType="begin"/>
        </w:r>
        <w:r w:rsidR="00ED7428">
          <w:rPr>
            <w:noProof/>
            <w:webHidden/>
          </w:rPr>
          <w:instrText xml:space="preserve"> PAGEREF _Toc118196515 \h </w:instrText>
        </w:r>
        <w:r w:rsidR="00ED7428">
          <w:rPr>
            <w:noProof/>
            <w:webHidden/>
          </w:rPr>
        </w:r>
        <w:r w:rsidR="00ED7428">
          <w:rPr>
            <w:noProof/>
            <w:webHidden/>
          </w:rPr>
          <w:fldChar w:fldCharType="separate"/>
        </w:r>
        <w:r w:rsidR="00237FB1">
          <w:rPr>
            <w:noProof/>
            <w:webHidden/>
          </w:rPr>
          <w:t>7</w:t>
        </w:r>
        <w:r w:rsidR="00ED7428">
          <w:rPr>
            <w:noProof/>
            <w:webHidden/>
          </w:rPr>
          <w:fldChar w:fldCharType="end"/>
        </w:r>
      </w:hyperlink>
    </w:p>
    <w:p w14:paraId="61326F88" w14:textId="7E6F1A28" w:rsidR="00ED7428" w:rsidRDefault="002F09B4">
      <w:pPr>
        <w:pStyle w:val="TOC1"/>
        <w:rPr>
          <w:rFonts w:eastAsiaTheme="minorEastAsia"/>
          <w:b w:val="0"/>
          <w:noProof/>
          <w:color w:val="auto"/>
          <w:sz w:val="22"/>
          <w:lang w:eastAsia="en-AU"/>
        </w:rPr>
      </w:pPr>
      <w:hyperlink w:anchor="_Toc118196516" w:history="1">
        <w:r w:rsidR="00ED7428" w:rsidRPr="00695F5E">
          <w:rPr>
            <w:rStyle w:val="Hyperlink"/>
            <w:noProof/>
            <w:lang w:bidi="en-US"/>
          </w:rPr>
          <w:t>Dimensions of Competency</w:t>
        </w:r>
        <w:r w:rsidR="00ED7428">
          <w:rPr>
            <w:noProof/>
            <w:webHidden/>
          </w:rPr>
          <w:tab/>
        </w:r>
        <w:r w:rsidR="00ED7428">
          <w:rPr>
            <w:noProof/>
            <w:webHidden/>
          </w:rPr>
          <w:fldChar w:fldCharType="begin"/>
        </w:r>
        <w:r w:rsidR="00ED7428">
          <w:rPr>
            <w:noProof/>
            <w:webHidden/>
          </w:rPr>
          <w:instrText xml:space="preserve"> PAGEREF _Toc118196516 \h </w:instrText>
        </w:r>
        <w:r w:rsidR="00ED7428">
          <w:rPr>
            <w:noProof/>
            <w:webHidden/>
          </w:rPr>
        </w:r>
        <w:r w:rsidR="00ED7428">
          <w:rPr>
            <w:noProof/>
            <w:webHidden/>
          </w:rPr>
          <w:fldChar w:fldCharType="separate"/>
        </w:r>
        <w:r w:rsidR="00237FB1">
          <w:rPr>
            <w:noProof/>
            <w:webHidden/>
          </w:rPr>
          <w:t>8</w:t>
        </w:r>
        <w:r w:rsidR="00ED7428">
          <w:rPr>
            <w:noProof/>
            <w:webHidden/>
          </w:rPr>
          <w:fldChar w:fldCharType="end"/>
        </w:r>
      </w:hyperlink>
    </w:p>
    <w:p w14:paraId="66ED8FF7" w14:textId="74366DC8" w:rsidR="00ED7428" w:rsidRDefault="002F09B4">
      <w:pPr>
        <w:pStyle w:val="TOC1"/>
        <w:rPr>
          <w:rFonts w:eastAsiaTheme="minorEastAsia"/>
          <w:b w:val="0"/>
          <w:noProof/>
          <w:color w:val="auto"/>
          <w:sz w:val="22"/>
          <w:lang w:eastAsia="en-AU"/>
        </w:rPr>
      </w:pPr>
      <w:hyperlink w:anchor="_Toc118196517" w:history="1">
        <w:r w:rsidR="00ED7428" w:rsidRPr="00695F5E">
          <w:rPr>
            <w:rStyle w:val="Hyperlink"/>
            <w:noProof/>
            <w:lang w:bidi="en-US"/>
          </w:rPr>
          <w:t>Reasonable Adjustment</w:t>
        </w:r>
        <w:r w:rsidR="00ED7428">
          <w:rPr>
            <w:noProof/>
            <w:webHidden/>
          </w:rPr>
          <w:tab/>
        </w:r>
        <w:r w:rsidR="00ED7428">
          <w:rPr>
            <w:noProof/>
            <w:webHidden/>
          </w:rPr>
          <w:fldChar w:fldCharType="begin"/>
        </w:r>
        <w:r w:rsidR="00ED7428">
          <w:rPr>
            <w:noProof/>
            <w:webHidden/>
          </w:rPr>
          <w:instrText xml:space="preserve"> PAGEREF _Toc118196517 \h </w:instrText>
        </w:r>
        <w:r w:rsidR="00ED7428">
          <w:rPr>
            <w:noProof/>
            <w:webHidden/>
          </w:rPr>
        </w:r>
        <w:r w:rsidR="00ED7428">
          <w:rPr>
            <w:noProof/>
            <w:webHidden/>
          </w:rPr>
          <w:fldChar w:fldCharType="separate"/>
        </w:r>
        <w:r w:rsidR="00237FB1">
          <w:rPr>
            <w:noProof/>
            <w:webHidden/>
          </w:rPr>
          <w:t>9</w:t>
        </w:r>
        <w:r w:rsidR="00ED7428">
          <w:rPr>
            <w:noProof/>
            <w:webHidden/>
          </w:rPr>
          <w:fldChar w:fldCharType="end"/>
        </w:r>
      </w:hyperlink>
    </w:p>
    <w:p w14:paraId="42B8F596" w14:textId="1A8C5992" w:rsidR="00ED7428" w:rsidRDefault="002F09B4">
      <w:pPr>
        <w:pStyle w:val="TOC1"/>
        <w:rPr>
          <w:rFonts w:eastAsiaTheme="minorEastAsia"/>
          <w:b w:val="0"/>
          <w:noProof/>
          <w:color w:val="auto"/>
          <w:sz w:val="22"/>
          <w:lang w:eastAsia="en-AU"/>
        </w:rPr>
      </w:pPr>
      <w:hyperlink w:anchor="_Toc118196518" w:history="1">
        <w:r w:rsidR="00ED7428" w:rsidRPr="00695F5E">
          <w:rPr>
            <w:rStyle w:val="Hyperlink"/>
            <w:noProof/>
            <w:lang w:bidi="en-US"/>
          </w:rPr>
          <w:t>The Unit of Competency</w:t>
        </w:r>
        <w:r w:rsidR="00ED7428">
          <w:rPr>
            <w:noProof/>
            <w:webHidden/>
          </w:rPr>
          <w:tab/>
        </w:r>
        <w:r w:rsidR="00ED7428">
          <w:rPr>
            <w:noProof/>
            <w:webHidden/>
          </w:rPr>
          <w:fldChar w:fldCharType="begin"/>
        </w:r>
        <w:r w:rsidR="00ED7428">
          <w:rPr>
            <w:noProof/>
            <w:webHidden/>
          </w:rPr>
          <w:instrText xml:space="preserve"> PAGEREF _Toc118196518 \h </w:instrText>
        </w:r>
        <w:r w:rsidR="00ED7428">
          <w:rPr>
            <w:noProof/>
            <w:webHidden/>
          </w:rPr>
        </w:r>
        <w:r w:rsidR="00ED7428">
          <w:rPr>
            <w:noProof/>
            <w:webHidden/>
          </w:rPr>
          <w:fldChar w:fldCharType="separate"/>
        </w:r>
        <w:r w:rsidR="00237FB1">
          <w:rPr>
            <w:noProof/>
            <w:webHidden/>
          </w:rPr>
          <w:t>10</w:t>
        </w:r>
        <w:r w:rsidR="00ED7428">
          <w:rPr>
            <w:noProof/>
            <w:webHidden/>
          </w:rPr>
          <w:fldChar w:fldCharType="end"/>
        </w:r>
      </w:hyperlink>
    </w:p>
    <w:p w14:paraId="4CB242D3" w14:textId="7832C03B" w:rsidR="00ED7428" w:rsidRDefault="002F09B4">
      <w:pPr>
        <w:pStyle w:val="TOC1"/>
        <w:rPr>
          <w:rFonts w:eastAsiaTheme="minorEastAsia"/>
          <w:b w:val="0"/>
          <w:noProof/>
          <w:color w:val="auto"/>
          <w:sz w:val="22"/>
          <w:lang w:eastAsia="en-AU"/>
        </w:rPr>
      </w:pPr>
      <w:hyperlink w:anchor="_Toc118196519" w:history="1">
        <w:r w:rsidR="00ED7428" w:rsidRPr="00695F5E">
          <w:rPr>
            <w:rStyle w:val="Hyperlink"/>
            <w:noProof/>
            <w:lang w:bidi="en-US"/>
          </w:rPr>
          <w:t>The Context of Assessment</w:t>
        </w:r>
        <w:r w:rsidR="00ED7428">
          <w:rPr>
            <w:noProof/>
            <w:webHidden/>
          </w:rPr>
          <w:tab/>
        </w:r>
        <w:r w:rsidR="00ED7428">
          <w:rPr>
            <w:noProof/>
            <w:webHidden/>
          </w:rPr>
          <w:fldChar w:fldCharType="begin"/>
        </w:r>
        <w:r w:rsidR="00ED7428">
          <w:rPr>
            <w:noProof/>
            <w:webHidden/>
          </w:rPr>
          <w:instrText xml:space="preserve"> PAGEREF _Toc118196519 \h </w:instrText>
        </w:r>
        <w:r w:rsidR="00ED7428">
          <w:rPr>
            <w:noProof/>
            <w:webHidden/>
          </w:rPr>
        </w:r>
        <w:r w:rsidR="00ED7428">
          <w:rPr>
            <w:noProof/>
            <w:webHidden/>
          </w:rPr>
          <w:fldChar w:fldCharType="separate"/>
        </w:r>
        <w:r w:rsidR="00237FB1">
          <w:rPr>
            <w:noProof/>
            <w:webHidden/>
          </w:rPr>
          <w:t>10</w:t>
        </w:r>
        <w:r w:rsidR="00ED7428">
          <w:rPr>
            <w:noProof/>
            <w:webHidden/>
          </w:rPr>
          <w:fldChar w:fldCharType="end"/>
        </w:r>
      </w:hyperlink>
    </w:p>
    <w:p w14:paraId="6DBA6F7E" w14:textId="461E8AD4" w:rsidR="00ED7428" w:rsidRDefault="002F09B4">
      <w:pPr>
        <w:pStyle w:val="TOC1"/>
        <w:rPr>
          <w:rFonts w:eastAsiaTheme="minorEastAsia"/>
          <w:b w:val="0"/>
          <w:noProof/>
          <w:color w:val="auto"/>
          <w:sz w:val="22"/>
          <w:lang w:eastAsia="en-AU"/>
        </w:rPr>
      </w:pPr>
      <w:hyperlink w:anchor="_Toc118196520" w:history="1">
        <w:r w:rsidR="00ED7428" w:rsidRPr="00695F5E">
          <w:rPr>
            <w:rStyle w:val="Hyperlink"/>
            <w:noProof/>
            <w:lang w:bidi="en-US"/>
          </w:rPr>
          <w:t>Assessment Methods</w:t>
        </w:r>
        <w:r w:rsidR="00ED7428">
          <w:rPr>
            <w:noProof/>
            <w:webHidden/>
          </w:rPr>
          <w:tab/>
        </w:r>
        <w:r w:rsidR="00ED7428">
          <w:rPr>
            <w:noProof/>
            <w:webHidden/>
          </w:rPr>
          <w:fldChar w:fldCharType="begin"/>
        </w:r>
        <w:r w:rsidR="00ED7428">
          <w:rPr>
            <w:noProof/>
            <w:webHidden/>
          </w:rPr>
          <w:instrText xml:space="preserve"> PAGEREF _Toc118196520 \h </w:instrText>
        </w:r>
        <w:r w:rsidR="00ED7428">
          <w:rPr>
            <w:noProof/>
            <w:webHidden/>
          </w:rPr>
        </w:r>
        <w:r w:rsidR="00ED7428">
          <w:rPr>
            <w:noProof/>
            <w:webHidden/>
          </w:rPr>
          <w:fldChar w:fldCharType="separate"/>
        </w:r>
        <w:r w:rsidR="00237FB1">
          <w:rPr>
            <w:noProof/>
            <w:webHidden/>
          </w:rPr>
          <w:t>11</w:t>
        </w:r>
        <w:r w:rsidR="00ED7428">
          <w:rPr>
            <w:noProof/>
            <w:webHidden/>
          </w:rPr>
          <w:fldChar w:fldCharType="end"/>
        </w:r>
      </w:hyperlink>
    </w:p>
    <w:p w14:paraId="2454229F" w14:textId="2A0C7F39" w:rsidR="00ED7428" w:rsidRDefault="002F09B4">
      <w:pPr>
        <w:pStyle w:val="TOC1"/>
        <w:rPr>
          <w:rFonts w:eastAsiaTheme="minorEastAsia"/>
          <w:b w:val="0"/>
          <w:noProof/>
          <w:color w:val="auto"/>
          <w:sz w:val="22"/>
          <w:lang w:eastAsia="en-AU"/>
        </w:rPr>
      </w:pPr>
      <w:hyperlink w:anchor="_Toc118196521" w:history="1">
        <w:r w:rsidR="00ED7428" w:rsidRPr="00695F5E">
          <w:rPr>
            <w:rStyle w:val="Hyperlink"/>
            <w:noProof/>
            <w:lang w:bidi="en-US"/>
          </w:rPr>
          <w:t>Resources Required for Assessment</w:t>
        </w:r>
        <w:r w:rsidR="00ED7428">
          <w:rPr>
            <w:noProof/>
            <w:webHidden/>
          </w:rPr>
          <w:tab/>
        </w:r>
        <w:r w:rsidR="00ED7428">
          <w:rPr>
            <w:noProof/>
            <w:webHidden/>
          </w:rPr>
          <w:fldChar w:fldCharType="begin"/>
        </w:r>
        <w:r w:rsidR="00ED7428">
          <w:rPr>
            <w:noProof/>
            <w:webHidden/>
          </w:rPr>
          <w:instrText xml:space="preserve"> PAGEREF _Toc118196521 \h </w:instrText>
        </w:r>
        <w:r w:rsidR="00ED7428">
          <w:rPr>
            <w:noProof/>
            <w:webHidden/>
          </w:rPr>
        </w:r>
        <w:r w:rsidR="00ED7428">
          <w:rPr>
            <w:noProof/>
            <w:webHidden/>
          </w:rPr>
          <w:fldChar w:fldCharType="separate"/>
        </w:r>
        <w:r w:rsidR="00237FB1">
          <w:rPr>
            <w:noProof/>
            <w:webHidden/>
          </w:rPr>
          <w:t>12</w:t>
        </w:r>
        <w:r w:rsidR="00ED7428">
          <w:rPr>
            <w:noProof/>
            <w:webHidden/>
          </w:rPr>
          <w:fldChar w:fldCharType="end"/>
        </w:r>
      </w:hyperlink>
    </w:p>
    <w:p w14:paraId="4AC0EC54" w14:textId="1B5ACE2A" w:rsidR="00ED7428" w:rsidRDefault="002F09B4">
      <w:pPr>
        <w:pStyle w:val="TOC1"/>
        <w:rPr>
          <w:rFonts w:eastAsiaTheme="minorEastAsia"/>
          <w:b w:val="0"/>
          <w:noProof/>
          <w:color w:val="auto"/>
          <w:sz w:val="22"/>
          <w:lang w:eastAsia="en-AU"/>
        </w:rPr>
      </w:pPr>
      <w:hyperlink w:anchor="_Toc118196522" w:history="1">
        <w:r w:rsidR="00ED7428" w:rsidRPr="00695F5E">
          <w:rPr>
            <w:rStyle w:val="Hyperlink"/>
            <w:noProof/>
            <w:lang w:bidi="en-US"/>
          </w:rPr>
          <w:t>Assessment Workbook Cover Sheet</w:t>
        </w:r>
        <w:r w:rsidR="00ED7428">
          <w:rPr>
            <w:noProof/>
            <w:webHidden/>
          </w:rPr>
          <w:tab/>
        </w:r>
        <w:r w:rsidR="00ED7428">
          <w:rPr>
            <w:noProof/>
            <w:webHidden/>
          </w:rPr>
          <w:fldChar w:fldCharType="begin"/>
        </w:r>
        <w:r w:rsidR="00ED7428">
          <w:rPr>
            <w:noProof/>
            <w:webHidden/>
          </w:rPr>
          <w:instrText xml:space="preserve"> PAGEREF _Toc118196522 \h </w:instrText>
        </w:r>
        <w:r w:rsidR="00ED7428">
          <w:rPr>
            <w:noProof/>
            <w:webHidden/>
          </w:rPr>
        </w:r>
        <w:r w:rsidR="00ED7428">
          <w:rPr>
            <w:noProof/>
            <w:webHidden/>
          </w:rPr>
          <w:fldChar w:fldCharType="separate"/>
        </w:r>
        <w:r w:rsidR="00237FB1">
          <w:rPr>
            <w:noProof/>
            <w:webHidden/>
          </w:rPr>
          <w:t>13</w:t>
        </w:r>
        <w:r w:rsidR="00ED7428">
          <w:rPr>
            <w:noProof/>
            <w:webHidden/>
          </w:rPr>
          <w:fldChar w:fldCharType="end"/>
        </w:r>
      </w:hyperlink>
    </w:p>
    <w:p w14:paraId="66371FB1" w14:textId="7DAB6DD9" w:rsidR="00ED7428" w:rsidRDefault="002F09B4">
      <w:pPr>
        <w:pStyle w:val="TOC1"/>
        <w:rPr>
          <w:rFonts w:eastAsiaTheme="minorEastAsia"/>
          <w:b w:val="0"/>
          <w:noProof/>
          <w:color w:val="auto"/>
          <w:sz w:val="22"/>
          <w:lang w:eastAsia="en-AU"/>
        </w:rPr>
      </w:pPr>
      <w:hyperlink w:anchor="_Toc118196523" w:history="1">
        <w:r w:rsidR="00ED7428" w:rsidRPr="00695F5E">
          <w:rPr>
            <w:rStyle w:val="Hyperlink"/>
            <w:noProof/>
            <w:lang w:bidi="en-US"/>
          </w:rPr>
          <w:t>Knowledge Assessment</w:t>
        </w:r>
        <w:r w:rsidR="00ED7428">
          <w:rPr>
            <w:noProof/>
            <w:webHidden/>
          </w:rPr>
          <w:tab/>
        </w:r>
        <w:r w:rsidR="00ED7428">
          <w:rPr>
            <w:noProof/>
            <w:webHidden/>
          </w:rPr>
          <w:fldChar w:fldCharType="begin"/>
        </w:r>
        <w:r w:rsidR="00ED7428">
          <w:rPr>
            <w:noProof/>
            <w:webHidden/>
          </w:rPr>
          <w:instrText xml:space="preserve"> PAGEREF _Toc118196523 \h </w:instrText>
        </w:r>
        <w:r w:rsidR="00ED7428">
          <w:rPr>
            <w:noProof/>
            <w:webHidden/>
          </w:rPr>
        </w:r>
        <w:r w:rsidR="00ED7428">
          <w:rPr>
            <w:noProof/>
            <w:webHidden/>
          </w:rPr>
          <w:fldChar w:fldCharType="separate"/>
        </w:r>
        <w:r w:rsidR="00237FB1">
          <w:rPr>
            <w:noProof/>
            <w:webHidden/>
          </w:rPr>
          <w:t>14</w:t>
        </w:r>
        <w:r w:rsidR="00ED7428">
          <w:rPr>
            <w:noProof/>
            <w:webHidden/>
          </w:rPr>
          <w:fldChar w:fldCharType="end"/>
        </w:r>
      </w:hyperlink>
    </w:p>
    <w:p w14:paraId="6BC7A696" w14:textId="48A984FD" w:rsidR="00ED7428" w:rsidRDefault="002F09B4">
      <w:pPr>
        <w:pStyle w:val="TOC1"/>
        <w:rPr>
          <w:rFonts w:eastAsiaTheme="minorEastAsia"/>
          <w:b w:val="0"/>
          <w:noProof/>
          <w:color w:val="auto"/>
          <w:sz w:val="22"/>
          <w:lang w:eastAsia="en-AU"/>
        </w:rPr>
      </w:pPr>
      <w:hyperlink w:anchor="_Toc118196524" w:history="1">
        <w:r w:rsidR="00ED7428" w:rsidRPr="00695F5E">
          <w:rPr>
            <w:rStyle w:val="Hyperlink"/>
            <w:noProof/>
            <w:lang w:bidi="en-US"/>
          </w:rPr>
          <w:t>Practical Assessment</w:t>
        </w:r>
        <w:r w:rsidR="00ED7428">
          <w:rPr>
            <w:noProof/>
            <w:webHidden/>
          </w:rPr>
          <w:tab/>
        </w:r>
        <w:r w:rsidR="00ED7428">
          <w:rPr>
            <w:noProof/>
            <w:webHidden/>
          </w:rPr>
          <w:fldChar w:fldCharType="begin"/>
        </w:r>
        <w:r w:rsidR="00ED7428">
          <w:rPr>
            <w:noProof/>
            <w:webHidden/>
          </w:rPr>
          <w:instrText xml:space="preserve"> PAGEREF _Toc118196524 \h </w:instrText>
        </w:r>
        <w:r w:rsidR="00ED7428">
          <w:rPr>
            <w:noProof/>
            <w:webHidden/>
          </w:rPr>
        </w:r>
        <w:r w:rsidR="00ED7428">
          <w:rPr>
            <w:noProof/>
            <w:webHidden/>
          </w:rPr>
          <w:fldChar w:fldCharType="separate"/>
        </w:r>
        <w:r w:rsidR="00237FB1">
          <w:rPr>
            <w:noProof/>
            <w:webHidden/>
          </w:rPr>
          <w:t>35</w:t>
        </w:r>
        <w:r w:rsidR="00ED7428">
          <w:rPr>
            <w:noProof/>
            <w:webHidden/>
          </w:rPr>
          <w:fldChar w:fldCharType="end"/>
        </w:r>
      </w:hyperlink>
    </w:p>
    <w:p w14:paraId="654EA7CD" w14:textId="33054A59" w:rsidR="00ED7428" w:rsidRDefault="002F09B4">
      <w:pPr>
        <w:pStyle w:val="TOC2"/>
        <w:rPr>
          <w:rFonts w:eastAsiaTheme="minorEastAsia"/>
          <w:noProof/>
          <w:color w:val="auto"/>
          <w:sz w:val="22"/>
          <w:lang w:eastAsia="en-AU"/>
        </w:rPr>
      </w:pPr>
      <w:hyperlink w:anchor="_Toc118196525" w:history="1">
        <w:r w:rsidR="00ED7428" w:rsidRPr="00695F5E">
          <w:rPr>
            <w:rStyle w:val="Hyperlink"/>
            <w:noProof/>
            <w:lang w:bidi="en-US"/>
          </w:rPr>
          <w:t>Candidate Instructions</w:t>
        </w:r>
        <w:r w:rsidR="00ED7428">
          <w:rPr>
            <w:noProof/>
            <w:webHidden/>
          </w:rPr>
          <w:tab/>
        </w:r>
        <w:r w:rsidR="00ED7428">
          <w:rPr>
            <w:noProof/>
            <w:webHidden/>
          </w:rPr>
          <w:fldChar w:fldCharType="begin"/>
        </w:r>
        <w:r w:rsidR="00ED7428">
          <w:rPr>
            <w:noProof/>
            <w:webHidden/>
          </w:rPr>
          <w:instrText xml:space="preserve"> PAGEREF _Toc118196525 \h </w:instrText>
        </w:r>
        <w:r w:rsidR="00ED7428">
          <w:rPr>
            <w:noProof/>
            <w:webHidden/>
          </w:rPr>
        </w:r>
        <w:r w:rsidR="00ED7428">
          <w:rPr>
            <w:noProof/>
            <w:webHidden/>
          </w:rPr>
          <w:fldChar w:fldCharType="separate"/>
        </w:r>
        <w:r w:rsidR="00237FB1">
          <w:rPr>
            <w:noProof/>
            <w:webHidden/>
          </w:rPr>
          <w:t>35</w:t>
        </w:r>
        <w:r w:rsidR="00ED7428">
          <w:rPr>
            <w:noProof/>
            <w:webHidden/>
          </w:rPr>
          <w:fldChar w:fldCharType="end"/>
        </w:r>
      </w:hyperlink>
    </w:p>
    <w:p w14:paraId="15883F1D" w14:textId="02B3DCD8" w:rsidR="00ED7428" w:rsidRDefault="002F09B4">
      <w:pPr>
        <w:pStyle w:val="TOC2"/>
        <w:rPr>
          <w:rFonts w:eastAsiaTheme="minorEastAsia"/>
          <w:noProof/>
          <w:color w:val="auto"/>
          <w:sz w:val="22"/>
          <w:lang w:eastAsia="en-AU"/>
        </w:rPr>
      </w:pPr>
      <w:hyperlink w:anchor="_Toc118196526" w:history="1">
        <w:r w:rsidR="00ED7428" w:rsidRPr="00695F5E">
          <w:rPr>
            <w:rStyle w:val="Hyperlink"/>
            <w:noProof/>
            <w:lang w:bidi="en-US"/>
          </w:rPr>
          <w:t>Preliminary Assessment Information</w:t>
        </w:r>
        <w:r w:rsidR="00ED7428">
          <w:rPr>
            <w:noProof/>
            <w:webHidden/>
          </w:rPr>
          <w:tab/>
        </w:r>
        <w:r w:rsidR="00ED7428">
          <w:rPr>
            <w:noProof/>
            <w:webHidden/>
          </w:rPr>
          <w:fldChar w:fldCharType="begin"/>
        </w:r>
        <w:r w:rsidR="00ED7428">
          <w:rPr>
            <w:noProof/>
            <w:webHidden/>
          </w:rPr>
          <w:instrText xml:space="preserve"> PAGEREF _Toc118196526 \h </w:instrText>
        </w:r>
        <w:r w:rsidR="00ED7428">
          <w:rPr>
            <w:noProof/>
            <w:webHidden/>
          </w:rPr>
        </w:r>
        <w:r w:rsidR="00ED7428">
          <w:rPr>
            <w:noProof/>
            <w:webHidden/>
          </w:rPr>
          <w:fldChar w:fldCharType="separate"/>
        </w:r>
        <w:r w:rsidR="00237FB1">
          <w:rPr>
            <w:noProof/>
            <w:webHidden/>
          </w:rPr>
          <w:t>36</w:t>
        </w:r>
        <w:r w:rsidR="00ED7428">
          <w:rPr>
            <w:noProof/>
            <w:webHidden/>
          </w:rPr>
          <w:fldChar w:fldCharType="end"/>
        </w:r>
      </w:hyperlink>
    </w:p>
    <w:p w14:paraId="26E9F4A2" w14:textId="358697F0" w:rsidR="00ED7428" w:rsidRDefault="002F09B4">
      <w:pPr>
        <w:pStyle w:val="TOC1"/>
        <w:rPr>
          <w:rFonts w:eastAsiaTheme="minorEastAsia"/>
          <w:b w:val="0"/>
          <w:noProof/>
          <w:color w:val="auto"/>
          <w:sz w:val="22"/>
          <w:lang w:eastAsia="en-AU"/>
        </w:rPr>
      </w:pPr>
      <w:hyperlink w:anchor="_Toc118196527" w:history="1">
        <w:r w:rsidR="00ED7428" w:rsidRPr="00695F5E">
          <w:rPr>
            <w:rStyle w:val="Hyperlink"/>
            <w:noProof/>
            <w:lang w:bidi="en-US"/>
          </w:rPr>
          <w:t>Practical Assignment</w:t>
        </w:r>
        <w:r w:rsidR="00ED7428">
          <w:rPr>
            <w:noProof/>
            <w:webHidden/>
          </w:rPr>
          <w:tab/>
        </w:r>
        <w:r w:rsidR="00ED7428">
          <w:rPr>
            <w:noProof/>
            <w:webHidden/>
          </w:rPr>
          <w:fldChar w:fldCharType="begin"/>
        </w:r>
        <w:r w:rsidR="00ED7428">
          <w:rPr>
            <w:noProof/>
            <w:webHidden/>
          </w:rPr>
          <w:instrText xml:space="preserve"> PAGEREF _Toc118196527 \h </w:instrText>
        </w:r>
        <w:r w:rsidR="00ED7428">
          <w:rPr>
            <w:noProof/>
            <w:webHidden/>
          </w:rPr>
        </w:r>
        <w:r w:rsidR="00ED7428">
          <w:rPr>
            <w:noProof/>
            <w:webHidden/>
          </w:rPr>
          <w:fldChar w:fldCharType="separate"/>
        </w:r>
        <w:r w:rsidR="00237FB1">
          <w:rPr>
            <w:noProof/>
            <w:webHidden/>
          </w:rPr>
          <w:t>37</w:t>
        </w:r>
        <w:r w:rsidR="00ED7428">
          <w:rPr>
            <w:noProof/>
            <w:webHidden/>
          </w:rPr>
          <w:fldChar w:fldCharType="end"/>
        </w:r>
      </w:hyperlink>
    </w:p>
    <w:p w14:paraId="785AAE0F" w14:textId="45E951E2" w:rsidR="00ED7428" w:rsidRDefault="002F09B4">
      <w:pPr>
        <w:pStyle w:val="TOC2"/>
        <w:rPr>
          <w:rFonts w:eastAsiaTheme="minorEastAsia"/>
          <w:noProof/>
          <w:color w:val="auto"/>
          <w:sz w:val="22"/>
          <w:lang w:eastAsia="en-AU"/>
        </w:rPr>
      </w:pPr>
      <w:hyperlink w:anchor="_Toc118196528" w:history="1">
        <w:r w:rsidR="00ED7428" w:rsidRPr="00695F5E">
          <w:rPr>
            <w:rStyle w:val="Hyperlink"/>
            <w:noProof/>
            <w:lang w:bidi="en-US"/>
          </w:rPr>
          <w:t>Overview</w:t>
        </w:r>
        <w:r w:rsidR="00ED7428">
          <w:rPr>
            <w:noProof/>
            <w:webHidden/>
          </w:rPr>
          <w:tab/>
        </w:r>
        <w:r w:rsidR="00ED7428">
          <w:rPr>
            <w:noProof/>
            <w:webHidden/>
          </w:rPr>
          <w:fldChar w:fldCharType="begin"/>
        </w:r>
        <w:r w:rsidR="00ED7428">
          <w:rPr>
            <w:noProof/>
            <w:webHidden/>
          </w:rPr>
          <w:instrText xml:space="preserve"> PAGEREF _Toc118196528 \h </w:instrText>
        </w:r>
        <w:r w:rsidR="00ED7428">
          <w:rPr>
            <w:noProof/>
            <w:webHidden/>
          </w:rPr>
        </w:r>
        <w:r w:rsidR="00ED7428">
          <w:rPr>
            <w:noProof/>
            <w:webHidden/>
          </w:rPr>
          <w:fldChar w:fldCharType="separate"/>
        </w:r>
        <w:r w:rsidR="00237FB1">
          <w:rPr>
            <w:noProof/>
            <w:webHidden/>
          </w:rPr>
          <w:t>37</w:t>
        </w:r>
        <w:r w:rsidR="00ED7428">
          <w:rPr>
            <w:noProof/>
            <w:webHidden/>
          </w:rPr>
          <w:fldChar w:fldCharType="end"/>
        </w:r>
      </w:hyperlink>
    </w:p>
    <w:p w14:paraId="49D47307" w14:textId="7C48BAA1" w:rsidR="00ED7428" w:rsidRDefault="002F09B4">
      <w:pPr>
        <w:pStyle w:val="TOC1"/>
        <w:rPr>
          <w:rFonts w:eastAsiaTheme="minorEastAsia"/>
          <w:b w:val="0"/>
          <w:noProof/>
          <w:color w:val="auto"/>
          <w:sz w:val="22"/>
          <w:lang w:eastAsia="en-AU"/>
        </w:rPr>
      </w:pPr>
      <w:hyperlink w:anchor="_Toc118196529" w:history="1">
        <w:r w:rsidR="00ED7428" w:rsidRPr="00695F5E">
          <w:rPr>
            <w:rStyle w:val="Hyperlink"/>
            <w:noProof/>
            <w:lang w:bidi="en-US"/>
          </w:rPr>
          <w:t>Workplace Assessment</w:t>
        </w:r>
        <w:r w:rsidR="00ED7428">
          <w:rPr>
            <w:noProof/>
            <w:webHidden/>
          </w:rPr>
          <w:tab/>
        </w:r>
        <w:r w:rsidR="00ED7428">
          <w:rPr>
            <w:noProof/>
            <w:webHidden/>
          </w:rPr>
          <w:fldChar w:fldCharType="begin"/>
        </w:r>
        <w:r w:rsidR="00ED7428">
          <w:rPr>
            <w:noProof/>
            <w:webHidden/>
          </w:rPr>
          <w:instrText xml:space="preserve"> PAGEREF _Toc118196529 \h </w:instrText>
        </w:r>
        <w:r w:rsidR="00ED7428">
          <w:rPr>
            <w:noProof/>
            <w:webHidden/>
          </w:rPr>
        </w:r>
        <w:r w:rsidR="00ED7428">
          <w:rPr>
            <w:noProof/>
            <w:webHidden/>
          </w:rPr>
          <w:fldChar w:fldCharType="separate"/>
        </w:r>
        <w:r w:rsidR="00237FB1">
          <w:rPr>
            <w:noProof/>
            <w:webHidden/>
          </w:rPr>
          <w:t>41</w:t>
        </w:r>
        <w:r w:rsidR="00ED7428">
          <w:rPr>
            <w:noProof/>
            <w:webHidden/>
          </w:rPr>
          <w:fldChar w:fldCharType="end"/>
        </w:r>
      </w:hyperlink>
    </w:p>
    <w:p w14:paraId="764DBDDD" w14:textId="038B879C" w:rsidR="00ED7428" w:rsidRDefault="002F09B4">
      <w:pPr>
        <w:pStyle w:val="TOC2"/>
        <w:rPr>
          <w:rFonts w:eastAsiaTheme="minorEastAsia"/>
          <w:noProof/>
          <w:color w:val="auto"/>
          <w:sz w:val="22"/>
          <w:lang w:eastAsia="en-AU"/>
        </w:rPr>
      </w:pPr>
      <w:hyperlink w:anchor="_Toc118196530" w:history="1">
        <w:r w:rsidR="00ED7428" w:rsidRPr="00695F5E">
          <w:rPr>
            <w:rStyle w:val="Hyperlink"/>
            <w:noProof/>
            <w:lang w:bidi="en-US"/>
          </w:rPr>
          <w:t>Overview</w:t>
        </w:r>
        <w:r w:rsidR="00ED7428">
          <w:rPr>
            <w:noProof/>
            <w:webHidden/>
          </w:rPr>
          <w:tab/>
        </w:r>
        <w:r w:rsidR="00ED7428">
          <w:rPr>
            <w:noProof/>
            <w:webHidden/>
          </w:rPr>
          <w:fldChar w:fldCharType="begin"/>
        </w:r>
        <w:r w:rsidR="00ED7428">
          <w:rPr>
            <w:noProof/>
            <w:webHidden/>
          </w:rPr>
          <w:instrText xml:space="preserve"> PAGEREF _Toc118196530 \h </w:instrText>
        </w:r>
        <w:r w:rsidR="00ED7428">
          <w:rPr>
            <w:noProof/>
            <w:webHidden/>
          </w:rPr>
        </w:r>
        <w:r w:rsidR="00ED7428">
          <w:rPr>
            <w:noProof/>
            <w:webHidden/>
          </w:rPr>
          <w:fldChar w:fldCharType="separate"/>
        </w:r>
        <w:r w:rsidR="00237FB1">
          <w:rPr>
            <w:noProof/>
            <w:webHidden/>
          </w:rPr>
          <w:t>41</w:t>
        </w:r>
        <w:r w:rsidR="00ED7428">
          <w:rPr>
            <w:noProof/>
            <w:webHidden/>
          </w:rPr>
          <w:fldChar w:fldCharType="end"/>
        </w:r>
      </w:hyperlink>
    </w:p>
    <w:p w14:paraId="1F79BDD3" w14:textId="57CAD60D" w:rsidR="00ED7428" w:rsidRDefault="002F09B4">
      <w:pPr>
        <w:pStyle w:val="TOC2"/>
        <w:rPr>
          <w:rFonts w:eastAsiaTheme="minorEastAsia"/>
          <w:noProof/>
          <w:color w:val="auto"/>
          <w:sz w:val="22"/>
          <w:lang w:eastAsia="en-AU"/>
        </w:rPr>
      </w:pPr>
      <w:hyperlink w:anchor="_Toc118196531" w:history="1">
        <w:r w:rsidR="00ED7428" w:rsidRPr="00695F5E">
          <w:rPr>
            <w:rStyle w:val="Hyperlink"/>
            <w:bCs/>
            <w:noProof/>
            <w:lang w:bidi="en-US"/>
          </w:rPr>
          <w:t>Task 1 Confirm Currency of Plans, Specifications, and Amendments</w:t>
        </w:r>
        <w:r w:rsidR="00ED7428">
          <w:rPr>
            <w:noProof/>
            <w:webHidden/>
          </w:rPr>
          <w:tab/>
        </w:r>
        <w:r w:rsidR="00ED7428">
          <w:rPr>
            <w:noProof/>
            <w:webHidden/>
          </w:rPr>
          <w:fldChar w:fldCharType="begin"/>
        </w:r>
        <w:r w:rsidR="00ED7428">
          <w:rPr>
            <w:noProof/>
            <w:webHidden/>
          </w:rPr>
          <w:instrText xml:space="preserve"> PAGEREF _Toc118196531 \h </w:instrText>
        </w:r>
        <w:r w:rsidR="00ED7428">
          <w:rPr>
            <w:noProof/>
            <w:webHidden/>
          </w:rPr>
        </w:r>
        <w:r w:rsidR="00ED7428">
          <w:rPr>
            <w:noProof/>
            <w:webHidden/>
          </w:rPr>
          <w:fldChar w:fldCharType="separate"/>
        </w:r>
        <w:r w:rsidR="00237FB1">
          <w:rPr>
            <w:noProof/>
            <w:webHidden/>
          </w:rPr>
          <w:t>42</w:t>
        </w:r>
        <w:r w:rsidR="00ED7428">
          <w:rPr>
            <w:noProof/>
            <w:webHidden/>
          </w:rPr>
          <w:fldChar w:fldCharType="end"/>
        </w:r>
      </w:hyperlink>
    </w:p>
    <w:p w14:paraId="1C7408EB" w14:textId="7C075117" w:rsidR="00ED7428" w:rsidRDefault="002F09B4">
      <w:pPr>
        <w:pStyle w:val="TOC2"/>
        <w:rPr>
          <w:rFonts w:eastAsiaTheme="minorEastAsia"/>
          <w:noProof/>
          <w:color w:val="auto"/>
          <w:sz w:val="22"/>
          <w:lang w:eastAsia="en-AU"/>
        </w:rPr>
      </w:pPr>
      <w:hyperlink w:anchor="_Toc118196532" w:history="1">
        <w:r w:rsidR="00ED7428" w:rsidRPr="00695F5E">
          <w:rPr>
            <w:rStyle w:val="Hyperlink"/>
            <w:bCs/>
            <w:noProof/>
            <w:lang w:bidi="en-US"/>
          </w:rPr>
          <w:t>Task 2 Confirm Details on Plans Comply with the Specifications</w:t>
        </w:r>
        <w:r w:rsidR="00ED7428">
          <w:rPr>
            <w:noProof/>
            <w:webHidden/>
          </w:rPr>
          <w:tab/>
        </w:r>
        <w:r w:rsidR="00ED7428">
          <w:rPr>
            <w:noProof/>
            <w:webHidden/>
          </w:rPr>
          <w:fldChar w:fldCharType="begin"/>
        </w:r>
        <w:r w:rsidR="00ED7428">
          <w:rPr>
            <w:noProof/>
            <w:webHidden/>
          </w:rPr>
          <w:instrText xml:space="preserve"> PAGEREF _Toc118196532 \h </w:instrText>
        </w:r>
        <w:r w:rsidR="00ED7428">
          <w:rPr>
            <w:noProof/>
            <w:webHidden/>
          </w:rPr>
        </w:r>
        <w:r w:rsidR="00ED7428">
          <w:rPr>
            <w:noProof/>
            <w:webHidden/>
          </w:rPr>
          <w:fldChar w:fldCharType="separate"/>
        </w:r>
        <w:r w:rsidR="00237FB1">
          <w:rPr>
            <w:noProof/>
            <w:webHidden/>
          </w:rPr>
          <w:t>44</w:t>
        </w:r>
        <w:r w:rsidR="00ED7428">
          <w:rPr>
            <w:noProof/>
            <w:webHidden/>
          </w:rPr>
          <w:fldChar w:fldCharType="end"/>
        </w:r>
      </w:hyperlink>
    </w:p>
    <w:p w14:paraId="2A86DADE" w14:textId="186DE474" w:rsidR="00ED7428" w:rsidRDefault="002F09B4">
      <w:pPr>
        <w:pStyle w:val="TOC2"/>
        <w:rPr>
          <w:rFonts w:eastAsiaTheme="minorEastAsia"/>
          <w:noProof/>
          <w:color w:val="auto"/>
          <w:sz w:val="22"/>
          <w:lang w:eastAsia="en-AU"/>
        </w:rPr>
      </w:pPr>
      <w:hyperlink w:anchor="_Toc118196533" w:history="1">
        <w:r w:rsidR="00ED7428" w:rsidRPr="00695F5E">
          <w:rPr>
            <w:rStyle w:val="Hyperlink"/>
            <w:bCs/>
            <w:noProof/>
            <w:lang w:bidi="en-US"/>
          </w:rPr>
          <w:t>Task 3 Examine Detail Drawings to Determine Sizes and Thickness</w:t>
        </w:r>
        <w:r w:rsidR="00ED7428">
          <w:rPr>
            <w:noProof/>
            <w:webHidden/>
          </w:rPr>
          <w:tab/>
        </w:r>
        <w:r w:rsidR="00ED7428">
          <w:rPr>
            <w:noProof/>
            <w:webHidden/>
          </w:rPr>
          <w:fldChar w:fldCharType="begin"/>
        </w:r>
        <w:r w:rsidR="00ED7428">
          <w:rPr>
            <w:noProof/>
            <w:webHidden/>
          </w:rPr>
          <w:instrText xml:space="preserve"> PAGEREF _Toc118196533 \h </w:instrText>
        </w:r>
        <w:r w:rsidR="00ED7428">
          <w:rPr>
            <w:noProof/>
            <w:webHidden/>
          </w:rPr>
        </w:r>
        <w:r w:rsidR="00ED7428">
          <w:rPr>
            <w:noProof/>
            <w:webHidden/>
          </w:rPr>
          <w:fldChar w:fldCharType="separate"/>
        </w:r>
        <w:r w:rsidR="00237FB1">
          <w:rPr>
            <w:noProof/>
            <w:webHidden/>
          </w:rPr>
          <w:t>48</w:t>
        </w:r>
        <w:r w:rsidR="00ED7428">
          <w:rPr>
            <w:noProof/>
            <w:webHidden/>
          </w:rPr>
          <w:fldChar w:fldCharType="end"/>
        </w:r>
      </w:hyperlink>
    </w:p>
    <w:p w14:paraId="128732AB" w14:textId="5C191289" w:rsidR="00ED7428" w:rsidRDefault="002F09B4">
      <w:pPr>
        <w:pStyle w:val="TOC2"/>
        <w:rPr>
          <w:rFonts w:eastAsiaTheme="minorEastAsia"/>
          <w:noProof/>
          <w:color w:val="auto"/>
          <w:sz w:val="22"/>
          <w:lang w:eastAsia="en-AU"/>
        </w:rPr>
      </w:pPr>
      <w:hyperlink w:anchor="_Toc118196534" w:history="1">
        <w:r w:rsidR="00ED7428" w:rsidRPr="00695F5E">
          <w:rPr>
            <w:rStyle w:val="Hyperlink"/>
            <w:bCs/>
            <w:noProof/>
            <w:lang w:bidi="en-US"/>
          </w:rPr>
          <w:t>Task 4 Discuss Details During the Planning Phase</w:t>
        </w:r>
        <w:r w:rsidR="00ED7428">
          <w:rPr>
            <w:noProof/>
            <w:webHidden/>
          </w:rPr>
          <w:tab/>
        </w:r>
        <w:r w:rsidR="00ED7428">
          <w:rPr>
            <w:noProof/>
            <w:webHidden/>
          </w:rPr>
          <w:fldChar w:fldCharType="begin"/>
        </w:r>
        <w:r w:rsidR="00ED7428">
          <w:rPr>
            <w:noProof/>
            <w:webHidden/>
          </w:rPr>
          <w:instrText xml:space="preserve"> PAGEREF _Toc118196534 \h </w:instrText>
        </w:r>
        <w:r w:rsidR="00ED7428">
          <w:rPr>
            <w:noProof/>
            <w:webHidden/>
          </w:rPr>
        </w:r>
        <w:r w:rsidR="00ED7428">
          <w:rPr>
            <w:noProof/>
            <w:webHidden/>
          </w:rPr>
          <w:fldChar w:fldCharType="separate"/>
        </w:r>
        <w:r w:rsidR="00237FB1">
          <w:rPr>
            <w:noProof/>
            <w:webHidden/>
          </w:rPr>
          <w:t>50</w:t>
        </w:r>
        <w:r w:rsidR="00ED7428">
          <w:rPr>
            <w:noProof/>
            <w:webHidden/>
          </w:rPr>
          <w:fldChar w:fldCharType="end"/>
        </w:r>
      </w:hyperlink>
    </w:p>
    <w:p w14:paraId="67AF908D" w14:textId="2F803959" w:rsidR="00ED7428" w:rsidRDefault="002F09B4">
      <w:pPr>
        <w:pStyle w:val="TOC1"/>
        <w:rPr>
          <w:rFonts w:eastAsiaTheme="minorEastAsia"/>
          <w:b w:val="0"/>
          <w:noProof/>
          <w:color w:val="auto"/>
          <w:sz w:val="22"/>
          <w:lang w:eastAsia="en-AU"/>
        </w:rPr>
      </w:pPr>
      <w:hyperlink w:anchor="_Toc118196535" w:history="1">
        <w:r w:rsidR="00ED7428" w:rsidRPr="00695F5E">
          <w:rPr>
            <w:rStyle w:val="Hyperlink"/>
            <w:noProof/>
            <w:lang w:bidi="en-US"/>
          </w:rPr>
          <w:t>Practical Plans Assignment</w:t>
        </w:r>
        <w:r w:rsidR="00ED7428">
          <w:rPr>
            <w:noProof/>
            <w:webHidden/>
          </w:rPr>
          <w:tab/>
        </w:r>
        <w:r w:rsidR="00ED7428">
          <w:rPr>
            <w:noProof/>
            <w:webHidden/>
          </w:rPr>
          <w:fldChar w:fldCharType="begin"/>
        </w:r>
        <w:r w:rsidR="00ED7428">
          <w:rPr>
            <w:noProof/>
            <w:webHidden/>
          </w:rPr>
          <w:instrText xml:space="preserve"> PAGEREF _Toc118196535 \h </w:instrText>
        </w:r>
        <w:r w:rsidR="00ED7428">
          <w:rPr>
            <w:noProof/>
            <w:webHidden/>
          </w:rPr>
        </w:r>
        <w:r w:rsidR="00ED7428">
          <w:rPr>
            <w:noProof/>
            <w:webHidden/>
          </w:rPr>
          <w:fldChar w:fldCharType="separate"/>
        </w:r>
        <w:r w:rsidR="00237FB1">
          <w:rPr>
            <w:noProof/>
            <w:webHidden/>
          </w:rPr>
          <w:t>52</w:t>
        </w:r>
        <w:r w:rsidR="00ED7428">
          <w:rPr>
            <w:noProof/>
            <w:webHidden/>
          </w:rPr>
          <w:fldChar w:fldCharType="end"/>
        </w:r>
      </w:hyperlink>
    </w:p>
    <w:p w14:paraId="55496789" w14:textId="50735D72" w:rsidR="00ED7428" w:rsidRDefault="002F09B4">
      <w:pPr>
        <w:pStyle w:val="TOC2"/>
        <w:rPr>
          <w:rFonts w:eastAsiaTheme="minorEastAsia"/>
          <w:noProof/>
          <w:color w:val="auto"/>
          <w:sz w:val="22"/>
          <w:lang w:eastAsia="en-AU"/>
        </w:rPr>
      </w:pPr>
      <w:hyperlink w:anchor="_Toc118196536" w:history="1">
        <w:r w:rsidR="00ED7428" w:rsidRPr="00695F5E">
          <w:rPr>
            <w:rStyle w:val="Hyperlink"/>
            <w:noProof/>
            <w:lang w:bidi="en-US"/>
          </w:rPr>
          <w:t>Overview</w:t>
        </w:r>
        <w:r w:rsidR="00ED7428">
          <w:rPr>
            <w:noProof/>
            <w:webHidden/>
          </w:rPr>
          <w:tab/>
        </w:r>
        <w:r w:rsidR="00ED7428">
          <w:rPr>
            <w:noProof/>
            <w:webHidden/>
          </w:rPr>
          <w:fldChar w:fldCharType="begin"/>
        </w:r>
        <w:r w:rsidR="00ED7428">
          <w:rPr>
            <w:noProof/>
            <w:webHidden/>
          </w:rPr>
          <w:instrText xml:space="preserve"> PAGEREF _Toc118196536 \h </w:instrText>
        </w:r>
        <w:r w:rsidR="00ED7428">
          <w:rPr>
            <w:noProof/>
            <w:webHidden/>
          </w:rPr>
        </w:r>
        <w:r w:rsidR="00ED7428">
          <w:rPr>
            <w:noProof/>
            <w:webHidden/>
          </w:rPr>
          <w:fldChar w:fldCharType="separate"/>
        </w:r>
        <w:r w:rsidR="00237FB1">
          <w:rPr>
            <w:noProof/>
            <w:webHidden/>
          </w:rPr>
          <w:t>52</w:t>
        </w:r>
        <w:r w:rsidR="00ED7428">
          <w:rPr>
            <w:noProof/>
            <w:webHidden/>
          </w:rPr>
          <w:fldChar w:fldCharType="end"/>
        </w:r>
      </w:hyperlink>
    </w:p>
    <w:p w14:paraId="7C15C556" w14:textId="1F03CEEB" w:rsidR="00ED7428" w:rsidRDefault="002F09B4">
      <w:pPr>
        <w:pStyle w:val="TOC2"/>
        <w:rPr>
          <w:rFonts w:eastAsiaTheme="minorEastAsia"/>
          <w:noProof/>
          <w:color w:val="auto"/>
          <w:sz w:val="22"/>
          <w:lang w:eastAsia="en-AU"/>
        </w:rPr>
      </w:pPr>
      <w:hyperlink w:anchor="_Toc118196537" w:history="1">
        <w:r w:rsidR="00ED7428" w:rsidRPr="00695F5E">
          <w:rPr>
            <w:rStyle w:val="Hyperlink"/>
            <w:bCs/>
            <w:noProof/>
            <w:lang w:bidi="en-US"/>
          </w:rPr>
          <w:t>Task 1 Types of Plans and Aspects</w:t>
        </w:r>
        <w:r w:rsidR="00ED7428">
          <w:rPr>
            <w:noProof/>
            <w:webHidden/>
          </w:rPr>
          <w:tab/>
        </w:r>
        <w:r w:rsidR="00ED7428">
          <w:rPr>
            <w:noProof/>
            <w:webHidden/>
          </w:rPr>
          <w:fldChar w:fldCharType="begin"/>
        </w:r>
        <w:r w:rsidR="00ED7428">
          <w:rPr>
            <w:noProof/>
            <w:webHidden/>
          </w:rPr>
          <w:instrText xml:space="preserve"> PAGEREF _Toc118196537 \h </w:instrText>
        </w:r>
        <w:r w:rsidR="00ED7428">
          <w:rPr>
            <w:noProof/>
            <w:webHidden/>
          </w:rPr>
        </w:r>
        <w:r w:rsidR="00ED7428">
          <w:rPr>
            <w:noProof/>
            <w:webHidden/>
          </w:rPr>
          <w:fldChar w:fldCharType="separate"/>
        </w:r>
        <w:r w:rsidR="00237FB1">
          <w:rPr>
            <w:noProof/>
            <w:webHidden/>
          </w:rPr>
          <w:t>54</w:t>
        </w:r>
        <w:r w:rsidR="00ED7428">
          <w:rPr>
            <w:noProof/>
            <w:webHidden/>
          </w:rPr>
          <w:fldChar w:fldCharType="end"/>
        </w:r>
      </w:hyperlink>
    </w:p>
    <w:p w14:paraId="6A407AE3" w14:textId="754700C6" w:rsidR="00ED7428" w:rsidRDefault="002F09B4">
      <w:pPr>
        <w:pStyle w:val="TOC2"/>
        <w:rPr>
          <w:rFonts w:eastAsiaTheme="minorEastAsia"/>
          <w:noProof/>
          <w:color w:val="auto"/>
          <w:sz w:val="22"/>
          <w:lang w:eastAsia="en-AU"/>
        </w:rPr>
      </w:pPr>
      <w:hyperlink w:anchor="_Toc118196538" w:history="1">
        <w:r w:rsidR="00ED7428" w:rsidRPr="00695F5E">
          <w:rPr>
            <w:rStyle w:val="Hyperlink"/>
            <w:noProof/>
            <w:lang w:bidi="en-US"/>
          </w:rPr>
          <w:t xml:space="preserve">Task 2 </w:t>
        </w:r>
        <w:r w:rsidR="00ED7428" w:rsidRPr="00695F5E">
          <w:rPr>
            <w:rStyle w:val="Hyperlink"/>
            <w:bCs/>
            <w:noProof/>
            <w:lang w:bidi="en-US"/>
          </w:rPr>
          <w:t>Construction Plans</w:t>
        </w:r>
        <w:r w:rsidR="00ED7428">
          <w:rPr>
            <w:noProof/>
            <w:webHidden/>
          </w:rPr>
          <w:tab/>
        </w:r>
        <w:r w:rsidR="00ED7428">
          <w:rPr>
            <w:noProof/>
            <w:webHidden/>
          </w:rPr>
          <w:fldChar w:fldCharType="begin"/>
        </w:r>
        <w:r w:rsidR="00ED7428">
          <w:rPr>
            <w:noProof/>
            <w:webHidden/>
          </w:rPr>
          <w:instrText xml:space="preserve"> PAGEREF _Toc118196538 \h </w:instrText>
        </w:r>
        <w:r w:rsidR="00ED7428">
          <w:rPr>
            <w:noProof/>
            <w:webHidden/>
          </w:rPr>
        </w:r>
        <w:r w:rsidR="00ED7428">
          <w:rPr>
            <w:noProof/>
            <w:webHidden/>
          </w:rPr>
          <w:fldChar w:fldCharType="separate"/>
        </w:r>
        <w:r w:rsidR="00237FB1">
          <w:rPr>
            <w:noProof/>
            <w:webHidden/>
          </w:rPr>
          <w:t>57</w:t>
        </w:r>
        <w:r w:rsidR="00ED7428">
          <w:rPr>
            <w:noProof/>
            <w:webHidden/>
          </w:rPr>
          <w:fldChar w:fldCharType="end"/>
        </w:r>
      </w:hyperlink>
    </w:p>
    <w:p w14:paraId="46B7400A" w14:textId="4E88E9B8" w:rsidR="00ED7428" w:rsidRDefault="002F09B4">
      <w:pPr>
        <w:pStyle w:val="TOC2"/>
        <w:rPr>
          <w:rFonts w:eastAsiaTheme="minorEastAsia"/>
          <w:noProof/>
          <w:color w:val="auto"/>
          <w:sz w:val="22"/>
          <w:lang w:eastAsia="en-AU"/>
        </w:rPr>
      </w:pPr>
      <w:hyperlink w:anchor="_Toc118196539" w:history="1">
        <w:r w:rsidR="00ED7428" w:rsidRPr="00695F5E">
          <w:rPr>
            <w:rStyle w:val="Hyperlink"/>
            <w:bCs/>
            <w:noProof/>
            <w:lang w:bidi="en-US"/>
          </w:rPr>
          <w:t>Task 3 Materials from Specifications</w:t>
        </w:r>
        <w:r w:rsidR="00ED7428">
          <w:rPr>
            <w:noProof/>
            <w:webHidden/>
          </w:rPr>
          <w:tab/>
        </w:r>
        <w:r w:rsidR="00ED7428">
          <w:rPr>
            <w:noProof/>
            <w:webHidden/>
          </w:rPr>
          <w:fldChar w:fldCharType="begin"/>
        </w:r>
        <w:r w:rsidR="00ED7428">
          <w:rPr>
            <w:noProof/>
            <w:webHidden/>
          </w:rPr>
          <w:instrText xml:space="preserve"> PAGEREF _Toc118196539 \h </w:instrText>
        </w:r>
        <w:r w:rsidR="00ED7428">
          <w:rPr>
            <w:noProof/>
            <w:webHidden/>
          </w:rPr>
        </w:r>
        <w:r w:rsidR="00ED7428">
          <w:rPr>
            <w:noProof/>
            <w:webHidden/>
          </w:rPr>
          <w:fldChar w:fldCharType="separate"/>
        </w:r>
        <w:r w:rsidR="00237FB1">
          <w:rPr>
            <w:noProof/>
            <w:webHidden/>
          </w:rPr>
          <w:t>61</w:t>
        </w:r>
        <w:r w:rsidR="00ED7428">
          <w:rPr>
            <w:noProof/>
            <w:webHidden/>
          </w:rPr>
          <w:fldChar w:fldCharType="end"/>
        </w:r>
      </w:hyperlink>
    </w:p>
    <w:p w14:paraId="7F2096D9" w14:textId="0E67CC7B" w:rsidR="00ED7428" w:rsidRDefault="002F09B4">
      <w:pPr>
        <w:pStyle w:val="TOC2"/>
        <w:rPr>
          <w:rFonts w:eastAsiaTheme="minorEastAsia"/>
          <w:noProof/>
          <w:color w:val="auto"/>
          <w:sz w:val="22"/>
          <w:lang w:eastAsia="en-AU"/>
        </w:rPr>
      </w:pPr>
      <w:hyperlink w:anchor="_Toc118196540" w:history="1">
        <w:r w:rsidR="00ED7428" w:rsidRPr="00695F5E">
          <w:rPr>
            <w:rStyle w:val="Hyperlink"/>
            <w:bCs/>
            <w:noProof/>
            <w:lang w:bidi="en-US"/>
          </w:rPr>
          <w:t>Task 4 Concrete Footing and Slab</w:t>
        </w:r>
        <w:r w:rsidR="00ED7428">
          <w:rPr>
            <w:noProof/>
            <w:webHidden/>
          </w:rPr>
          <w:tab/>
        </w:r>
        <w:r w:rsidR="00ED7428">
          <w:rPr>
            <w:noProof/>
            <w:webHidden/>
          </w:rPr>
          <w:fldChar w:fldCharType="begin"/>
        </w:r>
        <w:r w:rsidR="00ED7428">
          <w:rPr>
            <w:noProof/>
            <w:webHidden/>
          </w:rPr>
          <w:instrText xml:space="preserve"> PAGEREF _Toc118196540 \h </w:instrText>
        </w:r>
        <w:r w:rsidR="00ED7428">
          <w:rPr>
            <w:noProof/>
            <w:webHidden/>
          </w:rPr>
        </w:r>
        <w:r w:rsidR="00ED7428">
          <w:rPr>
            <w:noProof/>
            <w:webHidden/>
          </w:rPr>
          <w:fldChar w:fldCharType="separate"/>
        </w:r>
        <w:r w:rsidR="00237FB1">
          <w:rPr>
            <w:noProof/>
            <w:webHidden/>
          </w:rPr>
          <w:t>62</w:t>
        </w:r>
        <w:r w:rsidR="00ED7428">
          <w:rPr>
            <w:noProof/>
            <w:webHidden/>
          </w:rPr>
          <w:fldChar w:fldCharType="end"/>
        </w:r>
      </w:hyperlink>
    </w:p>
    <w:p w14:paraId="2047ED28" w14:textId="3AC5AE57" w:rsidR="00ED7428" w:rsidRDefault="002F09B4">
      <w:pPr>
        <w:pStyle w:val="TOC2"/>
        <w:rPr>
          <w:rFonts w:eastAsiaTheme="minorEastAsia"/>
          <w:noProof/>
          <w:color w:val="auto"/>
          <w:sz w:val="22"/>
          <w:lang w:eastAsia="en-AU"/>
        </w:rPr>
      </w:pPr>
      <w:hyperlink w:anchor="_Toc118196541" w:history="1">
        <w:r w:rsidR="00ED7428" w:rsidRPr="00695F5E">
          <w:rPr>
            <w:rStyle w:val="Hyperlink"/>
            <w:bCs/>
            <w:noProof/>
            <w:lang w:bidi="en-US"/>
          </w:rPr>
          <w:t>Task 5 Load Bearing Points</w:t>
        </w:r>
        <w:r w:rsidR="00ED7428">
          <w:rPr>
            <w:noProof/>
            <w:webHidden/>
          </w:rPr>
          <w:tab/>
        </w:r>
        <w:r w:rsidR="00ED7428">
          <w:rPr>
            <w:noProof/>
            <w:webHidden/>
          </w:rPr>
          <w:fldChar w:fldCharType="begin"/>
        </w:r>
        <w:r w:rsidR="00ED7428">
          <w:rPr>
            <w:noProof/>
            <w:webHidden/>
          </w:rPr>
          <w:instrText xml:space="preserve"> PAGEREF _Toc118196541 \h </w:instrText>
        </w:r>
        <w:r w:rsidR="00ED7428">
          <w:rPr>
            <w:noProof/>
            <w:webHidden/>
          </w:rPr>
        </w:r>
        <w:r w:rsidR="00ED7428">
          <w:rPr>
            <w:noProof/>
            <w:webHidden/>
          </w:rPr>
          <w:fldChar w:fldCharType="separate"/>
        </w:r>
        <w:r w:rsidR="00237FB1">
          <w:rPr>
            <w:noProof/>
            <w:webHidden/>
          </w:rPr>
          <w:t>63</w:t>
        </w:r>
        <w:r w:rsidR="00ED7428">
          <w:rPr>
            <w:noProof/>
            <w:webHidden/>
          </w:rPr>
          <w:fldChar w:fldCharType="end"/>
        </w:r>
      </w:hyperlink>
    </w:p>
    <w:p w14:paraId="0261E7C9" w14:textId="34DFF0B5" w:rsidR="00ED7428" w:rsidRDefault="002F09B4">
      <w:pPr>
        <w:pStyle w:val="TOC2"/>
        <w:rPr>
          <w:rFonts w:eastAsiaTheme="minorEastAsia"/>
          <w:noProof/>
          <w:color w:val="auto"/>
          <w:sz w:val="22"/>
          <w:lang w:eastAsia="en-AU"/>
        </w:rPr>
      </w:pPr>
      <w:hyperlink w:anchor="_Toc118196542" w:history="1">
        <w:r w:rsidR="00ED7428" w:rsidRPr="00695F5E">
          <w:rPr>
            <w:rStyle w:val="Hyperlink"/>
            <w:bCs/>
            <w:noProof/>
            <w:lang w:bidi="en-US"/>
          </w:rPr>
          <w:t>Task 6 Load Bearing Information</w:t>
        </w:r>
        <w:r w:rsidR="00ED7428">
          <w:rPr>
            <w:noProof/>
            <w:webHidden/>
          </w:rPr>
          <w:tab/>
        </w:r>
        <w:r w:rsidR="00ED7428">
          <w:rPr>
            <w:noProof/>
            <w:webHidden/>
          </w:rPr>
          <w:fldChar w:fldCharType="begin"/>
        </w:r>
        <w:r w:rsidR="00ED7428">
          <w:rPr>
            <w:noProof/>
            <w:webHidden/>
          </w:rPr>
          <w:instrText xml:space="preserve"> PAGEREF _Toc118196542 \h </w:instrText>
        </w:r>
        <w:r w:rsidR="00ED7428">
          <w:rPr>
            <w:noProof/>
            <w:webHidden/>
          </w:rPr>
        </w:r>
        <w:r w:rsidR="00ED7428">
          <w:rPr>
            <w:noProof/>
            <w:webHidden/>
          </w:rPr>
          <w:fldChar w:fldCharType="separate"/>
        </w:r>
        <w:r w:rsidR="00237FB1">
          <w:rPr>
            <w:noProof/>
            <w:webHidden/>
          </w:rPr>
          <w:t>65</w:t>
        </w:r>
        <w:r w:rsidR="00ED7428">
          <w:rPr>
            <w:noProof/>
            <w:webHidden/>
          </w:rPr>
          <w:fldChar w:fldCharType="end"/>
        </w:r>
      </w:hyperlink>
    </w:p>
    <w:p w14:paraId="0105ABBE" w14:textId="4CF65CAB" w:rsidR="00ED7428" w:rsidRDefault="002F09B4">
      <w:pPr>
        <w:pStyle w:val="TOC2"/>
        <w:rPr>
          <w:rFonts w:eastAsiaTheme="minorEastAsia"/>
          <w:noProof/>
          <w:color w:val="auto"/>
          <w:sz w:val="22"/>
          <w:lang w:eastAsia="en-AU"/>
        </w:rPr>
      </w:pPr>
      <w:hyperlink w:anchor="_Toc118196543" w:history="1">
        <w:r w:rsidR="00ED7428" w:rsidRPr="00695F5E">
          <w:rPr>
            <w:rStyle w:val="Hyperlink"/>
            <w:bCs/>
            <w:noProof/>
            <w:lang w:bidi="en-US"/>
          </w:rPr>
          <w:t>Task 7 Wind Bracing and Tie-Down Requirements</w:t>
        </w:r>
        <w:r w:rsidR="00ED7428">
          <w:rPr>
            <w:noProof/>
            <w:webHidden/>
          </w:rPr>
          <w:tab/>
        </w:r>
        <w:r w:rsidR="00ED7428">
          <w:rPr>
            <w:noProof/>
            <w:webHidden/>
          </w:rPr>
          <w:fldChar w:fldCharType="begin"/>
        </w:r>
        <w:r w:rsidR="00ED7428">
          <w:rPr>
            <w:noProof/>
            <w:webHidden/>
          </w:rPr>
          <w:instrText xml:space="preserve"> PAGEREF _Toc118196543 \h </w:instrText>
        </w:r>
        <w:r w:rsidR="00ED7428">
          <w:rPr>
            <w:noProof/>
            <w:webHidden/>
          </w:rPr>
        </w:r>
        <w:r w:rsidR="00ED7428">
          <w:rPr>
            <w:noProof/>
            <w:webHidden/>
          </w:rPr>
          <w:fldChar w:fldCharType="separate"/>
        </w:r>
        <w:r w:rsidR="00237FB1">
          <w:rPr>
            <w:noProof/>
            <w:webHidden/>
          </w:rPr>
          <w:t>67</w:t>
        </w:r>
        <w:r w:rsidR="00ED7428">
          <w:rPr>
            <w:noProof/>
            <w:webHidden/>
          </w:rPr>
          <w:fldChar w:fldCharType="end"/>
        </w:r>
      </w:hyperlink>
    </w:p>
    <w:p w14:paraId="519A4176" w14:textId="24AC3B50" w:rsidR="00ED7428" w:rsidRDefault="002F09B4">
      <w:pPr>
        <w:pStyle w:val="TOC2"/>
        <w:rPr>
          <w:rFonts w:eastAsiaTheme="minorEastAsia"/>
          <w:noProof/>
          <w:color w:val="auto"/>
          <w:sz w:val="22"/>
          <w:lang w:eastAsia="en-AU"/>
        </w:rPr>
      </w:pPr>
      <w:hyperlink w:anchor="_Toc118196544" w:history="1">
        <w:r w:rsidR="00ED7428" w:rsidRPr="00695F5E">
          <w:rPr>
            <w:rStyle w:val="Hyperlink"/>
            <w:bCs/>
            <w:noProof/>
            <w:lang w:bidi="en-US"/>
          </w:rPr>
          <w:t>Task 8 Wind Bracing Materials and Tie-Down Methods</w:t>
        </w:r>
        <w:r w:rsidR="00ED7428">
          <w:rPr>
            <w:noProof/>
            <w:webHidden/>
          </w:rPr>
          <w:tab/>
        </w:r>
        <w:r w:rsidR="00ED7428">
          <w:rPr>
            <w:noProof/>
            <w:webHidden/>
          </w:rPr>
          <w:fldChar w:fldCharType="begin"/>
        </w:r>
        <w:r w:rsidR="00ED7428">
          <w:rPr>
            <w:noProof/>
            <w:webHidden/>
          </w:rPr>
          <w:instrText xml:space="preserve"> PAGEREF _Toc118196544 \h </w:instrText>
        </w:r>
        <w:r w:rsidR="00ED7428">
          <w:rPr>
            <w:noProof/>
            <w:webHidden/>
          </w:rPr>
        </w:r>
        <w:r w:rsidR="00ED7428">
          <w:rPr>
            <w:noProof/>
            <w:webHidden/>
          </w:rPr>
          <w:fldChar w:fldCharType="separate"/>
        </w:r>
        <w:r w:rsidR="00237FB1">
          <w:rPr>
            <w:noProof/>
            <w:webHidden/>
          </w:rPr>
          <w:t>68</w:t>
        </w:r>
        <w:r w:rsidR="00ED7428">
          <w:rPr>
            <w:noProof/>
            <w:webHidden/>
          </w:rPr>
          <w:fldChar w:fldCharType="end"/>
        </w:r>
      </w:hyperlink>
    </w:p>
    <w:p w14:paraId="25CE2780" w14:textId="17C5E2FE" w:rsidR="00ED7428" w:rsidRDefault="002F09B4">
      <w:pPr>
        <w:pStyle w:val="TOC2"/>
        <w:rPr>
          <w:rFonts w:eastAsiaTheme="minorEastAsia"/>
          <w:noProof/>
          <w:color w:val="auto"/>
          <w:sz w:val="22"/>
          <w:lang w:eastAsia="en-AU"/>
        </w:rPr>
      </w:pPr>
      <w:hyperlink w:anchor="_Toc118196545" w:history="1">
        <w:r w:rsidR="00ED7428" w:rsidRPr="00695F5E">
          <w:rPr>
            <w:rStyle w:val="Hyperlink"/>
            <w:bCs/>
            <w:noProof/>
            <w:lang w:bidi="en-US"/>
          </w:rPr>
          <w:t>Task 9 Provisional Sum and Prime Cost Items</w:t>
        </w:r>
        <w:r w:rsidR="00ED7428">
          <w:rPr>
            <w:noProof/>
            <w:webHidden/>
          </w:rPr>
          <w:tab/>
        </w:r>
        <w:r w:rsidR="00ED7428">
          <w:rPr>
            <w:noProof/>
            <w:webHidden/>
          </w:rPr>
          <w:fldChar w:fldCharType="begin"/>
        </w:r>
        <w:r w:rsidR="00ED7428">
          <w:rPr>
            <w:noProof/>
            <w:webHidden/>
          </w:rPr>
          <w:instrText xml:space="preserve"> PAGEREF _Toc118196545 \h </w:instrText>
        </w:r>
        <w:r w:rsidR="00ED7428">
          <w:rPr>
            <w:noProof/>
            <w:webHidden/>
          </w:rPr>
        </w:r>
        <w:r w:rsidR="00ED7428">
          <w:rPr>
            <w:noProof/>
            <w:webHidden/>
          </w:rPr>
          <w:fldChar w:fldCharType="separate"/>
        </w:r>
        <w:r w:rsidR="00237FB1">
          <w:rPr>
            <w:noProof/>
            <w:webHidden/>
          </w:rPr>
          <w:t>69</w:t>
        </w:r>
        <w:r w:rsidR="00ED7428">
          <w:rPr>
            <w:noProof/>
            <w:webHidden/>
          </w:rPr>
          <w:fldChar w:fldCharType="end"/>
        </w:r>
      </w:hyperlink>
    </w:p>
    <w:p w14:paraId="70CE25D9" w14:textId="6900BB2C" w:rsidR="00ED7428" w:rsidRDefault="002F09B4">
      <w:pPr>
        <w:pStyle w:val="TOC2"/>
        <w:rPr>
          <w:rFonts w:eastAsiaTheme="minorEastAsia"/>
          <w:noProof/>
          <w:color w:val="auto"/>
          <w:sz w:val="22"/>
          <w:lang w:eastAsia="en-AU"/>
        </w:rPr>
      </w:pPr>
      <w:hyperlink w:anchor="_Toc118196546" w:history="1">
        <w:r w:rsidR="00ED7428" w:rsidRPr="00695F5E">
          <w:rPr>
            <w:rStyle w:val="Hyperlink"/>
            <w:bCs/>
            <w:noProof/>
            <w:lang w:bidi="en-US"/>
          </w:rPr>
          <w:t>Task 10 Installation and Connection Points of Services</w:t>
        </w:r>
        <w:r w:rsidR="00ED7428">
          <w:rPr>
            <w:noProof/>
            <w:webHidden/>
          </w:rPr>
          <w:tab/>
        </w:r>
        <w:r w:rsidR="00ED7428">
          <w:rPr>
            <w:noProof/>
            <w:webHidden/>
          </w:rPr>
          <w:fldChar w:fldCharType="begin"/>
        </w:r>
        <w:r w:rsidR="00ED7428">
          <w:rPr>
            <w:noProof/>
            <w:webHidden/>
          </w:rPr>
          <w:instrText xml:space="preserve"> PAGEREF _Toc118196546 \h </w:instrText>
        </w:r>
        <w:r w:rsidR="00ED7428">
          <w:rPr>
            <w:noProof/>
            <w:webHidden/>
          </w:rPr>
        </w:r>
        <w:r w:rsidR="00ED7428">
          <w:rPr>
            <w:noProof/>
            <w:webHidden/>
          </w:rPr>
          <w:fldChar w:fldCharType="separate"/>
        </w:r>
        <w:r w:rsidR="00237FB1">
          <w:rPr>
            <w:noProof/>
            <w:webHidden/>
          </w:rPr>
          <w:t>70</w:t>
        </w:r>
        <w:r w:rsidR="00ED7428">
          <w:rPr>
            <w:noProof/>
            <w:webHidden/>
          </w:rPr>
          <w:fldChar w:fldCharType="end"/>
        </w:r>
      </w:hyperlink>
    </w:p>
    <w:p w14:paraId="2F8EF98F" w14:textId="5AAECABF" w:rsidR="00ED7428" w:rsidRDefault="002F09B4">
      <w:pPr>
        <w:pStyle w:val="TOC2"/>
        <w:rPr>
          <w:rFonts w:eastAsiaTheme="minorEastAsia"/>
          <w:noProof/>
          <w:color w:val="auto"/>
          <w:sz w:val="22"/>
          <w:lang w:eastAsia="en-AU"/>
        </w:rPr>
      </w:pPr>
      <w:hyperlink w:anchor="_Toc118196547" w:history="1">
        <w:r w:rsidR="00ED7428" w:rsidRPr="00695F5E">
          <w:rPr>
            <w:rStyle w:val="Hyperlink"/>
            <w:bCs/>
            <w:noProof/>
            <w:lang w:bidi="en-US"/>
          </w:rPr>
          <w:t>Task 11 Location of Fixtures</w:t>
        </w:r>
        <w:r w:rsidR="00ED7428">
          <w:rPr>
            <w:noProof/>
            <w:webHidden/>
          </w:rPr>
          <w:tab/>
        </w:r>
        <w:r w:rsidR="00ED7428">
          <w:rPr>
            <w:noProof/>
            <w:webHidden/>
          </w:rPr>
          <w:fldChar w:fldCharType="begin"/>
        </w:r>
        <w:r w:rsidR="00ED7428">
          <w:rPr>
            <w:noProof/>
            <w:webHidden/>
          </w:rPr>
          <w:instrText xml:space="preserve"> PAGEREF _Toc118196547 \h </w:instrText>
        </w:r>
        <w:r w:rsidR="00ED7428">
          <w:rPr>
            <w:noProof/>
            <w:webHidden/>
          </w:rPr>
        </w:r>
        <w:r w:rsidR="00ED7428">
          <w:rPr>
            <w:noProof/>
            <w:webHidden/>
          </w:rPr>
          <w:fldChar w:fldCharType="separate"/>
        </w:r>
        <w:r w:rsidR="00237FB1">
          <w:rPr>
            <w:noProof/>
            <w:webHidden/>
          </w:rPr>
          <w:t>72</w:t>
        </w:r>
        <w:r w:rsidR="00ED7428">
          <w:rPr>
            <w:noProof/>
            <w:webHidden/>
          </w:rPr>
          <w:fldChar w:fldCharType="end"/>
        </w:r>
      </w:hyperlink>
    </w:p>
    <w:p w14:paraId="1B08A304" w14:textId="169A84D0" w:rsidR="00ED7428" w:rsidRDefault="002F09B4">
      <w:pPr>
        <w:pStyle w:val="TOC2"/>
        <w:rPr>
          <w:rFonts w:eastAsiaTheme="minorEastAsia"/>
          <w:noProof/>
          <w:color w:val="auto"/>
          <w:sz w:val="22"/>
          <w:lang w:eastAsia="en-AU"/>
        </w:rPr>
      </w:pPr>
      <w:hyperlink w:anchor="_Toc118196548" w:history="1">
        <w:r w:rsidR="00ED7428" w:rsidRPr="00695F5E">
          <w:rPr>
            <w:rStyle w:val="Hyperlink"/>
            <w:bCs/>
            <w:noProof/>
            <w:lang w:bidi="en-US"/>
          </w:rPr>
          <w:t>Task 12 Details of Finishes</w:t>
        </w:r>
        <w:r w:rsidR="00ED7428">
          <w:rPr>
            <w:noProof/>
            <w:webHidden/>
          </w:rPr>
          <w:tab/>
        </w:r>
        <w:r w:rsidR="00ED7428">
          <w:rPr>
            <w:noProof/>
            <w:webHidden/>
          </w:rPr>
          <w:fldChar w:fldCharType="begin"/>
        </w:r>
        <w:r w:rsidR="00ED7428">
          <w:rPr>
            <w:noProof/>
            <w:webHidden/>
          </w:rPr>
          <w:instrText xml:space="preserve"> PAGEREF _Toc118196548 \h </w:instrText>
        </w:r>
        <w:r w:rsidR="00ED7428">
          <w:rPr>
            <w:noProof/>
            <w:webHidden/>
          </w:rPr>
        </w:r>
        <w:r w:rsidR="00ED7428">
          <w:rPr>
            <w:noProof/>
            <w:webHidden/>
          </w:rPr>
          <w:fldChar w:fldCharType="separate"/>
        </w:r>
        <w:r w:rsidR="00237FB1">
          <w:rPr>
            <w:noProof/>
            <w:webHidden/>
          </w:rPr>
          <w:t>74</w:t>
        </w:r>
        <w:r w:rsidR="00ED7428">
          <w:rPr>
            <w:noProof/>
            <w:webHidden/>
          </w:rPr>
          <w:fldChar w:fldCharType="end"/>
        </w:r>
      </w:hyperlink>
    </w:p>
    <w:p w14:paraId="35628F8B" w14:textId="4D4DE7C0" w:rsidR="00ED7428" w:rsidRDefault="002F09B4">
      <w:pPr>
        <w:pStyle w:val="TOC1"/>
        <w:rPr>
          <w:rFonts w:eastAsiaTheme="minorEastAsia"/>
          <w:b w:val="0"/>
          <w:noProof/>
          <w:color w:val="auto"/>
          <w:sz w:val="22"/>
          <w:lang w:eastAsia="en-AU"/>
        </w:rPr>
      </w:pPr>
      <w:hyperlink w:anchor="_Toc118196549" w:history="1">
        <w:r w:rsidR="00ED7428" w:rsidRPr="00695F5E">
          <w:rPr>
            <w:rStyle w:val="Hyperlink"/>
            <w:noProof/>
            <w:lang w:bidi="en-US"/>
          </w:rPr>
          <w:t>Assessment Workbook Checklist</w:t>
        </w:r>
        <w:r w:rsidR="00ED7428">
          <w:rPr>
            <w:noProof/>
            <w:webHidden/>
          </w:rPr>
          <w:tab/>
        </w:r>
        <w:r w:rsidR="00ED7428">
          <w:rPr>
            <w:noProof/>
            <w:webHidden/>
          </w:rPr>
          <w:fldChar w:fldCharType="begin"/>
        </w:r>
        <w:r w:rsidR="00ED7428">
          <w:rPr>
            <w:noProof/>
            <w:webHidden/>
          </w:rPr>
          <w:instrText xml:space="preserve"> PAGEREF _Toc118196549 \h </w:instrText>
        </w:r>
        <w:r w:rsidR="00ED7428">
          <w:rPr>
            <w:noProof/>
            <w:webHidden/>
          </w:rPr>
        </w:r>
        <w:r w:rsidR="00ED7428">
          <w:rPr>
            <w:noProof/>
            <w:webHidden/>
          </w:rPr>
          <w:fldChar w:fldCharType="separate"/>
        </w:r>
        <w:r w:rsidR="00237FB1">
          <w:rPr>
            <w:noProof/>
            <w:webHidden/>
          </w:rPr>
          <w:t>75</w:t>
        </w:r>
        <w:r w:rsidR="00ED7428">
          <w:rPr>
            <w:noProof/>
            <w:webHidden/>
          </w:rPr>
          <w:fldChar w:fldCharType="end"/>
        </w:r>
      </w:hyperlink>
    </w:p>
    <w:p w14:paraId="21299F17" w14:textId="36F044C0" w:rsidR="00ED7428" w:rsidRDefault="002F09B4">
      <w:pPr>
        <w:pStyle w:val="TOC1"/>
        <w:rPr>
          <w:rFonts w:eastAsiaTheme="minorEastAsia"/>
          <w:b w:val="0"/>
          <w:noProof/>
          <w:color w:val="auto"/>
          <w:sz w:val="22"/>
          <w:lang w:eastAsia="en-AU"/>
        </w:rPr>
      </w:pPr>
      <w:hyperlink w:anchor="_Toc118196550" w:history="1">
        <w:r w:rsidR="00ED7428" w:rsidRPr="00695F5E">
          <w:rPr>
            <w:rStyle w:val="Hyperlink"/>
            <w:noProof/>
            <w:lang w:bidi="en-US"/>
          </w:rPr>
          <w:t>Record of Assessment (Assessor’s Use Only)</w:t>
        </w:r>
        <w:r w:rsidR="00ED7428">
          <w:rPr>
            <w:noProof/>
            <w:webHidden/>
          </w:rPr>
          <w:tab/>
        </w:r>
        <w:r w:rsidR="00ED7428">
          <w:rPr>
            <w:noProof/>
            <w:webHidden/>
          </w:rPr>
          <w:fldChar w:fldCharType="begin"/>
        </w:r>
        <w:r w:rsidR="00ED7428">
          <w:rPr>
            <w:noProof/>
            <w:webHidden/>
          </w:rPr>
          <w:instrText xml:space="preserve"> PAGEREF _Toc118196550 \h </w:instrText>
        </w:r>
        <w:r w:rsidR="00ED7428">
          <w:rPr>
            <w:noProof/>
            <w:webHidden/>
          </w:rPr>
        </w:r>
        <w:r w:rsidR="00ED7428">
          <w:rPr>
            <w:noProof/>
            <w:webHidden/>
          </w:rPr>
          <w:fldChar w:fldCharType="separate"/>
        </w:r>
        <w:r w:rsidR="00237FB1">
          <w:rPr>
            <w:noProof/>
            <w:webHidden/>
          </w:rPr>
          <w:t>79</w:t>
        </w:r>
        <w:r w:rsidR="00ED7428">
          <w:rPr>
            <w:noProof/>
            <w:webHidden/>
          </w:rPr>
          <w:fldChar w:fldCharType="end"/>
        </w:r>
      </w:hyperlink>
    </w:p>
    <w:p w14:paraId="63145B1C" w14:textId="54C8F5CB" w:rsidR="0079184B" w:rsidRPr="004749C3" w:rsidRDefault="009035C4" w:rsidP="00033207">
      <w:pPr>
        <w:ind w:left="0" w:firstLine="0"/>
        <w:rPr>
          <w:rFonts w:eastAsiaTheme="minorEastAsia"/>
          <w:noProof/>
          <w:lang w:val="en-PH" w:eastAsia="en-PH"/>
        </w:rPr>
      </w:pPr>
      <w:r>
        <w:rPr>
          <w:color w:val="2F5496" w:themeColor="accent1" w:themeShade="BF"/>
        </w:rPr>
        <w:fldChar w:fldCharType="end"/>
      </w:r>
      <w:r w:rsidR="0079184B" w:rsidRPr="003D1ACA">
        <w:br w:type="page"/>
      </w:r>
    </w:p>
    <w:p w14:paraId="1EF826ED" w14:textId="0046C8E2" w:rsidR="0079184B" w:rsidRPr="00ED3826" w:rsidRDefault="00DA35ED" w:rsidP="00ED3826">
      <w:pPr>
        <w:pStyle w:val="Heading1"/>
      </w:pPr>
      <w:bookmarkStart w:id="29" w:name="_Toc118196513"/>
      <w:r w:rsidRPr="00ED3826">
        <w:lastRenderedPageBreak/>
        <w:t>Introduction</w:t>
      </w:r>
      <w:bookmarkEnd w:id="29"/>
    </w:p>
    <w:p w14:paraId="5AD76D49" w14:textId="77777777" w:rsidR="00B93D84" w:rsidRDefault="00B93D84" w:rsidP="00B93D84">
      <w:pPr>
        <w:tabs>
          <w:tab w:val="left" w:pos="180"/>
        </w:tabs>
        <w:spacing w:after="120" w:line="276" w:lineRule="auto"/>
        <w:ind w:left="0" w:right="0" w:firstLine="0"/>
        <w:jc w:val="both"/>
        <w:rPr>
          <w:color w:val="262626" w:themeColor="text1" w:themeTint="D9"/>
          <w:sz w:val="24"/>
        </w:rPr>
      </w:pPr>
      <w:r w:rsidRPr="009800E7">
        <w:rPr>
          <w:color w:val="262626" w:themeColor="text1" w:themeTint="D9"/>
          <w:sz w:val="24"/>
        </w:rPr>
        <w:t>The assessments in this workbook are divided into three categories: Knowledge Assessment</w:t>
      </w:r>
      <w:r>
        <w:rPr>
          <w:color w:val="262626" w:themeColor="text1" w:themeTint="D9"/>
          <w:sz w:val="24"/>
        </w:rPr>
        <w:t xml:space="preserve"> and</w:t>
      </w:r>
      <w:r w:rsidRPr="009800E7">
        <w:rPr>
          <w:color w:val="262626" w:themeColor="text1" w:themeTint="D9"/>
          <w:sz w:val="24"/>
        </w:rPr>
        <w:t xml:space="preserve"> Practical Assessment.</w:t>
      </w:r>
    </w:p>
    <w:p w14:paraId="1588666F" w14:textId="77777777" w:rsidR="00B93D84" w:rsidRPr="00225DCB" w:rsidRDefault="00B93D84" w:rsidP="00B93D84">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The </w:t>
      </w:r>
      <w:r w:rsidRPr="00225DCB">
        <w:rPr>
          <w:b/>
          <w:color w:val="262626" w:themeColor="text1" w:themeTint="D9"/>
          <w:sz w:val="24"/>
        </w:rPr>
        <w:t>Knowledge Assessment</w:t>
      </w:r>
      <w:r w:rsidRPr="00225DCB">
        <w:rPr>
          <w:color w:val="262626" w:themeColor="text1" w:themeTint="D9"/>
          <w:sz w:val="24"/>
        </w:rPr>
        <w:t xml:space="preserve"> is a set of general and workplace questions testing your knowledge and understanding of the general theory behind the unit.</w:t>
      </w:r>
    </w:p>
    <w:p w14:paraId="2CCE6CCB" w14:textId="77777777" w:rsidR="00B93D84" w:rsidRPr="00225DCB" w:rsidRDefault="00B93D84" w:rsidP="00B93D84">
      <w:pPr>
        <w:tabs>
          <w:tab w:val="left" w:pos="180"/>
        </w:tabs>
        <w:spacing w:after="120" w:line="276" w:lineRule="auto"/>
        <w:ind w:left="0" w:right="0" w:firstLine="0"/>
        <w:jc w:val="both"/>
        <w:rPr>
          <w:color w:val="262626" w:themeColor="text1" w:themeTint="D9"/>
          <w:sz w:val="24"/>
        </w:rPr>
      </w:pPr>
      <w:r w:rsidRPr="00225DCB">
        <w:rPr>
          <w:b/>
          <w:color w:val="D73329"/>
          <w:sz w:val="24"/>
        </w:rPr>
        <w:t>You must answer all Knowledge Assessment Questions using your own words.</w:t>
      </w:r>
      <w:r w:rsidRPr="00225DCB">
        <w:rPr>
          <w:color w:val="D73329"/>
          <w:sz w:val="24"/>
        </w:rPr>
        <w:t xml:space="preserve"> </w:t>
      </w:r>
      <w:r w:rsidRPr="00225DCB">
        <w:rPr>
          <w:color w:val="262626" w:themeColor="text1" w:themeTint="D9"/>
          <w:sz w:val="24"/>
        </w:rPr>
        <w:t xml:space="preserve">However, you may </w:t>
      </w:r>
      <w:r w:rsidRPr="003D1ACA">
        <w:rPr>
          <w:rFonts w:cstheme="minorHAnsi"/>
          <w:color w:val="262626" w:themeColor="text1" w:themeTint="D9"/>
          <w:sz w:val="24"/>
          <w:lang w:bidi="en-US"/>
        </w:rPr>
        <w:t xml:space="preserve">refer to </w:t>
      </w:r>
      <w:r w:rsidRPr="00225DCB">
        <w:rPr>
          <w:color w:val="262626" w:themeColor="text1" w:themeTint="D9"/>
          <w:sz w:val="24"/>
        </w:rPr>
        <w:t>your Learner Guide and other relevant resources and learning materials to complete this assessment.</w:t>
      </w:r>
    </w:p>
    <w:p w14:paraId="063071A1" w14:textId="77777777" w:rsidR="00B93D84" w:rsidRPr="00225DCB" w:rsidRDefault="00B93D84" w:rsidP="00B93D84">
      <w:pPr>
        <w:tabs>
          <w:tab w:val="left" w:pos="180"/>
        </w:tabs>
        <w:spacing w:after="120" w:line="276" w:lineRule="auto"/>
        <w:ind w:left="0" w:right="0" w:firstLine="0"/>
        <w:jc w:val="both"/>
        <w:rPr>
          <w:color w:val="262626" w:themeColor="text1" w:themeTint="D9"/>
          <w:sz w:val="20"/>
        </w:rPr>
      </w:pPr>
      <w:r w:rsidRPr="00225DCB">
        <w:rPr>
          <w:color w:val="262626" w:themeColor="text1" w:themeTint="D9"/>
          <w:sz w:val="24"/>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14:paraId="0B83E4B7" w14:textId="2DE8BC4F" w:rsidR="00B93D84" w:rsidRPr="00225DCB" w:rsidRDefault="00B93D84" w:rsidP="00B93D84">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The </w:t>
      </w:r>
      <w:r w:rsidRPr="00225DCB">
        <w:rPr>
          <w:b/>
          <w:color w:val="262626" w:themeColor="text1" w:themeTint="D9"/>
          <w:sz w:val="24"/>
        </w:rPr>
        <w:t>Practical Assessment</w:t>
      </w:r>
      <w:r w:rsidRPr="00225DCB">
        <w:rPr>
          <w:color w:val="262626" w:themeColor="text1" w:themeTint="D9"/>
          <w:sz w:val="24"/>
        </w:rPr>
        <w:t xml:space="preserve"> </w:t>
      </w:r>
      <w:r w:rsidRPr="008C13B6">
        <w:rPr>
          <w:color w:val="262626" w:themeColor="text1" w:themeTint="D9"/>
          <w:sz w:val="24"/>
        </w:rPr>
        <w:t xml:space="preserve">is made up </w:t>
      </w:r>
      <w:r w:rsidRPr="00166F2F">
        <w:rPr>
          <w:color w:val="262626" w:themeColor="text1" w:themeTint="D9"/>
          <w:sz w:val="24"/>
        </w:rPr>
        <w:t xml:space="preserve">of the </w:t>
      </w:r>
      <w:r w:rsidRPr="00DD20B9">
        <w:rPr>
          <w:b/>
          <w:color w:val="262626" w:themeColor="text1" w:themeTint="D9"/>
          <w:sz w:val="24"/>
        </w:rPr>
        <w:t xml:space="preserve">Practical Assignment, Workplace Assessment, and </w:t>
      </w:r>
      <w:r w:rsidR="00290B8F">
        <w:rPr>
          <w:b/>
          <w:color w:val="262626" w:themeColor="text1" w:themeTint="D9"/>
          <w:sz w:val="24"/>
        </w:rPr>
        <w:t>Practical Plans Assignment</w:t>
      </w:r>
      <w:r w:rsidRPr="00DD20B9">
        <w:rPr>
          <w:b/>
          <w:color w:val="262626" w:themeColor="text1" w:themeTint="D9"/>
          <w:sz w:val="24"/>
        </w:rPr>
        <w:t>.</w:t>
      </w:r>
      <w:r w:rsidRPr="00225DCB">
        <w:rPr>
          <w:color w:val="262626" w:themeColor="text1" w:themeTint="D9"/>
          <w:sz w:val="24"/>
        </w:rPr>
        <w:t xml:space="preserve"> This assessment tests your practical skills with respect to the requirements of the unit of competency relevant in this workbook.</w:t>
      </w:r>
    </w:p>
    <w:p w14:paraId="5DE9EEEF" w14:textId="77777777" w:rsidR="00B93D84" w:rsidRPr="00225DCB" w:rsidRDefault="00B93D84" w:rsidP="00B93D84">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The Practical Assessment requires you to complete and submit workplace documents and other documentation relevant to the unit of competency.</w:t>
      </w:r>
    </w:p>
    <w:p w14:paraId="72803856" w14:textId="77777777" w:rsidR="00B93D84" w:rsidRDefault="00B93D84" w:rsidP="00B93D84">
      <w:pPr>
        <w:tabs>
          <w:tab w:val="left" w:pos="180"/>
        </w:tabs>
        <w:spacing w:after="120" w:line="276" w:lineRule="auto"/>
        <w:ind w:left="0" w:right="0" w:firstLine="0"/>
        <w:jc w:val="both"/>
        <w:rPr>
          <w:b/>
          <w:color w:val="D73329"/>
          <w:sz w:val="24"/>
        </w:rPr>
      </w:pPr>
      <w:r w:rsidRPr="00225DCB">
        <w:rPr>
          <w:b/>
          <w:color w:val="D73329"/>
          <w:sz w:val="24"/>
        </w:rPr>
        <w:t xml:space="preserve">The evidence you submit must be your own work except where due reference is made and where you are required to submit supplementary workplace documents such as policies and procedures. </w:t>
      </w:r>
    </w:p>
    <w:p w14:paraId="3BFE4290" w14:textId="77777777" w:rsidR="00B93D84" w:rsidRPr="00225DCB" w:rsidRDefault="00B93D84" w:rsidP="00B93D84">
      <w:pPr>
        <w:tabs>
          <w:tab w:val="left" w:pos="180"/>
        </w:tabs>
        <w:spacing w:after="120" w:line="276" w:lineRule="auto"/>
        <w:ind w:left="0" w:right="0" w:firstLine="0"/>
        <w:jc w:val="both"/>
        <w:rPr>
          <w:b/>
          <w:color w:val="262626" w:themeColor="text1" w:themeTint="D9"/>
          <w:sz w:val="24"/>
        </w:rPr>
      </w:pPr>
      <w:r w:rsidRPr="00225DCB">
        <w:rPr>
          <w:b/>
          <w:color w:val="262626" w:themeColor="text1" w:themeTint="D9"/>
          <w:sz w:val="24"/>
        </w:rPr>
        <w:t>When completing the assessments included in this workbook:</w:t>
      </w:r>
    </w:p>
    <w:p w14:paraId="244C69F4" w14:textId="77777777" w:rsidR="00B93D84" w:rsidRPr="00225DCB" w:rsidRDefault="00B93D84" w:rsidP="00B93D84">
      <w:pPr>
        <w:pStyle w:val="ListParagraph"/>
        <w:numPr>
          <w:ilvl w:val="0"/>
          <w:numId w:val="16"/>
        </w:numPr>
        <w:tabs>
          <w:tab w:val="left" w:pos="180"/>
        </w:tabs>
        <w:spacing w:after="120" w:line="276" w:lineRule="auto"/>
        <w:ind w:left="714" w:right="0" w:hanging="357"/>
        <w:contextualSpacing w:val="0"/>
        <w:jc w:val="both"/>
        <w:rPr>
          <w:color w:val="262626" w:themeColor="text1" w:themeTint="D9"/>
          <w:sz w:val="24"/>
        </w:rPr>
      </w:pPr>
      <w:r w:rsidRPr="00225DCB">
        <w:rPr>
          <w:color w:val="262626" w:themeColor="text1" w:themeTint="D9"/>
          <w:sz w:val="24"/>
        </w:rPr>
        <w:t>Read the instructions provided in each task carefully before attempting to complete the task. The instructions will guide you on how to answer the question or complete the task satisfactorily.</w:t>
      </w:r>
    </w:p>
    <w:p w14:paraId="22896EBD" w14:textId="77777777" w:rsidR="00B93D84" w:rsidRPr="00225DCB" w:rsidRDefault="00B93D84" w:rsidP="00B93D84">
      <w:pPr>
        <w:pStyle w:val="ListParagraph"/>
        <w:numPr>
          <w:ilvl w:val="0"/>
          <w:numId w:val="16"/>
        </w:numPr>
        <w:tabs>
          <w:tab w:val="left" w:pos="180"/>
        </w:tabs>
        <w:spacing w:after="120" w:line="276" w:lineRule="auto"/>
        <w:ind w:left="714" w:right="0" w:hanging="357"/>
        <w:contextualSpacing w:val="0"/>
        <w:jc w:val="both"/>
        <w:rPr>
          <w:color w:val="262626" w:themeColor="text1" w:themeTint="D9"/>
          <w:sz w:val="24"/>
        </w:rPr>
      </w:pPr>
      <w:r w:rsidRPr="00225DCB">
        <w:rPr>
          <w:color w:val="262626" w:themeColor="text1" w:themeTint="D9"/>
          <w:sz w:val="24"/>
        </w:rPr>
        <w:t xml:space="preserve">Follow the steps provided in each task. </w:t>
      </w:r>
    </w:p>
    <w:p w14:paraId="0D6A0BE0" w14:textId="77777777" w:rsidR="00B93D84" w:rsidRPr="00225DCB" w:rsidRDefault="00B93D84" w:rsidP="00B93D84">
      <w:pPr>
        <w:pStyle w:val="ListParagraph"/>
        <w:numPr>
          <w:ilvl w:val="1"/>
          <w:numId w:val="15"/>
        </w:numPr>
        <w:tabs>
          <w:tab w:val="left" w:pos="180"/>
        </w:tabs>
        <w:spacing w:after="120" w:line="276" w:lineRule="auto"/>
        <w:ind w:left="1418" w:right="0"/>
        <w:contextualSpacing w:val="0"/>
        <w:jc w:val="both"/>
        <w:rPr>
          <w:color w:val="262626" w:themeColor="text1" w:themeTint="D9"/>
          <w:sz w:val="24"/>
        </w:rPr>
      </w:pPr>
      <w:r w:rsidRPr="00225DCB">
        <w:rPr>
          <w:color w:val="262626" w:themeColor="text1" w:themeTint="D9"/>
          <w:sz w:val="24"/>
        </w:rPr>
        <w:t xml:space="preserve">If the question </w:t>
      </w:r>
      <w:r w:rsidRPr="003D1ACA">
        <w:rPr>
          <w:rFonts w:cstheme="minorHAnsi"/>
          <w:color w:val="262626" w:themeColor="text1" w:themeTint="D9"/>
          <w:sz w:val="24"/>
          <w:lang w:bidi="en-US"/>
        </w:rPr>
        <w:t xml:space="preserve">instructs </w:t>
      </w:r>
      <w:r w:rsidRPr="00225DCB">
        <w:rPr>
          <w:color w:val="262626" w:themeColor="text1" w:themeTint="D9"/>
          <w:sz w:val="24"/>
        </w:rPr>
        <w:t xml:space="preserve">you to describe, provide a description as your response. If the question </w:t>
      </w:r>
      <w:r w:rsidRPr="003D1ACA">
        <w:rPr>
          <w:rFonts w:cstheme="minorHAnsi"/>
          <w:color w:val="262626" w:themeColor="text1" w:themeTint="D9"/>
          <w:sz w:val="24"/>
          <w:lang w:bidi="en-US"/>
        </w:rPr>
        <w:t xml:space="preserve">instructs </w:t>
      </w:r>
      <w:r w:rsidRPr="00225DCB">
        <w:rPr>
          <w:color w:val="262626" w:themeColor="text1" w:themeTint="D9"/>
          <w:sz w:val="24"/>
        </w:rPr>
        <w:t>you to list, provide a list as your response.</w:t>
      </w:r>
    </w:p>
    <w:p w14:paraId="3856413B" w14:textId="77777777" w:rsidR="00B93D84" w:rsidRPr="00225DCB" w:rsidRDefault="00B93D84" w:rsidP="00B93D84">
      <w:pPr>
        <w:pStyle w:val="ListParagraph"/>
        <w:numPr>
          <w:ilvl w:val="1"/>
          <w:numId w:val="15"/>
        </w:numPr>
        <w:tabs>
          <w:tab w:val="left" w:pos="180"/>
        </w:tabs>
        <w:spacing w:after="120" w:line="276" w:lineRule="auto"/>
        <w:ind w:left="1418" w:right="0"/>
        <w:contextualSpacing w:val="0"/>
        <w:jc w:val="both"/>
        <w:rPr>
          <w:color w:val="262626" w:themeColor="text1" w:themeTint="D9"/>
          <w:sz w:val="24"/>
        </w:rPr>
      </w:pPr>
      <w:r w:rsidRPr="00225DCB">
        <w:rPr>
          <w:color w:val="262626" w:themeColor="text1" w:themeTint="D9"/>
          <w:sz w:val="24"/>
        </w:rPr>
        <w:t xml:space="preserve">Where there is </w:t>
      </w:r>
      <w:proofErr w:type="gramStart"/>
      <w:r w:rsidRPr="00225DCB">
        <w:rPr>
          <w:color w:val="262626" w:themeColor="text1" w:themeTint="D9"/>
          <w:sz w:val="24"/>
        </w:rPr>
        <w:t>a number of</w:t>
      </w:r>
      <w:proofErr w:type="gramEnd"/>
      <w:r w:rsidRPr="00225DCB">
        <w:rPr>
          <w:color w:val="262626" w:themeColor="text1" w:themeTint="D9"/>
          <w:sz w:val="24"/>
        </w:rPr>
        <w:t xml:space="preserve"> required responses, provide the required number of responses. For example, if you are asked to list three responses, provide three responses. </w:t>
      </w:r>
    </w:p>
    <w:p w14:paraId="60113864" w14:textId="77777777" w:rsidR="00B93D84" w:rsidRDefault="00B93D84" w:rsidP="00B93D84">
      <w:pPr>
        <w:pStyle w:val="ListParagraph"/>
        <w:numPr>
          <w:ilvl w:val="0"/>
          <w:numId w:val="16"/>
        </w:numPr>
        <w:tabs>
          <w:tab w:val="left" w:pos="180"/>
        </w:tabs>
        <w:spacing w:after="120" w:line="276" w:lineRule="auto"/>
        <w:ind w:left="714" w:right="0" w:hanging="357"/>
        <w:contextualSpacing w:val="0"/>
        <w:jc w:val="both"/>
        <w:rPr>
          <w:color w:val="262626" w:themeColor="text1" w:themeTint="D9"/>
          <w:sz w:val="24"/>
        </w:rPr>
      </w:pPr>
      <w:r w:rsidRPr="00225DCB">
        <w:rPr>
          <w:color w:val="262626" w:themeColor="text1" w:themeTint="D9"/>
          <w:sz w:val="24"/>
        </w:rPr>
        <w:t>Ensure that all your submissions for this assessment indicate your first and last name and that these submissions have been named according to the file naming convention prescribed in each task.</w:t>
      </w:r>
    </w:p>
    <w:p w14:paraId="0FAD4ADE" w14:textId="77777777" w:rsidR="00B93D84" w:rsidRPr="00EC4180" w:rsidRDefault="00B93D84" w:rsidP="00B93D84">
      <w:pPr>
        <w:spacing w:after="120" w:line="276" w:lineRule="auto"/>
        <w:ind w:left="0" w:firstLine="0"/>
        <w:rPr>
          <w:color w:val="262626" w:themeColor="text1" w:themeTint="D9"/>
          <w:sz w:val="24"/>
        </w:rPr>
      </w:pPr>
      <w:r w:rsidRPr="003F1E27">
        <w:rPr>
          <w:color w:val="262626" w:themeColor="text1" w:themeTint="D9"/>
          <w:sz w:val="20"/>
        </w:rPr>
        <w:br w:type="page"/>
      </w:r>
    </w:p>
    <w:p w14:paraId="038654D2" w14:textId="2C080F04" w:rsidR="0079184B" w:rsidRPr="001F049F" w:rsidRDefault="0079184B" w:rsidP="00ED3826">
      <w:pPr>
        <w:pStyle w:val="Heading1"/>
      </w:pPr>
      <w:bookmarkStart w:id="30" w:name="_Toc118196514"/>
      <w:r w:rsidRPr="001F049F">
        <w:lastRenderedPageBreak/>
        <w:t>Competency-Based Assessments</w:t>
      </w:r>
      <w:bookmarkEnd w:id="30"/>
    </w:p>
    <w:p w14:paraId="5370B8E8"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Definition of Competency</w:t>
      </w:r>
    </w:p>
    <w:p w14:paraId="0FDCB86E" w14:textId="5FBD0866"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Assessment in this context can be defined as</w:t>
      </w:r>
      <w:r w:rsidR="00414C6D" w:rsidRPr="001F049F">
        <w:rPr>
          <w:color w:val="262626" w:themeColor="text1" w:themeTint="D9"/>
          <w:sz w:val="24"/>
        </w:rPr>
        <w:t xml:space="preserve"> </w:t>
      </w:r>
      <w:r w:rsidR="005D5C56" w:rsidRPr="001F049F">
        <w:rPr>
          <w:rFonts w:cstheme="minorHAnsi"/>
          <w:color w:val="262626" w:themeColor="text1" w:themeTint="D9"/>
          <w:sz w:val="24"/>
          <w:lang w:val="en-GB" w:bidi="en-US"/>
        </w:rPr>
        <w:t>t</w:t>
      </w:r>
      <w:r w:rsidRPr="001F049F">
        <w:rPr>
          <w:color w:val="262626" w:themeColor="text1" w:themeTint="D9"/>
          <w:sz w:val="24"/>
        </w:rPr>
        <w:t xml:space="preserve">he fair, valid, </w:t>
      </w:r>
      <w:r w:rsidR="006872F8" w:rsidRPr="001F049F">
        <w:rPr>
          <w:color w:val="262626" w:themeColor="text1" w:themeTint="D9"/>
          <w:sz w:val="24"/>
        </w:rPr>
        <w:t>reliable,</w:t>
      </w:r>
      <w:r w:rsidRPr="001F049F">
        <w:rPr>
          <w:color w:val="262626" w:themeColor="text1" w:themeTint="D9"/>
          <w:sz w:val="24"/>
        </w:rPr>
        <w:t xml:space="preserve"> and flexible gathering and recording of evidence to support the judgement on whether competency has been achieved. Skills and knowledge (developed in a structured learning situation, at work, or in some other context) are assessed against national standards of competence required by industry, rather than compared with the skills and knowledge of other </w:t>
      </w:r>
      <w:r w:rsidR="00004E52" w:rsidRPr="001F049F">
        <w:rPr>
          <w:color w:val="262626" w:themeColor="text1" w:themeTint="D9"/>
          <w:sz w:val="24"/>
        </w:rPr>
        <w:t>candidate</w:t>
      </w:r>
      <w:r w:rsidRPr="001F049F">
        <w:rPr>
          <w:color w:val="262626" w:themeColor="text1" w:themeTint="D9"/>
          <w:sz w:val="24"/>
        </w:rPr>
        <w:t>s.</w:t>
      </w:r>
    </w:p>
    <w:p w14:paraId="219C032B" w14:textId="77777777" w:rsidR="0079184B" w:rsidRPr="001F049F" w:rsidRDefault="0079184B" w:rsidP="002317ED">
      <w:pPr>
        <w:tabs>
          <w:tab w:val="left" w:pos="180"/>
        </w:tabs>
        <w:spacing w:after="120" w:line="276" w:lineRule="auto"/>
        <w:ind w:left="0" w:right="0" w:firstLine="0"/>
        <w:jc w:val="both"/>
        <w:rPr>
          <w:color w:val="262626" w:themeColor="text1" w:themeTint="D9"/>
          <w:sz w:val="24"/>
        </w:rPr>
      </w:pPr>
    </w:p>
    <w:p w14:paraId="79324CBA"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The features of a competency-based assessment system are:</w:t>
      </w:r>
    </w:p>
    <w:p w14:paraId="19B6800C" w14:textId="0BADD605"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It is focused on what </w:t>
      </w:r>
      <w:r w:rsidR="00004E52" w:rsidRPr="001F049F">
        <w:rPr>
          <w:color w:val="262626" w:themeColor="text1" w:themeTint="D9"/>
          <w:sz w:val="24"/>
        </w:rPr>
        <w:t>candidate</w:t>
      </w:r>
      <w:r w:rsidRPr="001F049F">
        <w:rPr>
          <w:color w:val="262626" w:themeColor="text1" w:themeTint="D9"/>
          <w:sz w:val="24"/>
        </w:rPr>
        <w:t>s can do and whether it meets the criteria specified by the industry as competency standards.</w:t>
      </w:r>
    </w:p>
    <w:p w14:paraId="095B053C" w14:textId="19B8E53B"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should mirror the environment the </w:t>
      </w:r>
      <w:r w:rsidR="00004E52" w:rsidRPr="001F049F">
        <w:rPr>
          <w:color w:val="262626" w:themeColor="text1" w:themeTint="D9"/>
          <w:sz w:val="24"/>
        </w:rPr>
        <w:t>candidate</w:t>
      </w:r>
      <w:r w:rsidRPr="001F049F">
        <w:rPr>
          <w:color w:val="262626" w:themeColor="text1" w:themeTint="D9"/>
          <w:sz w:val="24"/>
        </w:rPr>
        <w:t xml:space="preserve"> will encounter in the workplace.</w:t>
      </w:r>
    </w:p>
    <w:p w14:paraId="03E47D1B" w14:textId="36E33B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criteria should be clearly stated to the </w:t>
      </w:r>
      <w:r w:rsidR="00004E52" w:rsidRPr="001F049F">
        <w:rPr>
          <w:color w:val="262626" w:themeColor="text1" w:themeTint="D9"/>
          <w:sz w:val="24"/>
        </w:rPr>
        <w:t>candidate</w:t>
      </w:r>
      <w:r w:rsidRPr="001F049F">
        <w:rPr>
          <w:color w:val="262626" w:themeColor="text1" w:themeTint="D9"/>
          <w:sz w:val="24"/>
        </w:rPr>
        <w:t xml:space="preserve"> at the beginning of the learning process.</w:t>
      </w:r>
    </w:p>
    <w:p w14:paraId="6FA03206"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should be holistic. That is, it aims to assess as many elements and/or units of competency as is feasible at one time.</w:t>
      </w:r>
    </w:p>
    <w:p w14:paraId="6FABF960" w14:textId="5715D211"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In competency assessment, a </w:t>
      </w:r>
      <w:r w:rsidR="00004E52" w:rsidRPr="001F049F">
        <w:rPr>
          <w:color w:val="262626" w:themeColor="text1" w:themeTint="D9"/>
          <w:sz w:val="24"/>
        </w:rPr>
        <w:t>candidate</w:t>
      </w:r>
      <w:r w:rsidRPr="001F049F">
        <w:rPr>
          <w:color w:val="262626" w:themeColor="text1" w:themeTint="D9"/>
          <w:sz w:val="24"/>
        </w:rPr>
        <w:t xml:space="preserve"> receives one of only two outcomes – </w:t>
      </w:r>
      <w:r w:rsidR="00CF2735" w:rsidRPr="003D1ACA">
        <w:rPr>
          <w:rFonts w:cstheme="minorHAnsi"/>
          <w:color w:val="262626" w:themeColor="text1" w:themeTint="D9"/>
          <w:sz w:val="24"/>
          <w:lang w:bidi="en-US"/>
        </w:rPr>
        <w:t>‘</w:t>
      </w:r>
      <w:r w:rsidRPr="001F049F">
        <w:rPr>
          <w:color w:val="262626" w:themeColor="text1" w:themeTint="D9"/>
          <w:sz w:val="24"/>
        </w:rPr>
        <w:t>competent</w:t>
      </w:r>
      <w:r w:rsidR="00CF2735" w:rsidRPr="003D1ACA">
        <w:rPr>
          <w:rFonts w:cstheme="minorHAnsi"/>
          <w:color w:val="262626" w:themeColor="text1" w:themeTint="D9"/>
          <w:sz w:val="24"/>
          <w:lang w:bidi="en-US"/>
        </w:rPr>
        <w:t>’</w:t>
      </w:r>
      <w:r w:rsidRPr="001F049F">
        <w:rPr>
          <w:color w:val="262626" w:themeColor="text1" w:themeTint="D9"/>
          <w:sz w:val="24"/>
        </w:rPr>
        <w:t xml:space="preserve"> or </w:t>
      </w:r>
      <w:r w:rsidR="00CF2735" w:rsidRPr="003D1ACA">
        <w:rPr>
          <w:rFonts w:cstheme="minorHAnsi"/>
          <w:color w:val="262626" w:themeColor="text1" w:themeTint="D9"/>
          <w:sz w:val="24"/>
          <w:lang w:bidi="en-US"/>
        </w:rPr>
        <w:t>‘</w:t>
      </w:r>
      <w:r w:rsidRPr="001F049F">
        <w:rPr>
          <w:color w:val="262626" w:themeColor="text1" w:themeTint="D9"/>
          <w:sz w:val="24"/>
        </w:rPr>
        <w:t>not yet competent.</w:t>
      </w:r>
      <w:r w:rsidR="00CF2735" w:rsidRPr="003D1ACA">
        <w:rPr>
          <w:rFonts w:cstheme="minorHAnsi"/>
          <w:color w:val="262626" w:themeColor="text1" w:themeTint="D9"/>
          <w:sz w:val="24"/>
          <w:lang w:bidi="en-US"/>
        </w:rPr>
        <w:t>’</w:t>
      </w:r>
    </w:p>
    <w:p w14:paraId="70B2C775" w14:textId="0555414C"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basis of assessment is in applying knowledge for some purpose. In a competency system, knowledge for the sake of knowledge is seen to be ineffectual unless it assists a person </w:t>
      </w:r>
      <w:r w:rsidR="004D3A95" w:rsidRPr="003D1ACA">
        <w:rPr>
          <w:rFonts w:cstheme="minorHAnsi"/>
          <w:color w:val="262626" w:themeColor="text1" w:themeTint="D9"/>
          <w:sz w:val="24"/>
          <w:lang w:bidi="en-US"/>
        </w:rPr>
        <w:t xml:space="preserve">in </w:t>
      </w:r>
      <w:r w:rsidRPr="001F049F">
        <w:rPr>
          <w:color w:val="262626" w:themeColor="text1" w:themeTint="D9"/>
          <w:sz w:val="24"/>
        </w:rPr>
        <w:t>perform</w:t>
      </w:r>
      <w:r w:rsidR="004D3A95" w:rsidRPr="003D1ACA">
        <w:rPr>
          <w:rFonts w:cstheme="minorHAnsi"/>
          <w:color w:val="262626" w:themeColor="text1" w:themeTint="D9"/>
          <w:sz w:val="24"/>
          <w:lang w:bidi="en-US"/>
        </w:rPr>
        <w:t>ing</w:t>
      </w:r>
      <w:r w:rsidRPr="001F049F">
        <w:rPr>
          <w:color w:val="262626" w:themeColor="text1" w:themeTint="D9"/>
          <w:sz w:val="24"/>
        </w:rPr>
        <w:t xml:space="preserve"> a task to the level required in the workplace.</w:t>
      </w:r>
    </w:p>
    <w:p w14:paraId="159ACF23" w14:textId="2F99BB19"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emphasis in assessment is on assessable outcomes that are clearly stated for the trainer and </w:t>
      </w:r>
      <w:r w:rsidR="00004E52" w:rsidRPr="001F049F">
        <w:rPr>
          <w:color w:val="262626" w:themeColor="text1" w:themeTint="D9"/>
          <w:sz w:val="24"/>
        </w:rPr>
        <w:t>candidate</w:t>
      </w:r>
      <w:r w:rsidRPr="001F049F">
        <w:rPr>
          <w:color w:val="262626" w:themeColor="text1" w:themeTint="D9"/>
          <w:sz w:val="24"/>
        </w:rPr>
        <w:t>. Assessable outcomes are tied to the relevant industry competency standards where these exist. Where such competencies do not exist, the outcomes are based upon those identified in a training needs analysis.</w:t>
      </w:r>
    </w:p>
    <w:p w14:paraId="362E5278" w14:textId="2A1EA79A" w:rsidR="0079184B" w:rsidRPr="003D1ACA" w:rsidRDefault="00314D26" w:rsidP="002317ED">
      <w:pPr>
        <w:spacing w:after="120" w:line="276" w:lineRule="auto"/>
        <w:ind w:right="0"/>
        <w:rPr>
          <w:rFonts w:ascii="Arial" w:hAnsi="Arial" w:cs="Arial"/>
          <w:color w:val="262626" w:themeColor="text1" w:themeTint="D9"/>
          <w:sz w:val="24"/>
          <w:szCs w:val="24"/>
        </w:rPr>
      </w:pPr>
      <w:r w:rsidRPr="003D1ACA">
        <w:rPr>
          <w:rFonts w:ascii="Arial" w:hAnsi="Arial" w:cs="Arial"/>
          <w:color w:val="262626" w:themeColor="text1" w:themeTint="D9"/>
          <w:sz w:val="24"/>
          <w:szCs w:val="24"/>
        </w:rPr>
        <w:br w:type="page"/>
      </w:r>
    </w:p>
    <w:p w14:paraId="50FAEB66" w14:textId="55D6A538" w:rsidR="0079184B" w:rsidRPr="001F049F" w:rsidRDefault="0079184B" w:rsidP="00ED3826">
      <w:pPr>
        <w:pStyle w:val="Heading1"/>
      </w:pPr>
      <w:bookmarkStart w:id="31" w:name="_Toc118196515"/>
      <w:bookmarkStart w:id="32" w:name="_Hlk38023988"/>
      <w:r w:rsidRPr="001F049F">
        <w:lastRenderedPageBreak/>
        <w:t>Assessing Nationally-Recognised Training</w:t>
      </w:r>
      <w:bookmarkEnd w:id="31"/>
    </w:p>
    <w:bookmarkEnd w:id="32"/>
    <w:p w14:paraId="45257DB3" w14:textId="5FED4B85"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 xml:space="preserve">Developing and conducting assessment, in an Australian </w:t>
      </w:r>
      <w:r w:rsidR="001F049F">
        <w:rPr>
          <w:color w:val="262626" w:themeColor="text1" w:themeTint="D9"/>
          <w:sz w:val="24"/>
        </w:rPr>
        <w:t>V</w:t>
      </w:r>
      <w:r w:rsidRPr="001F049F">
        <w:rPr>
          <w:color w:val="262626" w:themeColor="text1" w:themeTint="D9"/>
          <w:sz w:val="24"/>
        </w:rPr>
        <w:t xml:space="preserve">ocational </w:t>
      </w:r>
      <w:r w:rsidR="001F049F">
        <w:rPr>
          <w:color w:val="262626" w:themeColor="text1" w:themeTint="D9"/>
          <w:sz w:val="24"/>
        </w:rPr>
        <w:t>E</w:t>
      </w:r>
      <w:r w:rsidRPr="001F049F">
        <w:rPr>
          <w:color w:val="262626" w:themeColor="text1" w:themeTint="D9"/>
          <w:sz w:val="24"/>
        </w:rPr>
        <w:t xml:space="preserve">ducation and </w:t>
      </w:r>
      <w:r w:rsidR="001F049F">
        <w:rPr>
          <w:color w:val="262626" w:themeColor="text1" w:themeTint="D9"/>
          <w:sz w:val="24"/>
        </w:rPr>
        <w:t>T</w:t>
      </w:r>
      <w:r w:rsidRPr="001F049F">
        <w:rPr>
          <w:color w:val="262626" w:themeColor="text1" w:themeTint="D9"/>
          <w:sz w:val="24"/>
        </w:rPr>
        <w:t>raining</w:t>
      </w:r>
      <w:r w:rsidR="004C4548" w:rsidRPr="001F049F">
        <w:rPr>
          <w:color w:val="262626" w:themeColor="text1" w:themeTint="D9"/>
          <w:sz w:val="24"/>
        </w:rPr>
        <w:t xml:space="preserve"> </w:t>
      </w:r>
      <w:r w:rsidR="004C4548" w:rsidRPr="003D1ACA">
        <w:rPr>
          <w:rFonts w:cstheme="minorHAnsi"/>
          <w:color w:val="262626" w:themeColor="text1" w:themeTint="D9"/>
          <w:sz w:val="24"/>
          <w:lang w:bidi="en-US"/>
        </w:rPr>
        <w:t>(VET)</w:t>
      </w:r>
      <w:r w:rsidRPr="003D1ACA">
        <w:rPr>
          <w:rFonts w:cstheme="minorHAnsi"/>
          <w:color w:val="262626" w:themeColor="text1" w:themeTint="D9"/>
          <w:sz w:val="24"/>
          <w:lang w:bidi="en-US"/>
        </w:rPr>
        <w:t xml:space="preserve"> </w:t>
      </w:r>
      <w:r w:rsidRPr="001F049F">
        <w:rPr>
          <w:color w:val="262626" w:themeColor="text1" w:themeTint="D9"/>
          <w:sz w:val="24"/>
        </w:rPr>
        <w:t>context, is founded on the Principles of Assessment and the Rules of Evidence:</w:t>
      </w:r>
    </w:p>
    <w:p w14:paraId="4A54071B"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Principles of Assessment</w:t>
      </w:r>
    </w:p>
    <w:p w14:paraId="14A170CD" w14:textId="77777777" w:rsidR="0079184B" w:rsidRPr="001F049F"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Assessment must be valid</w:t>
      </w:r>
    </w:p>
    <w:p w14:paraId="107121B9"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include the full range of skills and knowledge needed to demonstrate competency.</w:t>
      </w:r>
    </w:p>
    <w:p w14:paraId="5F2760FD"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include the combination of knowledge and skills with their practical application.</w:t>
      </w:r>
    </w:p>
    <w:p w14:paraId="04C0BF40"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where possible, must include judgements based on evidence drawn from </w:t>
      </w:r>
      <w:proofErr w:type="gramStart"/>
      <w:r w:rsidRPr="001F049F">
        <w:rPr>
          <w:color w:val="262626" w:themeColor="text1" w:themeTint="D9"/>
          <w:sz w:val="24"/>
        </w:rPr>
        <w:t>a number of</w:t>
      </w:r>
      <w:proofErr w:type="gramEnd"/>
      <w:r w:rsidRPr="001F049F">
        <w:rPr>
          <w:color w:val="262626" w:themeColor="text1" w:themeTint="D9"/>
          <w:sz w:val="24"/>
        </w:rPr>
        <w:t xml:space="preserve"> occasions and across a number of contexts.</w:t>
      </w:r>
    </w:p>
    <w:p w14:paraId="7175BEF5" w14:textId="77777777" w:rsidR="0079184B" w:rsidRPr="001F049F"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Assessment must be reliable</w:t>
      </w:r>
    </w:p>
    <w:p w14:paraId="4D2BAC7F"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be reliable and must be regularly reviewed to ensure that assessors are making decisions in a consistent manner.</w:t>
      </w:r>
    </w:p>
    <w:p w14:paraId="1F8568C5"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Assessors must be trained in national competency standards for assessors to ensure reliability.</w:t>
      </w:r>
    </w:p>
    <w:p w14:paraId="5C10FEDE" w14:textId="77777777" w:rsidR="0079184B" w:rsidRPr="001F049F"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Assessment must be flexible</w:t>
      </w:r>
    </w:p>
    <w:p w14:paraId="130E786C" w14:textId="3F9D05A8"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where possible, must cover both the on</w:t>
      </w:r>
      <w:r w:rsidR="00305FA3" w:rsidRPr="003D1ACA">
        <w:rPr>
          <w:rFonts w:cstheme="minorHAnsi"/>
          <w:color w:val="262626" w:themeColor="text1" w:themeTint="D9"/>
          <w:sz w:val="24"/>
          <w:lang w:bidi="en-US"/>
        </w:rPr>
        <w:t>-</w:t>
      </w:r>
      <w:r w:rsidRPr="001F049F">
        <w:rPr>
          <w:color w:val="262626" w:themeColor="text1" w:themeTint="D9"/>
          <w:sz w:val="24"/>
        </w:rPr>
        <w:t xml:space="preserve"> and off-the-job components of training within a course.</w:t>
      </w:r>
    </w:p>
    <w:p w14:paraId="2D2E7EAF" w14:textId="14CC15B4" w:rsidR="0079184B" w:rsidRPr="003D1ACA" w:rsidRDefault="0079184B" w:rsidP="00100780">
      <w:pPr>
        <w:pStyle w:val="ListParagraph"/>
        <w:numPr>
          <w:ilvl w:val="1"/>
          <w:numId w:val="8"/>
        </w:numPr>
        <w:tabs>
          <w:tab w:val="left" w:pos="180"/>
        </w:tabs>
        <w:spacing w:after="120" w:line="276" w:lineRule="auto"/>
        <w:ind w:right="0"/>
        <w:contextualSpacing w:val="0"/>
        <w:jc w:val="both"/>
        <w:rPr>
          <w:rFonts w:ascii="Arial" w:hAnsi="Arial" w:cs="Arial"/>
          <w:color w:val="262626" w:themeColor="text1" w:themeTint="D9"/>
          <w:sz w:val="24"/>
          <w:szCs w:val="24"/>
        </w:rPr>
      </w:pPr>
      <w:r w:rsidRPr="001F049F">
        <w:rPr>
          <w:color w:val="262626" w:themeColor="text1" w:themeTint="D9"/>
          <w:sz w:val="24"/>
        </w:rPr>
        <w:t xml:space="preserve">Assessment must provide for the recognition of knowledge, </w:t>
      </w:r>
      <w:r w:rsidR="006872F8" w:rsidRPr="001F049F">
        <w:rPr>
          <w:color w:val="262626" w:themeColor="text1" w:themeTint="D9"/>
          <w:sz w:val="24"/>
        </w:rPr>
        <w:t>skills,</w:t>
      </w:r>
      <w:r w:rsidRPr="001F049F">
        <w:rPr>
          <w:color w:val="262626" w:themeColor="text1" w:themeTint="D9"/>
          <w:sz w:val="24"/>
        </w:rPr>
        <w:t xml:space="preserve"> and attitudes regardless of how they have been acquired.</w:t>
      </w:r>
    </w:p>
    <w:p w14:paraId="6BBEC2EF" w14:textId="463A6C11"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must be made accessible to </w:t>
      </w:r>
      <w:r w:rsidR="00004E52" w:rsidRPr="001F049F">
        <w:rPr>
          <w:color w:val="262626" w:themeColor="text1" w:themeTint="D9"/>
          <w:sz w:val="24"/>
        </w:rPr>
        <w:t>candidate</w:t>
      </w:r>
      <w:r w:rsidRPr="001F049F">
        <w:rPr>
          <w:color w:val="262626" w:themeColor="text1" w:themeTint="D9"/>
          <w:sz w:val="24"/>
        </w:rPr>
        <w:t>s through a variety of delivery modes, so they can proceed through modularised training packages to gain competencies.</w:t>
      </w:r>
    </w:p>
    <w:p w14:paraId="62C26C0D"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be mutually developed and agreed upon between assessor and the assessed.</w:t>
      </w:r>
    </w:p>
    <w:p w14:paraId="57B80D95"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must be able to be challenged. Appropriate mechanisms must be made for reassessment </w:t>
      </w:r>
      <w:proofErr w:type="gramStart"/>
      <w:r w:rsidRPr="001F049F">
        <w:rPr>
          <w:color w:val="262626" w:themeColor="text1" w:themeTint="D9"/>
          <w:sz w:val="24"/>
        </w:rPr>
        <w:t>as a result of</w:t>
      </w:r>
      <w:proofErr w:type="gramEnd"/>
      <w:r w:rsidRPr="001F049F">
        <w:rPr>
          <w:color w:val="262626" w:themeColor="text1" w:themeTint="D9"/>
          <w:sz w:val="24"/>
        </w:rPr>
        <w:t xml:space="preserve"> challenge.</w:t>
      </w:r>
    </w:p>
    <w:p w14:paraId="4AEDE552" w14:textId="77777777" w:rsidR="0079184B" w:rsidRPr="001F049F"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Assessment must be fair</w:t>
      </w:r>
    </w:p>
    <w:p w14:paraId="23834C9D" w14:textId="13C2F55A"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process must consider the individual needs of the </w:t>
      </w:r>
      <w:r w:rsidR="00004E52" w:rsidRPr="001F049F">
        <w:rPr>
          <w:color w:val="262626" w:themeColor="text1" w:themeTint="D9"/>
          <w:sz w:val="24"/>
        </w:rPr>
        <w:t>candidate</w:t>
      </w:r>
      <w:r w:rsidRPr="001F049F">
        <w:rPr>
          <w:color w:val="262626" w:themeColor="text1" w:themeTint="D9"/>
          <w:sz w:val="24"/>
        </w:rPr>
        <w:t xml:space="preserve">. </w:t>
      </w:r>
    </w:p>
    <w:p w14:paraId="7F1EE3FF" w14:textId="26820B41"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must provide for reasonable adjustments, where appropriate, to </w:t>
      </w:r>
      <w:r w:rsidR="00A16E40" w:rsidRPr="001F049F">
        <w:rPr>
          <w:color w:val="262626" w:themeColor="text1" w:themeTint="D9"/>
          <w:sz w:val="24"/>
        </w:rPr>
        <w:t>consider</w:t>
      </w:r>
      <w:r w:rsidRPr="001F049F">
        <w:rPr>
          <w:color w:val="262626" w:themeColor="text1" w:themeTint="D9"/>
          <w:sz w:val="24"/>
        </w:rPr>
        <w:t xml:space="preserve"> the individual </w:t>
      </w:r>
      <w:r w:rsidR="00004E52" w:rsidRPr="001F049F">
        <w:rPr>
          <w:color w:val="262626" w:themeColor="text1" w:themeTint="D9"/>
          <w:sz w:val="24"/>
        </w:rPr>
        <w:t>candidate</w:t>
      </w:r>
      <w:r w:rsidRPr="001F049F">
        <w:rPr>
          <w:color w:val="262626" w:themeColor="text1" w:themeTint="D9"/>
          <w:sz w:val="24"/>
        </w:rPr>
        <w:t>’s needs.</w:t>
      </w:r>
    </w:p>
    <w:p w14:paraId="5F1D99FB" w14:textId="77777777" w:rsidR="0079184B" w:rsidRPr="001F049F" w:rsidRDefault="0079184B" w:rsidP="002317ED">
      <w:pPr>
        <w:tabs>
          <w:tab w:val="left" w:pos="180"/>
        </w:tabs>
        <w:spacing w:after="120" w:line="276" w:lineRule="auto"/>
        <w:ind w:left="0" w:right="0" w:firstLine="0"/>
        <w:jc w:val="right"/>
        <w:rPr>
          <w:i/>
          <w:color w:val="262626" w:themeColor="text1" w:themeTint="D9"/>
          <w:sz w:val="20"/>
        </w:rPr>
      </w:pPr>
      <w:r w:rsidRPr="001F049F">
        <w:rPr>
          <w:i/>
          <w:color w:val="262626" w:themeColor="text1" w:themeTint="D9"/>
          <w:sz w:val="20"/>
        </w:rPr>
        <w:t>(Source: Standards for RTOs 2015, Clauses 1.8 – 1.12)</w:t>
      </w:r>
    </w:p>
    <w:p w14:paraId="0DA92534" w14:textId="77777777" w:rsidR="0079184B" w:rsidRPr="001F049F" w:rsidRDefault="0079184B" w:rsidP="002317ED">
      <w:pPr>
        <w:tabs>
          <w:tab w:val="left" w:pos="180"/>
        </w:tabs>
        <w:spacing w:after="120" w:line="276" w:lineRule="auto"/>
        <w:ind w:left="0" w:right="0" w:firstLine="0"/>
        <w:rPr>
          <w:i/>
          <w:color w:val="262626" w:themeColor="text1" w:themeTint="D9"/>
          <w:sz w:val="20"/>
        </w:rPr>
      </w:pPr>
    </w:p>
    <w:p w14:paraId="2D04E866"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lastRenderedPageBreak/>
        <w:t>Rules of Evidence</w:t>
      </w:r>
    </w:p>
    <w:p w14:paraId="305466D9" w14:textId="656D03FD"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 xml:space="preserve">When collecting evidence, </w:t>
      </w:r>
      <w:r w:rsidR="00A31B9A" w:rsidRPr="001F049F">
        <w:rPr>
          <w:color w:val="262626" w:themeColor="text1" w:themeTint="D9"/>
          <w:sz w:val="24"/>
        </w:rPr>
        <w:t>certain rules</w:t>
      </w:r>
      <w:r w:rsidRPr="001F049F">
        <w:rPr>
          <w:color w:val="262626" w:themeColor="text1" w:themeTint="D9"/>
          <w:sz w:val="24"/>
        </w:rPr>
        <w:t xml:space="preserve"> apply to that evidence. All evidence must be valid, sufficient, </w:t>
      </w:r>
      <w:r w:rsidR="006872F8" w:rsidRPr="001F049F">
        <w:rPr>
          <w:color w:val="262626" w:themeColor="text1" w:themeTint="D9"/>
          <w:sz w:val="24"/>
        </w:rPr>
        <w:t>authentic,</w:t>
      </w:r>
      <w:r w:rsidRPr="001F049F">
        <w:rPr>
          <w:color w:val="262626" w:themeColor="text1" w:themeTint="D9"/>
          <w:sz w:val="24"/>
        </w:rPr>
        <w:t xml:space="preserve"> and current:</w:t>
      </w:r>
    </w:p>
    <w:p w14:paraId="30FA6BD9" w14:textId="77777777" w:rsidR="0079184B" w:rsidRPr="001F049F"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Valid</w:t>
      </w:r>
    </w:p>
    <w:p w14:paraId="12083595" w14:textId="629D43B3"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 xml:space="preserve">Evidence gathered should meet the requirements of the unit of competency. This evidence should match, or at least reflect, the type of performance that is to be assessed, whether it covers knowledge, </w:t>
      </w:r>
      <w:r w:rsidR="006872F8" w:rsidRPr="001F049F">
        <w:rPr>
          <w:color w:val="262626" w:themeColor="text1" w:themeTint="D9"/>
          <w:sz w:val="24"/>
        </w:rPr>
        <w:t>skills,</w:t>
      </w:r>
      <w:r w:rsidRPr="001F049F">
        <w:rPr>
          <w:color w:val="262626" w:themeColor="text1" w:themeTint="D9"/>
          <w:sz w:val="24"/>
        </w:rPr>
        <w:t xml:space="preserve"> or attitudes.</w:t>
      </w:r>
    </w:p>
    <w:p w14:paraId="5FFC4F1F" w14:textId="77777777" w:rsidR="0079184B" w:rsidRPr="001F049F"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Sufficient</w:t>
      </w:r>
    </w:p>
    <w:p w14:paraId="6D7448BA" w14:textId="23397A2A"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 xml:space="preserve">This rule relates to the amount of evidence gathered. </w:t>
      </w:r>
      <w:r w:rsidR="00A31B9A" w:rsidRPr="001F049F">
        <w:rPr>
          <w:color w:val="262626" w:themeColor="text1" w:themeTint="D9"/>
          <w:sz w:val="24"/>
        </w:rPr>
        <w:t>Enough evidence must be</w:t>
      </w:r>
      <w:r w:rsidRPr="001F049F">
        <w:rPr>
          <w:color w:val="262626" w:themeColor="text1" w:themeTint="D9"/>
          <w:sz w:val="24"/>
        </w:rPr>
        <w:t xml:space="preserve"> gathered to satisfy the requirements that the </w:t>
      </w:r>
      <w:r w:rsidR="00004E52" w:rsidRPr="001F049F">
        <w:rPr>
          <w:color w:val="262626" w:themeColor="text1" w:themeTint="D9"/>
          <w:sz w:val="24"/>
        </w:rPr>
        <w:t>candidate</w:t>
      </w:r>
      <w:r w:rsidRPr="001F049F">
        <w:rPr>
          <w:color w:val="262626" w:themeColor="text1" w:themeTint="D9"/>
          <w:sz w:val="24"/>
        </w:rPr>
        <w:t xml:space="preserve"> </w:t>
      </w:r>
      <w:r w:rsidR="00A31B9A" w:rsidRPr="001F049F">
        <w:rPr>
          <w:color w:val="262626" w:themeColor="text1" w:themeTint="D9"/>
          <w:sz w:val="24"/>
        </w:rPr>
        <w:t>be</w:t>
      </w:r>
      <w:r w:rsidRPr="001F049F">
        <w:rPr>
          <w:color w:val="262626" w:themeColor="text1" w:themeTint="D9"/>
          <w:sz w:val="24"/>
        </w:rPr>
        <w:t xml:space="preserve"> competent in all aspects of the unit of competency.</w:t>
      </w:r>
    </w:p>
    <w:p w14:paraId="2116FA10" w14:textId="77777777" w:rsidR="0079184B" w:rsidRPr="001F049F"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Authentic</w:t>
      </w:r>
    </w:p>
    <w:p w14:paraId="09840046" w14:textId="629F4F51"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 xml:space="preserve">When evidence is gathered, the assessor must be satisfied that evidence is the </w:t>
      </w:r>
      <w:r w:rsidR="00004E52" w:rsidRPr="001F049F">
        <w:rPr>
          <w:color w:val="262626" w:themeColor="text1" w:themeTint="D9"/>
          <w:sz w:val="24"/>
        </w:rPr>
        <w:t>candidate</w:t>
      </w:r>
      <w:r w:rsidRPr="001F049F">
        <w:rPr>
          <w:color w:val="262626" w:themeColor="text1" w:themeTint="D9"/>
          <w:sz w:val="24"/>
        </w:rPr>
        <w:t xml:space="preserve">’s </w:t>
      </w:r>
      <w:r w:rsidR="00A31B9A" w:rsidRPr="001F049F">
        <w:rPr>
          <w:color w:val="262626" w:themeColor="text1" w:themeTint="D9"/>
          <w:sz w:val="24"/>
        </w:rPr>
        <w:t xml:space="preserve">own </w:t>
      </w:r>
      <w:r w:rsidRPr="001F049F">
        <w:rPr>
          <w:color w:val="262626" w:themeColor="text1" w:themeTint="D9"/>
          <w:sz w:val="24"/>
        </w:rPr>
        <w:t xml:space="preserve">work. </w:t>
      </w:r>
    </w:p>
    <w:p w14:paraId="280B2358" w14:textId="77777777" w:rsidR="0079184B" w:rsidRPr="001F049F"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Current</w:t>
      </w:r>
    </w:p>
    <w:p w14:paraId="4E57BD5C" w14:textId="77777777"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This relates to the recency of the evidence and whether the evidence relates to current abilities.</w:t>
      </w:r>
    </w:p>
    <w:p w14:paraId="17085CD3" w14:textId="4C80A601" w:rsidR="0079184B" w:rsidRPr="001F049F" w:rsidRDefault="0079184B" w:rsidP="002317ED">
      <w:pPr>
        <w:tabs>
          <w:tab w:val="left" w:pos="180"/>
        </w:tabs>
        <w:spacing w:after="120" w:line="276" w:lineRule="auto"/>
        <w:ind w:left="0" w:right="0" w:firstLine="0"/>
        <w:jc w:val="right"/>
        <w:rPr>
          <w:i/>
          <w:color w:val="262626" w:themeColor="text1" w:themeTint="D9"/>
          <w:sz w:val="20"/>
        </w:rPr>
      </w:pPr>
      <w:r w:rsidRPr="001F049F">
        <w:rPr>
          <w:i/>
          <w:color w:val="262626" w:themeColor="text1" w:themeTint="D9"/>
          <w:sz w:val="20"/>
        </w:rPr>
        <w:t>(Source: Training in Australia by M Tovey, D Lawlor)</w:t>
      </w:r>
    </w:p>
    <w:p w14:paraId="7E6D4BE0" w14:textId="77777777" w:rsidR="00314D26" w:rsidRPr="001F049F" w:rsidRDefault="00314D26" w:rsidP="002317ED">
      <w:pPr>
        <w:tabs>
          <w:tab w:val="left" w:pos="180"/>
        </w:tabs>
        <w:spacing w:after="120" w:line="276" w:lineRule="auto"/>
        <w:ind w:left="0" w:right="0" w:firstLine="0"/>
        <w:jc w:val="right"/>
        <w:rPr>
          <w:i/>
          <w:color w:val="262626" w:themeColor="text1" w:themeTint="D9"/>
          <w:sz w:val="20"/>
        </w:rPr>
      </w:pPr>
    </w:p>
    <w:p w14:paraId="736C4E50" w14:textId="5DD64D4B" w:rsidR="0079184B" w:rsidRPr="001F049F" w:rsidRDefault="0079184B" w:rsidP="00ED3826">
      <w:pPr>
        <w:pStyle w:val="Heading1"/>
      </w:pPr>
      <w:bookmarkStart w:id="33" w:name="_Toc118196516"/>
      <w:r w:rsidRPr="001F049F">
        <w:t>Dimensions of Competency</w:t>
      </w:r>
      <w:bookmarkEnd w:id="33"/>
    </w:p>
    <w:p w14:paraId="1D054DB9" w14:textId="77777777" w:rsidR="0079184B" w:rsidRPr="001F049F" w:rsidRDefault="0079184B" w:rsidP="002317ED">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The national concept of competency includes all aspects of work performance and not only narrow task skills. The four dimensions of competency are:</w:t>
      </w:r>
    </w:p>
    <w:p w14:paraId="6F837304" w14:textId="77777777" w:rsidR="0079184B" w:rsidRPr="001F049F"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Task skills</w:t>
      </w:r>
    </w:p>
    <w:p w14:paraId="20E0653A" w14:textId="77777777" w:rsidR="0079184B" w:rsidRPr="001F049F"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Task management skills</w:t>
      </w:r>
    </w:p>
    <w:p w14:paraId="5B9836D0" w14:textId="77777777" w:rsidR="0079184B" w:rsidRPr="001F049F"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Contingency management skills</w:t>
      </w:r>
    </w:p>
    <w:p w14:paraId="797BB41B" w14:textId="77777777" w:rsidR="0079184B" w:rsidRPr="001F049F"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Job or role environment skills</w:t>
      </w:r>
    </w:p>
    <w:p w14:paraId="3354689B" w14:textId="43F77747" w:rsidR="0079184B" w:rsidRPr="001F049F" w:rsidRDefault="00314D26" w:rsidP="002317ED">
      <w:pPr>
        <w:spacing w:after="120" w:line="276" w:lineRule="auto"/>
        <w:ind w:right="0"/>
        <w:rPr>
          <w:color w:val="262626" w:themeColor="text1" w:themeTint="D9"/>
          <w:sz w:val="24"/>
        </w:rPr>
      </w:pPr>
      <w:r w:rsidRPr="001F049F">
        <w:rPr>
          <w:color w:val="262626" w:themeColor="text1" w:themeTint="D9"/>
          <w:sz w:val="24"/>
        </w:rPr>
        <w:br w:type="page"/>
      </w:r>
    </w:p>
    <w:p w14:paraId="7BBA216F" w14:textId="3329A377" w:rsidR="0079184B" w:rsidRPr="001F049F" w:rsidRDefault="0079184B" w:rsidP="00ED3826">
      <w:pPr>
        <w:pStyle w:val="Heading1"/>
      </w:pPr>
      <w:bookmarkStart w:id="34" w:name="_Toc118196517"/>
      <w:bookmarkStart w:id="35" w:name="_Hlk38023995"/>
      <w:r w:rsidRPr="001F049F">
        <w:lastRenderedPageBreak/>
        <w:t>Reasonable Adjustment</w:t>
      </w:r>
      <w:bookmarkEnd w:id="34"/>
    </w:p>
    <w:bookmarkEnd w:id="35"/>
    <w:p w14:paraId="2F74F46F" w14:textId="0ABCA375" w:rsidR="002418D3" w:rsidRPr="001F049F" w:rsidRDefault="00CF2735" w:rsidP="002317ED">
      <w:pPr>
        <w:tabs>
          <w:tab w:val="left" w:pos="180"/>
        </w:tabs>
        <w:spacing w:after="120" w:line="276" w:lineRule="auto"/>
        <w:ind w:left="0" w:right="0" w:firstLine="0"/>
        <w:jc w:val="both"/>
        <w:rPr>
          <w:color w:val="262626" w:themeColor="text1" w:themeTint="D9"/>
          <w:sz w:val="24"/>
        </w:rPr>
      </w:pPr>
      <w:r w:rsidRPr="003D1ACA">
        <w:rPr>
          <w:rFonts w:cstheme="minorHAnsi"/>
          <w:color w:val="262626" w:themeColor="text1" w:themeTint="D9"/>
          <w:sz w:val="24"/>
          <w:lang w:bidi="en-US"/>
        </w:rPr>
        <w:t>‘</w:t>
      </w:r>
      <w:r w:rsidR="0079184B" w:rsidRPr="001F049F">
        <w:rPr>
          <w:color w:val="262626" w:themeColor="text1" w:themeTint="D9"/>
          <w:sz w:val="24"/>
        </w:rPr>
        <w:t>Reasonable adjustment</w:t>
      </w:r>
      <w:r w:rsidRPr="003D1ACA">
        <w:rPr>
          <w:rFonts w:cstheme="minorHAnsi"/>
          <w:color w:val="262626" w:themeColor="text1" w:themeTint="D9"/>
          <w:sz w:val="24"/>
          <w:lang w:bidi="en-US"/>
        </w:rPr>
        <w:t>’</w:t>
      </w:r>
      <w:r w:rsidR="0079184B" w:rsidRPr="001F049F">
        <w:rPr>
          <w:color w:val="262626" w:themeColor="text1" w:themeTint="D9"/>
          <w:sz w:val="24"/>
        </w:rPr>
        <w:t xml:space="preserve"> in VET is the term applied to modifying the learning environment or making changes to the training delivered to assist a </w:t>
      </w:r>
      <w:r w:rsidR="00004E52" w:rsidRPr="001F049F">
        <w:rPr>
          <w:color w:val="262626" w:themeColor="text1" w:themeTint="D9"/>
          <w:sz w:val="24"/>
        </w:rPr>
        <w:t>candidate</w:t>
      </w:r>
      <w:r w:rsidR="0079184B" w:rsidRPr="001F049F">
        <w:rPr>
          <w:color w:val="262626" w:themeColor="text1" w:themeTint="D9"/>
          <w:sz w:val="24"/>
        </w:rPr>
        <w:t xml:space="preserve"> with a disability. A reasonable adjustment can be as simple as changing classrooms to be closer to amenities or installing a particular type of software on a computer for a person with vision impairment.</w:t>
      </w:r>
    </w:p>
    <w:p w14:paraId="6C3477B2" w14:textId="002BE821"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 xml:space="preserve">Why make a reasonable adjustment? </w:t>
      </w:r>
    </w:p>
    <w:p w14:paraId="33E0E71E" w14:textId="497AA4C9"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 xml:space="preserve">We make reasonable adjustments in VET to make sure that </w:t>
      </w:r>
      <w:r w:rsidR="00004E52" w:rsidRPr="001F049F">
        <w:rPr>
          <w:color w:val="262626" w:themeColor="text1" w:themeTint="D9"/>
          <w:sz w:val="24"/>
        </w:rPr>
        <w:t>candidate</w:t>
      </w:r>
      <w:r w:rsidRPr="001F049F">
        <w:rPr>
          <w:color w:val="262626" w:themeColor="text1" w:themeTint="D9"/>
          <w:sz w:val="24"/>
        </w:rPr>
        <w:t xml:space="preserve">s with a disability have: </w:t>
      </w:r>
    </w:p>
    <w:p w14:paraId="560F42B0" w14:textId="719CD53D"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same learning opportunities as </w:t>
      </w:r>
      <w:r w:rsidR="00004E52" w:rsidRPr="001F049F">
        <w:rPr>
          <w:color w:val="262626" w:themeColor="text1" w:themeTint="D9"/>
          <w:sz w:val="24"/>
        </w:rPr>
        <w:t>candidate</w:t>
      </w:r>
      <w:r w:rsidRPr="001F049F">
        <w:rPr>
          <w:color w:val="262626" w:themeColor="text1" w:themeTint="D9"/>
          <w:sz w:val="24"/>
        </w:rPr>
        <w:t>s without a disability, and</w:t>
      </w:r>
    </w:p>
    <w:p w14:paraId="587746EB" w14:textId="229B9260" w:rsidR="002418D3"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same opportunity to perform and complete assessments as those without a disability. </w:t>
      </w:r>
    </w:p>
    <w:p w14:paraId="5FFC7ACC" w14:textId="4A6AC8D2"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Reasonable adjustment applied to participation in teaching, learning</w:t>
      </w:r>
      <w:r w:rsidR="00821F37" w:rsidRPr="003D1ACA">
        <w:rPr>
          <w:rFonts w:cstheme="minorHAnsi"/>
          <w:b/>
          <w:color w:val="262626" w:themeColor="text1" w:themeTint="D9"/>
          <w:sz w:val="24"/>
          <w:lang w:bidi="en-US"/>
        </w:rPr>
        <w:t>,</w:t>
      </w:r>
      <w:r w:rsidRPr="001F049F">
        <w:rPr>
          <w:b/>
          <w:color w:val="262626" w:themeColor="text1" w:themeTint="D9"/>
          <w:sz w:val="24"/>
        </w:rPr>
        <w:t xml:space="preserve"> and assessment activities can include:</w:t>
      </w:r>
    </w:p>
    <w:p w14:paraId="73FFD373"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Customising resources and assessment activities within the training package or accredited course</w:t>
      </w:r>
    </w:p>
    <w:p w14:paraId="385FDFD5"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Modifying the presentation medium </w:t>
      </w:r>
    </w:p>
    <w:p w14:paraId="511ACE5D"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Learner support</w:t>
      </w:r>
    </w:p>
    <w:p w14:paraId="0C6B936A"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Use of assistive/adaptive technologies</w:t>
      </w:r>
    </w:p>
    <w:p w14:paraId="160303E1"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Making information accessible both before enrolment and during the course</w:t>
      </w:r>
    </w:p>
    <w:p w14:paraId="0CB89553" w14:textId="08EAD97D"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Monitoring the adjustments to ensure </w:t>
      </w:r>
      <w:r w:rsidR="00004E52" w:rsidRPr="001F049F">
        <w:rPr>
          <w:color w:val="262626" w:themeColor="text1" w:themeTint="D9"/>
          <w:sz w:val="24"/>
        </w:rPr>
        <w:t>candidate</w:t>
      </w:r>
      <w:r w:rsidRPr="001F049F">
        <w:rPr>
          <w:color w:val="262626" w:themeColor="text1" w:themeTint="D9"/>
          <w:sz w:val="24"/>
        </w:rPr>
        <w:t xml:space="preserve"> needs continue to be met</w:t>
      </w:r>
    </w:p>
    <w:p w14:paraId="6BDBA261" w14:textId="242177A0" w:rsidR="0079184B" w:rsidRPr="001F049F" w:rsidRDefault="0079184B" w:rsidP="002317ED">
      <w:pPr>
        <w:tabs>
          <w:tab w:val="left" w:pos="180"/>
        </w:tabs>
        <w:spacing w:after="120" w:line="276" w:lineRule="auto"/>
        <w:ind w:left="0" w:right="0" w:firstLine="0"/>
        <w:rPr>
          <w:color w:val="262626" w:themeColor="text1" w:themeTint="D9"/>
          <w:sz w:val="20"/>
        </w:rPr>
      </w:pPr>
      <w:r w:rsidRPr="001F049F">
        <w:rPr>
          <w:b/>
          <w:color w:val="262626" w:themeColor="text1" w:themeTint="D9"/>
          <w:sz w:val="24"/>
        </w:rPr>
        <w:t>Assistive/Adaptive Technologies</w:t>
      </w:r>
    </w:p>
    <w:p w14:paraId="63F145B1" w14:textId="2EF7B889"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w:t>
      </w:r>
      <w:r w:rsidR="009A0079" w:rsidRPr="001F049F">
        <w:rPr>
          <w:color w:val="262626" w:themeColor="text1" w:themeTint="D9"/>
          <w:sz w:val="24"/>
        </w:rPr>
        <w:t>-</w:t>
      </w:r>
      <w:r w:rsidRPr="001F049F">
        <w:rPr>
          <w:color w:val="262626" w:themeColor="text1" w:themeTint="D9"/>
          <w:sz w:val="24"/>
        </w:rPr>
        <w:t>takers.</w:t>
      </w:r>
    </w:p>
    <w:p w14:paraId="706F33B0" w14:textId="62D73BC0" w:rsidR="00470AAD" w:rsidRPr="001F049F" w:rsidRDefault="00470AAD" w:rsidP="002317ED">
      <w:pPr>
        <w:tabs>
          <w:tab w:val="left" w:pos="180"/>
        </w:tabs>
        <w:spacing w:after="120" w:line="276" w:lineRule="auto"/>
        <w:ind w:left="0" w:right="0" w:firstLine="0"/>
        <w:jc w:val="right"/>
        <w:rPr>
          <w:rFonts w:cstheme="minorHAnsi"/>
          <w:i/>
          <w:color w:val="262626" w:themeColor="text1" w:themeTint="D9"/>
          <w:sz w:val="20"/>
          <w:lang w:bidi="en-US"/>
        </w:rPr>
      </w:pPr>
      <w:r w:rsidRPr="003D1ACA">
        <w:rPr>
          <w:rFonts w:cstheme="minorHAnsi"/>
          <w:i/>
          <w:color w:val="262626" w:themeColor="text1" w:themeTint="D9"/>
          <w:sz w:val="20"/>
          <w:lang w:bidi="en-US"/>
        </w:rPr>
        <w:t xml:space="preserve">(Adapted Reasonable Adjustment in teaching, learning and assessment for learners with a disability - November 2010 - Prepared by - Queensland VET Development Centre) </w:t>
      </w:r>
    </w:p>
    <w:p w14:paraId="3A0B8B37" w14:textId="77777777" w:rsidR="0079184B" w:rsidRPr="001F049F" w:rsidRDefault="0079184B" w:rsidP="002317ED">
      <w:pPr>
        <w:tabs>
          <w:tab w:val="left" w:pos="180"/>
        </w:tabs>
        <w:spacing w:after="120" w:line="276" w:lineRule="auto"/>
        <w:ind w:left="0" w:right="0" w:firstLine="0"/>
        <w:jc w:val="center"/>
        <w:rPr>
          <w:b/>
          <w:color w:val="D73329"/>
          <w:sz w:val="24"/>
        </w:rPr>
      </w:pPr>
      <w:r w:rsidRPr="001F049F">
        <w:rPr>
          <w:b/>
          <w:color w:val="D73329"/>
          <w:sz w:val="24"/>
        </w:rPr>
        <w:t>IMPORTANT:</w:t>
      </w:r>
    </w:p>
    <w:p w14:paraId="67E896BE" w14:textId="77777777" w:rsidR="0079184B" w:rsidRPr="001F049F" w:rsidRDefault="0079184B" w:rsidP="002317ED">
      <w:pPr>
        <w:tabs>
          <w:tab w:val="left" w:pos="180"/>
        </w:tabs>
        <w:spacing w:after="120" w:line="276" w:lineRule="auto"/>
        <w:ind w:left="0" w:right="0" w:firstLine="0"/>
        <w:jc w:val="both"/>
        <w:rPr>
          <w:b/>
          <w:color w:val="D73329"/>
          <w:sz w:val="24"/>
        </w:rPr>
      </w:pPr>
      <w:r w:rsidRPr="001F049F">
        <w:rPr>
          <w:b/>
          <w:color w:val="D73329"/>
          <w:sz w:val="24"/>
        </w:rPr>
        <w:t>Reasonable adjustment made for collecting candidate assessment evidence must not impact on the standard expected by the workplace, as expressed by the relevant unit(s) of competency. For example, if the assessment were gathering evidence of the candidate’s competency in writing, allowing the candidate to complete the assessment verbally would not be a valid assessment method. The method of assessment used by any reasonable adjustment must still meet the competency requirements.</w:t>
      </w:r>
    </w:p>
    <w:p w14:paraId="553397DD" w14:textId="06372E8D" w:rsidR="0079184B" w:rsidRPr="001F049F" w:rsidRDefault="0079184B" w:rsidP="00ED3826">
      <w:pPr>
        <w:pStyle w:val="Heading1"/>
      </w:pPr>
      <w:bookmarkStart w:id="36" w:name="_Toc118196518"/>
      <w:r w:rsidRPr="001F049F">
        <w:lastRenderedPageBreak/>
        <w:t>The Unit of Competency</w:t>
      </w:r>
      <w:bookmarkEnd w:id="36"/>
    </w:p>
    <w:p w14:paraId="3755ED80" w14:textId="77777777" w:rsidR="0079184B" w:rsidRPr="001F049F" w:rsidRDefault="0079184B" w:rsidP="002317ED">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The units of competency specify the standards of performance required in the workplace.</w:t>
      </w:r>
    </w:p>
    <w:p w14:paraId="768516C5" w14:textId="77777777" w:rsidR="0079184B" w:rsidRPr="001F049F" w:rsidRDefault="0079184B" w:rsidP="002317ED">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This assessment addresses the following unit of competency:</w:t>
      </w:r>
    </w:p>
    <w:p w14:paraId="4EB881F4" w14:textId="07341665" w:rsidR="000D673F" w:rsidRPr="00FE502A" w:rsidRDefault="008A06F3" w:rsidP="000D673F">
      <w:pPr>
        <w:tabs>
          <w:tab w:val="left" w:pos="180"/>
        </w:tabs>
        <w:spacing w:after="120" w:line="276" w:lineRule="auto"/>
        <w:ind w:left="0" w:right="0" w:firstLine="0"/>
        <w:jc w:val="both"/>
        <w:rPr>
          <w:b/>
          <w:color w:val="262626" w:themeColor="text1" w:themeTint="D9"/>
          <w:sz w:val="24"/>
        </w:rPr>
      </w:pPr>
      <w:r w:rsidRPr="00FE502A">
        <w:rPr>
          <w:b/>
          <w:color w:val="262626" w:themeColor="text1" w:themeTint="D9"/>
          <w:sz w:val="24"/>
        </w:rPr>
        <w:t>CPCCBC4012</w:t>
      </w:r>
      <w:r w:rsidR="000D673F" w:rsidRPr="00FE502A">
        <w:rPr>
          <w:b/>
          <w:color w:val="262626" w:themeColor="text1" w:themeTint="D9"/>
          <w:sz w:val="24"/>
        </w:rPr>
        <w:t xml:space="preserve"> </w:t>
      </w:r>
      <w:r w:rsidRPr="00FE502A">
        <w:rPr>
          <w:b/>
          <w:color w:val="262626" w:themeColor="text1" w:themeTint="D9"/>
          <w:sz w:val="24"/>
        </w:rPr>
        <w:t>–</w:t>
      </w:r>
      <w:r w:rsidR="000D673F" w:rsidRPr="00FE502A">
        <w:rPr>
          <w:b/>
          <w:color w:val="262626" w:themeColor="text1" w:themeTint="D9"/>
          <w:sz w:val="24"/>
        </w:rPr>
        <w:t xml:space="preserve"> </w:t>
      </w:r>
      <w:r w:rsidRPr="00FE502A">
        <w:rPr>
          <w:b/>
          <w:color w:val="262626" w:themeColor="text1" w:themeTint="D9"/>
          <w:sz w:val="24"/>
        </w:rPr>
        <w:t>Read and interpret plans and specifications</w:t>
      </w:r>
      <w:r w:rsidR="00310921" w:rsidRPr="00FE502A">
        <w:rPr>
          <w:b/>
          <w:color w:val="262626" w:themeColor="text1" w:themeTint="D9"/>
          <w:sz w:val="24"/>
        </w:rPr>
        <w:t xml:space="preserve"> </w:t>
      </w:r>
      <w:r w:rsidR="000D673F" w:rsidRPr="00FE502A">
        <w:rPr>
          <w:b/>
          <w:color w:val="262626" w:themeColor="text1" w:themeTint="D9"/>
          <w:sz w:val="24"/>
        </w:rPr>
        <w:t>(Release 1</w:t>
      </w:r>
      <w:r w:rsidR="00406566" w:rsidRPr="00FE502A">
        <w:rPr>
          <w:b/>
          <w:color w:val="262626" w:themeColor="text1" w:themeTint="D9"/>
          <w:sz w:val="24"/>
        </w:rPr>
        <w:t>.0</w:t>
      </w:r>
      <w:r w:rsidR="000D673F" w:rsidRPr="00FE502A">
        <w:rPr>
          <w:b/>
          <w:color w:val="262626" w:themeColor="text1" w:themeTint="D9"/>
          <w:sz w:val="24"/>
        </w:rPr>
        <w:t>)</w:t>
      </w:r>
    </w:p>
    <w:p w14:paraId="175E5319" w14:textId="00EA56D3" w:rsidR="000D673F" w:rsidRPr="00FE502A" w:rsidRDefault="00115005" w:rsidP="000D673F">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FE502A">
        <w:rPr>
          <w:color w:val="262626" w:themeColor="text1" w:themeTint="D9"/>
          <w:sz w:val="24"/>
        </w:rPr>
        <w:t>Identify types of plans</w:t>
      </w:r>
    </w:p>
    <w:p w14:paraId="1A1FDBD3" w14:textId="42606442" w:rsidR="00E76203" w:rsidRPr="00FE502A" w:rsidRDefault="005F3253" w:rsidP="00E76203">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FE502A">
        <w:rPr>
          <w:color w:val="262626" w:themeColor="text1" w:themeTint="D9"/>
          <w:sz w:val="24"/>
        </w:rPr>
        <w:t>Read and interpret the plan</w:t>
      </w:r>
    </w:p>
    <w:p w14:paraId="5340F2F6" w14:textId="0C224071" w:rsidR="00E76203" w:rsidRPr="00FE502A" w:rsidRDefault="0033202A" w:rsidP="00E76203">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FE502A">
        <w:rPr>
          <w:color w:val="262626" w:themeColor="text1" w:themeTint="D9"/>
          <w:sz w:val="24"/>
        </w:rPr>
        <w:t>Identify structural details</w:t>
      </w:r>
    </w:p>
    <w:p w14:paraId="7DB5A1E1" w14:textId="22521B65" w:rsidR="00E76203" w:rsidRPr="00FE502A" w:rsidRDefault="00FE502A" w:rsidP="00E76203">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FE502A">
        <w:rPr>
          <w:color w:val="262626" w:themeColor="text1" w:themeTint="D9"/>
          <w:sz w:val="24"/>
        </w:rPr>
        <w:t>Identify non-structural details</w:t>
      </w:r>
    </w:p>
    <w:p w14:paraId="5B518D4F" w14:textId="77777777" w:rsidR="000D673F" w:rsidRPr="001F049F" w:rsidRDefault="000D673F" w:rsidP="000D673F">
      <w:pPr>
        <w:spacing w:before="240" w:after="120" w:line="276" w:lineRule="auto"/>
        <w:ind w:left="567" w:right="0" w:firstLine="0"/>
        <w:jc w:val="center"/>
        <w:rPr>
          <w:b/>
          <w:color w:val="262626" w:themeColor="text1" w:themeTint="D9"/>
          <w:sz w:val="24"/>
        </w:rPr>
      </w:pPr>
      <w:r w:rsidRPr="001F049F">
        <w:rPr>
          <w:b/>
          <w:color w:val="262626" w:themeColor="text1" w:themeTint="D9"/>
          <w:sz w:val="24"/>
        </w:rPr>
        <w:t xml:space="preserve">A complete copy of the above unit of competency can be downloaded from the TGA website: </w:t>
      </w:r>
    </w:p>
    <w:p w14:paraId="38B61D20" w14:textId="392CAC04" w:rsidR="00BC4753" w:rsidRPr="005762F9" w:rsidRDefault="002F09B4" w:rsidP="002317ED">
      <w:pPr>
        <w:tabs>
          <w:tab w:val="left" w:pos="180"/>
        </w:tabs>
        <w:spacing w:after="120" w:line="276" w:lineRule="auto"/>
        <w:ind w:left="0" w:right="0" w:firstLine="0"/>
        <w:jc w:val="center"/>
        <w:rPr>
          <w:color w:val="0070C0"/>
          <w:u w:val="single"/>
        </w:rPr>
      </w:pPr>
      <w:hyperlink r:id="rId14" w:history="1">
        <w:r w:rsidR="005762F9" w:rsidRPr="00C85B8C">
          <w:rPr>
            <w:rStyle w:val="Hyperlink"/>
          </w:rPr>
          <w:t>https://training.gov.au/Training/Details/CPCCBC4012</w:t>
        </w:r>
      </w:hyperlink>
    </w:p>
    <w:p w14:paraId="37A97016" w14:textId="77777777" w:rsidR="000438BE" w:rsidRPr="001F049F" w:rsidRDefault="000438BE" w:rsidP="002317ED">
      <w:pPr>
        <w:spacing w:after="120" w:line="276" w:lineRule="auto"/>
        <w:ind w:left="0" w:right="0" w:firstLine="0"/>
        <w:rPr>
          <w:color w:val="0070C0"/>
          <w:sz w:val="24"/>
          <w:u w:val="single"/>
        </w:rPr>
      </w:pPr>
    </w:p>
    <w:p w14:paraId="20B01961" w14:textId="681F0DFE" w:rsidR="0079184B" w:rsidRPr="001F049F" w:rsidRDefault="0079184B" w:rsidP="00ED3826">
      <w:pPr>
        <w:pStyle w:val="Heading1"/>
      </w:pPr>
      <w:bookmarkStart w:id="37" w:name="_Toc118196519"/>
      <w:r w:rsidRPr="001F049F">
        <w:t xml:space="preserve">The Context </w:t>
      </w:r>
      <w:r w:rsidR="00A5246F" w:rsidRPr="001F049F">
        <w:t>of</w:t>
      </w:r>
      <w:r w:rsidRPr="001F049F">
        <w:t xml:space="preserve"> Assessment</w:t>
      </w:r>
      <w:bookmarkEnd w:id="37"/>
    </w:p>
    <w:p w14:paraId="1E2C1F6E" w14:textId="4EDEEE37" w:rsidR="00D90F02" w:rsidRDefault="00156320" w:rsidP="00D90F02">
      <w:pPr>
        <w:tabs>
          <w:tab w:val="left" w:pos="180"/>
        </w:tabs>
        <w:spacing w:after="120" w:line="276" w:lineRule="auto"/>
        <w:ind w:left="0" w:right="0" w:firstLine="0"/>
        <w:jc w:val="both"/>
        <w:rPr>
          <w:color w:val="262626" w:themeColor="text1" w:themeTint="D9"/>
          <w:sz w:val="24"/>
        </w:rPr>
      </w:pPr>
      <w:r w:rsidRPr="00D90F02">
        <w:rPr>
          <w:color w:val="262626" w:themeColor="text1" w:themeTint="D9"/>
          <w:sz w:val="24"/>
        </w:rPr>
        <w:t>To complete the assessments in this workbook, students need to have access to their learning materials and the Internet. The Knowledge Assessment may be completed wholly at the candidate’s home or chosen place of study. The Practical Assessment must be completed in a workplace or a simulated environment.</w:t>
      </w:r>
    </w:p>
    <w:p w14:paraId="5690B0CC" w14:textId="07DB5F40" w:rsidR="00D90F02" w:rsidRPr="00D90F02" w:rsidRDefault="00D90F02" w:rsidP="00D90F02">
      <w:pPr>
        <w:spacing w:after="120" w:line="276" w:lineRule="auto"/>
        <w:rPr>
          <w:color w:val="262626" w:themeColor="text1" w:themeTint="D9"/>
          <w:sz w:val="24"/>
        </w:rPr>
      </w:pPr>
      <w:r>
        <w:rPr>
          <w:color w:val="262626" w:themeColor="text1" w:themeTint="D9"/>
          <w:sz w:val="24"/>
        </w:rPr>
        <w:br w:type="page"/>
      </w:r>
    </w:p>
    <w:p w14:paraId="52D02999" w14:textId="272DC36F" w:rsidR="0079184B" w:rsidRPr="001F049F" w:rsidRDefault="0079184B" w:rsidP="00ED3826">
      <w:pPr>
        <w:pStyle w:val="Heading1"/>
      </w:pPr>
      <w:bookmarkStart w:id="38" w:name="_Toc118196520"/>
      <w:r w:rsidRPr="001F049F">
        <w:lastRenderedPageBreak/>
        <w:t>Assessment Method</w:t>
      </w:r>
      <w:r w:rsidR="000438BE" w:rsidRPr="001F049F">
        <w:t>s</w:t>
      </w:r>
      <w:bookmarkEnd w:id="38"/>
    </w:p>
    <w:p w14:paraId="16D8C740" w14:textId="4D8AD302" w:rsidR="0079184B" w:rsidRPr="001F049F" w:rsidRDefault="0079184B" w:rsidP="00E4365B">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This workbook uses the following assessment method</w:t>
      </w:r>
      <w:r w:rsidR="00D66D81" w:rsidRPr="003D1ACA">
        <w:rPr>
          <w:rFonts w:cstheme="minorHAnsi"/>
          <w:color w:val="262626" w:themeColor="text1" w:themeTint="D9"/>
          <w:sz w:val="24"/>
          <w:lang w:bidi="en-US"/>
        </w:rPr>
        <w:t>/</w:t>
      </w:r>
      <w:r w:rsidRPr="001F049F">
        <w:rPr>
          <w:color w:val="262626" w:themeColor="text1" w:themeTint="D9"/>
          <w:sz w:val="24"/>
        </w:rPr>
        <w:t>s:</w:t>
      </w:r>
    </w:p>
    <w:p w14:paraId="0F36940D" w14:textId="77777777" w:rsidR="005A219F" w:rsidRPr="008721BF" w:rsidRDefault="0079184B" w:rsidP="0010078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8721BF">
        <w:rPr>
          <w:b/>
          <w:color w:val="262626" w:themeColor="text1" w:themeTint="D9"/>
          <w:sz w:val="24"/>
        </w:rPr>
        <w:t>Knowledge Assessment</w:t>
      </w:r>
    </w:p>
    <w:p w14:paraId="15608E9C" w14:textId="33BB90FB" w:rsidR="0079184B" w:rsidRPr="008721BF" w:rsidRDefault="0079184B" w:rsidP="00E4365B">
      <w:pPr>
        <w:pStyle w:val="ListParagraph"/>
        <w:tabs>
          <w:tab w:val="left" w:pos="180"/>
        </w:tabs>
        <w:spacing w:after="120" w:line="276" w:lineRule="auto"/>
        <w:ind w:right="0" w:firstLine="0"/>
        <w:contextualSpacing w:val="0"/>
        <w:jc w:val="both"/>
        <w:rPr>
          <w:color w:val="262626" w:themeColor="text1" w:themeTint="D9"/>
          <w:sz w:val="24"/>
        </w:rPr>
      </w:pPr>
      <w:r w:rsidRPr="008721BF">
        <w:rPr>
          <w:color w:val="262626" w:themeColor="text1" w:themeTint="D9"/>
          <w:sz w:val="24"/>
        </w:rPr>
        <w:t>A set of gener</w:t>
      </w:r>
      <w:r w:rsidR="00A31B9A" w:rsidRPr="008721BF">
        <w:rPr>
          <w:color w:val="262626" w:themeColor="text1" w:themeTint="D9"/>
          <w:sz w:val="24"/>
        </w:rPr>
        <w:t>al</w:t>
      </w:r>
      <w:r w:rsidRPr="008721BF">
        <w:rPr>
          <w:color w:val="262626" w:themeColor="text1" w:themeTint="D9"/>
          <w:sz w:val="24"/>
        </w:rPr>
        <w:t xml:space="preserve"> and workplace questions testing the candidate’s general knowledge and understanding of the general theory behind the unit.</w:t>
      </w:r>
    </w:p>
    <w:p w14:paraId="227EE0B1" w14:textId="77777777" w:rsidR="00D8537F" w:rsidRPr="009B1809" w:rsidRDefault="00D8537F" w:rsidP="0010078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9B1809">
        <w:rPr>
          <w:b/>
          <w:color w:val="262626" w:themeColor="text1" w:themeTint="D9"/>
          <w:sz w:val="24"/>
        </w:rPr>
        <w:t>Practical Assignment</w:t>
      </w:r>
    </w:p>
    <w:p w14:paraId="122648D8" w14:textId="77777777" w:rsidR="00BE5B90" w:rsidRPr="00DD20B9" w:rsidRDefault="00D8537F" w:rsidP="00E4365B">
      <w:pPr>
        <w:pStyle w:val="ListParagraph"/>
        <w:tabs>
          <w:tab w:val="left" w:pos="180"/>
        </w:tabs>
        <w:spacing w:after="120" w:line="276" w:lineRule="auto"/>
        <w:ind w:right="0" w:firstLine="0"/>
        <w:contextualSpacing w:val="0"/>
        <w:jc w:val="both"/>
        <w:rPr>
          <w:color w:val="262626" w:themeColor="text1" w:themeTint="D9"/>
          <w:sz w:val="24"/>
        </w:rPr>
      </w:pPr>
      <w:bookmarkStart w:id="39" w:name="_Hlk31694670"/>
      <w:r w:rsidRPr="009B1809">
        <w:rPr>
          <w:color w:val="262626" w:themeColor="text1" w:themeTint="D9"/>
          <w:sz w:val="24"/>
        </w:rPr>
        <w:t>A series of written practical tests assessing the candidate’s practical knowledge and understanding of the unit of competency.</w:t>
      </w:r>
      <w:r w:rsidR="00BE5B90" w:rsidRPr="00DD20B9">
        <w:rPr>
          <w:color w:val="262626" w:themeColor="text1" w:themeTint="D9"/>
          <w:sz w:val="24"/>
        </w:rPr>
        <w:t xml:space="preserve"> </w:t>
      </w:r>
    </w:p>
    <w:bookmarkEnd w:id="39"/>
    <w:p w14:paraId="30450645" w14:textId="717D0212" w:rsidR="00D8537F" w:rsidRPr="00DD20B9" w:rsidRDefault="001B118F" w:rsidP="0010078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DD20B9">
        <w:rPr>
          <w:b/>
          <w:color w:val="262626" w:themeColor="text1" w:themeTint="D9"/>
          <w:sz w:val="24"/>
        </w:rPr>
        <w:t>Workplace</w:t>
      </w:r>
      <w:r w:rsidR="00D8537F" w:rsidRPr="00DD20B9">
        <w:rPr>
          <w:b/>
          <w:color w:val="262626" w:themeColor="text1" w:themeTint="D9"/>
          <w:sz w:val="24"/>
        </w:rPr>
        <w:t xml:space="preserve"> Assessment</w:t>
      </w:r>
    </w:p>
    <w:p w14:paraId="70C642C8" w14:textId="79FA4E90" w:rsidR="001161E4" w:rsidRDefault="001161E4" w:rsidP="0009350F">
      <w:pPr>
        <w:pStyle w:val="ListParagraph"/>
        <w:tabs>
          <w:tab w:val="left" w:pos="180"/>
        </w:tabs>
        <w:spacing w:after="120" w:line="276" w:lineRule="auto"/>
        <w:ind w:right="0" w:firstLine="0"/>
        <w:contextualSpacing w:val="0"/>
        <w:jc w:val="both"/>
        <w:rPr>
          <w:color w:val="262626" w:themeColor="text1" w:themeTint="D9"/>
          <w:sz w:val="24"/>
        </w:rPr>
      </w:pPr>
      <w:r w:rsidRPr="00DD20B9">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589260A2" w14:textId="7E62FBF9" w:rsidR="00E25C02" w:rsidRPr="00DD20B9" w:rsidRDefault="00290B8F" w:rsidP="00E25C02">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Pr>
          <w:b/>
          <w:color w:val="262626" w:themeColor="text1" w:themeTint="D9"/>
          <w:sz w:val="24"/>
        </w:rPr>
        <w:t>Practical Plans Assignment</w:t>
      </w:r>
    </w:p>
    <w:p w14:paraId="0291FF6C" w14:textId="38351311" w:rsidR="00E25C02" w:rsidRPr="00DD20B9" w:rsidRDefault="00E25C02" w:rsidP="00E25C02">
      <w:pPr>
        <w:pStyle w:val="ListParagraph"/>
        <w:tabs>
          <w:tab w:val="left" w:pos="180"/>
        </w:tabs>
        <w:spacing w:after="120" w:line="276" w:lineRule="auto"/>
        <w:ind w:right="0" w:firstLine="0"/>
        <w:contextualSpacing w:val="0"/>
        <w:jc w:val="both"/>
        <w:rPr>
          <w:color w:val="262626" w:themeColor="text1" w:themeTint="D9"/>
          <w:sz w:val="24"/>
        </w:rPr>
      </w:pPr>
      <w:r w:rsidRPr="00DD20B9">
        <w:rPr>
          <w:color w:val="262626" w:themeColor="text1" w:themeTint="D9"/>
          <w:sz w:val="24"/>
        </w:rPr>
        <w:t>A series of assessment tasks testing the candidate’s practical knowledge and understanding of the unit of competency. The candidate needs to provide their responses to these assessment tasks</w:t>
      </w:r>
      <w:r w:rsidR="00DE78DD">
        <w:rPr>
          <w:color w:val="262626" w:themeColor="text1" w:themeTint="D9"/>
          <w:sz w:val="24"/>
        </w:rPr>
        <w:t>, sometimes working with</w:t>
      </w:r>
      <w:r w:rsidRPr="00DD20B9">
        <w:rPr>
          <w:color w:val="262626" w:themeColor="text1" w:themeTint="D9"/>
          <w:sz w:val="24"/>
        </w:rPr>
        <w:t xml:space="preserve"> </w:t>
      </w:r>
      <w:r w:rsidR="00290B8F">
        <w:rPr>
          <w:color w:val="262626" w:themeColor="text1" w:themeTint="D9"/>
          <w:sz w:val="24"/>
        </w:rPr>
        <w:t xml:space="preserve">an </w:t>
      </w:r>
      <w:r w:rsidR="00DE78DD">
        <w:rPr>
          <w:color w:val="262626" w:themeColor="text1" w:themeTint="D9"/>
          <w:sz w:val="24"/>
        </w:rPr>
        <w:t xml:space="preserve">appropriately </w:t>
      </w:r>
      <w:r w:rsidR="00290B8F">
        <w:rPr>
          <w:color w:val="262626" w:themeColor="text1" w:themeTint="D9"/>
          <w:sz w:val="24"/>
        </w:rPr>
        <w:t>experienced</w:t>
      </w:r>
      <w:r w:rsidR="00DE78DD">
        <w:rPr>
          <w:color w:val="262626" w:themeColor="text1" w:themeTint="D9"/>
          <w:sz w:val="24"/>
        </w:rPr>
        <w:t xml:space="preserve"> person in your workplace</w:t>
      </w:r>
      <w:r w:rsidRPr="00DD20B9">
        <w:rPr>
          <w:color w:val="262626" w:themeColor="text1" w:themeTint="D9"/>
          <w:sz w:val="24"/>
        </w:rPr>
        <w:t>.</w:t>
      </w:r>
    </w:p>
    <w:p w14:paraId="736D1D6A" w14:textId="6FF46739" w:rsidR="0079184B" w:rsidRPr="001F049F" w:rsidRDefault="00733A4E" w:rsidP="00E4365B">
      <w:pPr>
        <w:spacing w:after="120" w:line="276" w:lineRule="auto"/>
        <w:ind w:left="0" w:right="0" w:firstLine="0"/>
        <w:jc w:val="center"/>
        <w:rPr>
          <w:color w:val="262626" w:themeColor="text1" w:themeTint="D9"/>
          <w:sz w:val="20"/>
        </w:rPr>
      </w:pPr>
      <w:r w:rsidRPr="001F049F">
        <w:rPr>
          <w:color w:val="262626" w:themeColor="text1" w:themeTint="D9"/>
          <w:sz w:val="20"/>
        </w:rPr>
        <w:br w:type="page"/>
      </w:r>
    </w:p>
    <w:p w14:paraId="1D05B4F9" w14:textId="55A3FE6F" w:rsidR="0079184B" w:rsidRPr="001F049F" w:rsidRDefault="0079184B" w:rsidP="00ED3826">
      <w:pPr>
        <w:pStyle w:val="Heading1"/>
      </w:pPr>
      <w:bookmarkStart w:id="40" w:name="_Toc118196521"/>
      <w:r w:rsidRPr="001F049F">
        <w:lastRenderedPageBreak/>
        <w:t>Resources Required for Assessment</w:t>
      </w:r>
      <w:bookmarkEnd w:id="40"/>
    </w:p>
    <w:p w14:paraId="78A15BF2" w14:textId="00A5294E" w:rsidR="001F5FCD" w:rsidRPr="00B614C5" w:rsidRDefault="001F5FCD" w:rsidP="00E4365B">
      <w:pPr>
        <w:tabs>
          <w:tab w:val="left" w:pos="180"/>
        </w:tabs>
        <w:spacing w:after="120" w:line="276" w:lineRule="auto"/>
        <w:ind w:left="0" w:right="0" w:firstLine="0"/>
        <w:rPr>
          <w:b/>
          <w:color w:val="262626" w:themeColor="text1" w:themeTint="D9"/>
          <w:sz w:val="24"/>
        </w:rPr>
      </w:pPr>
      <w:r w:rsidRPr="00B614C5">
        <w:rPr>
          <w:b/>
          <w:color w:val="262626" w:themeColor="text1" w:themeTint="D9"/>
          <w:sz w:val="24"/>
        </w:rPr>
        <w:t>The Training Organisation to provide/organise candidate with access to:</w:t>
      </w:r>
    </w:p>
    <w:p w14:paraId="548BABC7" w14:textId="77777777" w:rsidR="00450F9E" w:rsidRPr="00B614C5" w:rsidRDefault="00450F9E" w:rsidP="00450F9E">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B614C5">
        <w:rPr>
          <w:color w:val="262626" w:themeColor="text1" w:themeTint="D9"/>
          <w:sz w:val="24"/>
        </w:rPr>
        <w:t>Assessor to supervise and observe candidate as they complete assessments, where required.</w:t>
      </w:r>
    </w:p>
    <w:p w14:paraId="2316B9C0" w14:textId="77777777" w:rsidR="0009350F" w:rsidRPr="00B614C5" w:rsidRDefault="0009350F" w:rsidP="0009350F">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B614C5">
        <w:rPr>
          <w:color w:val="262626" w:themeColor="text1" w:themeTint="D9"/>
          <w:sz w:val="24"/>
        </w:rPr>
        <w:t>Workplace, or a similar environment, where the candidate can complete the assessments</w:t>
      </w:r>
      <w:r>
        <w:rPr>
          <w:color w:val="262626" w:themeColor="text1" w:themeTint="D9"/>
          <w:sz w:val="24"/>
        </w:rPr>
        <w:t>, and that will allow them access to:</w:t>
      </w:r>
    </w:p>
    <w:p w14:paraId="4A47C0EF" w14:textId="77777777" w:rsidR="00F21D49" w:rsidRPr="00F21D49" w:rsidRDefault="00F21D49"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F21D49">
        <w:rPr>
          <w:color w:val="262626" w:themeColor="text1" w:themeTint="D9"/>
          <w:sz w:val="24"/>
          <w:szCs w:val="24"/>
        </w:rPr>
        <w:t>Building and construction project</w:t>
      </w:r>
    </w:p>
    <w:p w14:paraId="0C522900" w14:textId="49597183" w:rsidR="00982CD0" w:rsidRPr="00A4651D" w:rsidRDefault="00982CD0"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A4651D">
        <w:rPr>
          <w:color w:val="262626" w:themeColor="text1" w:themeTint="D9"/>
          <w:sz w:val="24"/>
          <w:szCs w:val="24"/>
        </w:rPr>
        <w:t xml:space="preserve">Relevant construction personnel whom the candidate will be </w:t>
      </w:r>
      <w:r w:rsidR="008559C1" w:rsidRPr="00A4651D">
        <w:rPr>
          <w:color w:val="262626" w:themeColor="text1" w:themeTint="D9"/>
          <w:sz w:val="24"/>
          <w:szCs w:val="24"/>
        </w:rPr>
        <w:t xml:space="preserve">verifying details </w:t>
      </w:r>
      <w:r w:rsidR="00A5085F" w:rsidRPr="00A4651D">
        <w:rPr>
          <w:color w:val="262626" w:themeColor="text1" w:themeTint="D9"/>
          <w:sz w:val="24"/>
          <w:szCs w:val="24"/>
        </w:rPr>
        <w:t xml:space="preserve">on the </w:t>
      </w:r>
      <w:r w:rsidR="00B94584" w:rsidRPr="00A4651D">
        <w:rPr>
          <w:color w:val="262626" w:themeColor="text1" w:themeTint="D9"/>
          <w:sz w:val="24"/>
          <w:szCs w:val="24"/>
        </w:rPr>
        <w:t>construction plans and specifications with.</w:t>
      </w:r>
    </w:p>
    <w:p w14:paraId="28756F98" w14:textId="3E37FA3B" w:rsidR="00BA6683" w:rsidRPr="00A4651D" w:rsidRDefault="00BA6683"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A4651D">
        <w:rPr>
          <w:color w:val="262626" w:themeColor="text1" w:themeTint="D9"/>
          <w:sz w:val="24"/>
          <w:szCs w:val="24"/>
        </w:rPr>
        <w:t>Construction plans</w:t>
      </w:r>
    </w:p>
    <w:p w14:paraId="04878D18" w14:textId="737D61A8" w:rsidR="00BA6683" w:rsidRPr="00A4651D" w:rsidRDefault="00BA6683"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A4651D">
        <w:rPr>
          <w:color w:val="262626" w:themeColor="text1" w:themeTint="D9"/>
          <w:sz w:val="24"/>
          <w:szCs w:val="24"/>
        </w:rPr>
        <w:t>Construction specifications</w:t>
      </w:r>
    </w:p>
    <w:p w14:paraId="2C184E23" w14:textId="16F44624" w:rsidR="00036E4B" w:rsidRPr="00A4651D" w:rsidRDefault="00036E4B"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A4651D">
        <w:rPr>
          <w:color w:val="262626" w:themeColor="text1" w:themeTint="D9"/>
          <w:sz w:val="24"/>
          <w:szCs w:val="24"/>
        </w:rPr>
        <w:t>Detail drawings</w:t>
      </w:r>
    </w:p>
    <w:p w14:paraId="3D8264C6" w14:textId="77777777" w:rsidR="00F21D49" w:rsidRPr="00F21D49" w:rsidRDefault="00F21D49"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F21D49">
        <w:rPr>
          <w:color w:val="262626" w:themeColor="text1" w:themeTint="D9"/>
          <w:sz w:val="24"/>
          <w:szCs w:val="24"/>
        </w:rPr>
        <w:t>Documentation templates, including:</w:t>
      </w:r>
    </w:p>
    <w:p w14:paraId="5D624E18" w14:textId="0074002A" w:rsidR="007C543B" w:rsidRPr="00A4651D" w:rsidRDefault="00544149" w:rsidP="00F21D49">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A4651D">
        <w:rPr>
          <w:color w:val="262626" w:themeColor="text1" w:themeTint="D9"/>
          <w:sz w:val="24"/>
          <w:szCs w:val="24"/>
        </w:rPr>
        <w:t xml:space="preserve">Construction </w:t>
      </w:r>
      <w:r w:rsidR="009B50FA" w:rsidRPr="00A4651D">
        <w:rPr>
          <w:color w:val="262626" w:themeColor="text1" w:themeTint="D9"/>
          <w:sz w:val="24"/>
          <w:szCs w:val="24"/>
        </w:rPr>
        <w:t xml:space="preserve">Plan </w:t>
      </w:r>
      <w:r w:rsidR="00CA2936" w:rsidRPr="00A4651D">
        <w:rPr>
          <w:color w:val="262626" w:themeColor="text1" w:themeTint="D9"/>
          <w:sz w:val="24"/>
          <w:szCs w:val="24"/>
        </w:rPr>
        <w:t>Details</w:t>
      </w:r>
      <w:r w:rsidR="003D3EED" w:rsidRPr="00A4651D">
        <w:rPr>
          <w:color w:val="262626" w:themeColor="text1" w:themeTint="D9"/>
          <w:sz w:val="24"/>
          <w:szCs w:val="24"/>
        </w:rPr>
        <w:t xml:space="preserve"> Verification Checklist</w:t>
      </w:r>
    </w:p>
    <w:p w14:paraId="7D370300" w14:textId="111CA2FC" w:rsidR="007F2910" w:rsidRPr="00A4651D" w:rsidRDefault="00DA2FB8" w:rsidP="00F21D49">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A4651D">
        <w:rPr>
          <w:color w:val="262626" w:themeColor="text1" w:themeTint="D9"/>
          <w:sz w:val="24"/>
          <w:szCs w:val="24"/>
        </w:rPr>
        <w:t>Material</w:t>
      </w:r>
      <w:r w:rsidR="00995679" w:rsidRPr="00A4651D">
        <w:rPr>
          <w:color w:val="262626" w:themeColor="text1" w:themeTint="D9"/>
          <w:sz w:val="24"/>
          <w:szCs w:val="24"/>
        </w:rPr>
        <w:t xml:space="preserve"> Quantity </w:t>
      </w:r>
      <w:proofErr w:type="spellStart"/>
      <w:r w:rsidR="00995679" w:rsidRPr="00A4651D">
        <w:rPr>
          <w:color w:val="262626" w:themeColor="text1" w:themeTint="D9"/>
          <w:sz w:val="24"/>
          <w:szCs w:val="24"/>
        </w:rPr>
        <w:t>Takeoff</w:t>
      </w:r>
      <w:proofErr w:type="spellEnd"/>
      <w:r w:rsidR="00995679" w:rsidRPr="00A4651D">
        <w:rPr>
          <w:color w:val="262626" w:themeColor="text1" w:themeTint="D9"/>
          <w:sz w:val="24"/>
          <w:szCs w:val="24"/>
        </w:rPr>
        <w:t xml:space="preserve"> Form</w:t>
      </w:r>
    </w:p>
    <w:p w14:paraId="37C7642F" w14:textId="3545AC77" w:rsidR="002C2FEF" w:rsidRPr="00ED27A2" w:rsidRDefault="002C2FEF"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ED27A2">
        <w:rPr>
          <w:color w:val="262626" w:themeColor="text1" w:themeTint="D9"/>
          <w:sz w:val="24"/>
          <w:szCs w:val="24"/>
        </w:rPr>
        <w:t>Relevant government building and construction and contract legislation</w:t>
      </w:r>
    </w:p>
    <w:p w14:paraId="1C8AB227" w14:textId="5261149B" w:rsidR="002C2FEF" w:rsidRPr="00A4651D" w:rsidRDefault="002C2FEF"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ED27A2">
        <w:rPr>
          <w:color w:val="262626" w:themeColor="text1" w:themeTint="D9"/>
          <w:sz w:val="24"/>
          <w:szCs w:val="24"/>
        </w:rPr>
        <w:t>Current building and construction codes and standards</w:t>
      </w:r>
    </w:p>
    <w:p w14:paraId="5AB47654" w14:textId="4CF61364" w:rsidR="00F21D49" w:rsidRPr="00A4651D" w:rsidRDefault="0029195B"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A4651D">
        <w:rPr>
          <w:color w:val="262626" w:themeColor="text1" w:themeTint="D9"/>
          <w:sz w:val="24"/>
          <w:szCs w:val="24"/>
        </w:rPr>
        <w:t>The National Construction Code (NCC)</w:t>
      </w:r>
    </w:p>
    <w:p w14:paraId="28422490" w14:textId="7D9B8C23" w:rsidR="00ED27A2" w:rsidRPr="00A4651D" w:rsidRDefault="00ED27A2"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ED27A2">
        <w:rPr>
          <w:color w:val="262626" w:themeColor="text1" w:themeTint="D9"/>
          <w:sz w:val="24"/>
          <w:szCs w:val="24"/>
        </w:rPr>
        <w:t xml:space="preserve">Computers, </w:t>
      </w:r>
      <w:proofErr w:type="gramStart"/>
      <w:r w:rsidRPr="00ED27A2">
        <w:rPr>
          <w:color w:val="262626" w:themeColor="text1" w:themeTint="D9"/>
          <w:sz w:val="24"/>
          <w:szCs w:val="24"/>
        </w:rPr>
        <w:t>applications</w:t>
      </w:r>
      <w:proofErr w:type="gramEnd"/>
      <w:r w:rsidRPr="00ED27A2">
        <w:rPr>
          <w:color w:val="262626" w:themeColor="text1" w:themeTint="D9"/>
          <w:sz w:val="24"/>
          <w:szCs w:val="24"/>
        </w:rPr>
        <w:t xml:space="preserve"> and software to access CAD.</w:t>
      </w:r>
    </w:p>
    <w:p w14:paraId="33F64FAC" w14:textId="77777777" w:rsidR="00F21D49" w:rsidRDefault="00F21D49" w:rsidP="00E4365B">
      <w:pPr>
        <w:tabs>
          <w:tab w:val="left" w:pos="180"/>
        </w:tabs>
        <w:spacing w:after="120" w:line="276" w:lineRule="auto"/>
        <w:ind w:left="0" w:right="0" w:firstLine="0"/>
        <w:rPr>
          <w:color w:val="262626" w:themeColor="text1" w:themeTint="D9"/>
          <w:sz w:val="24"/>
        </w:rPr>
      </w:pPr>
    </w:p>
    <w:p w14:paraId="7EFC757E" w14:textId="3FFDC109" w:rsidR="0079184B" w:rsidRPr="001F049F" w:rsidRDefault="0079184B" w:rsidP="00E4365B">
      <w:pPr>
        <w:tabs>
          <w:tab w:val="left" w:pos="180"/>
        </w:tabs>
        <w:spacing w:after="120" w:line="276" w:lineRule="auto"/>
        <w:ind w:left="0" w:right="0" w:firstLine="0"/>
        <w:rPr>
          <w:b/>
          <w:color w:val="262626" w:themeColor="text1" w:themeTint="D9"/>
          <w:sz w:val="24"/>
        </w:rPr>
      </w:pPr>
      <w:r w:rsidRPr="001F049F">
        <w:rPr>
          <w:b/>
          <w:color w:val="262626" w:themeColor="text1" w:themeTint="D9"/>
          <w:sz w:val="24"/>
        </w:rPr>
        <w:t xml:space="preserve">The </w:t>
      </w:r>
      <w:r w:rsidR="0008791E" w:rsidRPr="001F049F">
        <w:rPr>
          <w:b/>
          <w:color w:val="262626" w:themeColor="text1" w:themeTint="D9"/>
          <w:sz w:val="24"/>
        </w:rPr>
        <w:t>c</w:t>
      </w:r>
      <w:r w:rsidRPr="001F049F">
        <w:rPr>
          <w:b/>
          <w:color w:val="262626" w:themeColor="text1" w:themeTint="D9"/>
          <w:sz w:val="24"/>
        </w:rPr>
        <w:t>andidate will need access to:</w:t>
      </w:r>
    </w:p>
    <w:p w14:paraId="36345617" w14:textId="4D3F1CD7" w:rsidR="0079184B" w:rsidRPr="001F049F" w:rsidRDefault="0079184B" w:rsidP="00100780">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Computer with Internet</w:t>
      </w:r>
      <w:r w:rsidR="00C52837" w:rsidRPr="001F049F">
        <w:rPr>
          <w:color w:val="262626" w:themeColor="text1" w:themeTint="D9"/>
          <w:sz w:val="24"/>
        </w:rPr>
        <w:t>,</w:t>
      </w:r>
      <w:r w:rsidRPr="001F049F">
        <w:rPr>
          <w:color w:val="262626" w:themeColor="text1" w:themeTint="D9"/>
          <w:sz w:val="24"/>
        </w:rPr>
        <w:t xml:space="preserve"> email access</w:t>
      </w:r>
      <w:r w:rsidR="00C52837" w:rsidRPr="001F049F">
        <w:rPr>
          <w:color w:val="262626" w:themeColor="text1" w:themeTint="D9"/>
          <w:sz w:val="24"/>
        </w:rPr>
        <w:t>,</w:t>
      </w:r>
      <w:r w:rsidRPr="001F049F">
        <w:rPr>
          <w:color w:val="262626" w:themeColor="text1" w:themeTint="D9"/>
          <w:sz w:val="24"/>
        </w:rPr>
        <w:t xml:space="preserve"> and a working web browser</w:t>
      </w:r>
    </w:p>
    <w:p w14:paraId="2B95E841" w14:textId="5C84EE32" w:rsidR="00733A4E" w:rsidRPr="00A43C1A" w:rsidRDefault="0079184B" w:rsidP="00A43C1A">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Installed software: MS Word, Adobe Acrobat Reade</w:t>
      </w:r>
      <w:r w:rsidR="00053AB8">
        <w:rPr>
          <w:color w:val="262626" w:themeColor="text1" w:themeTint="D9"/>
          <w:sz w:val="24"/>
        </w:rPr>
        <w:t>r</w:t>
      </w:r>
      <w:r w:rsidR="00733A4E" w:rsidRPr="00A43C1A">
        <w:rPr>
          <w:color w:val="262626" w:themeColor="text1" w:themeTint="D9"/>
          <w:sz w:val="24"/>
          <w:highlight w:val="yellow"/>
        </w:rPr>
        <w:br w:type="page"/>
      </w:r>
    </w:p>
    <w:p w14:paraId="720A3EA3" w14:textId="158DC7F4" w:rsidR="0079184B" w:rsidRPr="001F049F" w:rsidRDefault="0079184B" w:rsidP="00ED3826">
      <w:pPr>
        <w:pStyle w:val="Heading1"/>
      </w:pPr>
      <w:bookmarkStart w:id="41" w:name="_Toc118196522"/>
      <w:r w:rsidRPr="001F049F">
        <w:lastRenderedPageBreak/>
        <w:t>Assessment Workbook Cover Sheet</w:t>
      </w:r>
      <w:bookmarkEnd w:id="41"/>
    </w:p>
    <w:p w14:paraId="739BB04E" w14:textId="5B2FA41C" w:rsidR="007735C9" w:rsidRPr="002B6EC2" w:rsidRDefault="0079184B" w:rsidP="007735C9">
      <w:pPr>
        <w:tabs>
          <w:tab w:val="left" w:pos="180"/>
        </w:tabs>
        <w:spacing w:after="120" w:line="276" w:lineRule="auto"/>
        <w:ind w:left="0" w:right="0" w:firstLine="0"/>
        <w:jc w:val="both"/>
        <w:rPr>
          <w:color w:val="262626" w:themeColor="text1" w:themeTint="D9"/>
          <w:sz w:val="24"/>
        </w:rPr>
      </w:pPr>
      <w:r w:rsidRPr="00225DCB">
        <w:rPr>
          <w:b/>
          <w:color w:val="262626" w:themeColor="text1" w:themeTint="D9"/>
          <w:sz w:val="24"/>
        </w:rPr>
        <w:t>To the candidate:</w:t>
      </w:r>
      <w:r w:rsidRPr="00225DCB">
        <w:rPr>
          <w:color w:val="262626" w:themeColor="text1" w:themeTint="D9"/>
          <w:sz w:val="24"/>
        </w:rPr>
        <w:t xml:space="preserve"> Print this cover sheet and complete it by filling in all the required information and signing </w:t>
      </w:r>
      <w:r w:rsidR="00203660" w:rsidRPr="003D1ACA">
        <w:rPr>
          <w:rFonts w:cstheme="minorHAnsi"/>
          <w:color w:val="262626" w:themeColor="text1" w:themeTint="D9"/>
          <w:sz w:val="24"/>
          <w:lang w:bidi="en-US"/>
        </w:rPr>
        <w:t xml:space="preserve">in </w:t>
      </w:r>
      <w:r w:rsidRPr="00225DCB">
        <w:rPr>
          <w:color w:val="262626" w:themeColor="text1" w:themeTint="D9"/>
          <w:sz w:val="24"/>
        </w:rPr>
        <w:t xml:space="preserve">the space provided. Your signature must be handwritten. Scan the completed cover sheet and submit it along with your evidence submissions. Use the filename: </w:t>
      </w:r>
      <w:r w:rsidR="00655189">
        <w:rPr>
          <w:b/>
          <w:color w:val="262626" w:themeColor="text1" w:themeTint="D9"/>
          <w:sz w:val="24"/>
        </w:rPr>
        <w:t>CPCCBC4012</w:t>
      </w:r>
      <w:r w:rsidR="007735C9" w:rsidRPr="00225DCB">
        <w:rPr>
          <w:b/>
          <w:color w:val="262626" w:themeColor="text1" w:themeTint="D9"/>
          <w:sz w:val="24"/>
        </w:rPr>
        <w:t xml:space="preserve"> Cover Sheet</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FA37BD" w:rsidRPr="003D1ACA" w14:paraId="1CD89621" w14:textId="77777777" w:rsidTr="003106DF">
        <w:trPr>
          <w:jc w:val="center"/>
        </w:trPr>
        <w:tc>
          <w:tcPr>
            <w:tcW w:w="1667" w:type="pct"/>
            <w:shd w:val="clear" w:color="auto" w:fill="F2F2F2" w:themeFill="background1" w:themeFillShade="F2"/>
          </w:tcPr>
          <w:p w14:paraId="1FC43BB0" w14:textId="77777777" w:rsidR="00FA37BD" w:rsidRPr="003D1ACA" w:rsidRDefault="00FA37BD" w:rsidP="00FA37BD">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Workbook</w:t>
            </w:r>
          </w:p>
        </w:tc>
        <w:tc>
          <w:tcPr>
            <w:tcW w:w="3333" w:type="pct"/>
            <w:shd w:val="clear" w:color="auto" w:fill="auto"/>
          </w:tcPr>
          <w:p w14:paraId="4632905A" w14:textId="191BAEDA" w:rsidR="00FA37BD" w:rsidRPr="003D1ACA" w:rsidRDefault="00582C2F" w:rsidP="00FA37BD">
            <w:pPr>
              <w:tabs>
                <w:tab w:val="left" w:pos="180"/>
              </w:tabs>
              <w:spacing w:after="120"/>
              <w:ind w:left="0" w:right="0" w:firstLine="0"/>
              <w:rPr>
                <w:rFonts w:cstheme="minorHAnsi"/>
                <w:color w:val="262626" w:themeColor="text1" w:themeTint="D9"/>
                <w:szCs w:val="24"/>
                <w:highlight w:val="yellow"/>
              </w:rPr>
            </w:pPr>
            <w:r w:rsidRPr="00582C2F">
              <w:rPr>
                <w:rFonts w:cstheme="minorHAnsi"/>
                <w:color w:val="262626" w:themeColor="text1" w:themeTint="D9"/>
                <w:szCs w:val="24"/>
              </w:rPr>
              <w:t>CPCCBC4012</w:t>
            </w:r>
          </w:p>
        </w:tc>
      </w:tr>
      <w:tr w:rsidR="00FA37BD" w:rsidRPr="003D1ACA" w14:paraId="0525E7E0" w14:textId="77777777" w:rsidTr="003106DF">
        <w:trPr>
          <w:jc w:val="center"/>
        </w:trPr>
        <w:tc>
          <w:tcPr>
            <w:tcW w:w="1667" w:type="pct"/>
            <w:shd w:val="clear" w:color="auto" w:fill="F2F2F2" w:themeFill="background1" w:themeFillShade="F2"/>
          </w:tcPr>
          <w:p w14:paraId="3C0423C4" w14:textId="77777777" w:rsidR="00FA37BD" w:rsidRPr="003D1ACA" w:rsidRDefault="00FA37BD" w:rsidP="00FA37BD">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Title</w:t>
            </w:r>
          </w:p>
        </w:tc>
        <w:tc>
          <w:tcPr>
            <w:tcW w:w="3333" w:type="pct"/>
            <w:shd w:val="clear" w:color="auto" w:fill="auto"/>
          </w:tcPr>
          <w:p w14:paraId="05DCDD64" w14:textId="36B923F7" w:rsidR="00FA37BD" w:rsidRPr="003D1ACA" w:rsidRDefault="00582C2F" w:rsidP="00FA37BD">
            <w:pPr>
              <w:tabs>
                <w:tab w:val="left" w:pos="180"/>
              </w:tabs>
              <w:spacing w:after="120"/>
              <w:ind w:left="0" w:right="0" w:firstLine="0"/>
              <w:rPr>
                <w:rFonts w:cstheme="minorHAnsi"/>
                <w:bCs/>
                <w:color w:val="262626" w:themeColor="text1" w:themeTint="D9"/>
                <w:szCs w:val="24"/>
                <w:highlight w:val="yellow"/>
              </w:rPr>
            </w:pPr>
            <w:r w:rsidRPr="00582C2F">
              <w:rPr>
                <w:color w:val="262626" w:themeColor="text1" w:themeTint="D9"/>
              </w:rPr>
              <w:t xml:space="preserve">Read and interpret plans and specifications </w:t>
            </w:r>
            <w:r w:rsidR="00FA37BD">
              <w:rPr>
                <w:color w:val="262626" w:themeColor="text1" w:themeTint="D9"/>
              </w:rPr>
              <w:t>(Release 1.0)</w:t>
            </w:r>
          </w:p>
        </w:tc>
      </w:tr>
      <w:tr w:rsidR="0079184B" w:rsidRPr="003D1ACA" w14:paraId="6AB739CC" w14:textId="77777777" w:rsidTr="003106DF">
        <w:trPr>
          <w:jc w:val="center"/>
        </w:trPr>
        <w:tc>
          <w:tcPr>
            <w:tcW w:w="1667" w:type="pct"/>
            <w:shd w:val="clear" w:color="auto" w:fill="F2F2F2" w:themeFill="background1" w:themeFillShade="F2"/>
          </w:tcPr>
          <w:p w14:paraId="1A3D25BD" w14:textId="40BC9362" w:rsidR="0079184B" w:rsidRPr="003D1ACA" w:rsidRDefault="0079184B" w:rsidP="009A0249">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 xml:space="preserve">First and </w:t>
            </w:r>
            <w:r w:rsidR="00946EF9" w:rsidRPr="003D1ACA">
              <w:rPr>
                <w:rFonts w:cstheme="minorHAnsi"/>
                <w:color w:val="262626" w:themeColor="text1" w:themeTint="D9"/>
                <w:szCs w:val="24"/>
              </w:rPr>
              <w:t xml:space="preserve">Last Name </w:t>
            </w:r>
          </w:p>
        </w:tc>
        <w:tc>
          <w:tcPr>
            <w:tcW w:w="3333" w:type="pct"/>
            <w:shd w:val="clear" w:color="auto" w:fill="auto"/>
          </w:tcPr>
          <w:p w14:paraId="36DD8154" w14:textId="3B718CC3" w:rsidR="0079184B" w:rsidRPr="003D1ACA" w:rsidRDefault="001C1D62"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Jessica Jones</w:t>
            </w:r>
          </w:p>
        </w:tc>
      </w:tr>
      <w:tr w:rsidR="0079184B" w:rsidRPr="003D1ACA" w14:paraId="49641175" w14:textId="77777777" w:rsidTr="003106DF">
        <w:trPr>
          <w:jc w:val="center"/>
        </w:trPr>
        <w:tc>
          <w:tcPr>
            <w:tcW w:w="1667" w:type="pct"/>
            <w:shd w:val="clear" w:color="auto" w:fill="F2F2F2" w:themeFill="background1" w:themeFillShade="F2"/>
          </w:tcPr>
          <w:p w14:paraId="12312F7D" w14:textId="77777777" w:rsidR="0079184B" w:rsidRPr="003D1ACA" w:rsidRDefault="0079184B" w:rsidP="009A0249">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Phone</w:t>
            </w:r>
          </w:p>
        </w:tc>
        <w:tc>
          <w:tcPr>
            <w:tcW w:w="3333" w:type="pct"/>
            <w:shd w:val="clear" w:color="auto" w:fill="auto"/>
          </w:tcPr>
          <w:p w14:paraId="03F782DD" w14:textId="05B685B4" w:rsidR="0079184B" w:rsidRPr="003D1ACA" w:rsidRDefault="001C1D62"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0427 916 930</w:t>
            </w:r>
          </w:p>
        </w:tc>
      </w:tr>
      <w:tr w:rsidR="0079184B" w:rsidRPr="003D1ACA" w14:paraId="3EB29DD2" w14:textId="77777777" w:rsidTr="003106DF">
        <w:trPr>
          <w:jc w:val="center"/>
        </w:trPr>
        <w:tc>
          <w:tcPr>
            <w:tcW w:w="1667" w:type="pct"/>
            <w:shd w:val="clear" w:color="auto" w:fill="F2F2F2" w:themeFill="background1" w:themeFillShade="F2"/>
          </w:tcPr>
          <w:p w14:paraId="1EFE7FAF" w14:textId="77777777" w:rsidR="0079184B" w:rsidRPr="003D1ACA" w:rsidRDefault="0079184B" w:rsidP="009A0249">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Email</w:t>
            </w:r>
          </w:p>
        </w:tc>
        <w:tc>
          <w:tcPr>
            <w:tcW w:w="3333" w:type="pct"/>
            <w:shd w:val="clear" w:color="auto" w:fill="auto"/>
          </w:tcPr>
          <w:p w14:paraId="24752FAC" w14:textId="3C0821DE" w:rsidR="0079184B" w:rsidRPr="003D1ACA" w:rsidRDefault="001C1D62"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Jessica.jones@advancedbuildings.com.au</w:t>
            </w:r>
          </w:p>
        </w:tc>
      </w:tr>
    </w:tbl>
    <w:p w14:paraId="655D4DF0" w14:textId="77777777" w:rsidR="0079184B" w:rsidRPr="00225DCB" w:rsidRDefault="0079184B" w:rsidP="0079184B">
      <w:pPr>
        <w:tabs>
          <w:tab w:val="left" w:pos="180"/>
        </w:tabs>
        <w:spacing w:before="0" w:line="276" w:lineRule="auto"/>
        <w:ind w:left="0" w:firstLine="0"/>
        <w:rPr>
          <w:color w:val="262626" w:themeColor="text1" w:themeTint="D9"/>
          <w:sz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4"/>
        <w:gridCol w:w="3004"/>
        <w:gridCol w:w="3008"/>
      </w:tblGrid>
      <w:tr w:rsidR="0079184B" w:rsidRPr="003D1ACA" w14:paraId="3CCCC3B1" w14:textId="77777777" w:rsidTr="009E5FF3">
        <w:trPr>
          <w:trHeight w:val="20"/>
          <w:jc w:val="center"/>
        </w:trPr>
        <w:tc>
          <w:tcPr>
            <w:tcW w:w="5000" w:type="pct"/>
            <w:gridSpan w:val="3"/>
            <w:shd w:val="clear" w:color="auto" w:fill="auto"/>
            <w:vAlign w:val="center"/>
          </w:tcPr>
          <w:p w14:paraId="4783E96C" w14:textId="7CE0006A" w:rsidR="0079184B" w:rsidRPr="00225DCB" w:rsidRDefault="0079184B" w:rsidP="009A052D">
            <w:pPr>
              <w:tabs>
                <w:tab w:val="left" w:pos="180"/>
              </w:tabs>
              <w:spacing w:after="120" w:line="276" w:lineRule="auto"/>
              <w:ind w:left="0" w:right="0" w:firstLine="0"/>
              <w:jc w:val="center"/>
              <w:rPr>
                <w:b/>
                <w:color w:val="262626" w:themeColor="text1" w:themeTint="D9"/>
                <w:sz w:val="26"/>
              </w:rPr>
            </w:pPr>
            <w:r w:rsidRPr="00225DCB">
              <w:rPr>
                <w:b/>
                <w:color w:val="262626" w:themeColor="text1" w:themeTint="D9"/>
                <w:sz w:val="26"/>
              </w:rPr>
              <w:t xml:space="preserve">Please read the Candidate Declaration below and if you agree to the terms of the declaration, sign and </w:t>
            </w:r>
            <w:r w:rsidR="00467687" w:rsidRPr="00225DCB">
              <w:rPr>
                <w:rFonts w:cstheme="minorHAnsi"/>
                <w:b/>
                <w:color w:val="262626" w:themeColor="text1" w:themeTint="D9"/>
                <w:sz w:val="26"/>
                <w:szCs w:val="26"/>
              </w:rPr>
              <w:t xml:space="preserve">indicate the </w:t>
            </w:r>
            <w:r w:rsidRPr="00225DCB">
              <w:rPr>
                <w:b/>
                <w:color w:val="262626" w:themeColor="text1" w:themeTint="D9"/>
                <w:sz w:val="26"/>
              </w:rPr>
              <w:t>date in the spaces provided.</w:t>
            </w:r>
          </w:p>
          <w:p w14:paraId="2A9EAA07" w14:textId="77777777" w:rsidR="0079184B" w:rsidRPr="003D1ACA" w:rsidRDefault="0079184B" w:rsidP="009A052D">
            <w:pPr>
              <w:tabs>
                <w:tab w:val="left" w:pos="180"/>
              </w:tabs>
              <w:spacing w:after="120" w:line="276" w:lineRule="auto"/>
              <w:ind w:left="0" w:right="0" w:firstLine="0"/>
              <w:jc w:val="both"/>
              <w:rPr>
                <w:rFonts w:cstheme="minorHAnsi"/>
                <w:b/>
                <w:color w:val="262626" w:themeColor="text1" w:themeTint="D9"/>
                <w:szCs w:val="24"/>
              </w:rPr>
            </w:pPr>
            <w:r w:rsidRPr="003D1ACA">
              <w:rPr>
                <w:rFonts w:cstheme="minorHAnsi"/>
                <w:b/>
                <w:color w:val="262626" w:themeColor="text1" w:themeTint="D9"/>
                <w:szCs w:val="24"/>
              </w:rPr>
              <w:t xml:space="preserve">By submitting this work, I declare that: </w:t>
            </w:r>
          </w:p>
          <w:p w14:paraId="3D6D4C64" w14:textId="77777777"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have been advised of the assessment requirements, have been made aware of my rights and responsibilities as an assessment candidate, and choose to be assessed at this time.</w:t>
            </w:r>
          </w:p>
          <w:p w14:paraId="25187FE2" w14:textId="77777777"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am aware that there is a limit to the number of submissions that I can make for each assessment, and I am submitting all documents required to complete this Assessment Workbook.</w:t>
            </w:r>
          </w:p>
          <w:p w14:paraId="37EEB5A1" w14:textId="6AD0D7D0"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have organised and named the files I am submitting according to the instructions provided</w:t>
            </w:r>
            <w:r w:rsidR="00A31B9A" w:rsidRPr="003D1ACA">
              <w:rPr>
                <w:rFonts w:cstheme="minorHAnsi"/>
                <w:color w:val="262626" w:themeColor="text1" w:themeTint="D9"/>
                <w:sz w:val="23"/>
                <w:szCs w:val="23"/>
              </w:rPr>
              <w:t>.</w:t>
            </w:r>
            <w:r w:rsidRPr="003D1ACA">
              <w:rPr>
                <w:rFonts w:cstheme="minorHAnsi"/>
                <w:color w:val="262626" w:themeColor="text1" w:themeTint="D9"/>
                <w:sz w:val="23"/>
                <w:szCs w:val="23"/>
              </w:rPr>
              <w:t xml:space="preserve"> I am aware that my assessor will not assess work that cannot be identified and may request the work be resubmitted according to the correct process.</w:t>
            </w:r>
          </w:p>
          <w:p w14:paraId="5BBAA1A0" w14:textId="77777777"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This work is my own and contains no material written by another person except where due reference is made. I am aware that a false declaration may lead to the withdrawal of qualification or statement of attainment.</w:t>
            </w:r>
          </w:p>
          <w:p w14:paraId="3876B364" w14:textId="4A86688E"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Cs w:val="24"/>
              </w:rPr>
            </w:pPr>
            <w:r w:rsidRPr="003D1ACA">
              <w:rPr>
                <w:rFonts w:cstheme="minorHAnsi"/>
                <w:color w:val="262626" w:themeColor="text1" w:themeTint="D9"/>
                <w:sz w:val="23"/>
                <w:szCs w:val="23"/>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rsidR="003A1565" w:rsidRPr="003D1ACA" w14:paraId="7BAFB1A9" w14:textId="77777777" w:rsidTr="003A1565">
        <w:trPr>
          <w:trHeight w:val="74"/>
          <w:jc w:val="center"/>
        </w:trPr>
        <w:tc>
          <w:tcPr>
            <w:tcW w:w="1666" w:type="pct"/>
            <w:shd w:val="clear" w:color="auto" w:fill="auto"/>
          </w:tcPr>
          <w:p w14:paraId="602B0F0F" w14:textId="4DA49738" w:rsidR="003A1565" w:rsidRPr="003D1ACA"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3D1ACA">
              <w:rPr>
                <w:rFonts w:cstheme="minorHAnsi"/>
                <w:b/>
                <w:bCs/>
                <w:color w:val="262626" w:themeColor="text1" w:themeTint="D9"/>
                <w:szCs w:val="24"/>
              </w:rPr>
              <w:t>Name:</w:t>
            </w:r>
            <w:r w:rsidRPr="003D1ACA">
              <w:rPr>
                <w:rFonts w:cstheme="minorHAnsi"/>
                <w:color w:val="262626" w:themeColor="text1" w:themeTint="D9"/>
                <w:szCs w:val="24"/>
              </w:rPr>
              <w:t xml:space="preserve"> </w:t>
            </w:r>
            <w:r w:rsidRPr="003D1ACA">
              <w:rPr>
                <w:rFonts w:cstheme="minorHAnsi"/>
                <w:color w:val="262626" w:themeColor="text1" w:themeTint="D9"/>
                <w:szCs w:val="24"/>
              </w:rPr>
              <w:fldChar w:fldCharType="begin">
                <w:ffData>
                  <w:name w:val="Text1"/>
                  <w:enabled/>
                  <w:calcOnExit w:val="0"/>
                  <w:textInput/>
                </w:ffData>
              </w:fldChar>
            </w:r>
            <w:r w:rsidRPr="003D1ACA">
              <w:rPr>
                <w:rFonts w:cstheme="minorHAnsi"/>
                <w:color w:val="262626" w:themeColor="text1" w:themeTint="D9"/>
                <w:szCs w:val="24"/>
              </w:rPr>
              <w:instrText xml:space="preserve"> FORMTEXT </w:instrText>
            </w:r>
            <w:r w:rsidRPr="003D1ACA">
              <w:rPr>
                <w:rFonts w:cstheme="minorHAnsi"/>
                <w:color w:val="262626" w:themeColor="text1" w:themeTint="D9"/>
                <w:szCs w:val="24"/>
              </w:rPr>
            </w:r>
            <w:r w:rsidRPr="003D1ACA">
              <w:rPr>
                <w:rFonts w:cstheme="minorHAnsi"/>
                <w:color w:val="262626" w:themeColor="text1" w:themeTint="D9"/>
                <w:szCs w:val="24"/>
              </w:rPr>
              <w:fldChar w:fldCharType="separate"/>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fldChar w:fldCharType="end"/>
            </w:r>
          </w:p>
        </w:tc>
        <w:tc>
          <w:tcPr>
            <w:tcW w:w="1666" w:type="pct"/>
            <w:shd w:val="clear" w:color="auto" w:fill="auto"/>
          </w:tcPr>
          <w:p w14:paraId="6EED9427" w14:textId="14953CC0" w:rsidR="003A1565" w:rsidRPr="003D1ACA"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3D1ACA">
              <w:rPr>
                <w:rFonts w:cstheme="minorHAnsi"/>
                <w:b/>
                <w:bCs/>
                <w:color w:val="262626" w:themeColor="text1" w:themeTint="D9"/>
                <w:szCs w:val="24"/>
              </w:rPr>
              <w:t xml:space="preserve">Signature: </w:t>
            </w:r>
            <w:r w:rsidRPr="003D1ACA">
              <w:rPr>
                <w:rFonts w:cstheme="minorHAnsi"/>
                <w:color w:val="262626" w:themeColor="text1" w:themeTint="D9"/>
                <w:szCs w:val="24"/>
              </w:rPr>
              <w:fldChar w:fldCharType="begin">
                <w:ffData>
                  <w:name w:val="Text1"/>
                  <w:enabled/>
                  <w:calcOnExit w:val="0"/>
                  <w:textInput/>
                </w:ffData>
              </w:fldChar>
            </w:r>
            <w:r w:rsidRPr="003D1ACA">
              <w:rPr>
                <w:rFonts w:cstheme="minorHAnsi"/>
                <w:color w:val="262626" w:themeColor="text1" w:themeTint="D9"/>
                <w:szCs w:val="24"/>
              </w:rPr>
              <w:instrText xml:space="preserve"> FORMTEXT </w:instrText>
            </w:r>
            <w:r w:rsidRPr="003D1ACA">
              <w:rPr>
                <w:rFonts w:cstheme="minorHAnsi"/>
                <w:color w:val="262626" w:themeColor="text1" w:themeTint="D9"/>
                <w:szCs w:val="24"/>
              </w:rPr>
            </w:r>
            <w:r w:rsidRPr="003D1ACA">
              <w:rPr>
                <w:rFonts w:cstheme="minorHAnsi"/>
                <w:color w:val="262626" w:themeColor="text1" w:themeTint="D9"/>
                <w:szCs w:val="24"/>
              </w:rPr>
              <w:fldChar w:fldCharType="separate"/>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fldChar w:fldCharType="end"/>
            </w:r>
          </w:p>
        </w:tc>
        <w:tc>
          <w:tcPr>
            <w:tcW w:w="1668" w:type="pct"/>
            <w:shd w:val="clear" w:color="auto" w:fill="auto"/>
          </w:tcPr>
          <w:p w14:paraId="5F091D23" w14:textId="076D0F5A" w:rsidR="003A1565" w:rsidRPr="003D1ACA"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3D1ACA">
              <w:rPr>
                <w:rFonts w:cstheme="minorHAnsi"/>
                <w:b/>
                <w:bCs/>
                <w:color w:val="262626" w:themeColor="text1" w:themeTint="D9"/>
                <w:szCs w:val="24"/>
              </w:rPr>
              <w:t>Date signed:</w:t>
            </w:r>
            <w:r w:rsidRPr="003D1ACA">
              <w:rPr>
                <w:rFonts w:cstheme="minorHAnsi"/>
                <w:color w:val="262626" w:themeColor="text1" w:themeTint="D9"/>
                <w:szCs w:val="24"/>
              </w:rPr>
              <w:t xml:space="preserve"> </w:t>
            </w:r>
            <w:r w:rsidRPr="003D1ACA">
              <w:rPr>
                <w:rFonts w:cstheme="minorHAnsi"/>
                <w:color w:val="262626" w:themeColor="text1" w:themeTint="D9"/>
                <w:szCs w:val="24"/>
              </w:rPr>
              <w:fldChar w:fldCharType="begin">
                <w:ffData>
                  <w:name w:val="Text1"/>
                  <w:enabled/>
                  <w:calcOnExit w:val="0"/>
                  <w:textInput/>
                </w:ffData>
              </w:fldChar>
            </w:r>
            <w:r w:rsidRPr="003D1ACA">
              <w:rPr>
                <w:rFonts w:cstheme="minorHAnsi"/>
                <w:color w:val="262626" w:themeColor="text1" w:themeTint="D9"/>
                <w:szCs w:val="24"/>
              </w:rPr>
              <w:instrText xml:space="preserve"> FORMTEXT </w:instrText>
            </w:r>
            <w:r w:rsidRPr="003D1ACA">
              <w:rPr>
                <w:rFonts w:cstheme="minorHAnsi"/>
                <w:color w:val="262626" w:themeColor="text1" w:themeTint="D9"/>
                <w:szCs w:val="24"/>
              </w:rPr>
            </w:r>
            <w:r w:rsidRPr="003D1ACA">
              <w:rPr>
                <w:rFonts w:cstheme="minorHAnsi"/>
                <w:color w:val="262626" w:themeColor="text1" w:themeTint="D9"/>
                <w:szCs w:val="24"/>
              </w:rPr>
              <w:fldChar w:fldCharType="separate"/>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fldChar w:fldCharType="end"/>
            </w:r>
          </w:p>
        </w:tc>
      </w:tr>
    </w:tbl>
    <w:p w14:paraId="27AF67F6" w14:textId="77777777" w:rsidR="009528C7" w:rsidRDefault="009528C7" w:rsidP="00852AC1"/>
    <w:p w14:paraId="36874FD0" w14:textId="0F341EB0" w:rsidR="0079184B" w:rsidRDefault="0079184B" w:rsidP="00ED3826">
      <w:pPr>
        <w:pStyle w:val="Heading1"/>
      </w:pPr>
      <w:bookmarkStart w:id="42" w:name="_Toc118196523"/>
      <w:r w:rsidRPr="001F049F">
        <w:lastRenderedPageBreak/>
        <w:t>Knowledge Assessment</w:t>
      </w:r>
      <w:bookmarkEnd w:id="42"/>
      <w:r w:rsidR="009F1E4D">
        <w:t xml:space="preserve"> </w:t>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FD6FF3" w:rsidRPr="003D1ACA" w14:paraId="498C0AA7" w14:textId="77777777" w:rsidTr="00580B73">
        <w:trPr>
          <w:trHeight w:val="153"/>
          <w:jc w:val="center"/>
        </w:trPr>
        <w:tc>
          <w:tcPr>
            <w:tcW w:w="4997" w:type="pct"/>
            <w:tcBorders>
              <w:top w:val="nil"/>
              <w:left w:val="nil"/>
              <w:bottom w:val="nil"/>
              <w:right w:val="nil"/>
            </w:tcBorders>
            <w:shd w:val="clear" w:color="auto" w:fill="D9E2F3" w:themeFill="accent1" w:themeFillTint="33"/>
          </w:tcPr>
          <w:p w14:paraId="73F2ED71" w14:textId="77777777" w:rsidR="00FD6FF3" w:rsidRPr="003D1ACA" w:rsidRDefault="00FD6FF3"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Answer the following questions about concept drawing/sketches.</w:t>
            </w:r>
          </w:p>
        </w:tc>
      </w:tr>
      <w:tr w:rsidR="00FD6FF3" w:rsidRPr="003D1ACA" w14:paraId="2D2E2148" w14:textId="77777777" w:rsidTr="00580B73">
        <w:trPr>
          <w:trHeight w:val="74"/>
          <w:jc w:val="center"/>
        </w:trPr>
        <w:tc>
          <w:tcPr>
            <w:tcW w:w="4997" w:type="pct"/>
            <w:tcBorders>
              <w:top w:val="nil"/>
              <w:left w:val="nil"/>
              <w:bottom w:val="single" w:sz="2" w:space="0" w:color="A6A6A6" w:themeColor="background1" w:themeShade="A6"/>
              <w:right w:val="nil"/>
            </w:tcBorders>
            <w:shd w:val="clear" w:color="auto" w:fill="auto"/>
          </w:tcPr>
          <w:p w14:paraId="1C817339" w14:textId="77777777" w:rsidR="00FD6FF3" w:rsidRPr="003D1ACA" w:rsidRDefault="00FD6FF3" w:rsidP="006C2991">
            <w:pPr>
              <w:tabs>
                <w:tab w:val="left" w:pos="180"/>
              </w:tabs>
              <w:spacing w:before="0" w:line="276" w:lineRule="auto"/>
              <w:ind w:left="0" w:right="29" w:firstLine="0"/>
              <w:rPr>
                <w:rFonts w:cstheme="minorHAnsi"/>
                <w:color w:val="262626" w:themeColor="text1" w:themeTint="D9"/>
                <w:szCs w:val="24"/>
              </w:rPr>
            </w:pPr>
          </w:p>
        </w:tc>
      </w:tr>
      <w:tr w:rsidR="00FD6FF3" w:rsidRPr="003D1ACA" w14:paraId="57152ABD" w14:textId="77777777" w:rsidTr="00580B73">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4B6CD6D" w14:textId="77777777" w:rsidR="00FD6FF3" w:rsidRDefault="00FD6FF3" w:rsidP="006C2991">
            <w:pPr>
              <w:pStyle w:val="ListParagraph"/>
              <w:numPr>
                <w:ilvl w:val="0"/>
                <w:numId w:val="13"/>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What is the significance of concept drawing/sketches?</w:t>
            </w:r>
          </w:p>
          <w:p w14:paraId="562B52D2" w14:textId="529925F3" w:rsidR="00FD6FF3" w:rsidRPr="00580B73" w:rsidRDefault="00F76F54" w:rsidP="00580B73">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Concept drawings and sketches </w:t>
            </w:r>
            <w:r w:rsidR="00B301A4">
              <w:rPr>
                <w:rFonts w:cstheme="minorHAnsi"/>
                <w:color w:val="262626" w:themeColor="text1" w:themeTint="D9"/>
                <w:szCs w:val="24"/>
              </w:rPr>
              <w:t xml:space="preserve">are simple drawings </w:t>
            </w:r>
            <w:r>
              <w:rPr>
                <w:rFonts w:cstheme="minorHAnsi"/>
                <w:color w:val="262626" w:themeColor="text1" w:themeTint="D9"/>
                <w:szCs w:val="24"/>
              </w:rPr>
              <w:t>used for presenting preliminary idea</w:t>
            </w:r>
            <w:r w:rsidR="00B301A4">
              <w:rPr>
                <w:rFonts w:cstheme="minorHAnsi"/>
                <w:color w:val="262626" w:themeColor="text1" w:themeTint="D9"/>
                <w:szCs w:val="24"/>
              </w:rPr>
              <w:t>s regarding a project</w:t>
            </w:r>
          </w:p>
        </w:tc>
      </w:tr>
      <w:tr w:rsidR="00FD6FF3" w:rsidRPr="003D1ACA" w14:paraId="6BF75FA0" w14:textId="77777777" w:rsidTr="00580B73">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157671" w14:textId="77777777" w:rsidR="00FD6FF3" w:rsidRDefault="00FD6FF3" w:rsidP="006C2991">
            <w:pPr>
              <w:pStyle w:val="ListParagraph"/>
              <w:numPr>
                <w:ilvl w:val="0"/>
                <w:numId w:val="13"/>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What are sketch plans?</w:t>
            </w:r>
          </w:p>
          <w:p w14:paraId="21E5122F" w14:textId="13A2318A" w:rsidR="00FD6FF3" w:rsidRPr="00580B73" w:rsidRDefault="00170FEF" w:rsidP="00580B73">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Scaled draw</w:t>
            </w:r>
            <w:r w:rsidR="00C670C7">
              <w:rPr>
                <w:rFonts w:cstheme="minorHAnsi"/>
                <w:color w:val="262626" w:themeColor="text1" w:themeTint="D9"/>
                <w:szCs w:val="24"/>
              </w:rPr>
              <w:t>ings showing proportions of building and components</w:t>
            </w:r>
          </w:p>
        </w:tc>
      </w:tr>
      <w:tr w:rsidR="00C95115" w:rsidRPr="003D6EA8" w14:paraId="1FE0EA98" w14:textId="77777777" w:rsidTr="008A3F4A">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DA1DB12" w14:textId="77777777" w:rsidR="00C95115" w:rsidRPr="008865A6" w:rsidRDefault="00C95115" w:rsidP="00580B73">
            <w:pPr>
              <w:pStyle w:val="ListParagraph"/>
              <w:numPr>
                <w:ilvl w:val="0"/>
                <w:numId w:val="1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How do you create presentation drawings?</w:t>
            </w:r>
          </w:p>
          <w:p w14:paraId="1332D34D" w14:textId="6800A00E" w:rsidR="00C95115" w:rsidRPr="008A3F4A" w:rsidRDefault="00C670C7" w:rsidP="008A3F4A">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Presentation drawings </w:t>
            </w:r>
            <w:r w:rsidR="00056898">
              <w:rPr>
                <w:rFonts w:cstheme="minorHAnsi"/>
                <w:color w:val="262626" w:themeColor="text1" w:themeTint="D9"/>
                <w:szCs w:val="24"/>
              </w:rPr>
              <w:t xml:space="preserve">are created using computer </w:t>
            </w:r>
            <w:r w:rsidR="00504A83">
              <w:rPr>
                <w:rFonts w:cstheme="minorHAnsi"/>
                <w:color w:val="262626" w:themeColor="text1" w:themeTint="D9"/>
                <w:szCs w:val="24"/>
              </w:rPr>
              <w:t>program to formally present the project to an audience.</w:t>
            </w:r>
          </w:p>
        </w:tc>
      </w:tr>
    </w:tbl>
    <w:p w14:paraId="16EB8373" w14:textId="77777777" w:rsidR="003D6EA8" w:rsidRDefault="003D6EA8" w:rsidP="003D6EA8">
      <w:pPr>
        <w:spacing w:after="120" w:line="276" w:lineRule="auto"/>
        <w:ind w:left="0" w:firstLine="0"/>
      </w:pPr>
    </w:p>
    <w:p w14:paraId="7370AF27" w14:textId="27952C7C" w:rsidR="003D6EA8" w:rsidRDefault="003D6EA8" w:rsidP="003D6EA8">
      <w:pPr>
        <w:spacing w:after="120" w:line="276" w:lineRule="auto"/>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9E5CDF" w:rsidRPr="003D1ACA" w14:paraId="47D8E09D"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26C3FD4B" w14:textId="77777777" w:rsidR="009E5CDF" w:rsidRPr="003D1ACA" w:rsidRDefault="009E5CDF"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Answer the following questions about architectural plans.</w:t>
            </w:r>
          </w:p>
        </w:tc>
      </w:tr>
      <w:tr w:rsidR="009E5CDF" w:rsidRPr="003D1ACA" w14:paraId="072A2213"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662DD3FB" w14:textId="77777777" w:rsidR="009E5CDF" w:rsidRPr="003D1ACA" w:rsidRDefault="009E5CDF" w:rsidP="006C2991">
            <w:pPr>
              <w:tabs>
                <w:tab w:val="left" w:pos="180"/>
              </w:tabs>
              <w:spacing w:before="0" w:line="276" w:lineRule="auto"/>
              <w:ind w:left="0" w:right="29" w:firstLine="0"/>
              <w:rPr>
                <w:rFonts w:cstheme="minorHAnsi"/>
                <w:color w:val="262626" w:themeColor="text1" w:themeTint="D9"/>
                <w:szCs w:val="24"/>
              </w:rPr>
            </w:pPr>
          </w:p>
        </w:tc>
      </w:tr>
      <w:tr w:rsidR="009E5CDF" w:rsidRPr="003D1ACA" w14:paraId="653E42DC" w14:textId="77777777" w:rsidTr="00F750E1">
        <w:trPr>
          <w:trHeight w:val="2343"/>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EF17244" w14:textId="77777777" w:rsidR="009E5CDF" w:rsidRDefault="009E5CDF" w:rsidP="009E5CDF">
            <w:pPr>
              <w:pStyle w:val="ListParagraph"/>
              <w:numPr>
                <w:ilvl w:val="0"/>
                <w:numId w:val="3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What is an architectural plan?</w:t>
            </w:r>
          </w:p>
          <w:p w14:paraId="4342658A" w14:textId="2AE7638C" w:rsidR="009E5CDF" w:rsidRPr="00F750E1" w:rsidRDefault="00E972F1" w:rsidP="00F750E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Drawings used to obtain details about architectural aspect of a building </w:t>
            </w:r>
            <w:r w:rsidR="00D53CF1">
              <w:rPr>
                <w:rFonts w:cstheme="minorHAnsi"/>
                <w:color w:val="262626" w:themeColor="text1" w:themeTint="D9"/>
                <w:szCs w:val="24"/>
              </w:rPr>
              <w:t>and how various elements are integrated into the building.</w:t>
            </w:r>
            <w:r w:rsidR="009E5CDF" w:rsidRPr="00F750E1">
              <w:rPr>
                <w:rFonts w:cstheme="minorHAnsi"/>
                <w:color w:val="D73329"/>
              </w:rPr>
              <w:t xml:space="preserve"> </w:t>
            </w:r>
          </w:p>
        </w:tc>
      </w:tr>
      <w:tr w:rsidR="009E5CDF" w:rsidRPr="003D1ACA" w14:paraId="001B030A" w14:textId="77777777" w:rsidTr="00F750E1">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097E90F" w14:textId="77777777" w:rsidR="009E5CDF" w:rsidRDefault="009E5CDF" w:rsidP="009E5CDF">
            <w:pPr>
              <w:pStyle w:val="ListParagraph"/>
              <w:numPr>
                <w:ilvl w:val="0"/>
                <w:numId w:val="39"/>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List down four details contained in an architectural plan.</w:t>
            </w:r>
          </w:p>
          <w:p w14:paraId="7ED4B6F1" w14:textId="17BF367D" w:rsidR="009E5CDF" w:rsidRPr="00E9778F" w:rsidRDefault="00D53CF1" w:rsidP="009E5CDF">
            <w:pPr>
              <w:pStyle w:val="ListParagraph"/>
              <w:numPr>
                <w:ilvl w:val="0"/>
                <w:numId w:val="40"/>
              </w:numPr>
              <w:tabs>
                <w:tab w:val="left" w:pos="180"/>
              </w:tabs>
              <w:spacing w:after="120" w:line="276" w:lineRule="auto"/>
              <w:ind w:left="1515" w:right="108"/>
              <w:contextualSpacing w:val="0"/>
              <w:jc w:val="both"/>
            </w:pPr>
            <w:r>
              <w:rPr>
                <w:rFonts w:cstheme="minorHAnsi"/>
                <w:color w:val="262626" w:themeColor="text1" w:themeTint="D9"/>
                <w:szCs w:val="24"/>
              </w:rPr>
              <w:t>Site Plan</w:t>
            </w:r>
          </w:p>
          <w:p w14:paraId="417B3B3B" w14:textId="033A490E" w:rsidR="009E5CDF" w:rsidRDefault="00D53CF1" w:rsidP="009E5CDF">
            <w:pPr>
              <w:pStyle w:val="ListParagraph"/>
              <w:numPr>
                <w:ilvl w:val="0"/>
                <w:numId w:val="40"/>
              </w:numPr>
              <w:tabs>
                <w:tab w:val="left" w:pos="180"/>
              </w:tabs>
              <w:spacing w:after="120" w:line="276" w:lineRule="auto"/>
              <w:ind w:left="1515" w:right="108"/>
              <w:contextualSpacing w:val="0"/>
              <w:jc w:val="both"/>
            </w:pPr>
            <w:r>
              <w:t>Floor Plan</w:t>
            </w:r>
          </w:p>
          <w:p w14:paraId="2F9C0DB1" w14:textId="61568600" w:rsidR="009E5CDF" w:rsidRDefault="00D53CF1" w:rsidP="009E5CDF">
            <w:pPr>
              <w:pStyle w:val="ListParagraph"/>
              <w:numPr>
                <w:ilvl w:val="0"/>
                <w:numId w:val="40"/>
              </w:numPr>
              <w:tabs>
                <w:tab w:val="left" w:pos="180"/>
              </w:tabs>
              <w:spacing w:after="120" w:line="276" w:lineRule="auto"/>
              <w:ind w:left="1515" w:right="108"/>
              <w:contextualSpacing w:val="0"/>
              <w:jc w:val="both"/>
            </w:pPr>
            <w:r>
              <w:t>Elevations</w:t>
            </w:r>
          </w:p>
          <w:p w14:paraId="06D04CB2" w14:textId="29989623" w:rsidR="009E5CDF" w:rsidRPr="00F750E1" w:rsidRDefault="00E80835" w:rsidP="00F750E1">
            <w:pPr>
              <w:pStyle w:val="ListParagraph"/>
              <w:numPr>
                <w:ilvl w:val="0"/>
                <w:numId w:val="40"/>
              </w:numPr>
              <w:tabs>
                <w:tab w:val="left" w:pos="180"/>
              </w:tabs>
              <w:spacing w:after="120" w:line="276" w:lineRule="auto"/>
              <w:ind w:left="1515" w:right="108"/>
              <w:contextualSpacing w:val="0"/>
              <w:jc w:val="both"/>
            </w:pPr>
            <w:r>
              <w:t>Window &amp; Door Schedules</w:t>
            </w:r>
          </w:p>
        </w:tc>
      </w:tr>
    </w:tbl>
    <w:p w14:paraId="42A81F18" w14:textId="2F156AEF" w:rsidR="002D723E" w:rsidRDefault="002D723E" w:rsidP="002D723E">
      <w:pPr>
        <w:spacing w:after="120" w:line="276" w:lineRule="auto"/>
        <w:ind w:left="0" w:firstLine="0"/>
      </w:pPr>
      <w:r>
        <w:br w:type="page"/>
      </w:r>
    </w:p>
    <w:tbl>
      <w:tblPr>
        <w:tblStyle w:val="CompliantTableGrid3"/>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AC294A" w:rsidRPr="003D1ACA" w14:paraId="40219F2E" w14:textId="77777777" w:rsidTr="00F750E1">
        <w:trPr>
          <w:trHeight w:val="153"/>
          <w:jc w:val="center"/>
        </w:trPr>
        <w:tc>
          <w:tcPr>
            <w:tcW w:w="4997" w:type="pct"/>
            <w:tcBorders>
              <w:top w:val="nil"/>
              <w:left w:val="nil"/>
              <w:bottom w:val="nil"/>
              <w:right w:val="nil"/>
            </w:tcBorders>
            <w:shd w:val="clear" w:color="auto" w:fill="D9E2F3" w:themeFill="accent1" w:themeFillTint="33"/>
          </w:tcPr>
          <w:p w14:paraId="72E1164E" w14:textId="77777777" w:rsidR="00AC294A" w:rsidRPr="003D1ACA" w:rsidRDefault="00AC294A"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Answer the following questions about structural plans.</w:t>
            </w:r>
          </w:p>
        </w:tc>
      </w:tr>
      <w:tr w:rsidR="00AC294A" w:rsidRPr="003D1ACA" w14:paraId="2ABB6D62" w14:textId="77777777" w:rsidTr="00F750E1">
        <w:trPr>
          <w:trHeight w:val="74"/>
          <w:jc w:val="center"/>
        </w:trPr>
        <w:tc>
          <w:tcPr>
            <w:tcW w:w="4997" w:type="pct"/>
            <w:tcBorders>
              <w:top w:val="nil"/>
              <w:left w:val="nil"/>
              <w:bottom w:val="single" w:sz="2" w:space="0" w:color="A6A6A6" w:themeColor="background1" w:themeShade="A6"/>
              <w:right w:val="nil"/>
            </w:tcBorders>
            <w:shd w:val="clear" w:color="auto" w:fill="auto"/>
          </w:tcPr>
          <w:p w14:paraId="64E47077" w14:textId="77777777" w:rsidR="00AC294A" w:rsidRPr="003D1ACA" w:rsidRDefault="00AC294A" w:rsidP="006C2991">
            <w:pPr>
              <w:tabs>
                <w:tab w:val="left" w:pos="180"/>
              </w:tabs>
              <w:spacing w:before="0" w:line="276" w:lineRule="auto"/>
              <w:ind w:left="0" w:right="29" w:firstLine="0"/>
              <w:rPr>
                <w:rFonts w:cstheme="minorHAnsi"/>
                <w:color w:val="262626" w:themeColor="text1" w:themeTint="D9"/>
                <w:szCs w:val="24"/>
              </w:rPr>
            </w:pPr>
          </w:p>
        </w:tc>
      </w:tr>
      <w:tr w:rsidR="00AC294A" w:rsidRPr="003D1ACA" w14:paraId="70266415" w14:textId="77777777" w:rsidTr="00F750E1">
        <w:trPr>
          <w:trHeight w:val="2268"/>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CF09C05" w14:textId="77777777" w:rsidR="00AC294A" w:rsidRDefault="00AC294A" w:rsidP="00AC294A">
            <w:pPr>
              <w:pStyle w:val="ListParagraph"/>
              <w:numPr>
                <w:ilvl w:val="0"/>
                <w:numId w:val="4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What is a structural plan?</w:t>
            </w:r>
          </w:p>
          <w:p w14:paraId="759E4F78" w14:textId="13BFF919" w:rsidR="00AC294A" w:rsidRPr="003D1ACA" w:rsidRDefault="002B3A30" w:rsidP="006C299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Drawings used to obtain information about structural aspects of a building</w:t>
            </w:r>
          </w:p>
          <w:p w14:paraId="4237C251" w14:textId="338F0C3E" w:rsidR="00AC294A" w:rsidRPr="003D1ACA" w:rsidRDefault="00AC294A" w:rsidP="006C2991">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p>
        </w:tc>
      </w:tr>
      <w:tr w:rsidR="00AC294A" w:rsidRPr="003D1ACA" w14:paraId="7F517514" w14:textId="77777777" w:rsidTr="00F750E1">
        <w:trPr>
          <w:trHeight w:val="2268"/>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BDA5E7C" w14:textId="77777777" w:rsidR="00AC294A" w:rsidRDefault="00AC294A" w:rsidP="00AC294A">
            <w:pPr>
              <w:pStyle w:val="ListParagraph"/>
              <w:numPr>
                <w:ilvl w:val="0"/>
                <w:numId w:val="42"/>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How is a structural plan different from an architectural plan?</w:t>
            </w:r>
          </w:p>
          <w:p w14:paraId="53678167" w14:textId="528D2208" w:rsidR="00AC294A" w:rsidRPr="003D1ACA" w:rsidRDefault="00E80835" w:rsidP="006C299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Structural Plans focu</w:t>
            </w:r>
            <w:r w:rsidR="00F10E90">
              <w:rPr>
                <w:rFonts w:cstheme="minorHAnsi"/>
                <w:color w:val="262626" w:themeColor="text1" w:themeTint="D9"/>
                <w:szCs w:val="24"/>
              </w:rPr>
              <w:t>s on elements that make a building secure and stable whereas architectural plans focu</w:t>
            </w:r>
            <w:r w:rsidR="002B3A30">
              <w:rPr>
                <w:rFonts w:cstheme="minorHAnsi"/>
                <w:color w:val="262626" w:themeColor="text1" w:themeTint="D9"/>
                <w:szCs w:val="24"/>
              </w:rPr>
              <w:t>s on the aesthetic and function of the building.</w:t>
            </w:r>
          </w:p>
          <w:p w14:paraId="651C0750" w14:textId="62B27D66" w:rsidR="00AC294A" w:rsidRDefault="00AC294A" w:rsidP="006C2991">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p>
        </w:tc>
      </w:tr>
      <w:tr w:rsidR="00E97927" w14:paraId="4E762A35" w14:textId="77777777" w:rsidTr="00F750E1">
        <w:trPr>
          <w:trHeight w:val="2268"/>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13773F5" w14:textId="77777777" w:rsidR="00E97927" w:rsidRPr="00A21F4E" w:rsidRDefault="00E97927" w:rsidP="00E97927">
            <w:pPr>
              <w:pStyle w:val="ListParagraph"/>
              <w:numPr>
                <w:ilvl w:val="0"/>
                <w:numId w:val="4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List four details that can be found in a structural plan.</w:t>
            </w:r>
          </w:p>
          <w:p w14:paraId="77687570" w14:textId="714F5088" w:rsidR="00E97927" w:rsidRPr="00E9778F" w:rsidRDefault="001834CE" w:rsidP="00E97927">
            <w:pPr>
              <w:pStyle w:val="ListParagraph"/>
              <w:numPr>
                <w:ilvl w:val="0"/>
                <w:numId w:val="43"/>
              </w:numPr>
              <w:tabs>
                <w:tab w:val="left" w:pos="180"/>
              </w:tabs>
              <w:spacing w:after="120" w:line="276" w:lineRule="auto"/>
              <w:ind w:left="1515" w:right="108"/>
              <w:contextualSpacing w:val="0"/>
              <w:jc w:val="both"/>
            </w:pPr>
            <w:r>
              <w:t>Foundation Plan</w:t>
            </w:r>
          </w:p>
          <w:p w14:paraId="7D6E3834" w14:textId="45A99CE1" w:rsidR="00E97927" w:rsidRDefault="001834CE" w:rsidP="00E97927">
            <w:pPr>
              <w:pStyle w:val="ListParagraph"/>
              <w:numPr>
                <w:ilvl w:val="0"/>
                <w:numId w:val="43"/>
              </w:numPr>
              <w:tabs>
                <w:tab w:val="left" w:pos="180"/>
              </w:tabs>
              <w:spacing w:after="120" w:line="276" w:lineRule="auto"/>
              <w:ind w:left="1515" w:right="108"/>
              <w:contextualSpacing w:val="0"/>
              <w:jc w:val="both"/>
            </w:pPr>
            <w:r>
              <w:t>Material schedules</w:t>
            </w:r>
          </w:p>
          <w:p w14:paraId="086F2019" w14:textId="7B9106E1" w:rsidR="00E97927" w:rsidRDefault="0002139F" w:rsidP="00E97927">
            <w:pPr>
              <w:pStyle w:val="ListParagraph"/>
              <w:numPr>
                <w:ilvl w:val="0"/>
                <w:numId w:val="43"/>
              </w:numPr>
              <w:tabs>
                <w:tab w:val="left" w:pos="180"/>
              </w:tabs>
              <w:spacing w:after="120" w:line="276" w:lineRule="auto"/>
              <w:ind w:left="1515" w:right="108"/>
              <w:contextualSpacing w:val="0"/>
              <w:jc w:val="both"/>
            </w:pPr>
            <w:r>
              <w:t>Structural Floor Plan</w:t>
            </w:r>
          </w:p>
          <w:p w14:paraId="51052C02" w14:textId="01926AF0" w:rsidR="00E97927" w:rsidRPr="00F750E1" w:rsidRDefault="0002139F" w:rsidP="00F750E1">
            <w:pPr>
              <w:pStyle w:val="ListParagraph"/>
              <w:numPr>
                <w:ilvl w:val="0"/>
                <w:numId w:val="43"/>
              </w:numPr>
              <w:tabs>
                <w:tab w:val="left" w:pos="180"/>
              </w:tabs>
              <w:spacing w:after="120" w:line="276" w:lineRule="auto"/>
              <w:ind w:left="1515" w:right="108"/>
              <w:contextualSpacing w:val="0"/>
              <w:jc w:val="both"/>
            </w:pPr>
            <w:r>
              <w:t>Connection details</w:t>
            </w:r>
          </w:p>
        </w:tc>
      </w:tr>
    </w:tbl>
    <w:p w14:paraId="3713083F" w14:textId="77777777" w:rsidR="004F1B84" w:rsidRDefault="004F1B84" w:rsidP="003D6EA8">
      <w:pPr>
        <w:spacing w:after="120" w:line="276" w:lineRule="auto"/>
        <w:ind w:left="0" w:firstLine="0"/>
      </w:pPr>
    </w:p>
    <w:p w14:paraId="20098BC8" w14:textId="7BE33FBC" w:rsidR="003D6EA8" w:rsidRDefault="003D6EA8" w:rsidP="003D6EA8">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382BDA" w:rsidRPr="003D1ACA" w14:paraId="3ECE7E77"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73E1F705" w14:textId="77777777" w:rsidR="00382BDA" w:rsidRPr="003D1ACA" w:rsidRDefault="00382BDA"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Answer the following questions about civil plans. </w:t>
            </w:r>
          </w:p>
        </w:tc>
      </w:tr>
      <w:tr w:rsidR="00382BDA" w:rsidRPr="003D1ACA" w14:paraId="492ABBA4"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12D67A9E" w14:textId="77777777" w:rsidR="00382BDA" w:rsidRPr="003D1ACA" w:rsidRDefault="00382BDA" w:rsidP="006C2991">
            <w:pPr>
              <w:tabs>
                <w:tab w:val="left" w:pos="180"/>
              </w:tabs>
              <w:spacing w:before="0" w:line="276" w:lineRule="auto"/>
              <w:ind w:left="0" w:right="29" w:firstLine="0"/>
              <w:rPr>
                <w:rFonts w:cstheme="minorHAnsi"/>
                <w:color w:val="262626" w:themeColor="text1" w:themeTint="D9"/>
                <w:szCs w:val="24"/>
              </w:rPr>
            </w:pPr>
          </w:p>
        </w:tc>
      </w:tr>
      <w:tr w:rsidR="00382BDA" w:rsidRPr="003D1ACA" w14:paraId="623DE62A" w14:textId="77777777" w:rsidTr="00F750E1">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B275807" w14:textId="77777777" w:rsidR="00382BDA" w:rsidRDefault="00382BDA" w:rsidP="00382BDA">
            <w:pPr>
              <w:pStyle w:val="ListParagraph"/>
              <w:numPr>
                <w:ilvl w:val="0"/>
                <w:numId w:val="44"/>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a civil plan? </w:t>
            </w:r>
          </w:p>
          <w:p w14:paraId="66FBBAE6" w14:textId="27F6FFF5" w:rsidR="00382BDA" w:rsidRPr="00F750E1" w:rsidRDefault="001614FF" w:rsidP="00F750E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Civil Plans are drawings provided to engineer showing overview of all construction site elements. </w:t>
            </w:r>
            <w:r w:rsidR="00E455DB">
              <w:rPr>
                <w:rFonts w:cstheme="minorHAnsi"/>
                <w:color w:val="262626" w:themeColor="text1" w:themeTint="D9"/>
                <w:szCs w:val="24"/>
              </w:rPr>
              <w:t>Generally,</w:t>
            </w:r>
            <w:r>
              <w:rPr>
                <w:rFonts w:cstheme="minorHAnsi"/>
                <w:color w:val="262626" w:themeColor="text1" w:themeTint="D9"/>
                <w:szCs w:val="24"/>
              </w:rPr>
              <w:t xml:space="preserve"> contains an integration of the architectural and structural plans.</w:t>
            </w:r>
          </w:p>
        </w:tc>
      </w:tr>
      <w:tr w:rsidR="00382BDA" w14:paraId="2AEA11E5" w14:textId="77777777" w:rsidTr="00F750E1">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BB3C693" w14:textId="77777777" w:rsidR="00382BDA" w:rsidRDefault="00382BDA" w:rsidP="00382BDA">
            <w:pPr>
              <w:pStyle w:val="ListParagraph"/>
              <w:numPr>
                <w:ilvl w:val="0"/>
                <w:numId w:val="44"/>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List two details contained in a civil plan that can be found in an architectural plan.</w:t>
            </w:r>
          </w:p>
          <w:p w14:paraId="3AD5F621" w14:textId="6D1E662F" w:rsidR="00382BDA" w:rsidRPr="00E9778F" w:rsidRDefault="009B4F30" w:rsidP="00382BDA">
            <w:pPr>
              <w:pStyle w:val="ListParagraph"/>
              <w:numPr>
                <w:ilvl w:val="0"/>
                <w:numId w:val="45"/>
              </w:numPr>
              <w:tabs>
                <w:tab w:val="left" w:pos="180"/>
              </w:tabs>
              <w:spacing w:after="120" w:line="276" w:lineRule="auto"/>
              <w:ind w:left="1515" w:right="108"/>
              <w:contextualSpacing w:val="0"/>
              <w:jc w:val="both"/>
            </w:pPr>
            <w:r>
              <w:t>Landscape contours</w:t>
            </w:r>
          </w:p>
          <w:p w14:paraId="184F07C7" w14:textId="00390AD6" w:rsidR="00382BDA" w:rsidRPr="00F750E1" w:rsidRDefault="00DC5773" w:rsidP="00F750E1">
            <w:pPr>
              <w:pStyle w:val="ListParagraph"/>
              <w:numPr>
                <w:ilvl w:val="0"/>
                <w:numId w:val="45"/>
              </w:numPr>
              <w:tabs>
                <w:tab w:val="left" w:pos="180"/>
              </w:tabs>
              <w:spacing w:after="120" w:line="276" w:lineRule="auto"/>
              <w:ind w:left="1515" w:right="108"/>
              <w:contextualSpacing w:val="0"/>
              <w:jc w:val="both"/>
            </w:pPr>
            <w:r>
              <w:t>Site Plan/Layout</w:t>
            </w:r>
          </w:p>
        </w:tc>
      </w:tr>
      <w:tr w:rsidR="00382BDA" w14:paraId="43F12B7B" w14:textId="77777777" w:rsidTr="00F750E1">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0BD454C" w14:textId="77777777" w:rsidR="00382BDA" w:rsidRDefault="00382BDA" w:rsidP="00382BDA">
            <w:pPr>
              <w:pStyle w:val="ListParagraph"/>
              <w:numPr>
                <w:ilvl w:val="0"/>
                <w:numId w:val="44"/>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List two details contained in a civil plan that can be found in a structural plan.</w:t>
            </w:r>
          </w:p>
          <w:p w14:paraId="28185CE9" w14:textId="07AE0581" w:rsidR="00382BDA" w:rsidRPr="00E9778F" w:rsidRDefault="00A23756" w:rsidP="00382BDA">
            <w:pPr>
              <w:pStyle w:val="ListParagraph"/>
              <w:numPr>
                <w:ilvl w:val="0"/>
                <w:numId w:val="46"/>
              </w:numPr>
              <w:tabs>
                <w:tab w:val="left" w:pos="180"/>
              </w:tabs>
              <w:spacing w:after="120" w:line="276" w:lineRule="auto"/>
              <w:ind w:left="1515" w:right="108"/>
              <w:contextualSpacing w:val="0"/>
              <w:jc w:val="both"/>
            </w:pPr>
            <w:r>
              <w:t>Foundation Plan</w:t>
            </w:r>
          </w:p>
          <w:p w14:paraId="41FDE2C3" w14:textId="38739AC9" w:rsidR="00382BDA" w:rsidRPr="00F750E1" w:rsidRDefault="000033F5" w:rsidP="00F750E1">
            <w:pPr>
              <w:pStyle w:val="ListParagraph"/>
              <w:numPr>
                <w:ilvl w:val="0"/>
                <w:numId w:val="46"/>
              </w:numPr>
              <w:tabs>
                <w:tab w:val="left" w:pos="180"/>
              </w:tabs>
              <w:spacing w:after="120" w:line="276" w:lineRule="auto"/>
              <w:ind w:left="1515" w:right="108"/>
              <w:contextualSpacing w:val="0"/>
              <w:jc w:val="both"/>
            </w:pPr>
            <w:r>
              <w:t>Schedule of materials</w:t>
            </w:r>
          </w:p>
        </w:tc>
      </w:tr>
    </w:tbl>
    <w:p w14:paraId="581103A9" w14:textId="61A5DD22" w:rsidR="008270AC" w:rsidRDefault="008270AC" w:rsidP="00472854">
      <w:pPr>
        <w:spacing w:after="120" w:line="276" w:lineRule="auto"/>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996C23" w:rsidRPr="003D1ACA" w14:paraId="2DB155D1"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33D92D73" w14:textId="77777777" w:rsidR="00996C23" w:rsidRPr="003D1ACA" w:rsidRDefault="00996C23"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 xml:space="preserve">Answer the following questions about mechanical plans. </w:t>
            </w:r>
          </w:p>
        </w:tc>
      </w:tr>
      <w:tr w:rsidR="00996C23" w:rsidRPr="003D1ACA" w14:paraId="3DA6231F"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0735FFE2" w14:textId="77777777" w:rsidR="00996C23" w:rsidRPr="003D1ACA" w:rsidRDefault="00996C23" w:rsidP="006C2991">
            <w:pPr>
              <w:tabs>
                <w:tab w:val="left" w:pos="180"/>
              </w:tabs>
              <w:spacing w:before="0" w:line="276" w:lineRule="auto"/>
              <w:ind w:left="0" w:right="29" w:firstLine="0"/>
              <w:rPr>
                <w:rFonts w:cstheme="minorHAnsi"/>
                <w:color w:val="262626" w:themeColor="text1" w:themeTint="D9"/>
                <w:szCs w:val="24"/>
              </w:rPr>
            </w:pPr>
          </w:p>
        </w:tc>
      </w:tr>
      <w:tr w:rsidR="00996C23" w:rsidRPr="003D1ACA" w14:paraId="09A5E04B" w14:textId="77777777" w:rsidTr="009B15E2">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CFA60A" w14:textId="77777777" w:rsidR="00996C23" w:rsidRDefault="00996C23" w:rsidP="00996C23">
            <w:pPr>
              <w:pStyle w:val="ListParagraph"/>
              <w:numPr>
                <w:ilvl w:val="0"/>
                <w:numId w:val="4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a mechanical plan? </w:t>
            </w:r>
          </w:p>
          <w:p w14:paraId="3CE072EE" w14:textId="34CD4D23" w:rsidR="00996C23" w:rsidRPr="009B15E2" w:rsidRDefault="002B3CC5" w:rsidP="009B15E2">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Drawings containing layout and specifications of </w:t>
            </w:r>
            <w:r w:rsidR="00906071">
              <w:rPr>
                <w:rFonts w:cstheme="minorHAnsi"/>
                <w:color w:val="262626" w:themeColor="text1" w:themeTint="D9"/>
                <w:szCs w:val="24"/>
              </w:rPr>
              <w:t xml:space="preserve">Mechanical equipment </w:t>
            </w:r>
          </w:p>
        </w:tc>
      </w:tr>
      <w:tr w:rsidR="00996C23" w:rsidRPr="003D1ACA" w14:paraId="178BDAE9" w14:textId="77777777" w:rsidTr="009B15E2">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B9A49D4" w14:textId="77777777" w:rsidR="00996C23" w:rsidRDefault="00996C23" w:rsidP="00996C23">
            <w:pPr>
              <w:pStyle w:val="ListParagraph"/>
              <w:numPr>
                <w:ilvl w:val="0"/>
                <w:numId w:val="4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List down two types of equipment included in a mechanical plan. </w:t>
            </w:r>
          </w:p>
          <w:p w14:paraId="290F26C7" w14:textId="6C8615A2" w:rsidR="00996C23" w:rsidRPr="00E9778F" w:rsidRDefault="00906071" w:rsidP="00996C23">
            <w:pPr>
              <w:pStyle w:val="ListParagraph"/>
              <w:numPr>
                <w:ilvl w:val="0"/>
                <w:numId w:val="48"/>
              </w:numPr>
              <w:tabs>
                <w:tab w:val="left" w:pos="180"/>
              </w:tabs>
              <w:spacing w:after="120" w:line="276" w:lineRule="auto"/>
              <w:ind w:left="1515" w:right="108"/>
              <w:contextualSpacing w:val="0"/>
              <w:jc w:val="both"/>
            </w:pPr>
            <w:r>
              <w:t>Air Conditioning Units</w:t>
            </w:r>
          </w:p>
          <w:p w14:paraId="6219EC51" w14:textId="5F46DAB2" w:rsidR="00996C23" w:rsidRPr="009B15E2" w:rsidRDefault="00096828" w:rsidP="009B15E2">
            <w:pPr>
              <w:pStyle w:val="ListParagraph"/>
              <w:numPr>
                <w:ilvl w:val="0"/>
                <w:numId w:val="48"/>
              </w:numPr>
              <w:tabs>
                <w:tab w:val="left" w:pos="180"/>
              </w:tabs>
              <w:spacing w:after="120" w:line="276" w:lineRule="auto"/>
              <w:ind w:left="1515" w:right="108"/>
              <w:contextualSpacing w:val="0"/>
              <w:jc w:val="both"/>
            </w:pPr>
            <w:r>
              <w:t>Escalators</w:t>
            </w:r>
          </w:p>
        </w:tc>
      </w:tr>
      <w:tr w:rsidR="00996C23" w14:paraId="58DCAB6B" w14:textId="77777777" w:rsidTr="009B15E2">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B59DD4E" w14:textId="77777777" w:rsidR="00996C23" w:rsidRDefault="00996C23" w:rsidP="00996C23">
            <w:pPr>
              <w:pStyle w:val="ListParagraph"/>
              <w:numPr>
                <w:ilvl w:val="0"/>
                <w:numId w:val="47"/>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 xml:space="preserve">List down three details that are included in a mechanical plan.  </w:t>
            </w:r>
          </w:p>
          <w:p w14:paraId="718BF02B" w14:textId="767DB4C4" w:rsidR="00996C23" w:rsidRDefault="00096828" w:rsidP="00996C23">
            <w:pPr>
              <w:pStyle w:val="ListParagraph"/>
              <w:numPr>
                <w:ilvl w:val="0"/>
                <w:numId w:val="49"/>
              </w:numPr>
              <w:tabs>
                <w:tab w:val="left" w:pos="180"/>
              </w:tabs>
              <w:spacing w:after="120" w:line="276" w:lineRule="auto"/>
              <w:ind w:left="1515" w:right="108"/>
              <w:contextualSpacing w:val="0"/>
              <w:jc w:val="both"/>
            </w:pPr>
            <w:r>
              <w:t>HVAC layout</w:t>
            </w:r>
          </w:p>
          <w:p w14:paraId="2089A51F" w14:textId="640B785C" w:rsidR="00996C23" w:rsidRDefault="00096828" w:rsidP="00996C23">
            <w:pPr>
              <w:pStyle w:val="ListParagraph"/>
              <w:numPr>
                <w:ilvl w:val="0"/>
                <w:numId w:val="49"/>
              </w:numPr>
              <w:tabs>
                <w:tab w:val="left" w:pos="180"/>
              </w:tabs>
              <w:spacing w:after="120" w:line="276" w:lineRule="auto"/>
              <w:ind w:left="1515" w:right="108"/>
              <w:contextualSpacing w:val="0"/>
              <w:jc w:val="both"/>
            </w:pPr>
            <w:r>
              <w:rPr>
                <w:rFonts w:cstheme="minorHAnsi"/>
                <w:color w:val="262626" w:themeColor="text1" w:themeTint="D9"/>
                <w:szCs w:val="24"/>
              </w:rPr>
              <w:t>Thermostat location</w:t>
            </w:r>
          </w:p>
          <w:p w14:paraId="4F85BE27" w14:textId="05C92BAD" w:rsidR="00996C23" w:rsidRPr="009B15E2" w:rsidRDefault="00096828" w:rsidP="009B15E2">
            <w:pPr>
              <w:pStyle w:val="ListParagraph"/>
              <w:numPr>
                <w:ilvl w:val="0"/>
                <w:numId w:val="49"/>
              </w:numPr>
              <w:tabs>
                <w:tab w:val="left" w:pos="180"/>
              </w:tabs>
              <w:spacing w:after="120" w:line="276" w:lineRule="auto"/>
              <w:ind w:left="1515" w:right="108"/>
              <w:contextualSpacing w:val="0"/>
              <w:jc w:val="both"/>
            </w:pPr>
            <w:r>
              <w:rPr>
                <w:rFonts w:cstheme="minorHAnsi"/>
                <w:color w:val="262626" w:themeColor="text1" w:themeTint="D9"/>
                <w:szCs w:val="24"/>
              </w:rPr>
              <w:t>Ducting layout</w:t>
            </w:r>
          </w:p>
        </w:tc>
      </w:tr>
    </w:tbl>
    <w:p w14:paraId="22F8D4D9" w14:textId="203C2E33" w:rsidR="00E905A3" w:rsidRDefault="00E905A3" w:rsidP="00E905A3">
      <w:pPr>
        <w:spacing w:after="120" w:line="276" w:lineRule="auto"/>
        <w:ind w:left="0" w:firstLine="0"/>
      </w:pPr>
    </w:p>
    <w:p w14:paraId="3FC52D06" w14:textId="0A5D187F" w:rsidR="009B15E2" w:rsidRDefault="009B15E2">
      <w:pPr>
        <w:spacing w:after="120" w:line="276" w:lineRule="auto"/>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EE4576" w:rsidRPr="003D1ACA" w14:paraId="264216E8"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298D2145" w14:textId="77777777" w:rsidR="00EE4576" w:rsidRPr="003D1ACA" w:rsidRDefault="00EE4576"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Answer the following questions about electrical plans. </w:t>
            </w:r>
          </w:p>
        </w:tc>
      </w:tr>
      <w:tr w:rsidR="00EE4576" w:rsidRPr="003D1ACA" w14:paraId="4555E399"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507576A8" w14:textId="77777777" w:rsidR="00EE4576" w:rsidRPr="003D1ACA" w:rsidRDefault="00EE4576" w:rsidP="006C2991">
            <w:pPr>
              <w:tabs>
                <w:tab w:val="left" w:pos="180"/>
              </w:tabs>
              <w:spacing w:before="0" w:line="276" w:lineRule="auto"/>
              <w:ind w:left="0" w:right="29" w:firstLine="0"/>
              <w:rPr>
                <w:rFonts w:cstheme="minorHAnsi"/>
                <w:color w:val="262626" w:themeColor="text1" w:themeTint="D9"/>
                <w:szCs w:val="24"/>
              </w:rPr>
            </w:pPr>
          </w:p>
        </w:tc>
      </w:tr>
      <w:tr w:rsidR="00EE4576" w:rsidRPr="003D1ACA" w14:paraId="4A4ECFD5" w14:textId="77777777" w:rsidTr="009B15E2">
        <w:trPr>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1A2AADC" w14:textId="77777777" w:rsidR="00EE4576" w:rsidRDefault="00EE4576" w:rsidP="00EE4576">
            <w:pPr>
              <w:pStyle w:val="ListParagraph"/>
              <w:numPr>
                <w:ilvl w:val="0"/>
                <w:numId w:val="5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an electrical plan? </w:t>
            </w:r>
          </w:p>
          <w:p w14:paraId="6AA15535" w14:textId="307AA1C2" w:rsidR="00EE4576" w:rsidRPr="009B15E2" w:rsidRDefault="007926CC" w:rsidP="009B15E2">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Drawings used to show </w:t>
            </w:r>
            <w:r w:rsidR="00A50EFD">
              <w:rPr>
                <w:rFonts w:cstheme="minorHAnsi"/>
                <w:color w:val="262626" w:themeColor="text1" w:themeTint="D9"/>
                <w:szCs w:val="24"/>
              </w:rPr>
              <w:t>information in relation to electrical systems</w:t>
            </w:r>
          </w:p>
        </w:tc>
      </w:tr>
      <w:tr w:rsidR="00EE4576" w14:paraId="5C633D3E" w14:textId="77777777" w:rsidTr="009B15E2">
        <w:trPr>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C8808B4" w14:textId="77777777" w:rsidR="00EE4576" w:rsidRPr="00A21F4E" w:rsidRDefault="00EE4576" w:rsidP="00EE4576">
            <w:pPr>
              <w:pStyle w:val="ListParagraph"/>
              <w:numPr>
                <w:ilvl w:val="0"/>
                <w:numId w:val="50"/>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List down three details contained in an electrical plan.</w:t>
            </w:r>
          </w:p>
          <w:p w14:paraId="19C2B191" w14:textId="66410661" w:rsidR="00EE4576" w:rsidRDefault="007926CC" w:rsidP="00EE4576">
            <w:pPr>
              <w:pStyle w:val="ListParagraph"/>
              <w:numPr>
                <w:ilvl w:val="0"/>
                <w:numId w:val="51"/>
              </w:numPr>
              <w:tabs>
                <w:tab w:val="left" w:pos="180"/>
              </w:tabs>
              <w:spacing w:after="120" w:line="276" w:lineRule="auto"/>
              <w:ind w:left="1515" w:right="108"/>
              <w:contextualSpacing w:val="0"/>
              <w:jc w:val="both"/>
            </w:pPr>
            <w:r>
              <w:t>Power wiring layout</w:t>
            </w:r>
          </w:p>
          <w:p w14:paraId="5D22C8C9" w14:textId="5920C863" w:rsidR="00EE4576" w:rsidRDefault="007926CC" w:rsidP="00EE4576">
            <w:pPr>
              <w:pStyle w:val="ListParagraph"/>
              <w:numPr>
                <w:ilvl w:val="0"/>
                <w:numId w:val="51"/>
              </w:numPr>
              <w:tabs>
                <w:tab w:val="left" w:pos="180"/>
              </w:tabs>
              <w:spacing w:after="120" w:line="276" w:lineRule="auto"/>
              <w:ind w:left="1515" w:right="108"/>
              <w:contextualSpacing w:val="0"/>
              <w:jc w:val="both"/>
            </w:pPr>
            <w:r>
              <w:rPr>
                <w:rFonts w:cstheme="minorHAnsi"/>
                <w:color w:val="262626" w:themeColor="text1" w:themeTint="D9"/>
                <w:szCs w:val="24"/>
              </w:rPr>
              <w:t>Lighting wiring layout</w:t>
            </w:r>
          </w:p>
          <w:p w14:paraId="6A65BF27" w14:textId="3584B54A" w:rsidR="00EE4576" w:rsidRPr="009B15E2" w:rsidRDefault="007926CC" w:rsidP="009B15E2">
            <w:pPr>
              <w:pStyle w:val="ListParagraph"/>
              <w:numPr>
                <w:ilvl w:val="0"/>
                <w:numId w:val="51"/>
              </w:numPr>
              <w:tabs>
                <w:tab w:val="left" w:pos="180"/>
              </w:tabs>
              <w:spacing w:after="120" w:line="276" w:lineRule="auto"/>
              <w:ind w:left="1515" w:right="108"/>
              <w:contextualSpacing w:val="0"/>
              <w:jc w:val="both"/>
            </w:pPr>
            <w:r>
              <w:rPr>
                <w:rFonts w:cstheme="minorHAnsi"/>
                <w:color w:val="262626" w:themeColor="text1" w:themeTint="D9"/>
                <w:szCs w:val="24"/>
              </w:rPr>
              <w:t>Panel and switch locations</w:t>
            </w:r>
          </w:p>
        </w:tc>
      </w:tr>
    </w:tbl>
    <w:p w14:paraId="57CB64E9" w14:textId="77777777" w:rsidR="009B15E2" w:rsidRDefault="009B15E2" w:rsidP="00E905A3">
      <w:pPr>
        <w:spacing w:after="120" w:line="276" w:lineRule="auto"/>
        <w:ind w:left="0" w:firstLine="0"/>
      </w:pPr>
    </w:p>
    <w:p w14:paraId="313430E9" w14:textId="77777777" w:rsidR="004F2C65" w:rsidRDefault="004F2C65" w:rsidP="004F2C65">
      <w:pPr>
        <w:ind w:left="0" w:firstLine="0"/>
      </w:pPr>
      <w:r>
        <w:br w:type="page"/>
      </w:r>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5"/>
      </w:tblGrid>
      <w:tr w:rsidR="00A30892" w:rsidRPr="003D1ACA" w14:paraId="3BCEDCB1" w14:textId="77777777" w:rsidTr="004F2C65">
        <w:trPr>
          <w:trHeight w:val="153"/>
          <w:jc w:val="center"/>
        </w:trPr>
        <w:tc>
          <w:tcPr>
            <w:tcW w:w="5000" w:type="pct"/>
            <w:tcBorders>
              <w:top w:val="nil"/>
              <w:left w:val="nil"/>
              <w:bottom w:val="nil"/>
              <w:right w:val="nil"/>
            </w:tcBorders>
            <w:shd w:val="clear" w:color="auto" w:fill="D9E2F3" w:themeFill="accent1" w:themeFillTint="33"/>
          </w:tcPr>
          <w:p w14:paraId="66D2B0A0" w14:textId="52D785C8" w:rsidR="00A30892" w:rsidRPr="003D1ACA" w:rsidRDefault="00A30892"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Answer the following questions about plumbing and drainage plans. </w:t>
            </w:r>
          </w:p>
        </w:tc>
      </w:tr>
      <w:tr w:rsidR="00A30892" w:rsidRPr="003D1ACA" w14:paraId="20E744BA" w14:textId="77777777" w:rsidTr="004F2C65">
        <w:trPr>
          <w:trHeight w:val="74"/>
          <w:jc w:val="center"/>
        </w:trPr>
        <w:tc>
          <w:tcPr>
            <w:tcW w:w="5000" w:type="pct"/>
            <w:tcBorders>
              <w:top w:val="nil"/>
              <w:left w:val="nil"/>
              <w:bottom w:val="single" w:sz="2" w:space="0" w:color="A6A6A6" w:themeColor="background1" w:themeShade="A6"/>
              <w:right w:val="nil"/>
            </w:tcBorders>
            <w:shd w:val="clear" w:color="auto" w:fill="auto"/>
          </w:tcPr>
          <w:p w14:paraId="09F541BA" w14:textId="77777777" w:rsidR="00A30892" w:rsidRPr="003D1ACA" w:rsidRDefault="00A30892" w:rsidP="006C2991">
            <w:pPr>
              <w:tabs>
                <w:tab w:val="left" w:pos="180"/>
              </w:tabs>
              <w:spacing w:before="0" w:line="276" w:lineRule="auto"/>
              <w:ind w:left="0" w:right="29" w:firstLine="0"/>
              <w:rPr>
                <w:rFonts w:cstheme="minorHAnsi"/>
                <w:color w:val="262626" w:themeColor="text1" w:themeTint="D9"/>
                <w:szCs w:val="24"/>
              </w:rPr>
            </w:pPr>
          </w:p>
        </w:tc>
      </w:tr>
      <w:tr w:rsidR="00A30892" w:rsidRPr="003D1ACA" w14:paraId="339DD2A4" w14:textId="77777777" w:rsidTr="004F2C65">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2045DBF" w14:textId="77777777" w:rsidR="00A30892" w:rsidRPr="000A6386" w:rsidRDefault="00A30892" w:rsidP="00A30892">
            <w:pPr>
              <w:pStyle w:val="ListParagraph"/>
              <w:numPr>
                <w:ilvl w:val="0"/>
                <w:numId w:val="52"/>
              </w:numPr>
              <w:tabs>
                <w:tab w:val="left" w:pos="180"/>
              </w:tabs>
              <w:spacing w:after="120" w:line="276" w:lineRule="auto"/>
              <w:ind w:right="0"/>
              <w:contextualSpacing w:val="0"/>
              <w:rPr>
                <w:rFonts w:cstheme="minorHAnsi"/>
                <w:color w:val="262626" w:themeColor="text1" w:themeTint="D9"/>
                <w:szCs w:val="24"/>
              </w:rPr>
            </w:pPr>
            <w:r w:rsidRPr="000A6386">
              <w:rPr>
                <w:rFonts w:cstheme="minorHAnsi"/>
                <w:color w:val="262626" w:themeColor="text1" w:themeTint="D9"/>
                <w:szCs w:val="24"/>
              </w:rPr>
              <w:t xml:space="preserve">What is a plumbing and drainage plan? </w:t>
            </w:r>
          </w:p>
          <w:p w14:paraId="2C8D5974" w14:textId="77056249" w:rsidR="00A30892" w:rsidRPr="003D1ACA" w:rsidRDefault="00C74DF4" w:rsidP="006C299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Drawings providing </w:t>
            </w:r>
            <w:r w:rsidR="00A43F92">
              <w:rPr>
                <w:rFonts w:cstheme="minorHAnsi"/>
                <w:color w:val="262626" w:themeColor="text1" w:themeTint="D9"/>
                <w:szCs w:val="24"/>
              </w:rPr>
              <w:t>visual representations of plumbing elements</w:t>
            </w:r>
          </w:p>
          <w:p w14:paraId="4B2A5F7B" w14:textId="6DF09507" w:rsidR="00A30892" w:rsidRPr="003D1ACA" w:rsidRDefault="00A30892" w:rsidP="006C2991">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Pr>
                <w:rFonts w:cstheme="minorHAnsi"/>
                <w:color w:val="D73329"/>
                <w:sz w:val="22"/>
              </w:rPr>
              <w:t xml:space="preserve"> </w:t>
            </w:r>
          </w:p>
        </w:tc>
      </w:tr>
      <w:tr w:rsidR="00A30892" w:rsidRPr="003D1ACA" w14:paraId="1CEA1715" w14:textId="77777777" w:rsidTr="004F2C65">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8A6B911" w14:textId="77777777" w:rsidR="00A30892" w:rsidRPr="00C576DF" w:rsidRDefault="00A30892" w:rsidP="00A30892">
            <w:pPr>
              <w:pStyle w:val="ListParagraph"/>
              <w:numPr>
                <w:ilvl w:val="0"/>
                <w:numId w:val="52"/>
              </w:numPr>
              <w:tabs>
                <w:tab w:val="left" w:pos="180"/>
              </w:tabs>
              <w:spacing w:after="120" w:line="276" w:lineRule="auto"/>
              <w:ind w:right="0"/>
              <w:contextualSpacing w:val="0"/>
              <w:rPr>
                <w:rFonts w:cstheme="minorHAnsi"/>
                <w:color w:val="262626" w:themeColor="text1" w:themeTint="D9"/>
                <w:szCs w:val="24"/>
              </w:rPr>
            </w:pPr>
            <w:r w:rsidRPr="000A6386">
              <w:rPr>
                <w:rFonts w:cstheme="minorHAnsi"/>
                <w:color w:val="262626" w:themeColor="text1" w:themeTint="D9"/>
                <w:szCs w:val="24"/>
              </w:rPr>
              <w:t xml:space="preserve">What is the </w:t>
            </w:r>
            <w:r w:rsidRPr="00C576DF">
              <w:rPr>
                <w:rFonts w:cstheme="minorHAnsi"/>
                <w:color w:val="262626" w:themeColor="text1" w:themeTint="D9"/>
                <w:szCs w:val="24"/>
              </w:rPr>
              <w:t>purpose</w:t>
            </w:r>
            <w:r w:rsidRPr="000A6386">
              <w:rPr>
                <w:rFonts w:cstheme="minorHAnsi"/>
                <w:color w:val="262626" w:themeColor="text1" w:themeTint="D9"/>
                <w:szCs w:val="24"/>
              </w:rPr>
              <w:t xml:space="preserve"> of </w:t>
            </w:r>
            <w:r w:rsidRPr="00C576DF">
              <w:rPr>
                <w:rFonts w:cstheme="minorHAnsi"/>
                <w:color w:val="262626" w:themeColor="text1" w:themeTint="D9"/>
                <w:szCs w:val="24"/>
              </w:rPr>
              <w:t xml:space="preserve">a plumbing and drainage plan? </w:t>
            </w:r>
          </w:p>
          <w:p w14:paraId="3F1692B3" w14:textId="71E9220E" w:rsidR="00A30892" w:rsidRPr="003D1ACA" w:rsidRDefault="00B13663" w:rsidP="006C299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Used as a guide for the installation of water supply and drainage components</w:t>
            </w:r>
          </w:p>
          <w:p w14:paraId="40EE9C2C" w14:textId="30C68BCA" w:rsidR="00A30892" w:rsidRPr="000A6386" w:rsidRDefault="00A30892" w:rsidP="006C2991">
            <w:pPr>
              <w:pStyle w:val="ListParagraph"/>
              <w:tabs>
                <w:tab w:val="left" w:pos="180"/>
              </w:tabs>
              <w:spacing w:after="120" w:line="276" w:lineRule="auto"/>
              <w:ind w:left="795" w:right="0" w:firstLine="0"/>
              <w:contextualSpacing w:val="0"/>
              <w:rPr>
                <w:rFonts w:cstheme="minorHAnsi"/>
                <w:color w:val="262626" w:themeColor="text1" w:themeTint="D9"/>
                <w:szCs w:val="24"/>
                <w:highlight w:val="yellow"/>
              </w:rPr>
            </w:pPr>
          </w:p>
        </w:tc>
      </w:tr>
      <w:tr w:rsidR="0038011B" w:rsidRPr="003D1ACA" w14:paraId="4B3A78FA" w14:textId="77777777" w:rsidTr="004F2C65">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9A0E807" w14:textId="77777777" w:rsidR="007873FE" w:rsidRPr="00A21F4E" w:rsidRDefault="007873FE" w:rsidP="007873FE">
            <w:pPr>
              <w:pStyle w:val="ListParagraph"/>
              <w:numPr>
                <w:ilvl w:val="0"/>
                <w:numId w:val="5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are the two primary concerns addressed by a plumbing and drainage plan? </w:t>
            </w:r>
          </w:p>
          <w:p w14:paraId="4CF20F5C" w14:textId="6AEC7AB4" w:rsidR="007873FE" w:rsidRDefault="00B13663" w:rsidP="007873FE">
            <w:pPr>
              <w:pStyle w:val="ListParagraph"/>
              <w:numPr>
                <w:ilvl w:val="0"/>
                <w:numId w:val="53"/>
              </w:numPr>
              <w:tabs>
                <w:tab w:val="left" w:pos="180"/>
              </w:tabs>
              <w:spacing w:after="120" w:line="276" w:lineRule="auto"/>
              <w:ind w:left="1515" w:right="108"/>
              <w:contextualSpacing w:val="0"/>
              <w:jc w:val="both"/>
            </w:pPr>
            <w:r>
              <w:t>Water supply system</w:t>
            </w:r>
          </w:p>
          <w:p w14:paraId="12CFDC13" w14:textId="704F3EC8" w:rsidR="0038011B" w:rsidRPr="009B15E2" w:rsidRDefault="00C23801" w:rsidP="009B15E2">
            <w:pPr>
              <w:pStyle w:val="ListParagraph"/>
              <w:numPr>
                <w:ilvl w:val="0"/>
                <w:numId w:val="53"/>
              </w:numPr>
              <w:tabs>
                <w:tab w:val="left" w:pos="180"/>
              </w:tabs>
              <w:spacing w:after="120" w:line="276" w:lineRule="auto"/>
              <w:ind w:left="1515" w:right="108"/>
              <w:contextualSpacing w:val="0"/>
              <w:jc w:val="both"/>
            </w:pPr>
            <w:r>
              <w:rPr>
                <w:rFonts w:cstheme="minorHAnsi"/>
                <w:color w:val="262626" w:themeColor="text1" w:themeTint="D9"/>
                <w:szCs w:val="24"/>
              </w:rPr>
              <w:t>Details in relation to drainage system</w:t>
            </w:r>
          </w:p>
        </w:tc>
      </w:tr>
      <w:tr w:rsidR="00EA3840" w:rsidRPr="003D1ACA" w14:paraId="161E5741" w14:textId="77777777" w:rsidTr="004F2C65">
        <w:trPr>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C47ADAE" w14:textId="77777777" w:rsidR="00EA3840" w:rsidRPr="00A21F4E" w:rsidRDefault="00EA3840" w:rsidP="00EA3840">
            <w:pPr>
              <w:pStyle w:val="ListParagraph"/>
              <w:numPr>
                <w:ilvl w:val="0"/>
                <w:numId w:val="5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List down two details contained in a plumbing and drainage plan that are related to water supply system.</w:t>
            </w:r>
          </w:p>
          <w:p w14:paraId="04DEA95B" w14:textId="4A17B0B6" w:rsidR="00EA3840" w:rsidRDefault="00B13663" w:rsidP="00EA3840">
            <w:pPr>
              <w:pStyle w:val="ListParagraph"/>
              <w:numPr>
                <w:ilvl w:val="0"/>
                <w:numId w:val="54"/>
              </w:numPr>
              <w:tabs>
                <w:tab w:val="left" w:pos="180"/>
              </w:tabs>
              <w:spacing w:after="120" w:line="276" w:lineRule="auto"/>
              <w:ind w:left="1515" w:right="108"/>
              <w:contextualSpacing w:val="0"/>
              <w:jc w:val="both"/>
            </w:pPr>
            <w:r>
              <w:t>Quantity of pumps</w:t>
            </w:r>
          </w:p>
          <w:p w14:paraId="009603D9" w14:textId="1B111D8A" w:rsidR="00EA3840" w:rsidRPr="009B15E2" w:rsidRDefault="00B13663" w:rsidP="009B15E2">
            <w:pPr>
              <w:pStyle w:val="ListParagraph"/>
              <w:numPr>
                <w:ilvl w:val="0"/>
                <w:numId w:val="54"/>
              </w:numPr>
              <w:tabs>
                <w:tab w:val="left" w:pos="180"/>
              </w:tabs>
              <w:spacing w:after="120" w:line="276" w:lineRule="auto"/>
              <w:ind w:left="1515" w:right="108"/>
              <w:contextualSpacing w:val="0"/>
              <w:jc w:val="both"/>
            </w:pPr>
            <w:r>
              <w:rPr>
                <w:rFonts w:cstheme="minorHAnsi"/>
                <w:color w:val="262626" w:themeColor="text1" w:themeTint="D9"/>
                <w:szCs w:val="24"/>
              </w:rPr>
              <w:t>Sizes of water supply pipes</w:t>
            </w:r>
          </w:p>
        </w:tc>
      </w:tr>
      <w:tr w:rsidR="00EA3840" w14:paraId="454F1394" w14:textId="77777777" w:rsidTr="004F2C65">
        <w:trPr>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5060DAA" w14:textId="77777777" w:rsidR="00EA3840" w:rsidRPr="00A21F4E" w:rsidRDefault="00EA3840" w:rsidP="00EA3840">
            <w:pPr>
              <w:pStyle w:val="ListParagraph"/>
              <w:numPr>
                <w:ilvl w:val="0"/>
                <w:numId w:val="52"/>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List down two details contained in a plumbing and drainage plan that are related to drainage system.</w:t>
            </w:r>
          </w:p>
          <w:p w14:paraId="744708CF" w14:textId="378A502F" w:rsidR="00EA3840" w:rsidRDefault="00C23801" w:rsidP="00EA3840">
            <w:pPr>
              <w:pStyle w:val="ListParagraph"/>
              <w:numPr>
                <w:ilvl w:val="0"/>
                <w:numId w:val="55"/>
              </w:numPr>
              <w:tabs>
                <w:tab w:val="left" w:pos="180"/>
              </w:tabs>
              <w:spacing w:after="120" w:line="276" w:lineRule="auto"/>
              <w:ind w:left="1515" w:right="108"/>
              <w:contextualSpacing w:val="0"/>
              <w:jc w:val="both"/>
            </w:pPr>
            <w:r>
              <w:t>Location of sanitary fixtures</w:t>
            </w:r>
          </w:p>
          <w:p w14:paraId="58C2D415" w14:textId="0FAF8F2A" w:rsidR="00EA3840" w:rsidRPr="009B15E2" w:rsidRDefault="00C23801" w:rsidP="009B15E2">
            <w:pPr>
              <w:pStyle w:val="ListParagraph"/>
              <w:numPr>
                <w:ilvl w:val="0"/>
                <w:numId w:val="55"/>
              </w:numPr>
              <w:tabs>
                <w:tab w:val="left" w:pos="180"/>
              </w:tabs>
              <w:spacing w:after="120" w:line="276" w:lineRule="auto"/>
              <w:ind w:left="1515" w:right="108"/>
              <w:contextualSpacing w:val="0"/>
              <w:jc w:val="both"/>
            </w:pPr>
            <w:r>
              <w:rPr>
                <w:rFonts w:cstheme="minorHAnsi"/>
                <w:color w:val="262626" w:themeColor="text1" w:themeTint="D9"/>
                <w:szCs w:val="24"/>
              </w:rPr>
              <w:t>Septic tank layout</w:t>
            </w:r>
          </w:p>
        </w:tc>
      </w:tr>
    </w:tbl>
    <w:p w14:paraId="5FA552CA" w14:textId="77D391DE" w:rsidR="00E905A3" w:rsidRDefault="00E905A3" w:rsidP="00E905A3">
      <w:pPr>
        <w:spacing w:after="120" w:line="276" w:lineRule="auto"/>
        <w:ind w:left="0" w:firstLine="0"/>
      </w:pPr>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9D18B1" w:rsidRPr="003D1ACA" w14:paraId="28C1B090" w14:textId="77777777" w:rsidTr="004F2C65">
        <w:trPr>
          <w:trHeight w:val="153"/>
          <w:jc w:val="center"/>
        </w:trPr>
        <w:tc>
          <w:tcPr>
            <w:tcW w:w="4997" w:type="pct"/>
            <w:tcBorders>
              <w:top w:val="nil"/>
              <w:left w:val="nil"/>
              <w:bottom w:val="nil"/>
              <w:right w:val="nil"/>
            </w:tcBorders>
            <w:shd w:val="clear" w:color="auto" w:fill="D9E2F3" w:themeFill="accent1" w:themeFillTint="33"/>
          </w:tcPr>
          <w:p w14:paraId="0190BD7A" w14:textId="77777777" w:rsidR="009D18B1" w:rsidRPr="003D1ACA" w:rsidRDefault="009D18B1"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Answer the following questions about parts of a plan.</w:t>
            </w:r>
          </w:p>
        </w:tc>
      </w:tr>
      <w:tr w:rsidR="009D18B1" w:rsidRPr="003D1ACA" w14:paraId="5DEC8961" w14:textId="77777777" w:rsidTr="004F2C65">
        <w:trPr>
          <w:trHeight w:val="74"/>
          <w:jc w:val="center"/>
        </w:trPr>
        <w:tc>
          <w:tcPr>
            <w:tcW w:w="4997" w:type="pct"/>
            <w:tcBorders>
              <w:top w:val="nil"/>
              <w:left w:val="nil"/>
              <w:bottom w:val="single" w:sz="2" w:space="0" w:color="A6A6A6" w:themeColor="background1" w:themeShade="A6"/>
              <w:right w:val="nil"/>
            </w:tcBorders>
            <w:shd w:val="clear" w:color="auto" w:fill="auto"/>
          </w:tcPr>
          <w:p w14:paraId="299F437B" w14:textId="77777777" w:rsidR="009D18B1" w:rsidRPr="003D1ACA" w:rsidRDefault="009D18B1" w:rsidP="006C2991">
            <w:pPr>
              <w:tabs>
                <w:tab w:val="left" w:pos="180"/>
              </w:tabs>
              <w:spacing w:before="0" w:line="276" w:lineRule="auto"/>
              <w:ind w:left="0" w:right="29" w:firstLine="0"/>
              <w:rPr>
                <w:rFonts w:cstheme="minorHAnsi"/>
                <w:color w:val="262626" w:themeColor="text1" w:themeTint="D9"/>
                <w:szCs w:val="24"/>
              </w:rPr>
            </w:pPr>
          </w:p>
        </w:tc>
      </w:tr>
      <w:tr w:rsidR="009D18B1" w:rsidRPr="003D1ACA" w14:paraId="264ED921" w14:textId="77777777" w:rsidTr="004F2C65">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C162075" w14:textId="77777777" w:rsidR="009D18B1" w:rsidRDefault="009D18B1" w:rsidP="009D18B1">
            <w:pPr>
              <w:pStyle w:val="ListParagraph"/>
              <w:numPr>
                <w:ilvl w:val="0"/>
                <w:numId w:val="5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a site plan? </w:t>
            </w:r>
          </w:p>
          <w:p w14:paraId="501DE7B5" w14:textId="674C87A5" w:rsidR="009D18B1" w:rsidRPr="004F2C65" w:rsidRDefault="00126546" w:rsidP="004F2C65">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A drawing that provides an overview of the entire property</w:t>
            </w:r>
            <w:r w:rsidR="00621597">
              <w:rPr>
                <w:rFonts w:cstheme="minorHAnsi"/>
                <w:color w:val="262626" w:themeColor="text1" w:themeTint="D9"/>
                <w:szCs w:val="24"/>
              </w:rPr>
              <w:t xml:space="preserve"> and gives an idea of the entire scope of works</w:t>
            </w:r>
          </w:p>
        </w:tc>
      </w:tr>
      <w:tr w:rsidR="009D18B1" w:rsidRPr="003D1ACA" w14:paraId="282B8540" w14:textId="77777777" w:rsidTr="004F2C65">
        <w:trPr>
          <w:trHeight w:val="1440"/>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9ECA0AE" w14:textId="77777777" w:rsidR="009D18B1" w:rsidRPr="00A21F4E" w:rsidRDefault="009D18B1" w:rsidP="009D18B1">
            <w:pPr>
              <w:pStyle w:val="ListParagraph"/>
              <w:numPr>
                <w:ilvl w:val="0"/>
                <w:numId w:val="5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List five key features of a site plan.</w:t>
            </w:r>
          </w:p>
          <w:p w14:paraId="45DCF6F2" w14:textId="1EDC7612" w:rsidR="009D18B1" w:rsidRDefault="00621597" w:rsidP="009D18B1">
            <w:pPr>
              <w:pStyle w:val="ListParagraph"/>
              <w:numPr>
                <w:ilvl w:val="0"/>
                <w:numId w:val="57"/>
              </w:numPr>
              <w:tabs>
                <w:tab w:val="left" w:pos="180"/>
              </w:tabs>
              <w:spacing w:after="120" w:line="276" w:lineRule="auto"/>
              <w:ind w:left="1515" w:right="108"/>
              <w:contextualSpacing w:val="0"/>
              <w:jc w:val="both"/>
            </w:pPr>
            <w:r>
              <w:t>Block Identification</w:t>
            </w:r>
          </w:p>
          <w:p w14:paraId="48FA838C" w14:textId="101CBA6B" w:rsidR="009D18B1" w:rsidRPr="00A21F4E" w:rsidRDefault="00621597" w:rsidP="009D18B1">
            <w:pPr>
              <w:pStyle w:val="ListParagraph"/>
              <w:numPr>
                <w:ilvl w:val="0"/>
                <w:numId w:val="57"/>
              </w:numPr>
              <w:tabs>
                <w:tab w:val="left" w:pos="180"/>
              </w:tabs>
              <w:spacing w:after="120" w:line="276" w:lineRule="auto"/>
              <w:ind w:left="1515" w:right="108"/>
              <w:contextualSpacing w:val="0"/>
              <w:jc w:val="both"/>
            </w:pPr>
            <w:r>
              <w:rPr>
                <w:rFonts w:cstheme="minorHAnsi"/>
                <w:color w:val="262626" w:themeColor="text1" w:themeTint="D9"/>
                <w:szCs w:val="24"/>
              </w:rPr>
              <w:t>Boundary lines</w:t>
            </w:r>
          </w:p>
          <w:p w14:paraId="4D955F56" w14:textId="502B0D93" w:rsidR="009D18B1" w:rsidRPr="00A21F4E" w:rsidRDefault="009D1B37" w:rsidP="009D18B1">
            <w:pPr>
              <w:pStyle w:val="ListParagraph"/>
              <w:numPr>
                <w:ilvl w:val="0"/>
                <w:numId w:val="57"/>
              </w:numPr>
              <w:tabs>
                <w:tab w:val="left" w:pos="180"/>
              </w:tabs>
              <w:spacing w:after="120" w:line="276" w:lineRule="auto"/>
              <w:ind w:left="1515" w:right="108"/>
              <w:contextualSpacing w:val="0"/>
              <w:jc w:val="both"/>
            </w:pPr>
            <w:r>
              <w:rPr>
                <w:rFonts w:cstheme="minorHAnsi"/>
                <w:color w:val="262626" w:themeColor="text1" w:themeTint="D9"/>
                <w:szCs w:val="24"/>
              </w:rPr>
              <w:t>Location of power connection</w:t>
            </w:r>
          </w:p>
          <w:p w14:paraId="76773909" w14:textId="0FB599FA" w:rsidR="009D18B1" w:rsidRPr="00A21F4E" w:rsidRDefault="002B554A" w:rsidP="009D18B1">
            <w:pPr>
              <w:pStyle w:val="ListParagraph"/>
              <w:numPr>
                <w:ilvl w:val="0"/>
                <w:numId w:val="57"/>
              </w:numPr>
              <w:tabs>
                <w:tab w:val="left" w:pos="180"/>
              </w:tabs>
              <w:spacing w:after="120" w:line="276" w:lineRule="auto"/>
              <w:ind w:left="1515" w:right="108"/>
              <w:contextualSpacing w:val="0"/>
              <w:jc w:val="both"/>
            </w:pPr>
            <w:r>
              <w:t>Proposed building</w:t>
            </w:r>
          </w:p>
          <w:p w14:paraId="650266B8" w14:textId="4D2E2292" w:rsidR="009D18B1" w:rsidRPr="004F2C65" w:rsidRDefault="00621597" w:rsidP="004F2C65">
            <w:pPr>
              <w:pStyle w:val="ListParagraph"/>
              <w:numPr>
                <w:ilvl w:val="0"/>
                <w:numId w:val="57"/>
              </w:numPr>
              <w:tabs>
                <w:tab w:val="left" w:pos="180"/>
              </w:tabs>
              <w:spacing w:after="120" w:line="276" w:lineRule="auto"/>
              <w:ind w:left="1515" w:right="108"/>
              <w:contextualSpacing w:val="0"/>
              <w:jc w:val="both"/>
            </w:pPr>
            <w:r>
              <w:rPr>
                <w:rFonts w:cstheme="minorHAnsi"/>
                <w:color w:val="262626" w:themeColor="text1" w:themeTint="D9"/>
                <w:szCs w:val="24"/>
              </w:rPr>
              <w:t>North Point</w:t>
            </w:r>
          </w:p>
        </w:tc>
      </w:tr>
      <w:tr w:rsidR="009D18B1" w:rsidRPr="003D1ACA" w14:paraId="6719091D" w14:textId="77777777" w:rsidTr="004F2C65">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8A3AB03" w14:textId="77777777" w:rsidR="009D18B1" w:rsidRDefault="009D18B1" w:rsidP="009D18B1">
            <w:pPr>
              <w:pStyle w:val="ListParagraph"/>
              <w:numPr>
                <w:ilvl w:val="0"/>
                <w:numId w:val="5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a floor plan? </w:t>
            </w:r>
          </w:p>
          <w:p w14:paraId="2DF9E6D3" w14:textId="04D233E6" w:rsidR="009D18B1" w:rsidRPr="004F2C65" w:rsidRDefault="009D1B37" w:rsidP="004F2C65">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A graphical representation of a building section</w:t>
            </w:r>
            <w:r w:rsidR="009E40C2">
              <w:rPr>
                <w:rFonts w:cstheme="minorHAnsi"/>
                <w:color w:val="262626" w:themeColor="text1" w:themeTint="D9"/>
                <w:szCs w:val="24"/>
              </w:rPr>
              <w:t>’s top view</w:t>
            </w:r>
          </w:p>
        </w:tc>
      </w:tr>
      <w:tr w:rsidR="009D18B1" w:rsidRPr="003D1ACA" w14:paraId="1FE3FDCB" w14:textId="77777777" w:rsidTr="004F2C65">
        <w:trPr>
          <w:trHeight w:val="1440"/>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67F7CEB" w14:textId="77777777" w:rsidR="009D18B1" w:rsidRPr="00A21F4E" w:rsidRDefault="009D18B1" w:rsidP="009D18B1">
            <w:pPr>
              <w:pStyle w:val="ListParagraph"/>
              <w:numPr>
                <w:ilvl w:val="0"/>
                <w:numId w:val="5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What information can be acquired from a floor plan? List five.</w:t>
            </w:r>
          </w:p>
          <w:p w14:paraId="23E825FB" w14:textId="435F3F9A" w:rsidR="009D18B1" w:rsidRDefault="009E40C2" w:rsidP="009D18B1">
            <w:pPr>
              <w:pStyle w:val="ListParagraph"/>
              <w:numPr>
                <w:ilvl w:val="0"/>
                <w:numId w:val="58"/>
              </w:numPr>
              <w:tabs>
                <w:tab w:val="left" w:pos="180"/>
              </w:tabs>
              <w:spacing w:after="120" w:line="276" w:lineRule="auto"/>
              <w:ind w:left="1515" w:right="108"/>
              <w:contextualSpacing w:val="0"/>
              <w:jc w:val="both"/>
            </w:pPr>
            <w:r>
              <w:t>Wall layouts</w:t>
            </w:r>
          </w:p>
          <w:p w14:paraId="1C05C329" w14:textId="31738968" w:rsidR="009D18B1" w:rsidRPr="00A21F4E" w:rsidRDefault="009E40C2" w:rsidP="009D18B1">
            <w:pPr>
              <w:pStyle w:val="ListParagraph"/>
              <w:numPr>
                <w:ilvl w:val="0"/>
                <w:numId w:val="58"/>
              </w:numPr>
              <w:tabs>
                <w:tab w:val="left" w:pos="180"/>
              </w:tabs>
              <w:spacing w:after="120" w:line="276" w:lineRule="auto"/>
              <w:ind w:left="1515" w:right="108"/>
              <w:contextualSpacing w:val="0"/>
              <w:jc w:val="both"/>
            </w:pPr>
            <w:r>
              <w:rPr>
                <w:rFonts w:cstheme="minorHAnsi"/>
                <w:color w:val="262626" w:themeColor="text1" w:themeTint="D9"/>
                <w:szCs w:val="24"/>
              </w:rPr>
              <w:t>Width of windows and doors</w:t>
            </w:r>
          </w:p>
          <w:p w14:paraId="241CBF7B" w14:textId="13232DE2" w:rsidR="009D18B1" w:rsidRPr="00A21F4E" w:rsidRDefault="009E40C2" w:rsidP="009D18B1">
            <w:pPr>
              <w:pStyle w:val="ListParagraph"/>
              <w:numPr>
                <w:ilvl w:val="0"/>
                <w:numId w:val="58"/>
              </w:numPr>
              <w:tabs>
                <w:tab w:val="left" w:pos="180"/>
              </w:tabs>
              <w:spacing w:after="120" w:line="276" w:lineRule="auto"/>
              <w:ind w:left="1515" w:right="108"/>
              <w:contextualSpacing w:val="0"/>
              <w:jc w:val="both"/>
            </w:pPr>
            <w:r>
              <w:rPr>
                <w:rFonts w:cstheme="minorHAnsi"/>
                <w:color w:val="262626" w:themeColor="text1" w:themeTint="D9"/>
                <w:szCs w:val="24"/>
              </w:rPr>
              <w:t>Location of appliances</w:t>
            </w:r>
          </w:p>
          <w:p w14:paraId="7DEAA560" w14:textId="5DBBA808" w:rsidR="009D18B1" w:rsidRPr="00A21F4E" w:rsidRDefault="009E40C2" w:rsidP="009D18B1">
            <w:pPr>
              <w:pStyle w:val="ListParagraph"/>
              <w:numPr>
                <w:ilvl w:val="0"/>
                <w:numId w:val="58"/>
              </w:numPr>
              <w:tabs>
                <w:tab w:val="left" w:pos="180"/>
              </w:tabs>
              <w:spacing w:after="120" w:line="276" w:lineRule="auto"/>
              <w:ind w:left="1515" w:right="108"/>
              <w:contextualSpacing w:val="0"/>
              <w:jc w:val="both"/>
            </w:pPr>
            <w:r>
              <w:rPr>
                <w:rFonts w:cstheme="minorHAnsi"/>
                <w:color w:val="262626" w:themeColor="text1" w:themeTint="D9"/>
                <w:szCs w:val="24"/>
              </w:rPr>
              <w:t>Furniture arrangement</w:t>
            </w:r>
          </w:p>
          <w:p w14:paraId="5A9BA3B3" w14:textId="114F68AF" w:rsidR="009D18B1" w:rsidRPr="004F2C65" w:rsidRDefault="009E40C2" w:rsidP="004F2C65">
            <w:pPr>
              <w:pStyle w:val="ListParagraph"/>
              <w:numPr>
                <w:ilvl w:val="0"/>
                <w:numId w:val="58"/>
              </w:numPr>
              <w:tabs>
                <w:tab w:val="left" w:pos="180"/>
              </w:tabs>
              <w:spacing w:after="120" w:line="276" w:lineRule="auto"/>
              <w:ind w:left="1515" w:right="108"/>
              <w:contextualSpacing w:val="0"/>
              <w:jc w:val="both"/>
            </w:pPr>
            <w:r>
              <w:rPr>
                <w:rFonts w:cstheme="minorHAnsi"/>
                <w:color w:val="262626" w:themeColor="text1" w:themeTint="D9"/>
                <w:szCs w:val="24"/>
              </w:rPr>
              <w:t>Width of stairs</w:t>
            </w:r>
          </w:p>
        </w:tc>
      </w:tr>
      <w:tr w:rsidR="006F5D7D" w:rsidRPr="003D1ACA" w14:paraId="407783FD" w14:textId="77777777" w:rsidTr="004F2C65">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FB2E6A0" w14:textId="77777777" w:rsidR="006F5D7D" w:rsidRPr="00A21F4E" w:rsidRDefault="006F5D7D" w:rsidP="006F5D7D">
            <w:pPr>
              <w:pStyle w:val="ListParagraph"/>
              <w:numPr>
                <w:ilvl w:val="0"/>
                <w:numId w:val="5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are two key differences between elevation view and section view?  </w:t>
            </w:r>
          </w:p>
          <w:p w14:paraId="3D4681CF" w14:textId="351A687A" w:rsidR="006F5D7D" w:rsidRDefault="00AC2466" w:rsidP="006F5D7D">
            <w:pPr>
              <w:pStyle w:val="ListParagraph"/>
              <w:numPr>
                <w:ilvl w:val="0"/>
                <w:numId w:val="59"/>
              </w:numPr>
              <w:tabs>
                <w:tab w:val="left" w:pos="180"/>
              </w:tabs>
              <w:spacing w:after="120" w:line="276" w:lineRule="auto"/>
              <w:ind w:left="1515" w:right="108"/>
              <w:contextualSpacing w:val="0"/>
              <w:jc w:val="both"/>
            </w:pPr>
            <w:r>
              <w:t xml:space="preserve">Elevation </w:t>
            </w:r>
            <w:r w:rsidR="00342733">
              <w:t xml:space="preserve">view shows the exterior of the building </w:t>
            </w:r>
          </w:p>
          <w:p w14:paraId="66114B02" w14:textId="5A993398" w:rsidR="006F5D7D" w:rsidRPr="004F2C65" w:rsidRDefault="00DF698A" w:rsidP="004F2C65">
            <w:pPr>
              <w:pStyle w:val="ListParagraph"/>
              <w:numPr>
                <w:ilvl w:val="0"/>
                <w:numId w:val="59"/>
              </w:numPr>
              <w:tabs>
                <w:tab w:val="left" w:pos="180"/>
              </w:tabs>
              <w:spacing w:after="120" w:line="276" w:lineRule="auto"/>
              <w:ind w:left="1515" w:right="108"/>
              <w:contextualSpacing w:val="0"/>
              <w:jc w:val="both"/>
            </w:pPr>
            <w:r>
              <w:t>Section view shows a cross section of the interior</w:t>
            </w:r>
          </w:p>
        </w:tc>
      </w:tr>
      <w:tr w:rsidR="006F5D7D" w:rsidRPr="003D1ACA" w14:paraId="10C9D885" w14:textId="77777777" w:rsidTr="004F2C65">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40F48D7" w14:textId="77777777" w:rsidR="006F5D7D" w:rsidRPr="00A21F4E" w:rsidRDefault="006F5D7D" w:rsidP="006F5D7D">
            <w:pPr>
              <w:pStyle w:val="ListParagraph"/>
              <w:numPr>
                <w:ilvl w:val="0"/>
                <w:numId w:val="5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List three types of information that can be found in an elevation view. </w:t>
            </w:r>
          </w:p>
          <w:p w14:paraId="196A4855" w14:textId="34D01ECC" w:rsidR="006F5D7D" w:rsidRDefault="00904B37" w:rsidP="006F5D7D">
            <w:pPr>
              <w:pStyle w:val="ListParagraph"/>
              <w:numPr>
                <w:ilvl w:val="0"/>
                <w:numId w:val="60"/>
              </w:numPr>
              <w:tabs>
                <w:tab w:val="left" w:pos="180"/>
              </w:tabs>
              <w:spacing w:after="120" w:line="276" w:lineRule="auto"/>
              <w:ind w:left="1515" w:right="108"/>
              <w:contextualSpacing w:val="0"/>
              <w:jc w:val="both"/>
            </w:pPr>
            <w:r>
              <w:t>Roof height</w:t>
            </w:r>
          </w:p>
          <w:p w14:paraId="1D65B1C2" w14:textId="71DB4374" w:rsidR="006F5D7D" w:rsidRPr="00A21F4E" w:rsidRDefault="00904B37" w:rsidP="006F5D7D">
            <w:pPr>
              <w:pStyle w:val="ListParagraph"/>
              <w:numPr>
                <w:ilvl w:val="0"/>
                <w:numId w:val="60"/>
              </w:numPr>
              <w:tabs>
                <w:tab w:val="left" w:pos="180"/>
              </w:tabs>
              <w:spacing w:after="120" w:line="276" w:lineRule="auto"/>
              <w:ind w:left="1515" w:right="108"/>
              <w:contextualSpacing w:val="0"/>
              <w:jc w:val="both"/>
            </w:pPr>
            <w:r>
              <w:rPr>
                <w:rFonts w:cstheme="minorHAnsi"/>
                <w:color w:val="262626" w:themeColor="text1" w:themeTint="D9"/>
                <w:szCs w:val="24"/>
              </w:rPr>
              <w:t>Floor to ceiling height</w:t>
            </w:r>
          </w:p>
          <w:p w14:paraId="57C08C0E" w14:textId="383FFB6C" w:rsidR="006F5D7D" w:rsidRPr="004F2C65" w:rsidRDefault="00CB00B4" w:rsidP="004F2C65">
            <w:pPr>
              <w:pStyle w:val="ListParagraph"/>
              <w:numPr>
                <w:ilvl w:val="0"/>
                <w:numId w:val="60"/>
              </w:numPr>
              <w:tabs>
                <w:tab w:val="left" w:pos="180"/>
              </w:tabs>
              <w:spacing w:after="120" w:line="276" w:lineRule="auto"/>
              <w:ind w:left="1515" w:right="108"/>
              <w:contextualSpacing w:val="0"/>
              <w:jc w:val="both"/>
            </w:pPr>
            <w:r>
              <w:t>Exterior wall finishes</w:t>
            </w:r>
          </w:p>
        </w:tc>
      </w:tr>
      <w:tr w:rsidR="00402564" w:rsidRPr="003D1ACA" w14:paraId="1068807D" w14:textId="77777777" w:rsidTr="004F2C65">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B58982F" w14:textId="77777777" w:rsidR="00402564" w:rsidRPr="00A21F4E" w:rsidRDefault="00402564" w:rsidP="00402564">
            <w:pPr>
              <w:pStyle w:val="ListParagraph"/>
              <w:numPr>
                <w:ilvl w:val="0"/>
                <w:numId w:val="5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lastRenderedPageBreak/>
              <w:t xml:space="preserve">List three types of information that can be found in a section view. </w:t>
            </w:r>
          </w:p>
          <w:p w14:paraId="30D30131" w14:textId="4B71D21D" w:rsidR="00402564" w:rsidRDefault="00B57FE9" w:rsidP="00402564">
            <w:pPr>
              <w:pStyle w:val="ListParagraph"/>
              <w:numPr>
                <w:ilvl w:val="0"/>
                <w:numId w:val="61"/>
              </w:numPr>
              <w:tabs>
                <w:tab w:val="left" w:pos="180"/>
              </w:tabs>
              <w:spacing w:after="120" w:line="276" w:lineRule="auto"/>
              <w:ind w:left="1515" w:right="108"/>
              <w:contextualSpacing w:val="0"/>
              <w:jc w:val="both"/>
            </w:pPr>
            <w:r>
              <w:t>Dimensions of doors and windows</w:t>
            </w:r>
          </w:p>
          <w:p w14:paraId="29E17E88" w14:textId="2E256C14" w:rsidR="00402564" w:rsidRPr="00A21F4E" w:rsidRDefault="00CB00B4" w:rsidP="00402564">
            <w:pPr>
              <w:pStyle w:val="ListParagraph"/>
              <w:numPr>
                <w:ilvl w:val="0"/>
                <w:numId w:val="61"/>
              </w:numPr>
              <w:tabs>
                <w:tab w:val="left" w:pos="180"/>
              </w:tabs>
              <w:spacing w:after="120" w:line="276" w:lineRule="auto"/>
              <w:ind w:left="1515" w:right="108"/>
              <w:contextualSpacing w:val="0"/>
              <w:jc w:val="both"/>
            </w:pPr>
            <w:r>
              <w:rPr>
                <w:rFonts w:cstheme="minorHAnsi"/>
                <w:color w:val="262626" w:themeColor="text1" w:themeTint="D9"/>
                <w:szCs w:val="24"/>
              </w:rPr>
              <w:t>Floor to ceiling height</w:t>
            </w:r>
          </w:p>
          <w:p w14:paraId="123EDB1C" w14:textId="108A5B57" w:rsidR="00402564" w:rsidRPr="004F2C65" w:rsidRDefault="00CB00B4" w:rsidP="004F2C65">
            <w:pPr>
              <w:pStyle w:val="ListParagraph"/>
              <w:numPr>
                <w:ilvl w:val="0"/>
                <w:numId w:val="61"/>
              </w:numPr>
              <w:tabs>
                <w:tab w:val="left" w:pos="180"/>
              </w:tabs>
              <w:spacing w:after="120" w:line="276" w:lineRule="auto"/>
              <w:ind w:left="1515" w:right="108"/>
              <w:contextualSpacing w:val="0"/>
              <w:jc w:val="both"/>
            </w:pPr>
            <w:r>
              <w:rPr>
                <w:rFonts w:cstheme="minorHAnsi"/>
                <w:color w:val="262626" w:themeColor="text1" w:themeTint="D9"/>
                <w:szCs w:val="24"/>
              </w:rPr>
              <w:t>Dimensions of fixtures</w:t>
            </w:r>
          </w:p>
        </w:tc>
      </w:tr>
      <w:tr w:rsidR="00402564" w14:paraId="7DD9E4DB" w14:textId="77777777" w:rsidTr="004F2C65">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416018C" w14:textId="77777777" w:rsidR="00402564" w:rsidRDefault="00402564" w:rsidP="00402564">
            <w:pPr>
              <w:pStyle w:val="ListParagraph"/>
              <w:numPr>
                <w:ilvl w:val="0"/>
                <w:numId w:val="5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What is the purpose of detail views?</w:t>
            </w:r>
          </w:p>
          <w:p w14:paraId="61AB25E6" w14:textId="2CE35EA9" w:rsidR="00402564" w:rsidRPr="004F2C65" w:rsidRDefault="00FA4553" w:rsidP="004F2C65">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Provides large scale views of components of a building to examine </w:t>
            </w:r>
            <w:r w:rsidR="00A75840">
              <w:rPr>
                <w:rFonts w:cstheme="minorHAnsi"/>
                <w:color w:val="262626" w:themeColor="text1" w:themeTint="D9"/>
                <w:szCs w:val="24"/>
              </w:rPr>
              <w:t>intricate</w:t>
            </w:r>
            <w:r>
              <w:rPr>
                <w:rFonts w:cstheme="minorHAnsi"/>
                <w:color w:val="262626" w:themeColor="text1" w:themeTint="D9"/>
                <w:szCs w:val="24"/>
              </w:rPr>
              <w:t xml:space="preserve"> details</w:t>
            </w:r>
          </w:p>
        </w:tc>
      </w:tr>
    </w:tbl>
    <w:p w14:paraId="2FB11B46" w14:textId="77777777" w:rsidR="0048382F" w:rsidRDefault="0048382F" w:rsidP="0048382F">
      <w:pPr>
        <w:spacing w:after="120" w:line="276" w:lineRule="auto"/>
        <w:ind w:left="0" w:firstLine="0"/>
      </w:pPr>
    </w:p>
    <w:p w14:paraId="0A8FD96D" w14:textId="33483052" w:rsidR="0048382F" w:rsidRDefault="0048382F" w:rsidP="0048382F">
      <w:pPr>
        <w:spacing w:after="120" w:line="276" w:lineRule="auto"/>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5B73F3" w:rsidRPr="003D1ACA" w14:paraId="5687F7BC" w14:textId="77777777" w:rsidTr="005B73F3">
        <w:trPr>
          <w:trHeight w:val="153"/>
          <w:jc w:val="center"/>
        </w:trPr>
        <w:tc>
          <w:tcPr>
            <w:tcW w:w="5000" w:type="pct"/>
            <w:tcBorders>
              <w:top w:val="nil"/>
              <w:left w:val="nil"/>
              <w:bottom w:val="nil"/>
              <w:right w:val="nil"/>
            </w:tcBorders>
            <w:shd w:val="clear" w:color="auto" w:fill="D9E2F3" w:themeFill="accent1" w:themeFillTint="33"/>
          </w:tcPr>
          <w:p w14:paraId="51521F4F" w14:textId="77777777" w:rsidR="005B73F3" w:rsidRPr="003D1ACA" w:rsidRDefault="005B73F3" w:rsidP="00A971DE">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 xml:space="preserve">Answer the following questions about datum and reduced levels (RL). </w:t>
            </w:r>
          </w:p>
        </w:tc>
      </w:tr>
      <w:tr w:rsidR="005B73F3" w:rsidRPr="003D1ACA" w14:paraId="2ABCD01B" w14:textId="77777777" w:rsidTr="00A971DE">
        <w:trPr>
          <w:trHeight w:val="74"/>
          <w:jc w:val="center"/>
        </w:trPr>
        <w:tc>
          <w:tcPr>
            <w:tcW w:w="5000" w:type="pct"/>
            <w:tcBorders>
              <w:top w:val="nil"/>
              <w:left w:val="nil"/>
              <w:bottom w:val="single" w:sz="2" w:space="0" w:color="A6A6A6" w:themeColor="background1" w:themeShade="A6"/>
              <w:right w:val="nil"/>
            </w:tcBorders>
            <w:shd w:val="clear" w:color="auto" w:fill="auto"/>
          </w:tcPr>
          <w:p w14:paraId="3937BF90" w14:textId="77777777" w:rsidR="005B73F3" w:rsidRPr="003D1ACA" w:rsidRDefault="005B73F3" w:rsidP="00A971DE">
            <w:pPr>
              <w:tabs>
                <w:tab w:val="left" w:pos="180"/>
              </w:tabs>
              <w:spacing w:before="0" w:line="276" w:lineRule="auto"/>
              <w:ind w:left="0" w:right="29" w:firstLine="0"/>
              <w:rPr>
                <w:rFonts w:cstheme="minorHAnsi"/>
                <w:color w:val="262626" w:themeColor="text1" w:themeTint="D9"/>
                <w:szCs w:val="24"/>
              </w:rPr>
            </w:pPr>
          </w:p>
        </w:tc>
      </w:tr>
      <w:tr w:rsidR="005B73F3" w:rsidRPr="003D1ACA" w14:paraId="0BC25AD3" w14:textId="77777777" w:rsidTr="004F2C65">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A1C373D" w14:textId="77777777" w:rsidR="005B73F3" w:rsidRDefault="005B73F3" w:rsidP="00446017">
            <w:pPr>
              <w:pStyle w:val="ListParagraph"/>
              <w:numPr>
                <w:ilvl w:val="0"/>
                <w:numId w:val="6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the purpose of a datum in construction? </w:t>
            </w:r>
          </w:p>
          <w:p w14:paraId="7CD4D37D" w14:textId="11E1C2C9" w:rsidR="005B73F3" w:rsidRPr="004F2C65" w:rsidRDefault="00F225E7" w:rsidP="004F2C65">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Provides a horizontal point of reference from which all vertical dimensions are measured</w:t>
            </w:r>
          </w:p>
        </w:tc>
      </w:tr>
      <w:tr w:rsidR="005B73F3" w:rsidRPr="003D1ACA" w14:paraId="018B1554" w14:textId="77777777" w:rsidTr="004F2C65">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A23003C" w14:textId="77777777" w:rsidR="005B73F3" w:rsidRPr="00A21F4E" w:rsidRDefault="005B73F3" w:rsidP="00446017">
            <w:pPr>
              <w:pStyle w:val="ListParagraph"/>
              <w:numPr>
                <w:ilvl w:val="0"/>
                <w:numId w:val="6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List two ways of how datum can be established in construction drawings.  </w:t>
            </w:r>
          </w:p>
          <w:p w14:paraId="6BCCBE62" w14:textId="05368BAB" w:rsidR="005B73F3" w:rsidRPr="00A21F4E" w:rsidRDefault="00897BBB" w:rsidP="00446017">
            <w:pPr>
              <w:pStyle w:val="ListParagraph"/>
              <w:numPr>
                <w:ilvl w:val="0"/>
                <w:numId w:val="65"/>
              </w:numPr>
              <w:tabs>
                <w:tab w:val="left" w:pos="180"/>
              </w:tabs>
              <w:spacing w:after="120" w:line="276" w:lineRule="auto"/>
              <w:ind w:left="1515" w:right="108"/>
              <w:contextualSpacing w:val="0"/>
              <w:jc w:val="both"/>
            </w:pPr>
            <w:r>
              <w:rPr>
                <w:rFonts w:cstheme="minorHAnsi"/>
                <w:color w:val="262626" w:themeColor="text1" w:themeTint="D9"/>
                <w:szCs w:val="24"/>
              </w:rPr>
              <w:t>Datum can be set at ground floor of building</w:t>
            </w:r>
          </w:p>
          <w:p w14:paraId="1BC8CDC7" w14:textId="0A09804B" w:rsidR="005B73F3" w:rsidRPr="004F2C65" w:rsidRDefault="00656FEE" w:rsidP="004F2C65">
            <w:pPr>
              <w:pStyle w:val="ListParagraph"/>
              <w:numPr>
                <w:ilvl w:val="0"/>
                <w:numId w:val="65"/>
              </w:numPr>
              <w:tabs>
                <w:tab w:val="left" w:pos="180"/>
              </w:tabs>
              <w:spacing w:after="120" w:line="276" w:lineRule="auto"/>
              <w:ind w:left="1515" w:right="108"/>
              <w:contextualSpacing w:val="0"/>
              <w:jc w:val="both"/>
            </w:pPr>
            <w:r>
              <w:rPr>
                <w:rFonts w:cstheme="minorHAnsi"/>
                <w:color w:val="262626" w:themeColor="text1" w:themeTint="D9"/>
                <w:szCs w:val="24"/>
              </w:rPr>
              <w:t>Can be set at a location found outside the project site for larger projects</w:t>
            </w:r>
            <w:r w:rsidR="009744C3" w:rsidRPr="004F2C65">
              <w:rPr>
                <w:rFonts w:cstheme="minorHAnsi"/>
                <w:color w:val="D73329"/>
              </w:rPr>
              <w:t xml:space="preserve"> </w:t>
            </w:r>
          </w:p>
        </w:tc>
      </w:tr>
      <w:tr w:rsidR="005B73F3" w:rsidRPr="003D1ACA" w14:paraId="4F4496CF" w14:textId="77777777" w:rsidTr="004F2C65">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FBDD64F" w14:textId="77777777" w:rsidR="005B73F3" w:rsidRDefault="005B73F3" w:rsidP="00446017">
            <w:pPr>
              <w:pStyle w:val="ListParagraph"/>
              <w:numPr>
                <w:ilvl w:val="0"/>
                <w:numId w:val="6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are reduced levels (RL)? </w:t>
            </w:r>
          </w:p>
          <w:p w14:paraId="0E0775F3" w14:textId="4FDC6B2A" w:rsidR="005B73F3" w:rsidRPr="004F2C65" w:rsidRDefault="006B10A3" w:rsidP="004F2C65">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Reduced Levels are the vertical measurements made from the Datu</w:t>
            </w:r>
            <w:r w:rsidR="00200E9E">
              <w:rPr>
                <w:rFonts w:cstheme="minorHAnsi"/>
                <w:color w:val="262626" w:themeColor="text1" w:themeTint="D9"/>
                <w:szCs w:val="24"/>
              </w:rPr>
              <w:t xml:space="preserve">m point </w:t>
            </w:r>
          </w:p>
        </w:tc>
      </w:tr>
      <w:tr w:rsidR="005B73F3" w:rsidRPr="003D1ACA" w14:paraId="124EF59A" w14:textId="77777777" w:rsidTr="004F2C65">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55A717F" w14:textId="77777777" w:rsidR="005B73F3" w:rsidRPr="00A21F4E" w:rsidRDefault="005B73F3" w:rsidP="00446017">
            <w:pPr>
              <w:pStyle w:val="ListParagraph"/>
              <w:numPr>
                <w:ilvl w:val="0"/>
                <w:numId w:val="6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List two ways of establishing reduced levels in construction drawings.  </w:t>
            </w:r>
          </w:p>
          <w:p w14:paraId="49C0D700" w14:textId="3D7A21D2" w:rsidR="005B73F3" w:rsidRPr="00A21F4E" w:rsidRDefault="00754BBD" w:rsidP="00446017">
            <w:pPr>
              <w:pStyle w:val="ListParagraph"/>
              <w:numPr>
                <w:ilvl w:val="0"/>
                <w:numId w:val="66"/>
              </w:numPr>
              <w:tabs>
                <w:tab w:val="left" w:pos="180"/>
              </w:tabs>
              <w:spacing w:after="120" w:line="276" w:lineRule="auto"/>
              <w:ind w:left="1515" w:right="108"/>
              <w:contextualSpacing w:val="0"/>
              <w:jc w:val="both"/>
            </w:pPr>
            <w:r>
              <w:t>Using + or – symbols to indicate whether the point is above or below the Datum which has been set</w:t>
            </w:r>
          </w:p>
          <w:p w14:paraId="05406428" w14:textId="657ECEDA" w:rsidR="005B73F3" w:rsidRPr="004F2C65" w:rsidRDefault="005E0246" w:rsidP="004F2C65">
            <w:pPr>
              <w:pStyle w:val="ListParagraph"/>
              <w:numPr>
                <w:ilvl w:val="0"/>
                <w:numId w:val="66"/>
              </w:numPr>
              <w:tabs>
                <w:tab w:val="left" w:pos="180"/>
              </w:tabs>
              <w:spacing w:after="120" w:line="276" w:lineRule="auto"/>
              <w:ind w:left="1515" w:right="108"/>
              <w:contextualSpacing w:val="0"/>
              <w:jc w:val="both"/>
            </w:pPr>
            <w:r>
              <w:rPr>
                <w:rFonts w:cstheme="minorHAnsi"/>
                <w:color w:val="262626" w:themeColor="text1" w:themeTint="D9"/>
                <w:szCs w:val="24"/>
              </w:rPr>
              <w:t>Statin</w:t>
            </w:r>
            <w:r w:rsidR="000E2EEF">
              <w:rPr>
                <w:rFonts w:cstheme="minorHAnsi"/>
                <w:color w:val="262626" w:themeColor="text1" w:themeTint="D9"/>
                <w:szCs w:val="24"/>
              </w:rPr>
              <w:t>g if a RL is above or below the Datum point</w:t>
            </w:r>
          </w:p>
        </w:tc>
      </w:tr>
    </w:tbl>
    <w:p w14:paraId="5DC45DDF" w14:textId="77777777" w:rsidR="005B73F3" w:rsidRDefault="005B73F3" w:rsidP="005B73F3">
      <w:pPr>
        <w:spacing w:after="120" w:line="276" w:lineRule="auto"/>
        <w:ind w:left="0" w:firstLine="0"/>
      </w:pPr>
    </w:p>
    <w:p w14:paraId="6C21A92F" w14:textId="5CCF6F34" w:rsidR="005B73F3" w:rsidRDefault="005B73F3" w:rsidP="005B73F3">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5D23BE" w:rsidRPr="003D1ACA" w14:paraId="42C39D3F" w14:textId="77777777" w:rsidTr="005D23BE">
        <w:trPr>
          <w:trHeight w:val="153"/>
          <w:jc w:val="center"/>
        </w:trPr>
        <w:tc>
          <w:tcPr>
            <w:tcW w:w="5000" w:type="pct"/>
            <w:tcBorders>
              <w:top w:val="nil"/>
              <w:left w:val="nil"/>
              <w:bottom w:val="nil"/>
              <w:right w:val="nil"/>
            </w:tcBorders>
            <w:shd w:val="clear" w:color="auto" w:fill="D9E2F3" w:themeFill="accent1" w:themeFillTint="33"/>
          </w:tcPr>
          <w:p w14:paraId="6EEADA3F" w14:textId="77777777" w:rsidR="005D23BE" w:rsidRPr="003D1ACA" w:rsidRDefault="005D23BE" w:rsidP="00A971DE">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Answer the following questions about title blocks. </w:t>
            </w:r>
          </w:p>
        </w:tc>
      </w:tr>
      <w:tr w:rsidR="005D23BE" w:rsidRPr="003D1ACA" w14:paraId="388F3155" w14:textId="77777777" w:rsidTr="00A971DE">
        <w:trPr>
          <w:trHeight w:val="74"/>
          <w:jc w:val="center"/>
        </w:trPr>
        <w:tc>
          <w:tcPr>
            <w:tcW w:w="5000" w:type="pct"/>
            <w:tcBorders>
              <w:top w:val="nil"/>
              <w:left w:val="nil"/>
              <w:bottom w:val="single" w:sz="2" w:space="0" w:color="A6A6A6" w:themeColor="background1" w:themeShade="A6"/>
              <w:right w:val="nil"/>
            </w:tcBorders>
            <w:shd w:val="clear" w:color="auto" w:fill="auto"/>
          </w:tcPr>
          <w:p w14:paraId="65744530" w14:textId="77777777" w:rsidR="005D23BE" w:rsidRPr="003D1ACA" w:rsidRDefault="005D23BE" w:rsidP="00A971DE">
            <w:pPr>
              <w:tabs>
                <w:tab w:val="left" w:pos="180"/>
              </w:tabs>
              <w:spacing w:before="0" w:line="276" w:lineRule="auto"/>
              <w:ind w:left="0" w:right="29" w:firstLine="0"/>
              <w:rPr>
                <w:rFonts w:cstheme="minorHAnsi"/>
                <w:color w:val="262626" w:themeColor="text1" w:themeTint="D9"/>
                <w:szCs w:val="24"/>
              </w:rPr>
            </w:pPr>
          </w:p>
        </w:tc>
      </w:tr>
      <w:tr w:rsidR="005D23BE" w:rsidRPr="003D1ACA" w14:paraId="0F32D202" w14:textId="77777777" w:rsidTr="0077165D">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21617F5" w14:textId="77777777" w:rsidR="005D23BE" w:rsidRDefault="005D23BE" w:rsidP="00446017">
            <w:pPr>
              <w:pStyle w:val="ListParagraph"/>
              <w:numPr>
                <w:ilvl w:val="0"/>
                <w:numId w:val="6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a title block? </w:t>
            </w:r>
          </w:p>
          <w:p w14:paraId="44E1381F" w14:textId="7812DECE" w:rsidR="005D23BE" w:rsidRPr="00894795" w:rsidRDefault="009133FD" w:rsidP="00894795">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Section of drawing which provides general information about the drawings</w:t>
            </w:r>
            <w:r w:rsidR="00E04B73">
              <w:rPr>
                <w:rFonts w:cstheme="minorHAnsi"/>
                <w:color w:val="262626" w:themeColor="text1" w:themeTint="D9"/>
                <w:szCs w:val="24"/>
              </w:rPr>
              <w:t xml:space="preserve"> and specific information about the drawing being viewed.</w:t>
            </w:r>
          </w:p>
        </w:tc>
      </w:tr>
      <w:tr w:rsidR="005D23BE" w:rsidRPr="003D1ACA" w14:paraId="1AE82BD6" w14:textId="77777777" w:rsidTr="0077165D">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BAF5AEA" w14:textId="77777777" w:rsidR="005D23BE" w:rsidRDefault="005D23BE" w:rsidP="00446017">
            <w:pPr>
              <w:pStyle w:val="ListParagraph"/>
              <w:numPr>
                <w:ilvl w:val="0"/>
                <w:numId w:val="6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Where is a title block usually located?</w:t>
            </w:r>
          </w:p>
          <w:p w14:paraId="7C607151" w14:textId="7466956B" w:rsidR="005D23BE" w:rsidRPr="00894795" w:rsidRDefault="00E04B73" w:rsidP="00894795">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Generally located at the bottom</w:t>
            </w:r>
            <w:r w:rsidR="003E02A9">
              <w:rPr>
                <w:rFonts w:cstheme="minorHAnsi"/>
                <w:color w:val="262626" w:themeColor="text1" w:themeTint="D9"/>
                <w:szCs w:val="24"/>
              </w:rPr>
              <w:t xml:space="preserve"> portion of the drawing</w:t>
            </w:r>
          </w:p>
        </w:tc>
      </w:tr>
      <w:tr w:rsidR="005D23BE" w:rsidRPr="003D1ACA" w14:paraId="055671B4" w14:textId="77777777" w:rsidTr="0009013A">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7E6760D" w14:textId="77777777" w:rsidR="005D23BE" w:rsidRPr="00A21F4E" w:rsidRDefault="005D23BE" w:rsidP="00446017">
            <w:pPr>
              <w:pStyle w:val="ListParagraph"/>
              <w:numPr>
                <w:ilvl w:val="0"/>
                <w:numId w:val="6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List five types of information that can be obtained from the title block. </w:t>
            </w:r>
          </w:p>
          <w:p w14:paraId="3F4BAB3D" w14:textId="5228F278" w:rsidR="005D23BE" w:rsidRDefault="003E02A9" w:rsidP="00446017">
            <w:pPr>
              <w:pStyle w:val="ListParagraph"/>
              <w:numPr>
                <w:ilvl w:val="0"/>
                <w:numId w:val="68"/>
              </w:numPr>
              <w:tabs>
                <w:tab w:val="left" w:pos="180"/>
              </w:tabs>
              <w:spacing w:after="120" w:line="276" w:lineRule="auto"/>
              <w:ind w:left="1515" w:right="108"/>
              <w:contextualSpacing w:val="0"/>
              <w:jc w:val="both"/>
            </w:pPr>
            <w:r>
              <w:t>Site address</w:t>
            </w:r>
          </w:p>
          <w:p w14:paraId="54F506D2" w14:textId="1D318C7C" w:rsidR="005D23BE" w:rsidRPr="00A21F4E" w:rsidRDefault="00185845" w:rsidP="00446017">
            <w:pPr>
              <w:pStyle w:val="ListParagraph"/>
              <w:numPr>
                <w:ilvl w:val="0"/>
                <w:numId w:val="68"/>
              </w:numPr>
              <w:tabs>
                <w:tab w:val="left" w:pos="180"/>
              </w:tabs>
              <w:spacing w:after="120" w:line="276" w:lineRule="auto"/>
              <w:ind w:left="1515" w:right="108"/>
              <w:contextualSpacing w:val="0"/>
              <w:jc w:val="both"/>
            </w:pPr>
            <w:r>
              <w:rPr>
                <w:rFonts w:cstheme="minorHAnsi"/>
                <w:color w:val="262626" w:themeColor="text1" w:themeTint="D9"/>
                <w:szCs w:val="24"/>
              </w:rPr>
              <w:t>Scale</w:t>
            </w:r>
          </w:p>
          <w:p w14:paraId="571380F4" w14:textId="5B991107" w:rsidR="005D23BE" w:rsidRPr="00A21F4E" w:rsidRDefault="00185845" w:rsidP="00446017">
            <w:pPr>
              <w:pStyle w:val="ListParagraph"/>
              <w:numPr>
                <w:ilvl w:val="0"/>
                <w:numId w:val="68"/>
              </w:numPr>
              <w:tabs>
                <w:tab w:val="left" w:pos="180"/>
              </w:tabs>
              <w:spacing w:after="120" w:line="276" w:lineRule="auto"/>
              <w:ind w:left="1515" w:right="108"/>
              <w:contextualSpacing w:val="0"/>
              <w:jc w:val="both"/>
            </w:pPr>
            <w:r>
              <w:rPr>
                <w:rFonts w:cstheme="minorHAnsi"/>
                <w:color w:val="262626" w:themeColor="text1" w:themeTint="D9"/>
                <w:szCs w:val="24"/>
              </w:rPr>
              <w:t>Project Title</w:t>
            </w:r>
          </w:p>
          <w:p w14:paraId="2246E23D" w14:textId="12BFAA83" w:rsidR="005D23BE" w:rsidRPr="00A21F4E" w:rsidRDefault="00185845" w:rsidP="00446017">
            <w:pPr>
              <w:pStyle w:val="ListParagraph"/>
              <w:numPr>
                <w:ilvl w:val="0"/>
                <w:numId w:val="68"/>
              </w:numPr>
              <w:tabs>
                <w:tab w:val="left" w:pos="180"/>
              </w:tabs>
              <w:spacing w:after="120" w:line="276" w:lineRule="auto"/>
              <w:ind w:left="1515" w:right="108"/>
              <w:contextualSpacing w:val="0"/>
              <w:jc w:val="both"/>
            </w:pPr>
            <w:r>
              <w:rPr>
                <w:rFonts w:cstheme="minorHAnsi"/>
                <w:color w:val="262626" w:themeColor="text1" w:themeTint="D9"/>
                <w:szCs w:val="24"/>
              </w:rPr>
              <w:t>Date of publication</w:t>
            </w:r>
          </w:p>
          <w:p w14:paraId="1122F67A" w14:textId="2191BB4C" w:rsidR="005D23BE" w:rsidRPr="00894795" w:rsidRDefault="00185845" w:rsidP="00894795">
            <w:pPr>
              <w:pStyle w:val="ListParagraph"/>
              <w:numPr>
                <w:ilvl w:val="0"/>
                <w:numId w:val="68"/>
              </w:numPr>
              <w:tabs>
                <w:tab w:val="left" w:pos="180"/>
              </w:tabs>
              <w:spacing w:after="120" w:line="276" w:lineRule="auto"/>
              <w:ind w:left="1515" w:right="108"/>
              <w:contextualSpacing w:val="0"/>
              <w:jc w:val="both"/>
            </w:pPr>
            <w:r>
              <w:rPr>
                <w:rFonts w:cstheme="minorHAnsi"/>
                <w:color w:val="262626" w:themeColor="text1" w:themeTint="D9"/>
                <w:szCs w:val="24"/>
              </w:rPr>
              <w:t>Amendments</w:t>
            </w:r>
          </w:p>
        </w:tc>
      </w:tr>
    </w:tbl>
    <w:p w14:paraId="62A8D794" w14:textId="77777777" w:rsidR="005D23BE" w:rsidRDefault="005D23BE" w:rsidP="005D23BE">
      <w:pPr>
        <w:spacing w:after="120" w:line="276" w:lineRule="auto"/>
        <w:ind w:left="0" w:firstLine="0"/>
      </w:pPr>
    </w:p>
    <w:p w14:paraId="1CE9F82F" w14:textId="6BB4489E" w:rsidR="005D23BE" w:rsidRDefault="005D23BE" w:rsidP="005D23BE">
      <w:pPr>
        <w:spacing w:after="120" w:line="276" w:lineRule="auto"/>
        <w:ind w:left="0" w:firstLine="0"/>
      </w:pPr>
    </w:p>
    <w:p w14:paraId="7D11C190" w14:textId="5CBC524B" w:rsidR="0077165D" w:rsidRDefault="0077165D" w:rsidP="0077165D">
      <w:pPr>
        <w:ind w:left="0" w:firstLine="0"/>
      </w:pP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943A58" w:rsidRPr="003D1ACA" w14:paraId="5D3CE179" w14:textId="77777777" w:rsidTr="0077165D">
        <w:trPr>
          <w:trHeight w:val="153"/>
          <w:jc w:val="center"/>
        </w:trPr>
        <w:tc>
          <w:tcPr>
            <w:tcW w:w="4997" w:type="pct"/>
            <w:tcBorders>
              <w:top w:val="nil"/>
              <w:left w:val="nil"/>
              <w:bottom w:val="nil"/>
              <w:right w:val="nil"/>
            </w:tcBorders>
            <w:shd w:val="clear" w:color="auto" w:fill="D9E2F3" w:themeFill="accent1" w:themeFillTint="33"/>
          </w:tcPr>
          <w:p w14:paraId="56C4F6CC" w14:textId="61510AA2" w:rsidR="00943A58" w:rsidRPr="003D1ACA" w:rsidRDefault="00943A58" w:rsidP="00A971DE">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 xml:space="preserve">Answer the following questions about scale and dimension drawing conventions. </w:t>
            </w:r>
          </w:p>
        </w:tc>
      </w:tr>
      <w:tr w:rsidR="00943A58" w:rsidRPr="003D1ACA" w14:paraId="19526556" w14:textId="77777777" w:rsidTr="0077165D">
        <w:trPr>
          <w:trHeight w:val="74"/>
          <w:jc w:val="center"/>
        </w:trPr>
        <w:tc>
          <w:tcPr>
            <w:tcW w:w="4997" w:type="pct"/>
            <w:tcBorders>
              <w:top w:val="nil"/>
              <w:left w:val="nil"/>
              <w:bottom w:val="single" w:sz="2" w:space="0" w:color="A6A6A6" w:themeColor="background1" w:themeShade="A6"/>
              <w:right w:val="nil"/>
            </w:tcBorders>
            <w:shd w:val="clear" w:color="auto" w:fill="auto"/>
          </w:tcPr>
          <w:p w14:paraId="03A2D858" w14:textId="77777777" w:rsidR="00943A58" w:rsidRPr="003D1ACA" w:rsidRDefault="00943A58" w:rsidP="00A971DE">
            <w:pPr>
              <w:tabs>
                <w:tab w:val="left" w:pos="180"/>
              </w:tabs>
              <w:spacing w:before="0" w:line="276" w:lineRule="auto"/>
              <w:ind w:left="0" w:right="29" w:firstLine="0"/>
              <w:rPr>
                <w:rFonts w:cstheme="minorHAnsi"/>
                <w:color w:val="262626" w:themeColor="text1" w:themeTint="D9"/>
                <w:szCs w:val="24"/>
              </w:rPr>
            </w:pPr>
          </w:p>
        </w:tc>
      </w:tr>
      <w:tr w:rsidR="00943A58" w:rsidRPr="003D1ACA" w14:paraId="4CA5E091" w14:textId="77777777" w:rsidTr="0077165D">
        <w:trPr>
          <w:trHeight w:val="1440"/>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9EF7B3E" w14:textId="77777777" w:rsidR="00943A58" w:rsidRDefault="00943A58" w:rsidP="00446017">
            <w:pPr>
              <w:pStyle w:val="ListParagraph"/>
              <w:numPr>
                <w:ilvl w:val="0"/>
                <w:numId w:val="6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are scale drawings used for? </w:t>
            </w:r>
          </w:p>
          <w:p w14:paraId="7C14FFCA" w14:textId="68F1634C" w:rsidR="00943A58" w:rsidRPr="0077165D" w:rsidRDefault="00F57F7B" w:rsidP="0077165D">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Scaled drawings are used for accurate illustration </w:t>
            </w:r>
            <w:r w:rsidR="0095570E">
              <w:rPr>
                <w:rFonts w:cstheme="minorHAnsi"/>
                <w:color w:val="262626" w:themeColor="text1" w:themeTint="D9"/>
                <w:szCs w:val="24"/>
              </w:rPr>
              <w:t>of building components, can be measured with a scale ruler to determine actual size based on ratio dictated</w:t>
            </w:r>
          </w:p>
        </w:tc>
      </w:tr>
      <w:tr w:rsidR="00061C31" w:rsidRPr="00266ED3" w14:paraId="2F2DF336" w14:textId="77777777" w:rsidTr="0077165D">
        <w:trPr>
          <w:cantSplit/>
          <w:trHeight w:val="1440"/>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F85A1F" w14:textId="79DCD353" w:rsidR="00061C31" w:rsidRPr="0077165D" w:rsidRDefault="00061C31" w:rsidP="0077165D">
            <w:pPr>
              <w:pStyle w:val="ListParagraph"/>
              <w:numPr>
                <w:ilvl w:val="0"/>
                <w:numId w:val="6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lastRenderedPageBreak/>
              <w:t>Describe each ratio of standard scale ranges below.</w:t>
            </w:r>
          </w:p>
          <w:tbl>
            <w:tblPr>
              <w:tblStyle w:val="TableGrid"/>
              <w:tblW w:w="458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189"/>
              <w:gridCol w:w="5878"/>
            </w:tblGrid>
            <w:tr w:rsidR="00061C31" w:rsidRPr="003D1ACA" w14:paraId="450FDB65" w14:textId="77777777" w:rsidTr="006C2991">
              <w:trPr>
                <w:trHeight w:val="56"/>
                <w:jc w:val="center"/>
              </w:trPr>
              <w:tc>
                <w:tcPr>
                  <w:tcW w:w="13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CA64E8C" w14:textId="77777777" w:rsidR="00061C31" w:rsidRPr="003D1ACA" w:rsidRDefault="00061C31" w:rsidP="006C2991">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Ratio</w:t>
                  </w:r>
                </w:p>
              </w:tc>
              <w:tc>
                <w:tcPr>
                  <w:tcW w:w="36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4320314B" w14:textId="77777777" w:rsidR="00061C31" w:rsidRPr="003D1ACA" w:rsidRDefault="00061C31" w:rsidP="006C2991">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 xml:space="preserve">Description </w:t>
                  </w:r>
                </w:p>
              </w:tc>
            </w:tr>
            <w:tr w:rsidR="0077165D" w:rsidRPr="003D1ACA" w14:paraId="15B91C7B" w14:textId="77777777" w:rsidTr="0077165D">
              <w:trPr>
                <w:trHeight w:val="850"/>
                <w:jc w:val="center"/>
              </w:trPr>
              <w:tc>
                <w:tcPr>
                  <w:tcW w:w="13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C6080AB" w14:textId="77777777" w:rsidR="0077165D" w:rsidRPr="00266ED3" w:rsidRDefault="0077165D" w:rsidP="0077165D">
                  <w:pPr>
                    <w:pStyle w:val="ListParagraph"/>
                    <w:numPr>
                      <w:ilvl w:val="0"/>
                      <w:numId w:val="29"/>
                    </w:numPr>
                    <w:tabs>
                      <w:tab w:val="left" w:pos="180"/>
                    </w:tabs>
                    <w:spacing w:after="120" w:line="276" w:lineRule="auto"/>
                    <w:ind w:right="0"/>
                    <w:contextualSpacing w:val="0"/>
                  </w:pPr>
                  <w:r>
                    <w:t>1:100</w:t>
                  </w:r>
                </w:p>
              </w:tc>
              <w:tc>
                <w:tcPr>
                  <w:tcW w:w="36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72FF439" w14:textId="619A8286" w:rsidR="0077165D" w:rsidRPr="0077165D" w:rsidRDefault="0034769D" w:rsidP="0077165D">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Real sized object is 100 times bigger than one unit on the drawing</w:t>
                  </w:r>
                </w:p>
              </w:tc>
            </w:tr>
            <w:tr w:rsidR="0077165D" w:rsidRPr="003D1ACA" w14:paraId="096E9736" w14:textId="77777777" w:rsidTr="0077165D">
              <w:trPr>
                <w:trHeight w:val="850"/>
                <w:jc w:val="center"/>
              </w:trPr>
              <w:tc>
                <w:tcPr>
                  <w:tcW w:w="13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9865221" w14:textId="77777777" w:rsidR="0077165D" w:rsidRPr="00266ED3" w:rsidRDefault="0077165D" w:rsidP="0077165D">
                  <w:pPr>
                    <w:pStyle w:val="ListParagraph"/>
                    <w:numPr>
                      <w:ilvl w:val="0"/>
                      <w:numId w:val="29"/>
                    </w:numPr>
                    <w:tabs>
                      <w:tab w:val="left" w:pos="180"/>
                    </w:tabs>
                    <w:spacing w:after="120" w:line="276" w:lineRule="auto"/>
                    <w:ind w:right="0"/>
                    <w:contextualSpacing w:val="0"/>
                  </w:pPr>
                  <w:r>
                    <w:t>1:2</w:t>
                  </w:r>
                </w:p>
              </w:tc>
              <w:tc>
                <w:tcPr>
                  <w:tcW w:w="36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F9F9D9E" w14:textId="0EB7C663" w:rsidR="0077165D" w:rsidRPr="0077165D" w:rsidRDefault="0034769D" w:rsidP="0077165D">
                  <w:pPr>
                    <w:tabs>
                      <w:tab w:val="left" w:pos="180"/>
                    </w:tabs>
                    <w:spacing w:after="120" w:line="276" w:lineRule="auto"/>
                    <w:ind w:left="0" w:right="108" w:firstLine="0"/>
                    <w:jc w:val="both"/>
                  </w:pPr>
                  <w:r>
                    <w:rPr>
                      <w:rFonts w:cstheme="minorHAnsi"/>
                      <w:color w:val="262626" w:themeColor="text1" w:themeTint="D9"/>
                      <w:szCs w:val="24"/>
                    </w:rPr>
                    <w:t>Real sized object is 2 times bigger than one unit on the drawing</w:t>
                  </w:r>
                </w:p>
              </w:tc>
            </w:tr>
            <w:tr w:rsidR="0077165D" w:rsidRPr="003D1ACA" w14:paraId="35A41CF9" w14:textId="77777777" w:rsidTr="0077165D">
              <w:trPr>
                <w:trHeight w:val="850"/>
                <w:jc w:val="center"/>
              </w:trPr>
              <w:tc>
                <w:tcPr>
                  <w:tcW w:w="13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2AB99CD" w14:textId="77777777" w:rsidR="0077165D" w:rsidRPr="00266ED3" w:rsidRDefault="0077165D" w:rsidP="0077165D">
                  <w:pPr>
                    <w:pStyle w:val="ListParagraph"/>
                    <w:numPr>
                      <w:ilvl w:val="0"/>
                      <w:numId w:val="29"/>
                    </w:numPr>
                    <w:tabs>
                      <w:tab w:val="left" w:pos="180"/>
                    </w:tabs>
                    <w:spacing w:after="120" w:line="276" w:lineRule="auto"/>
                    <w:ind w:right="0"/>
                    <w:contextualSpacing w:val="0"/>
                  </w:pPr>
                  <w:r>
                    <w:t>1:1000</w:t>
                  </w:r>
                </w:p>
              </w:tc>
              <w:tc>
                <w:tcPr>
                  <w:tcW w:w="36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ACD6B8E" w14:textId="14E76796" w:rsidR="0077165D" w:rsidRPr="0077165D" w:rsidRDefault="00467ADD" w:rsidP="0077165D">
                  <w:pPr>
                    <w:tabs>
                      <w:tab w:val="left" w:pos="180"/>
                    </w:tabs>
                    <w:spacing w:after="120" w:line="276" w:lineRule="auto"/>
                    <w:ind w:left="0" w:right="108" w:firstLine="0"/>
                    <w:jc w:val="both"/>
                  </w:pPr>
                  <w:r>
                    <w:rPr>
                      <w:rFonts w:cstheme="minorHAnsi"/>
                      <w:color w:val="262626" w:themeColor="text1" w:themeTint="D9"/>
                      <w:szCs w:val="24"/>
                    </w:rPr>
                    <w:t>Real sized object is 1000 times bigger than one unit on the drawing</w:t>
                  </w:r>
                </w:p>
              </w:tc>
            </w:tr>
            <w:tr w:rsidR="0077165D" w:rsidRPr="003D1ACA" w14:paraId="724B3E24" w14:textId="77777777" w:rsidTr="0077165D">
              <w:trPr>
                <w:trHeight w:val="850"/>
                <w:jc w:val="center"/>
              </w:trPr>
              <w:tc>
                <w:tcPr>
                  <w:tcW w:w="13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3F855FE" w14:textId="77777777" w:rsidR="0077165D" w:rsidRPr="00266ED3" w:rsidRDefault="0077165D" w:rsidP="0077165D">
                  <w:pPr>
                    <w:pStyle w:val="ListParagraph"/>
                    <w:numPr>
                      <w:ilvl w:val="0"/>
                      <w:numId w:val="29"/>
                    </w:numPr>
                    <w:tabs>
                      <w:tab w:val="left" w:pos="180"/>
                    </w:tabs>
                    <w:spacing w:after="120" w:line="276" w:lineRule="auto"/>
                    <w:ind w:right="0"/>
                    <w:contextualSpacing w:val="0"/>
                  </w:pPr>
                  <w:r>
                    <w:t>1:50</w:t>
                  </w:r>
                </w:p>
              </w:tc>
              <w:tc>
                <w:tcPr>
                  <w:tcW w:w="36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A54CD0E" w14:textId="5E9FD0C8" w:rsidR="0077165D" w:rsidRPr="0077165D" w:rsidRDefault="00467ADD" w:rsidP="0077165D">
                  <w:pPr>
                    <w:tabs>
                      <w:tab w:val="left" w:pos="180"/>
                    </w:tabs>
                    <w:spacing w:after="120" w:line="276" w:lineRule="auto"/>
                    <w:ind w:left="0" w:right="108" w:firstLine="0"/>
                    <w:jc w:val="both"/>
                  </w:pPr>
                  <w:r>
                    <w:rPr>
                      <w:rFonts w:cstheme="minorHAnsi"/>
                      <w:color w:val="262626" w:themeColor="text1" w:themeTint="D9"/>
                      <w:szCs w:val="24"/>
                    </w:rPr>
                    <w:t>Real sized object is 50 times bigger than one unit on the drawing</w:t>
                  </w:r>
                </w:p>
              </w:tc>
            </w:tr>
          </w:tbl>
          <w:p w14:paraId="4B9BE3CA" w14:textId="77777777" w:rsidR="00061C31" w:rsidRDefault="00061C31" w:rsidP="006C2991">
            <w:pPr>
              <w:tabs>
                <w:tab w:val="left" w:pos="180"/>
              </w:tabs>
              <w:spacing w:after="120" w:line="276" w:lineRule="auto"/>
              <w:ind w:left="0" w:right="0" w:firstLine="0"/>
              <w:rPr>
                <w:rFonts w:cstheme="minorHAnsi"/>
                <w:color w:val="262626" w:themeColor="text1" w:themeTint="D9"/>
                <w:szCs w:val="24"/>
              </w:rPr>
            </w:pPr>
          </w:p>
          <w:p w14:paraId="367E87D6" w14:textId="77777777" w:rsidR="00061C31" w:rsidRPr="00266ED3" w:rsidRDefault="00061C31" w:rsidP="006C2991">
            <w:pPr>
              <w:tabs>
                <w:tab w:val="left" w:pos="180"/>
              </w:tabs>
              <w:spacing w:after="120" w:line="276" w:lineRule="auto"/>
              <w:ind w:left="0" w:right="0" w:firstLine="0"/>
              <w:rPr>
                <w:rFonts w:cstheme="minorHAnsi"/>
                <w:color w:val="262626" w:themeColor="text1" w:themeTint="D9"/>
                <w:szCs w:val="24"/>
              </w:rPr>
            </w:pPr>
          </w:p>
        </w:tc>
      </w:tr>
      <w:tr w:rsidR="00061C31" w:rsidRPr="00952B20" w14:paraId="546C65D8" w14:textId="77777777" w:rsidTr="0077165D">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0D829A0" w14:textId="77777777" w:rsidR="00061C31" w:rsidRDefault="00061C31" w:rsidP="00061C31">
            <w:pPr>
              <w:pStyle w:val="ListParagraph"/>
              <w:numPr>
                <w:ilvl w:val="0"/>
                <w:numId w:val="6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the importance of dimensions in construction drawings? </w:t>
            </w:r>
          </w:p>
          <w:p w14:paraId="4FC18BC8" w14:textId="4BA565E8" w:rsidR="00061C31" w:rsidRPr="003D1ACA" w:rsidRDefault="00467ADD" w:rsidP="006C299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Dimensions in construction drawings</w:t>
            </w:r>
            <w:r w:rsidR="005F64EA">
              <w:rPr>
                <w:rFonts w:cstheme="minorHAnsi"/>
                <w:color w:val="262626" w:themeColor="text1" w:themeTint="D9"/>
                <w:szCs w:val="24"/>
              </w:rPr>
              <w:t xml:space="preserve"> define the seize and measurements of an object (length, width, height etc)</w:t>
            </w:r>
          </w:p>
          <w:p w14:paraId="004AE629" w14:textId="712CD723" w:rsidR="00061C31" w:rsidRPr="00952B20" w:rsidRDefault="00061C31" w:rsidP="006C2991">
            <w:pPr>
              <w:pStyle w:val="ListParagraph"/>
              <w:tabs>
                <w:tab w:val="left" w:pos="180"/>
              </w:tabs>
              <w:spacing w:after="120" w:line="276" w:lineRule="auto"/>
              <w:ind w:left="795" w:right="0" w:firstLine="0"/>
              <w:contextualSpacing w:val="0"/>
              <w:jc w:val="both"/>
              <w:rPr>
                <w:rFonts w:cstheme="minorHAnsi"/>
                <w:color w:val="D73329"/>
                <w:sz w:val="22"/>
              </w:rPr>
            </w:pPr>
            <w:r w:rsidRPr="00952B20">
              <w:rPr>
                <w:rFonts w:cstheme="minorHAnsi"/>
                <w:color w:val="D73329"/>
                <w:sz w:val="22"/>
              </w:rPr>
              <w:t xml:space="preserve"> </w:t>
            </w:r>
          </w:p>
        </w:tc>
      </w:tr>
      <w:tr w:rsidR="00061C31" w14:paraId="7C017D49" w14:textId="77777777" w:rsidTr="0077165D">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D8BFD17" w14:textId="77777777" w:rsidR="00061C31" w:rsidRDefault="00061C31" w:rsidP="00061C31">
            <w:pPr>
              <w:pStyle w:val="ListParagraph"/>
              <w:numPr>
                <w:ilvl w:val="0"/>
                <w:numId w:val="6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What system of measurement is used for dimensions in Australian construction drawings?</w:t>
            </w:r>
          </w:p>
          <w:p w14:paraId="5E79399D" w14:textId="3DF3C946" w:rsidR="00061C31" w:rsidRPr="003D1ACA" w:rsidRDefault="005164BC" w:rsidP="006C299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Australian Construction Drawings use the metric system unless otherwise stated on the drawing.</w:t>
            </w:r>
          </w:p>
          <w:p w14:paraId="52E6D18A" w14:textId="46784A2B" w:rsidR="00061C31" w:rsidRDefault="00061C31" w:rsidP="006C299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p>
        </w:tc>
      </w:tr>
      <w:tr w:rsidR="00061C31" w:rsidRPr="00952B20" w14:paraId="25BD1D73" w14:textId="77777777" w:rsidTr="0077165D">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03057C6" w14:textId="77777777" w:rsidR="00061C31" w:rsidRDefault="00061C31" w:rsidP="00061C31">
            <w:pPr>
              <w:pStyle w:val="ListParagraph"/>
              <w:numPr>
                <w:ilvl w:val="0"/>
                <w:numId w:val="6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List three ways of how dimensions can be displayed in construction drawings. </w:t>
            </w:r>
          </w:p>
          <w:p w14:paraId="39A42351" w14:textId="07BFD297" w:rsidR="00061C31" w:rsidRPr="00E9778F" w:rsidRDefault="00EA6BD4" w:rsidP="00061C31">
            <w:pPr>
              <w:pStyle w:val="ListParagraph"/>
              <w:numPr>
                <w:ilvl w:val="0"/>
                <w:numId w:val="72"/>
              </w:numPr>
              <w:tabs>
                <w:tab w:val="left" w:pos="180"/>
              </w:tabs>
              <w:spacing w:after="120" w:line="276" w:lineRule="auto"/>
              <w:ind w:left="1515" w:right="108"/>
              <w:contextualSpacing w:val="0"/>
              <w:jc w:val="both"/>
            </w:pPr>
            <w:r>
              <w:t>Using decimal points</w:t>
            </w:r>
          </w:p>
          <w:p w14:paraId="68EBB2D7" w14:textId="6E2EA7E6" w:rsidR="00061C31" w:rsidRDefault="00EA6BD4" w:rsidP="00061C31">
            <w:pPr>
              <w:pStyle w:val="ListParagraph"/>
              <w:numPr>
                <w:ilvl w:val="0"/>
                <w:numId w:val="72"/>
              </w:numPr>
              <w:tabs>
                <w:tab w:val="left" w:pos="180"/>
              </w:tabs>
              <w:spacing w:after="120" w:line="276" w:lineRule="auto"/>
              <w:ind w:left="1515" w:right="108"/>
              <w:contextualSpacing w:val="0"/>
              <w:jc w:val="both"/>
            </w:pPr>
            <w:r>
              <w:t>Using comma or spaces as a separator for thousands</w:t>
            </w:r>
          </w:p>
          <w:p w14:paraId="22189FF4" w14:textId="7E4DBBFA" w:rsidR="00061C31" w:rsidRPr="0077165D" w:rsidRDefault="00EA6BD4" w:rsidP="0077165D">
            <w:pPr>
              <w:pStyle w:val="ListParagraph"/>
              <w:numPr>
                <w:ilvl w:val="0"/>
                <w:numId w:val="72"/>
              </w:numPr>
              <w:tabs>
                <w:tab w:val="left" w:pos="180"/>
              </w:tabs>
              <w:spacing w:after="120" w:line="276" w:lineRule="auto"/>
              <w:ind w:left="1515" w:right="108"/>
              <w:contextualSpacing w:val="0"/>
              <w:jc w:val="both"/>
            </w:pPr>
            <w:r>
              <w:t>Using dimension terminators (dots, arrows</w:t>
            </w:r>
            <w:r w:rsidR="00064D18">
              <w:t>, slash etc) to indicate point of measurement start or end.</w:t>
            </w:r>
          </w:p>
        </w:tc>
      </w:tr>
    </w:tbl>
    <w:p w14:paraId="700D833C" w14:textId="77777777" w:rsidR="00943A58" w:rsidRDefault="00943A58" w:rsidP="00943A58">
      <w:pPr>
        <w:spacing w:after="120" w:line="276" w:lineRule="auto"/>
        <w:ind w:left="0" w:firstLine="0"/>
      </w:pPr>
    </w:p>
    <w:p w14:paraId="5874FEC5" w14:textId="543284B6" w:rsidR="00943A58" w:rsidRDefault="00943A58" w:rsidP="00943A58">
      <w:pPr>
        <w:spacing w:after="120" w:line="276" w:lineRule="auto"/>
        <w:ind w:left="0" w:firstLine="0"/>
      </w:pPr>
      <w:r>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1"/>
        <w:gridCol w:w="2977"/>
        <w:gridCol w:w="3073"/>
      </w:tblGrid>
      <w:tr w:rsidR="0023047E" w:rsidRPr="003D1ACA" w14:paraId="724E32CC" w14:textId="77777777" w:rsidTr="009914B1">
        <w:trPr>
          <w:trHeight w:val="153"/>
          <w:jc w:val="center"/>
        </w:trPr>
        <w:tc>
          <w:tcPr>
            <w:tcW w:w="5000" w:type="pct"/>
            <w:gridSpan w:val="3"/>
            <w:tcBorders>
              <w:top w:val="nil"/>
              <w:left w:val="nil"/>
              <w:bottom w:val="nil"/>
              <w:right w:val="nil"/>
            </w:tcBorders>
            <w:shd w:val="clear" w:color="auto" w:fill="D9E2F3" w:themeFill="accent1" w:themeFillTint="33"/>
          </w:tcPr>
          <w:p w14:paraId="6A62FB43" w14:textId="77777777" w:rsidR="0023047E" w:rsidRPr="003D1ACA" w:rsidRDefault="0023047E"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Listed below are the different types of plans. Identify the corresponding terminologies used and the equivalent abbreviation for the type of plan indicated. </w:t>
            </w:r>
          </w:p>
        </w:tc>
      </w:tr>
      <w:tr w:rsidR="0023047E" w:rsidRPr="003D1ACA" w14:paraId="36AF1FDA" w14:textId="77777777" w:rsidTr="009914B1">
        <w:trPr>
          <w:trHeight w:val="74"/>
          <w:jc w:val="center"/>
        </w:trPr>
        <w:tc>
          <w:tcPr>
            <w:tcW w:w="5000" w:type="pct"/>
            <w:gridSpan w:val="3"/>
            <w:tcBorders>
              <w:top w:val="nil"/>
              <w:left w:val="nil"/>
              <w:bottom w:val="single" w:sz="2" w:space="0" w:color="A6A6A6" w:themeColor="background1" w:themeShade="A6"/>
              <w:right w:val="nil"/>
            </w:tcBorders>
            <w:shd w:val="clear" w:color="auto" w:fill="auto"/>
          </w:tcPr>
          <w:p w14:paraId="3CFFA6CF" w14:textId="77777777" w:rsidR="0023047E" w:rsidRPr="003D1ACA" w:rsidRDefault="0023047E" w:rsidP="006C2991">
            <w:pPr>
              <w:tabs>
                <w:tab w:val="left" w:pos="180"/>
              </w:tabs>
              <w:spacing w:before="0" w:line="276" w:lineRule="auto"/>
              <w:ind w:left="0" w:right="29" w:firstLine="0"/>
              <w:rPr>
                <w:rFonts w:cstheme="minorHAnsi"/>
                <w:color w:val="262626" w:themeColor="text1" w:themeTint="D9"/>
                <w:szCs w:val="24"/>
              </w:rPr>
            </w:pPr>
          </w:p>
        </w:tc>
      </w:tr>
      <w:tr w:rsidR="0023047E" w:rsidRPr="003D1ACA" w14:paraId="6B9CAFD9" w14:textId="77777777" w:rsidTr="009914B1">
        <w:tblPrEx>
          <w:tblBorders>
            <w:insideH w:val="single" w:sz="4" w:space="0" w:color="A6A6A6" w:themeColor="background1" w:themeShade="A6"/>
            <w:insideV w:val="single" w:sz="4" w:space="0" w:color="A6A6A6" w:themeColor="background1" w:themeShade="A6"/>
          </w:tblBorders>
        </w:tblPrEx>
        <w:trPr>
          <w:trHeight w:val="56"/>
          <w:jc w:val="center"/>
        </w:trPr>
        <w:tc>
          <w:tcPr>
            <w:tcW w:w="1647" w:type="pct"/>
            <w:shd w:val="clear" w:color="auto" w:fill="E7E6E6" w:themeFill="background2"/>
          </w:tcPr>
          <w:p w14:paraId="548E1DED" w14:textId="77777777" w:rsidR="0023047E" w:rsidRPr="003D1ACA" w:rsidRDefault="0023047E" w:rsidP="006C2991">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Type of Plan</w:t>
            </w:r>
          </w:p>
        </w:tc>
        <w:tc>
          <w:tcPr>
            <w:tcW w:w="1650" w:type="pct"/>
            <w:shd w:val="clear" w:color="auto" w:fill="E7E6E6" w:themeFill="background2"/>
          </w:tcPr>
          <w:p w14:paraId="6B1EF446" w14:textId="77777777" w:rsidR="0023047E" w:rsidRPr="003D1ACA" w:rsidRDefault="0023047E" w:rsidP="006C2991">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Building and construction terminology</w:t>
            </w:r>
          </w:p>
        </w:tc>
        <w:tc>
          <w:tcPr>
            <w:tcW w:w="1703" w:type="pct"/>
            <w:shd w:val="clear" w:color="auto" w:fill="E7E6E6" w:themeFill="background2"/>
          </w:tcPr>
          <w:p w14:paraId="1D8DFFD7" w14:textId="77777777" w:rsidR="0023047E" w:rsidRPr="003D1ACA" w:rsidRDefault="0023047E" w:rsidP="006C2991">
            <w:pPr>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Abbreviation</w:t>
            </w:r>
          </w:p>
        </w:tc>
      </w:tr>
      <w:tr w:rsidR="0023047E" w:rsidRPr="003D1ACA" w14:paraId="28339214" w14:textId="77777777" w:rsidTr="009914B1">
        <w:tblPrEx>
          <w:tblBorders>
            <w:insideH w:val="single" w:sz="4" w:space="0" w:color="A6A6A6" w:themeColor="background1" w:themeShade="A6"/>
            <w:insideV w:val="single" w:sz="4" w:space="0" w:color="A6A6A6" w:themeColor="background1" w:themeShade="A6"/>
          </w:tblBorders>
        </w:tblPrEx>
        <w:trPr>
          <w:trHeight w:val="1116"/>
          <w:jc w:val="center"/>
        </w:trPr>
        <w:tc>
          <w:tcPr>
            <w:tcW w:w="1647" w:type="pct"/>
            <w:vMerge w:val="restart"/>
            <w:shd w:val="clear" w:color="auto" w:fill="auto"/>
            <w:vAlign w:val="center"/>
          </w:tcPr>
          <w:p w14:paraId="75130261" w14:textId="77777777" w:rsidR="0023047E" w:rsidRPr="00034108" w:rsidRDefault="0023047E" w:rsidP="0023047E">
            <w:pPr>
              <w:pStyle w:val="ListParagraph"/>
              <w:numPr>
                <w:ilvl w:val="0"/>
                <w:numId w:val="3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Architectural</w:t>
            </w:r>
          </w:p>
        </w:tc>
        <w:tc>
          <w:tcPr>
            <w:tcW w:w="1650" w:type="pct"/>
            <w:shd w:val="clear" w:color="auto" w:fill="auto"/>
          </w:tcPr>
          <w:p w14:paraId="78D0465A" w14:textId="330E6255" w:rsidR="0023047E" w:rsidRPr="003D1ACA" w:rsidRDefault="00563845"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Downpipe</w:t>
            </w:r>
          </w:p>
        </w:tc>
        <w:tc>
          <w:tcPr>
            <w:tcW w:w="1703" w:type="pct"/>
          </w:tcPr>
          <w:p w14:paraId="3A8555A6" w14:textId="0B11BD85" w:rsidR="0023047E" w:rsidRPr="003D1ACA" w:rsidRDefault="00563845"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DP</w:t>
            </w:r>
          </w:p>
        </w:tc>
      </w:tr>
      <w:tr w:rsidR="009914B1" w:rsidRPr="003D1ACA" w14:paraId="705B2BE9"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shd w:val="clear" w:color="auto" w:fill="auto"/>
          </w:tcPr>
          <w:p w14:paraId="5D77DBC3" w14:textId="77777777" w:rsidR="009914B1" w:rsidRPr="003D1ACA" w:rsidRDefault="009914B1" w:rsidP="009914B1">
            <w:pPr>
              <w:spacing w:after="120" w:line="276" w:lineRule="auto"/>
              <w:ind w:left="731" w:right="0" w:firstLine="0"/>
              <w:jc w:val="both"/>
              <w:rPr>
                <w:rFonts w:cstheme="minorHAnsi"/>
                <w:color w:val="262626" w:themeColor="text1" w:themeTint="D9"/>
                <w:sz w:val="22"/>
              </w:rPr>
            </w:pPr>
          </w:p>
        </w:tc>
        <w:tc>
          <w:tcPr>
            <w:tcW w:w="1650" w:type="pct"/>
            <w:shd w:val="clear" w:color="auto" w:fill="auto"/>
          </w:tcPr>
          <w:p w14:paraId="7CD142C9" w14:textId="181F6F28" w:rsidR="009914B1" w:rsidRPr="003D1ACA" w:rsidRDefault="00563845"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Plasterboard</w:t>
            </w:r>
          </w:p>
        </w:tc>
        <w:tc>
          <w:tcPr>
            <w:tcW w:w="1703" w:type="pct"/>
          </w:tcPr>
          <w:p w14:paraId="1AE222BB" w14:textId="4CA66089" w:rsidR="009914B1" w:rsidRPr="003D1ACA" w:rsidRDefault="00563845"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PB</w:t>
            </w:r>
          </w:p>
        </w:tc>
      </w:tr>
      <w:tr w:rsidR="009914B1" w:rsidRPr="003D1ACA" w14:paraId="737A3C7C"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val="restart"/>
            <w:shd w:val="clear" w:color="auto" w:fill="auto"/>
            <w:vAlign w:val="center"/>
          </w:tcPr>
          <w:p w14:paraId="74B08187" w14:textId="77777777" w:rsidR="009914B1" w:rsidRPr="00034108" w:rsidRDefault="009914B1" w:rsidP="009914B1">
            <w:pPr>
              <w:pStyle w:val="ListParagraph"/>
              <w:numPr>
                <w:ilvl w:val="0"/>
                <w:numId w:val="3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Structural</w:t>
            </w:r>
          </w:p>
        </w:tc>
        <w:tc>
          <w:tcPr>
            <w:tcW w:w="1650" w:type="pct"/>
            <w:shd w:val="clear" w:color="auto" w:fill="auto"/>
          </w:tcPr>
          <w:p w14:paraId="0F951378" w14:textId="4A167FB9" w:rsidR="009914B1" w:rsidRPr="003D1ACA" w:rsidRDefault="00160B54"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Wall Tile</w:t>
            </w:r>
          </w:p>
        </w:tc>
        <w:tc>
          <w:tcPr>
            <w:tcW w:w="1703" w:type="pct"/>
          </w:tcPr>
          <w:p w14:paraId="7A142FC9" w14:textId="47AFF853" w:rsidR="009914B1" w:rsidRPr="003D1ACA" w:rsidRDefault="00160B54"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WT</w:t>
            </w:r>
          </w:p>
        </w:tc>
      </w:tr>
      <w:tr w:rsidR="009914B1" w:rsidRPr="003D1ACA" w14:paraId="23E8EC58"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shd w:val="clear" w:color="auto" w:fill="auto"/>
          </w:tcPr>
          <w:p w14:paraId="336F54AA" w14:textId="77777777" w:rsidR="009914B1" w:rsidRPr="00034108" w:rsidRDefault="009914B1" w:rsidP="009914B1">
            <w:pPr>
              <w:tabs>
                <w:tab w:val="left" w:pos="180"/>
              </w:tabs>
              <w:spacing w:after="120" w:line="276" w:lineRule="auto"/>
              <w:ind w:right="0"/>
              <w:rPr>
                <w:rFonts w:cstheme="minorHAnsi"/>
                <w:color w:val="262626" w:themeColor="text1" w:themeTint="D9"/>
                <w:szCs w:val="24"/>
              </w:rPr>
            </w:pPr>
          </w:p>
        </w:tc>
        <w:tc>
          <w:tcPr>
            <w:tcW w:w="1650" w:type="pct"/>
            <w:shd w:val="clear" w:color="auto" w:fill="auto"/>
          </w:tcPr>
          <w:p w14:paraId="63A18A5C" w14:textId="19543F4F" w:rsidR="009914B1" w:rsidRPr="003D1ACA" w:rsidRDefault="00160B54"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Universal Beam</w:t>
            </w:r>
          </w:p>
        </w:tc>
        <w:tc>
          <w:tcPr>
            <w:tcW w:w="1703" w:type="pct"/>
          </w:tcPr>
          <w:p w14:paraId="60226E28" w14:textId="1569B8CF" w:rsidR="009914B1" w:rsidRPr="003D1ACA" w:rsidRDefault="00160B54"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UB</w:t>
            </w:r>
          </w:p>
        </w:tc>
      </w:tr>
      <w:tr w:rsidR="009914B1" w:rsidRPr="003D1ACA" w14:paraId="4B4638FD"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val="restart"/>
            <w:shd w:val="clear" w:color="auto" w:fill="auto"/>
            <w:vAlign w:val="center"/>
          </w:tcPr>
          <w:p w14:paraId="0877E40E" w14:textId="77777777" w:rsidR="009914B1" w:rsidRPr="00034108" w:rsidRDefault="009914B1" w:rsidP="009914B1">
            <w:pPr>
              <w:pStyle w:val="ListParagraph"/>
              <w:numPr>
                <w:ilvl w:val="0"/>
                <w:numId w:val="7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Mechanical</w:t>
            </w:r>
          </w:p>
        </w:tc>
        <w:tc>
          <w:tcPr>
            <w:tcW w:w="1650" w:type="pct"/>
            <w:shd w:val="clear" w:color="auto" w:fill="auto"/>
          </w:tcPr>
          <w:p w14:paraId="693A6F39" w14:textId="6AD4C7CA" w:rsidR="009914B1" w:rsidRPr="003D1ACA" w:rsidRDefault="00160B54"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Air Conditioning Unit</w:t>
            </w:r>
          </w:p>
        </w:tc>
        <w:tc>
          <w:tcPr>
            <w:tcW w:w="1703" w:type="pct"/>
          </w:tcPr>
          <w:p w14:paraId="3311C1D8" w14:textId="676E9AAB" w:rsidR="009914B1" w:rsidRPr="003D1ACA" w:rsidRDefault="00160B54"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ACU</w:t>
            </w:r>
          </w:p>
        </w:tc>
      </w:tr>
      <w:tr w:rsidR="009914B1" w:rsidRPr="003D1ACA" w14:paraId="070B0EDB"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shd w:val="clear" w:color="auto" w:fill="auto"/>
            <w:vAlign w:val="center"/>
          </w:tcPr>
          <w:p w14:paraId="60051142" w14:textId="77777777" w:rsidR="009914B1" w:rsidRPr="003D1ACA" w:rsidRDefault="009914B1" w:rsidP="009914B1">
            <w:pPr>
              <w:pStyle w:val="ListParagraph"/>
              <w:numPr>
                <w:ilvl w:val="0"/>
                <w:numId w:val="73"/>
              </w:numPr>
              <w:tabs>
                <w:tab w:val="left" w:pos="180"/>
              </w:tabs>
              <w:spacing w:after="120" w:line="276" w:lineRule="auto"/>
              <w:ind w:right="0"/>
              <w:contextualSpacing w:val="0"/>
              <w:rPr>
                <w:rFonts w:cstheme="minorHAnsi"/>
                <w:color w:val="262626" w:themeColor="text1" w:themeTint="D9"/>
                <w:szCs w:val="24"/>
              </w:rPr>
            </w:pPr>
          </w:p>
        </w:tc>
        <w:tc>
          <w:tcPr>
            <w:tcW w:w="1650" w:type="pct"/>
            <w:shd w:val="clear" w:color="auto" w:fill="auto"/>
          </w:tcPr>
          <w:p w14:paraId="25122DEF" w14:textId="3416E63F" w:rsidR="009914B1" w:rsidRPr="003D1ACA" w:rsidRDefault="00160B54"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Access Panel</w:t>
            </w:r>
          </w:p>
        </w:tc>
        <w:tc>
          <w:tcPr>
            <w:tcW w:w="1703" w:type="pct"/>
          </w:tcPr>
          <w:p w14:paraId="4AB46ECA" w14:textId="025A86E7" w:rsidR="009914B1" w:rsidRPr="003D1ACA" w:rsidRDefault="00160B54"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A/P</w:t>
            </w:r>
          </w:p>
        </w:tc>
      </w:tr>
      <w:tr w:rsidR="009914B1" w:rsidRPr="003D1ACA" w14:paraId="71DF9DAE"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val="restart"/>
            <w:shd w:val="clear" w:color="auto" w:fill="auto"/>
            <w:vAlign w:val="center"/>
          </w:tcPr>
          <w:p w14:paraId="4E45A85F" w14:textId="77777777" w:rsidR="009914B1" w:rsidRPr="003D1ACA" w:rsidRDefault="009914B1" w:rsidP="009914B1">
            <w:pPr>
              <w:pStyle w:val="ListParagraph"/>
              <w:numPr>
                <w:ilvl w:val="0"/>
                <w:numId w:val="7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Electrical</w:t>
            </w:r>
          </w:p>
        </w:tc>
        <w:tc>
          <w:tcPr>
            <w:tcW w:w="1650" w:type="pct"/>
            <w:shd w:val="clear" w:color="auto" w:fill="auto"/>
          </w:tcPr>
          <w:p w14:paraId="339D8C7B" w14:textId="595B38A7" w:rsidR="009914B1" w:rsidRPr="003D1ACA" w:rsidRDefault="00160B54"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Main Switch Board</w:t>
            </w:r>
          </w:p>
        </w:tc>
        <w:tc>
          <w:tcPr>
            <w:tcW w:w="1703" w:type="pct"/>
          </w:tcPr>
          <w:p w14:paraId="61FE3FBA" w14:textId="48652D83" w:rsidR="009914B1" w:rsidRPr="003D1ACA" w:rsidRDefault="00160B54"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MSB</w:t>
            </w:r>
          </w:p>
        </w:tc>
      </w:tr>
      <w:tr w:rsidR="009914B1" w:rsidRPr="003D1ACA" w14:paraId="1B4D387F"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shd w:val="clear" w:color="auto" w:fill="auto"/>
            <w:vAlign w:val="center"/>
          </w:tcPr>
          <w:p w14:paraId="2AB1179F" w14:textId="77777777" w:rsidR="009914B1" w:rsidRPr="003D1ACA" w:rsidRDefault="009914B1" w:rsidP="009914B1">
            <w:pPr>
              <w:pStyle w:val="ListParagraph"/>
              <w:numPr>
                <w:ilvl w:val="0"/>
                <w:numId w:val="73"/>
              </w:numPr>
              <w:tabs>
                <w:tab w:val="left" w:pos="180"/>
              </w:tabs>
              <w:spacing w:after="120" w:line="276" w:lineRule="auto"/>
              <w:ind w:right="0"/>
              <w:contextualSpacing w:val="0"/>
              <w:rPr>
                <w:rFonts w:cstheme="minorHAnsi"/>
                <w:color w:val="262626" w:themeColor="text1" w:themeTint="D9"/>
                <w:szCs w:val="24"/>
              </w:rPr>
            </w:pPr>
          </w:p>
        </w:tc>
        <w:tc>
          <w:tcPr>
            <w:tcW w:w="1650" w:type="pct"/>
            <w:shd w:val="clear" w:color="auto" w:fill="auto"/>
          </w:tcPr>
          <w:p w14:paraId="505C84F8" w14:textId="599F3C22" w:rsidR="009914B1" w:rsidRPr="003D1ACA" w:rsidRDefault="00160B54"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General Power Outlet</w:t>
            </w:r>
          </w:p>
        </w:tc>
        <w:tc>
          <w:tcPr>
            <w:tcW w:w="1703" w:type="pct"/>
          </w:tcPr>
          <w:p w14:paraId="4AB19FD3" w14:textId="1286BDE7" w:rsidR="009914B1" w:rsidRPr="003D1ACA" w:rsidRDefault="00160B54"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GPO</w:t>
            </w:r>
          </w:p>
        </w:tc>
      </w:tr>
      <w:tr w:rsidR="009914B1" w:rsidRPr="003D1ACA" w14:paraId="2F3881A7"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val="restart"/>
            <w:shd w:val="clear" w:color="auto" w:fill="auto"/>
            <w:vAlign w:val="center"/>
          </w:tcPr>
          <w:p w14:paraId="7C7D279D" w14:textId="77777777" w:rsidR="009914B1" w:rsidRPr="003D1ACA" w:rsidRDefault="009914B1" w:rsidP="009914B1">
            <w:pPr>
              <w:pStyle w:val="ListParagraph"/>
              <w:numPr>
                <w:ilvl w:val="0"/>
                <w:numId w:val="7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Plumbing and drainage</w:t>
            </w:r>
          </w:p>
        </w:tc>
        <w:tc>
          <w:tcPr>
            <w:tcW w:w="1650" w:type="pct"/>
            <w:shd w:val="clear" w:color="auto" w:fill="auto"/>
          </w:tcPr>
          <w:p w14:paraId="22174D07" w14:textId="0DEA8F98" w:rsidR="009914B1" w:rsidRPr="003D1ACA" w:rsidRDefault="00160B54"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Water Closet</w:t>
            </w:r>
          </w:p>
        </w:tc>
        <w:tc>
          <w:tcPr>
            <w:tcW w:w="1703" w:type="pct"/>
          </w:tcPr>
          <w:p w14:paraId="677C8649" w14:textId="3915DB3A" w:rsidR="009914B1" w:rsidRPr="003D1ACA" w:rsidRDefault="00160B54"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WC</w:t>
            </w:r>
          </w:p>
        </w:tc>
      </w:tr>
      <w:tr w:rsidR="009914B1" w:rsidRPr="003D1ACA" w14:paraId="1FFD7C55"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shd w:val="clear" w:color="auto" w:fill="auto"/>
            <w:vAlign w:val="center"/>
          </w:tcPr>
          <w:p w14:paraId="25D2A30F" w14:textId="77777777" w:rsidR="009914B1" w:rsidRPr="003D1ACA" w:rsidRDefault="009914B1" w:rsidP="009914B1">
            <w:pPr>
              <w:pStyle w:val="ListParagraph"/>
              <w:numPr>
                <w:ilvl w:val="0"/>
                <w:numId w:val="73"/>
              </w:numPr>
              <w:tabs>
                <w:tab w:val="left" w:pos="180"/>
              </w:tabs>
              <w:spacing w:after="120" w:line="276" w:lineRule="auto"/>
              <w:ind w:right="0"/>
              <w:contextualSpacing w:val="0"/>
              <w:rPr>
                <w:rFonts w:cstheme="minorHAnsi"/>
                <w:color w:val="262626" w:themeColor="text1" w:themeTint="D9"/>
                <w:szCs w:val="24"/>
              </w:rPr>
            </w:pPr>
          </w:p>
        </w:tc>
        <w:tc>
          <w:tcPr>
            <w:tcW w:w="1650" w:type="pct"/>
            <w:shd w:val="clear" w:color="auto" w:fill="auto"/>
          </w:tcPr>
          <w:p w14:paraId="7D1A4E89" w14:textId="474DC75B" w:rsidR="009914B1" w:rsidRPr="003D1ACA" w:rsidRDefault="0094148D"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Urinal</w:t>
            </w:r>
          </w:p>
        </w:tc>
        <w:tc>
          <w:tcPr>
            <w:tcW w:w="1703" w:type="pct"/>
          </w:tcPr>
          <w:p w14:paraId="49175AA6" w14:textId="42525E50" w:rsidR="009914B1" w:rsidRPr="003D1ACA" w:rsidRDefault="0094148D"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U</w:t>
            </w:r>
          </w:p>
        </w:tc>
      </w:tr>
    </w:tbl>
    <w:p w14:paraId="159F229F" w14:textId="77777777" w:rsidR="004247BD" w:rsidRDefault="004247BD" w:rsidP="004247BD">
      <w:pPr>
        <w:spacing w:after="120" w:line="276" w:lineRule="auto"/>
        <w:ind w:left="0" w:firstLine="0"/>
      </w:pP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982388" w:rsidRPr="003D1ACA" w14:paraId="7ADFFC35" w14:textId="77777777" w:rsidTr="009914B1">
        <w:trPr>
          <w:trHeight w:val="153"/>
          <w:jc w:val="center"/>
        </w:trPr>
        <w:tc>
          <w:tcPr>
            <w:tcW w:w="4997" w:type="pct"/>
            <w:tcBorders>
              <w:top w:val="nil"/>
              <w:left w:val="nil"/>
              <w:bottom w:val="nil"/>
              <w:right w:val="nil"/>
            </w:tcBorders>
            <w:shd w:val="clear" w:color="auto" w:fill="D9E2F3" w:themeFill="accent1" w:themeFillTint="33"/>
          </w:tcPr>
          <w:p w14:paraId="579E9C53" w14:textId="77777777" w:rsidR="00982388" w:rsidRPr="003D1ACA" w:rsidRDefault="00982388"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Answer the following questions about utilities and services plans and specifications.  </w:t>
            </w:r>
          </w:p>
        </w:tc>
      </w:tr>
      <w:tr w:rsidR="00982388" w:rsidRPr="003D1ACA" w14:paraId="679F8C4D" w14:textId="77777777" w:rsidTr="009914B1">
        <w:trPr>
          <w:trHeight w:val="74"/>
          <w:jc w:val="center"/>
        </w:trPr>
        <w:tc>
          <w:tcPr>
            <w:tcW w:w="4997" w:type="pct"/>
            <w:tcBorders>
              <w:top w:val="nil"/>
              <w:left w:val="nil"/>
              <w:bottom w:val="single" w:sz="2" w:space="0" w:color="A6A6A6" w:themeColor="background1" w:themeShade="A6"/>
              <w:right w:val="nil"/>
            </w:tcBorders>
            <w:shd w:val="clear" w:color="auto" w:fill="auto"/>
          </w:tcPr>
          <w:p w14:paraId="7DDB7835" w14:textId="77777777" w:rsidR="00982388" w:rsidRPr="003D1ACA" w:rsidRDefault="00982388" w:rsidP="006C2991">
            <w:pPr>
              <w:tabs>
                <w:tab w:val="left" w:pos="180"/>
              </w:tabs>
              <w:spacing w:before="0" w:line="276" w:lineRule="auto"/>
              <w:ind w:left="0" w:right="29" w:firstLine="0"/>
              <w:rPr>
                <w:rFonts w:cstheme="minorHAnsi"/>
                <w:color w:val="262626" w:themeColor="text1" w:themeTint="D9"/>
                <w:szCs w:val="24"/>
              </w:rPr>
            </w:pPr>
          </w:p>
        </w:tc>
      </w:tr>
      <w:tr w:rsidR="00982388" w:rsidRPr="003D1ACA" w14:paraId="725684F6" w14:textId="77777777" w:rsidTr="009914B1">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96FB52" w14:textId="77777777" w:rsidR="00982388" w:rsidRDefault="00982388" w:rsidP="00982388">
            <w:pPr>
              <w:pStyle w:val="ListParagraph"/>
              <w:numPr>
                <w:ilvl w:val="0"/>
                <w:numId w:val="74"/>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the difference between a utilities plan and a services plan in the context of building construction?  </w:t>
            </w:r>
          </w:p>
          <w:p w14:paraId="4FF4831B" w14:textId="28B20CF7" w:rsidR="00982388" w:rsidRPr="009914B1" w:rsidRDefault="00AA02C1" w:rsidP="009914B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lang w:bidi="en-US"/>
              </w:rPr>
              <w:t>U</w:t>
            </w:r>
            <w:r w:rsidRPr="00083E3C">
              <w:rPr>
                <w:rFonts w:cstheme="minorHAnsi"/>
                <w:color w:val="262626" w:themeColor="text1" w:themeTint="D9"/>
                <w:lang w:bidi="en-US"/>
              </w:rPr>
              <w:t xml:space="preserve">tilities plan </w:t>
            </w:r>
            <w:r>
              <w:rPr>
                <w:rFonts w:cstheme="minorHAnsi"/>
                <w:color w:val="262626" w:themeColor="text1" w:themeTint="D9"/>
                <w:lang w:bidi="en-US"/>
              </w:rPr>
              <w:t xml:space="preserve">provides </w:t>
            </w:r>
            <w:r w:rsidRPr="00083E3C">
              <w:rPr>
                <w:rFonts w:cstheme="minorHAnsi"/>
                <w:color w:val="262626" w:themeColor="text1" w:themeTint="D9"/>
                <w:lang w:bidi="en-US"/>
              </w:rPr>
              <w:t xml:space="preserve">information </w:t>
            </w:r>
            <w:r>
              <w:rPr>
                <w:rFonts w:cstheme="minorHAnsi"/>
                <w:color w:val="262626" w:themeColor="text1" w:themeTint="D9"/>
                <w:lang w:bidi="en-US"/>
              </w:rPr>
              <w:t xml:space="preserve">about </w:t>
            </w:r>
            <w:r w:rsidRPr="00083E3C">
              <w:rPr>
                <w:rFonts w:cstheme="minorHAnsi"/>
                <w:color w:val="262626" w:themeColor="text1" w:themeTint="D9"/>
                <w:lang w:bidi="en-US"/>
              </w:rPr>
              <w:t xml:space="preserve">the supply for electricity and water, lifts, gas supply, sewage, for the construction phase. </w:t>
            </w:r>
            <w:r>
              <w:rPr>
                <w:rFonts w:cstheme="minorHAnsi"/>
                <w:color w:val="262626" w:themeColor="text1" w:themeTint="D9"/>
                <w:lang w:bidi="en-US"/>
              </w:rPr>
              <w:t>Services</w:t>
            </w:r>
            <w:r w:rsidRPr="00083E3C">
              <w:rPr>
                <w:rFonts w:cstheme="minorHAnsi"/>
                <w:color w:val="262626" w:themeColor="text1" w:themeTint="D9"/>
                <w:lang w:bidi="en-US"/>
              </w:rPr>
              <w:t xml:space="preserve"> plan is concerned with systems necessary for the smooth flow of construction operations, including fire safety detection and protection, lighting, and security and alarm</w:t>
            </w:r>
          </w:p>
        </w:tc>
      </w:tr>
      <w:tr w:rsidR="00982388" w14:paraId="0DB68D2D" w14:textId="77777777" w:rsidTr="009914B1">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C37CF9E" w14:textId="77777777" w:rsidR="00982388" w:rsidRDefault="00982388" w:rsidP="00982388">
            <w:pPr>
              <w:pStyle w:val="ListParagraph"/>
              <w:numPr>
                <w:ilvl w:val="0"/>
                <w:numId w:val="74"/>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the importance of utilities specifications? </w:t>
            </w:r>
          </w:p>
          <w:p w14:paraId="6FB4FF64" w14:textId="4F6EB2A0" w:rsidR="00982388" w:rsidRPr="009914B1" w:rsidRDefault="005F727B" w:rsidP="009914B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Provide information about utilities which cannot be represented completely in the </w:t>
            </w:r>
            <w:proofErr w:type="gramStart"/>
            <w:r w:rsidR="00BD7A7E">
              <w:rPr>
                <w:rFonts w:cstheme="minorHAnsi"/>
                <w:color w:val="262626" w:themeColor="text1" w:themeTint="D9"/>
                <w:szCs w:val="24"/>
              </w:rPr>
              <w:t>utilities</w:t>
            </w:r>
            <w:proofErr w:type="gramEnd"/>
            <w:r w:rsidR="00BD7A7E">
              <w:rPr>
                <w:rFonts w:cstheme="minorHAnsi"/>
                <w:color w:val="262626" w:themeColor="text1" w:themeTint="D9"/>
                <w:szCs w:val="24"/>
              </w:rPr>
              <w:t xml:space="preserve"> drawings.</w:t>
            </w:r>
            <w:r w:rsidR="00982388" w:rsidRPr="009914B1">
              <w:rPr>
                <w:rFonts w:cstheme="minorHAnsi"/>
                <w:color w:val="D73329"/>
              </w:rPr>
              <w:t xml:space="preserve"> </w:t>
            </w:r>
          </w:p>
        </w:tc>
      </w:tr>
      <w:tr w:rsidR="00982388" w14:paraId="6BDFBC92" w14:textId="77777777" w:rsidTr="009914B1">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F52B5EA" w14:textId="7910A393" w:rsidR="00982388" w:rsidRDefault="00982388" w:rsidP="00982388">
            <w:pPr>
              <w:pStyle w:val="ListParagraph"/>
              <w:numPr>
                <w:ilvl w:val="0"/>
                <w:numId w:val="74"/>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the importance of services specifications? </w:t>
            </w:r>
          </w:p>
          <w:p w14:paraId="13199F30" w14:textId="4AD8D65E" w:rsidR="00982388" w:rsidRPr="003D1ACA" w:rsidRDefault="00BD7A7E" w:rsidP="006C299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Provides information about services which cannot be fully detailed in the services drawings.</w:t>
            </w:r>
          </w:p>
          <w:p w14:paraId="66692C92" w14:textId="7550A9B8" w:rsidR="00982388" w:rsidRDefault="00982388" w:rsidP="006C299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p>
        </w:tc>
      </w:tr>
    </w:tbl>
    <w:p w14:paraId="4A0A254D" w14:textId="77777777" w:rsidR="008B2022" w:rsidRDefault="008B2022" w:rsidP="008B2022">
      <w:pPr>
        <w:spacing w:after="120" w:line="276" w:lineRule="auto"/>
        <w:ind w:left="0" w:firstLine="0"/>
      </w:pPr>
    </w:p>
    <w:p w14:paraId="676DD6C0" w14:textId="2C1A6B82" w:rsidR="008B2022" w:rsidRDefault="008B2022" w:rsidP="008B2022">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49"/>
      </w:tblGrid>
      <w:tr w:rsidR="00C46FD0" w:rsidRPr="003D1ACA" w14:paraId="6CE1A6B3" w14:textId="77777777" w:rsidTr="006C2991">
        <w:trPr>
          <w:trHeight w:val="153"/>
          <w:jc w:val="center"/>
        </w:trPr>
        <w:tc>
          <w:tcPr>
            <w:tcW w:w="5000" w:type="pct"/>
            <w:gridSpan w:val="2"/>
            <w:tcBorders>
              <w:top w:val="nil"/>
              <w:left w:val="nil"/>
              <w:bottom w:val="nil"/>
              <w:right w:val="nil"/>
            </w:tcBorders>
            <w:shd w:val="clear" w:color="auto" w:fill="D9E2F3" w:themeFill="accent1" w:themeFillTint="33"/>
          </w:tcPr>
          <w:p w14:paraId="4D5FBCFA" w14:textId="77777777" w:rsidR="00C46FD0" w:rsidRPr="003D1ACA" w:rsidRDefault="00C46FD0"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lastRenderedPageBreak/>
              <w:br w:type="page"/>
            </w:r>
            <w:r>
              <w:rPr>
                <w:rFonts w:cstheme="minorHAnsi"/>
                <w:color w:val="262626" w:themeColor="text1" w:themeTint="D9"/>
                <w:szCs w:val="24"/>
              </w:rPr>
              <w:t>Describe the aspects of drawings provided below.</w:t>
            </w:r>
          </w:p>
        </w:tc>
      </w:tr>
      <w:tr w:rsidR="00C46FD0" w:rsidRPr="003D1ACA" w14:paraId="4B93BFEA" w14:textId="77777777" w:rsidTr="006C2991">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27C4FFBD" w14:textId="77777777" w:rsidR="00C46FD0" w:rsidRPr="003D1ACA" w:rsidRDefault="00C46FD0" w:rsidP="006C2991">
            <w:pPr>
              <w:tabs>
                <w:tab w:val="left" w:pos="180"/>
              </w:tabs>
              <w:spacing w:before="0" w:line="276" w:lineRule="auto"/>
              <w:ind w:left="0" w:right="29" w:firstLine="0"/>
              <w:rPr>
                <w:rFonts w:cstheme="minorHAnsi"/>
                <w:color w:val="262626" w:themeColor="text1" w:themeTint="D9"/>
                <w:szCs w:val="24"/>
              </w:rPr>
            </w:pPr>
          </w:p>
        </w:tc>
      </w:tr>
      <w:tr w:rsidR="00C46FD0" w:rsidRPr="003D1ACA" w14:paraId="042FDEC1" w14:textId="77777777" w:rsidTr="006C2991">
        <w:trPr>
          <w:trHeight w:val="56"/>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3B802364" w14:textId="77777777" w:rsidR="00C46FD0" w:rsidRPr="003D1ACA" w:rsidRDefault="00C46FD0" w:rsidP="006C2991">
            <w:pPr>
              <w:tabs>
                <w:tab w:val="left" w:pos="180"/>
              </w:tabs>
              <w:spacing w:after="120" w:line="276" w:lineRule="auto"/>
              <w:ind w:left="0" w:right="0" w:firstLine="0"/>
              <w:jc w:val="center"/>
              <w:rPr>
                <w:rFonts w:cstheme="minorHAnsi"/>
                <w:b/>
                <w:bCs/>
                <w:color w:val="262626" w:themeColor="text1" w:themeTint="D9"/>
                <w:szCs w:val="24"/>
              </w:rPr>
            </w:pPr>
            <w:bookmarkStart w:id="43" w:name="_Hlk57886153"/>
            <w:r>
              <w:rPr>
                <w:rFonts w:cstheme="minorHAnsi"/>
                <w:b/>
                <w:bCs/>
                <w:color w:val="262626" w:themeColor="text1" w:themeTint="D9"/>
                <w:szCs w:val="24"/>
              </w:rPr>
              <w:t>Aspects of Drawings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3DDA8BBE" w14:textId="77777777" w:rsidR="00C46FD0" w:rsidRPr="003D1ACA" w:rsidRDefault="00C46FD0" w:rsidP="006C2991">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Description</w:t>
            </w:r>
          </w:p>
        </w:tc>
      </w:tr>
      <w:tr w:rsidR="00C46FD0" w:rsidRPr="003D1ACA" w14:paraId="1EFF4298" w14:textId="77777777" w:rsidTr="009914B1">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B8146B7" w14:textId="77777777" w:rsidR="00C46FD0" w:rsidRPr="003D1ACA" w:rsidRDefault="00C46FD0" w:rsidP="00C46FD0">
            <w:pPr>
              <w:pStyle w:val="ListParagraph"/>
              <w:numPr>
                <w:ilvl w:val="0"/>
                <w:numId w:val="28"/>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Isometric drawings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37DDFCB" w14:textId="5113DEDA" w:rsidR="00C46FD0" w:rsidRPr="003D1ACA" w:rsidRDefault="00B80A5A"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3D drawings where same scale is used for all axes. </w:t>
            </w:r>
            <w:r w:rsidR="007C71EE">
              <w:rPr>
                <w:rFonts w:cstheme="minorHAnsi"/>
                <w:color w:val="262626" w:themeColor="text1" w:themeTint="D9"/>
                <w:szCs w:val="24"/>
              </w:rPr>
              <w:t>Used for viewing a 3D image with the scaled dimensions of an object.</w:t>
            </w:r>
          </w:p>
        </w:tc>
      </w:tr>
      <w:tr w:rsidR="009914B1" w:rsidRPr="003D1ACA" w14:paraId="006F9DA5" w14:textId="77777777" w:rsidTr="009914B1">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1AA7E83" w14:textId="77777777" w:rsidR="009914B1" w:rsidRPr="003D1ACA" w:rsidRDefault="009914B1" w:rsidP="009914B1">
            <w:pPr>
              <w:pStyle w:val="ListParagraph"/>
              <w:numPr>
                <w:ilvl w:val="0"/>
                <w:numId w:val="28"/>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Oblique drawings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5A7C64F" w14:textId="7CC2F6DE" w:rsidR="009914B1" w:rsidRPr="003D1ACA" w:rsidRDefault="00F40784"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2D projections of a 3D drawing that shows true shape and form of an object based on a point of view.</w:t>
            </w:r>
          </w:p>
        </w:tc>
      </w:tr>
      <w:tr w:rsidR="009914B1" w:rsidRPr="003D1ACA" w14:paraId="1CABF726" w14:textId="77777777" w:rsidTr="009914B1">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4FF675B" w14:textId="77777777" w:rsidR="009914B1" w:rsidRPr="003D1ACA" w:rsidRDefault="009914B1" w:rsidP="009914B1">
            <w:pPr>
              <w:pStyle w:val="ListParagraph"/>
              <w:numPr>
                <w:ilvl w:val="0"/>
                <w:numId w:val="28"/>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Perspective drawings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8616D54" w14:textId="2F2BAEF6" w:rsidR="009914B1" w:rsidRPr="003D1ACA" w:rsidRDefault="00AE3FD3"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3D drawings that provide an approximate representation of an object</w:t>
            </w:r>
            <w:r w:rsidR="00AE0789">
              <w:rPr>
                <w:rFonts w:cstheme="minorHAnsi"/>
                <w:color w:val="262626" w:themeColor="text1" w:themeTint="D9"/>
                <w:szCs w:val="24"/>
              </w:rPr>
              <w:t>.</w:t>
            </w:r>
          </w:p>
        </w:tc>
      </w:tr>
      <w:tr w:rsidR="009914B1" w:rsidRPr="003D1ACA" w14:paraId="56BF2066" w14:textId="77777777" w:rsidTr="009914B1">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C353929" w14:textId="77777777" w:rsidR="009914B1" w:rsidRPr="003D1ACA" w:rsidRDefault="009914B1" w:rsidP="009914B1">
            <w:pPr>
              <w:pStyle w:val="ListParagraph"/>
              <w:numPr>
                <w:ilvl w:val="0"/>
                <w:numId w:val="28"/>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Orthographic drawings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569611B" w14:textId="37B04108" w:rsidR="009914B1" w:rsidRPr="003D1ACA" w:rsidRDefault="00AE0789"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3D images which generally </w:t>
            </w:r>
            <w:r w:rsidR="00DF0E3A">
              <w:rPr>
                <w:rFonts w:cstheme="minorHAnsi"/>
                <w:color w:val="262626" w:themeColor="text1" w:themeTint="D9"/>
                <w:szCs w:val="24"/>
              </w:rPr>
              <w:t>provide 3 views (top, front, side)</w:t>
            </w:r>
            <w:r w:rsidR="00C8370A">
              <w:rPr>
                <w:rFonts w:cstheme="minorHAnsi"/>
                <w:color w:val="262626" w:themeColor="text1" w:themeTint="D9"/>
                <w:szCs w:val="24"/>
              </w:rPr>
              <w:t xml:space="preserve"> </w:t>
            </w:r>
            <w:proofErr w:type="spellStart"/>
            <w:proofErr w:type="gramStart"/>
            <w:r w:rsidR="00C8370A">
              <w:rPr>
                <w:rFonts w:cstheme="minorHAnsi"/>
                <w:color w:val="262626" w:themeColor="text1" w:themeTint="D9"/>
                <w:szCs w:val="24"/>
              </w:rPr>
              <w:t>eg</w:t>
            </w:r>
            <w:proofErr w:type="spellEnd"/>
            <w:proofErr w:type="gramEnd"/>
            <w:r w:rsidR="00C8370A">
              <w:rPr>
                <w:rFonts w:cstheme="minorHAnsi"/>
                <w:color w:val="262626" w:themeColor="text1" w:themeTint="D9"/>
                <w:szCs w:val="24"/>
              </w:rPr>
              <w:t xml:space="preserve"> Floor Plan and Elevation views</w:t>
            </w:r>
          </w:p>
        </w:tc>
      </w:tr>
      <w:bookmarkEnd w:id="43"/>
    </w:tbl>
    <w:p w14:paraId="71EA2D6F" w14:textId="77777777" w:rsidR="00A83C0E" w:rsidRDefault="00A83C0E" w:rsidP="00A83C0E">
      <w:pPr>
        <w:spacing w:after="120" w:line="276" w:lineRule="auto"/>
        <w:ind w:left="0" w:firstLine="0"/>
      </w:pPr>
    </w:p>
    <w:p w14:paraId="0C9B2F93" w14:textId="76C0378B" w:rsidR="00A83C0E" w:rsidRDefault="00A83C0E" w:rsidP="00A83C0E">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5A580C" w:rsidRPr="003D1ACA" w14:paraId="531D2DBF"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1EBCFC06" w14:textId="77777777" w:rsidR="005A580C" w:rsidRPr="003D1ACA" w:rsidRDefault="005A580C"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Answer the following questions about CAD drawings. </w:t>
            </w:r>
          </w:p>
        </w:tc>
      </w:tr>
      <w:tr w:rsidR="005A580C" w:rsidRPr="003D1ACA" w14:paraId="0290D1FA"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2170E1BD" w14:textId="77777777" w:rsidR="005A580C" w:rsidRPr="003D1ACA" w:rsidRDefault="005A580C" w:rsidP="006C2991">
            <w:pPr>
              <w:tabs>
                <w:tab w:val="left" w:pos="180"/>
              </w:tabs>
              <w:spacing w:before="0" w:line="276" w:lineRule="auto"/>
              <w:ind w:left="0" w:right="29" w:firstLine="0"/>
              <w:rPr>
                <w:rFonts w:cstheme="minorHAnsi"/>
                <w:color w:val="262626" w:themeColor="text1" w:themeTint="D9"/>
                <w:szCs w:val="24"/>
              </w:rPr>
            </w:pPr>
          </w:p>
        </w:tc>
      </w:tr>
      <w:tr w:rsidR="005A580C" w:rsidRPr="003D1ACA" w14:paraId="6D5B58A8" w14:textId="77777777" w:rsidTr="009914B1">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5E14C69" w14:textId="77777777" w:rsidR="005A580C" w:rsidRDefault="005A580C" w:rsidP="005A580C">
            <w:pPr>
              <w:pStyle w:val="ListParagraph"/>
              <w:numPr>
                <w:ilvl w:val="0"/>
                <w:numId w:val="7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does CAD </w:t>
            </w:r>
            <w:proofErr w:type="gramStart"/>
            <w:r>
              <w:rPr>
                <w:rFonts w:cstheme="minorHAnsi"/>
                <w:color w:val="262626" w:themeColor="text1" w:themeTint="D9"/>
                <w:szCs w:val="24"/>
              </w:rPr>
              <w:t>stands</w:t>
            </w:r>
            <w:proofErr w:type="gramEnd"/>
            <w:r>
              <w:rPr>
                <w:rFonts w:cstheme="minorHAnsi"/>
                <w:color w:val="262626" w:themeColor="text1" w:themeTint="D9"/>
                <w:szCs w:val="24"/>
              </w:rPr>
              <w:t xml:space="preserve"> for?</w:t>
            </w:r>
          </w:p>
          <w:p w14:paraId="7F3D27DD" w14:textId="3B461FF9" w:rsidR="005A580C" w:rsidRPr="000E1A53" w:rsidRDefault="003B1986" w:rsidP="006C2991">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Computer-Aided Design</w:t>
            </w:r>
          </w:p>
          <w:p w14:paraId="66E4AA04" w14:textId="7B3D2C6D" w:rsidR="005A580C" w:rsidRPr="003D1ACA" w:rsidRDefault="005A580C" w:rsidP="006C2991">
            <w:pPr>
              <w:pStyle w:val="ListParagraph"/>
              <w:tabs>
                <w:tab w:val="left" w:pos="180"/>
              </w:tabs>
              <w:spacing w:after="120" w:line="276" w:lineRule="auto"/>
              <w:ind w:left="795" w:right="0" w:firstLine="0"/>
              <w:contextualSpacing w:val="0"/>
              <w:rPr>
                <w:rFonts w:cstheme="minorHAnsi"/>
                <w:color w:val="262626" w:themeColor="text1" w:themeTint="D9"/>
                <w:szCs w:val="24"/>
              </w:rPr>
            </w:pPr>
            <w:r w:rsidRPr="00C046B6">
              <w:rPr>
                <w:rFonts w:cstheme="minorHAnsi"/>
                <w:color w:val="262626" w:themeColor="text1" w:themeTint="D9"/>
                <w:szCs w:val="24"/>
              </w:rPr>
              <w:t xml:space="preserve"> </w:t>
            </w:r>
          </w:p>
        </w:tc>
      </w:tr>
      <w:tr w:rsidR="005A580C" w14:paraId="64832436" w14:textId="77777777" w:rsidTr="009914B1">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46512E0" w14:textId="77777777" w:rsidR="005A580C" w:rsidRDefault="005A580C" w:rsidP="005A580C">
            <w:pPr>
              <w:pStyle w:val="ListParagraph"/>
              <w:numPr>
                <w:ilvl w:val="0"/>
                <w:numId w:val="7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What are CAD drawings?</w:t>
            </w:r>
          </w:p>
          <w:p w14:paraId="1492004E" w14:textId="30323C44" w:rsidR="005A580C" w:rsidRPr="003D1ACA" w:rsidRDefault="004D3260" w:rsidP="006C299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Drawings created and edited using computer software rather than being hand drawn.</w:t>
            </w:r>
          </w:p>
          <w:p w14:paraId="5D0D5BAF" w14:textId="5003BE51" w:rsidR="005A580C" w:rsidRDefault="005A580C" w:rsidP="006C299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p>
        </w:tc>
      </w:tr>
      <w:tr w:rsidR="005A580C" w14:paraId="48C8EC41" w14:textId="77777777" w:rsidTr="009914B1">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6110B14" w14:textId="77777777" w:rsidR="005A580C" w:rsidRDefault="005A580C" w:rsidP="005A580C">
            <w:pPr>
              <w:pStyle w:val="ListParagraph"/>
              <w:numPr>
                <w:ilvl w:val="0"/>
                <w:numId w:val="75"/>
              </w:numPr>
              <w:tabs>
                <w:tab w:val="left" w:pos="180"/>
              </w:tabs>
              <w:spacing w:after="120" w:line="276" w:lineRule="auto"/>
              <w:ind w:left="794" w:right="0"/>
              <w:contextualSpacing w:val="0"/>
              <w:rPr>
                <w:rFonts w:cstheme="minorHAnsi"/>
                <w:color w:val="262626" w:themeColor="text1" w:themeTint="D9"/>
                <w:szCs w:val="24"/>
              </w:rPr>
            </w:pPr>
            <w:r>
              <w:rPr>
                <w:rFonts w:cstheme="minorHAnsi"/>
                <w:color w:val="262626" w:themeColor="text1" w:themeTint="D9"/>
                <w:szCs w:val="24"/>
              </w:rPr>
              <w:t>How is CAD used in building and construction?</w:t>
            </w:r>
          </w:p>
          <w:p w14:paraId="6B9B884D" w14:textId="3680429A" w:rsidR="005A580C" w:rsidRPr="008C2D26" w:rsidRDefault="00A0214D" w:rsidP="005A580C">
            <w:pPr>
              <w:pStyle w:val="ListParagraph"/>
              <w:tabs>
                <w:tab w:val="left" w:pos="180"/>
              </w:tabs>
              <w:spacing w:after="120" w:line="276" w:lineRule="auto"/>
              <w:ind w:left="794" w:right="0" w:firstLine="0"/>
              <w:contextualSpacing w:val="0"/>
              <w:jc w:val="both"/>
              <w:rPr>
                <w:rFonts w:cstheme="minorHAnsi"/>
                <w:color w:val="D73329"/>
                <w:sz w:val="22"/>
              </w:rPr>
            </w:pPr>
            <w:r w:rsidRPr="008C2D26">
              <w:rPr>
                <w:rFonts w:cstheme="minorHAnsi"/>
                <w:color w:val="auto"/>
                <w:sz w:val="22"/>
              </w:rPr>
              <w:t>CAD is used</w:t>
            </w:r>
            <w:r w:rsidR="00074DA5" w:rsidRPr="008C2D26">
              <w:rPr>
                <w:rFonts w:cstheme="minorHAnsi"/>
                <w:color w:val="auto"/>
                <w:sz w:val="22"/>
              </w:rPr>
              <w:t xml:space="preserve"> to create </w:t>
            </w:r>
            <w:r w:rsidR="00024AA1" w:rsidRPr="008C2D26">
              <w:rPr>
                <w:rFonts w:cstheme="minorHAnsi"/>
                <w:color w:val="auto"/>
                <w:sz w:val="22"/>
              </w:rPr>
              <w:t xml:space="preserve">precise </w:t>
            </w:r>
            <w:r w:rsidR="00074DA5" w:rsidRPr="008C2D26">
              <w:rPr>
                <w:rFonts w:cstheme="minorHAnsi"/>
                <w:color w:val="auto"/>
                <w:sz w:val="22"/>
              </w:rPr>
              <w:t xml:space="preserve">2D and 3D drawings to assist in </w:t>
            </w:r>
            <w:r w:rsidR="00D01E3E" w:rsidRPr="008C2D26">
              <w:rPr>
                <w:rFonts w:cstheme="minorHAnsi"/>
                <w:color w:val="auto"/>
                <w:sz w:val="22"/>
              </w:rPr>
              <w:t>design of project</w:t>
            </w:r>
            <w:r w:rsidR="008C2D26" w:rsidRPr="008C2D26">
              <w:rPr>
                <w:rFonts w:cstheme="minorHAnsi"/>
                <w:color w:val="auto"/>
                <w:sz w:val="22"/>
              </w:rPr>
              <w:t xml:space="preserve"> and provide visualisation of the project</w:t>
            </w:r>
            <w:r w:rsidR="00074DA5" w:rsidRPr="008C2D26">
              <w:rPr>
                <w:rFonts w:cstheme="minorHAnsi"/>
                <w:color w:val="auto"/>
                <w:sz w:val="22"/>
              </w:rPr>
              <w:t xml:space="preserve"> </w:t>
            </w:r>
          </w:p>
        </w:tc>
      </w:tr>
    </w:tbl>
    <w:p w14:paraId="578DDCAA" w14:textId="77777777" w:rsidR="00086DA6" w:rsidRDefault="00086DA6" w:rsidP="00086DA6">
      <w:pPr>
        <w:ind w:left="0" w:firstLine="0"/>
      </w:pPr>
    </w:p>
    <w:p w14:paraId="3E35C079" w14:textId="2F25C89C" w:rsidR="00086DA6" w:rsidRDefault="00086DA6" w:rsidP="00086DA6">
      <w:pPr>
        <w:ind w:left="0" w:firstLine="0"/>
      </w:pPr>
      <w:r>
        <w:br w:type="page"/>
      </w:r>
    </w:p>
    <w:tbl>
      <w:tblPr>
        <w:tblStyle w:val="TableGrid"/>
        <w:tblW w:w="501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49"/>
        <w:gridCol w:w="11"/>
        <w:gridCol w:w="11"/>
      </w:tblGrid>
      <w:tr w:rsidR="00B30FEE" w:rsidRPr="003D1ACA" w14:paraId="74E7CA2B" w14:textId="77777777" w:rsidTr="009C79B2">
        <w:trPr>
          <w:gridAfter w:val="2"/>
          <w:wAfter w:w="12" w:type="pct"/>
          <w:trHeight w:val="153"/>
          <w:jc w:val="center"/>
        </w:trPr>
        <w:tc>
          <w:tcPr>
            <w:tcW w:w="4988" w:type="pct"/>
            <w:gridSpan w:val="2"/>
            <w:tcBorders>
              <w:top w:val="nil"/>
              <w:left w:val="nil"/>
              <w:bottom w:val="nil"/>
              <w:right w:val="nil"/>
            </w:tcBorders>
            <w:shd w:val="clear" w:color="auto" w:fill="D9E2F3" w:themeFill="accent1" w:themeFillTint="33"/>
          </w:tcPr>
          <w:p w14:paraId="46E90814" w14:textId="77777777" w:rsidR="00B30FEE" w:rsidRPr="003D1ACA" w:rsidRDefault="00B30FEE"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0538DB">
              <w:rPr>
                <w:rFonts w:cstheme="minorHAnsi"/>
                <w:color w:val="262626" w:themeColor="text1" w:themeTint="D9"/>
                <w:szCs w:val="24"/>
              </w:rPr>
              <w:lastRenderedPageBreak/>
              <w:t>Provide a brief description of the given classes of buildings according to the National Construction Code.</w:t>
            </w:r>
          </w:p>
        </w:tc>
      </w:tr>
      <w:tr w:rsidR="00B30FEE" w:rsidRPr="003D1ACA" w14:paraId="72C926EA" w14:textId="77777777" w:rsidTr="009C79B2">
        <w:trPr>
          <w:gridAfter w:val="2"/>
          <w:wAfter w:w="12" w:type="pct"/>
          <w:trHeight w:val="74"/>
          <w:jc w:val="center"/>
        </w:trPr>
        <w:tc>
          <w:tcPr>
            <w:tcW w:w="4988" w:type="pct"/>
            <w:gridSpan w:val="2"/>
            <w:tcBorders>
              <w:top w:val="nil"/>
              <w:left w:val="nil"/>
              <w:bottom w:val="single" w:sz="2" w:space="0" w:color="A6A6A6" w:themeColor="background1" w:themeShade="A6"/>
              <w:right w:val="nil"/>
            </w:tcBorders>
            <w:shd w:val="clear" w:color="auto" w:fill="auto"/>
          </w:tcPr>
          <w:p w14:paraId="7B43CAD4" w14:textId="77777777" w:rsidR="00B30FEE" w:rsidRPr="003D1ACA" w:rsidRDefault="00B30FEE" w:rsidP="006C2991">
            <w:pPr>
              <w:tabs>
                <w:tab w:val="left" w:pos="180"/>
              </w:tabs>
              <w:spacing w:before="0" w:line="276" w:lineRule="auto"/>
              <w:ind w:left="0" w:right="29" w:firstLine="0"/>
              <w:rPr>
                <w:rFonts w:cstheme="minorHAnsi"/>
                <w:color w:val="262626" w:themeColor="text1" w:themeTint="D9"/>
                <w:szCs w:val="24"/>
              </w:rPr>
            </w:pPr>
          </w:p>
        </w:tc>
      </w:tr>
      <w:tr w:rsidR="00B30FEE" w:rsidRPr="003D1ACA" w14:paraId="5209EE0E" w14:textId="77777777" w:rsidTr="009C79B2">
        <w:trPr>
          <w:gridAfter w:val="2"/>
          <w:wAfter w:w="12" w:type="pct"/>
          <w:trHeight w:val="56"/>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6CC8488" w14:textId="77777777" w:rsidR="00B30FEE" w:rsidRPr="003D1ACA" w:rsidRDefault="00B30FEE" w:rsidP="006C2991">
            <w:pPr>
              <w:tabs>
                <w:tab w:val="left" w:pos="180"/>
              </w:tabs>
              <w:spacing w:after="120" w:line="276" w:lineRule="auto"/>
              <w:ind w:left="0" w:right="0" w:firstLine="0"/>
              <w:jc w:val="center"/>
              <w:rPr>
                <w:rFonts w:cstheme="minorHAnsi"/>
                <w:b/>
                <w:bCs/>
                <w:color w:val="262626" w:themeColor="text1" w:themeTint="D9"/>
                <w:szCs w:val="24"/>
              </w:rPr>
            </w:pPr>
            <w:bookmarkStart w:id="44" w:name="_Hlk63254996"/>
            <w:r>
              <w:rPr>
                <w:rFonts w:cstheme="minorHAnsi"/>
                <w:b/>
                <w:bCs/>
                <w:color w:val="262626" w:themeColor="text1" w:themeTint="D9"/>
                <w:szCs w:val="24"/>
              </w:rPr>
              <w:t>Building Class</w:t>
            </w:r>
          </w:p>
        </w:tc>
        <w:tc>
          <w:tcPr>
            <w:tcW w:w="33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0F051BD8" w14:textId="77777777" w:rsidR="00B30FEE" w:rsidRPr="003D1ACA" w:rsidRDefault="00B30FEE" w:rsidP="006C2991">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Description</w:t>
            </w:r>
          </w:p>
        </w:tc>
      </w:tr>
      <w:bookmarkEnd w:id="44"/>
      <w:tr w:rsidR="00B30FEE" w:rsidRPr="003D1ACA" w14:paraId="7CBE64CC" w14:textId="77777777" w:rsidTr="009C79B2">
        <w:trPr>
          <w:gridAfter w:val="2"/>
          <w:wAfter w:w="12" w:type="pct"/>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1FE7EF4" w14:textId="77777777" w:rsidR="00B30FEE" w:rsidRPr="003D1ACA" w:rsidRDefault="00B30FEE" w:rsidP="00B30FEE">
            <w:pPr>
              <w:pStyle w:val="ListParagraph"/>
              <w:numPr>
                <w:ilvl w:val="0"/>
                <w:numId w:val="7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Class 1a building</w:t>
            </w:r>
          </w:p>
        </w:tc>
        <w:tc>
          <w:tcPr>
            <w:tcW w:w="33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619898A" w14:textId="6F216851" w:rsidR="00B30FEE" w:rsidRPr="00F73E2F" w:rsidRDefault="00BC46D9" w:rsidP="00F73E2F">
            <w:pPr>
              <w:spacing w:after="120" w:line="276" w:lineRule="auto"/>
              <w:ind w:left="0" w:right="0" w:firstLine="0"/>
              <w:jc w:val="both"/>
            </w:pPr>
            <w:r>
              <w:t>One or more buildings forming a single dwelling</w:t>
            </w:r>
          </w:p>
        </w:tc>
      </w:tr>
      <w:tr w:rsidR="00F73E2F" w:rsidRPr="003D1ACA" w14:paraId="6A462260" w14:textId="77777777" w:rsidTr="009C79B2">
        <w:trPr>
          <w:gridAfter w:val="2"/>
          <w:wAfter w:w="12" w:type="pct"/>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2DD501" w14:textId="77777777" w:rsidR="00F73E2F" w:rsidRDefault="00F73E2F" w:rsidP="00F73E2F">
            <w:pPr>
              <w:pStyle w:val="ListParagraph"/>
              <w:numPr>
                <w:ilvl w:val="0"/>
                <w:numId w:val="7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Class 1b building</w:t>
            </w:r>
          </w:p>
        </w:tc>
        <w:tc>
          <w:tcPr>
            <w:tcW w:w="33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6168DAE" w14:textId="34EE801A" w:rsidR="00F73E2F" w:rsidRPr="00F73E2F" w:rsidRDefault="00E81AEF" w:rsidP="00F73E2F">
            <w:pPr>
              <w:spacing w:after="120" w:line="276" w:lineRule="auto"/>
              <w:ind w:left="0" w:right="0" w:firstLine="0"/>
              <w:jc w:val="both"/>
              <w:rPr>
                <w:rFonts w:cstheme="minorHAnsi"/>
                <w:color w:val="D73329"/>
                <w:sz w:val="22"/>
              </w:rPr>
            </w:pPr>
            <w:r>
              <w:t>One or more buildings which form a guest house, hostel</w:t>
            </w:r>
            <w:r w:rsidR="001C7996">
              <w:t xml:space="preserve"> or similar which does not accommodate more than 12 people or is four or more dwellings in one allotment used for short-term accommodation</w:t>
            </w:r>
          </w:p>
        </w:tc>
      </w:tr>
      <w:tr w:rsidR="00F73E2F" w:rsidRPr="003D1ACA" w14:paraId="583F613B" w14:textId="77777777" w:rsidTr="009C79B2">
        <w:trPr>
          <w:gridAfter w:val="2"/>
          <w:wAfter w:w="12" w:type="pct"/>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A1B8BC" w14:textId="77777777" w:rsidR="00F73E2F" w:rsidRDefault="00F73E2F" w:rsidP="00F73E2F">
            <w:pPr>
              <w:pStyle w:val="ListParagraph"/>
              <w:numPr>
                <w:ilvl w:val="0"/>
                <w:numId w:val="7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Class 2 building</w:t>
            </w:r>
          </w:p>
        </w:tc>
        <w:tc>
          <w:tcPr>
            <w:tcW w:w="33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E61C7EC" w14:textId="318CEF20" w:rsidR="00F73E2F" w:rsidRPr="003D1ACA" w:rsidRDefault="00C8684F" w:rsidP="00F73E2F">
            <w:pPr>
              <w:spacing w:after="120" w:line="276" w:lineRule="auto"/>
              <w:ind w:left="0" w:right="0" w:firstLine="0"/>
              <w:jc w:val="both"/>
              <w:rPr>
                <w:rFonts w:cstheme="minorHAnsi"/>
                <w:color w:val="262626" w:themeColor="text1" w:themeTint="D9"/>
                <w:szCs w:val="24"/>
              </w:rPr>
            </w:pPr>
            <w:r>
              <w:t>Contains two or more sole-occupancy uni</w:t>
            </w:r>
            <w:r w:rsidR="0031580E">
              <w:t>ts</w:t>
            </w:r>
          </w:p>
        </w:tc>
      </w:tr>
      <w:tr w:rsidR="006653CA" w:rsidRPr="003025F9" w14:paraId="14D9576C" w14:textId="77777777" w:rsidTr="009C79B2">
        <w:trPr>
          <w:gridAfter w:val="1"/>
          <w:wAfter w:w="6" w:type="pct"/>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41E081" w14:textId="77777777" w:rsidR="006653CA" w:rsidRPr="003D1ACA" w:rsidRDefault="006653CA" w:rsidP="006653CA">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3 building</w:t>
            </w:r>
          </w:p>
        </w:tc>
        <w:tc>
          <w:tcPr>
            <w:tcW w:w="3349"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9CB3C69" w14:textId="36C2AF1B" w:rsidR="006653CA" w:rsidRPr="00F73E2F" w:rsidRDefault="00546779" w:rsidP="00F73E2F">
            <w:pPr>
              <w:spacing w:after="120" w:line="276" w:lineRule="auto"/>
              <w:ind w:left="0" w:right="0" w:firstLine="0"/>
              <w:jc w:val="both"/>
              <w:rPr>
                <w:rFonts w:cstheme="minorHAnsi"/>
                <w:color w:val="262626" w:themeColor="text1" w:themeTint="D9"/>
                <w:szCs w:val="24"/>
              </w:rPr>
            </w:pPr>
            <w:r w:rsidRPr="00212215">
              <w:rPr>
                <w:rFonts w:ascii="Calibri" w:eastAsia="Times New Roman" w:hAnsi="Calibri" w:cs="Calibri"/>
                <w:color w:val="262626" w:themeColor="text1" w:themeTint="D9"/>
                <w:szCs w:val="24"/>
                <w:lang w:bidi="en-US"/>
              </w:rPr>
              <w:t>Class 3 buildings are residential buildings other than Class 1 or 2. These are long-term or transient living accommodations for unrelated people</w:t>
            </w:r>
          </w:p>
        </w:tc>
      </w:tr>
      <w:tr w:rsidR="00F73E2F" w:rsidRPr="003D1ACA" w14:paraId="5323127A" w14:textId="77777777" w:rsidTr="009C79B2">
        <w:trPr>
          <w:gridAfter w:val="1"/>
          <w:wAfter w:w="6" w:type="pct"/>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0FB8473" w14:textId="77777777" w:rsidR="00F73E2F" w:rsidRPr="003D1ACA" w:rsidRDefault="00F73E2F" w:rsidP="006653CA">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4 building</w:t>
            </w:r>
          </w:p>
        </w:tc>
        <w:tc>
          <w:tcPr>
            <w:tcW w:w="3349"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4A4D8EE" w14:textId="017C439A" w:rsidR="00F73E2F" w:rsidRPr="003D1ACA" w:rsidRDefault="00D22A6D" w:rsidP="006C2991">
            <w:pPr>
              <w:spacing w:after="120" w:line="276" w:lineRule="auto"/>
              <w:ind w:left="0" w:right="0" w:firstLine="0"/>
              <w:jc w:val="both"/>
              <w:rPr>
                <w:rFonts w:cstheme="minorHAnsi"/>
                <w:color w:val="262626" w:themeColor="text1" w:themeTint="D9"/>
                <w:szCs w:val="24"/>
              </w:rPr>
            </w:pPr>
            <w:r>
              <w:rPr>
                <w:rFonts w:ascii="Calibri" w:eastAsia="Times New Roman" w:hAnsi="Calibri" w:cs="Calibri"/>
                <w:color w:val="262626" w:themeColor="text1" w:themeTint="D9"/>
                <w:szCs w:val="24"/>
                <w:lang w:bidi="en-US"/>
              </w:rPr>
              <w:t>T</w:t>
            </w:r>
            <w:r w:rsidRPr="00212215">
              <w:rPr>
                <w:rFonts w:ascii="Calibri" w:eastAsia="Times New Roman" w:hAnsi="Calibri" w:cs="Calibri"/>
                <w:color w:val="262626" w:themeColor="text1" w:themeTint="D9"/>
                <w:szCs w:val="24"/>
                <w:lang w:bidi="en-US"/>
              </w:rPr>
              <w:t>he only dwelling or residence within any Class 5, 6, 7, 8 or 9 buildings</w:t>
            </w:r>
          </w:p>
        </w:tc>
      </w:tr>
      <w:tr w:rsidR="00F73E2F" w:rsidRPr="003D1ACA" w14:paraId="258049C9" w14:textId="77777777" w:rsidTr="009C79B2">
        <w:trPr>
          <w:gridAfter w:val="1"/>
          <w:wAfter w:w="6" w:type="pct"/>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388C15E" w14:textId="77777777" w:rsidR="00F73E2F" w:rsidRDefault="00F73E2F" w:rsidP="00F73E2F">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5 building</w:t>
            </w:r>
          </w:p>
        </w:tc>
        <w:tc>
          <w:tcPr>
            <w:tcW w:w="3349"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AAC0D20" w14:textId="21FB627C" w:rsidR="00F73E2F" w:rsidRPr="003D1ACA" w:rsidRDefault="00316FB7" w:rsidP="00F73E2F">
            <w:pPr>
              <w:spacing w:after="120" w:line="276" w:lineRule="auto"/>
              <w:ind w:left="0" w:right="0" w:firstLine="0"/>
              <w:jc w:val="both"/>
              <w:rPr>
                <w:rFonts w:cstheme="minorHAnsi"/>
                <w:color w:val="262626" w:themeColor="text1" w:themeTint="D9"/>
                <w:szCs w:val="24"/>
              </w:rPr>
            </w:pPr>
            <w:r w:rsidRPr="00212215">
              <w:rPr>
                <w:rFonts w:ascii="Calibri" w:eastAsia="Times New Roman" w:hAnsi="Calibri" w:cs="Calibri"/>
                <w:color w:val="262626" w:themeColor="text1" w:themeTint="D9"/>
                <w:szCs w:val="24"/>
                <w:lang w:bidi="en-US"/>
              </w:rPr>
              <w:t>An office building used for professional or commercial purposes, except for buildings of Class 6, 7, 8 or 9</w:t>
            </w:r>
          </w:p>
        </w:tc>
      </w:tr>
      <w:tr w:rsidR="00F73E2F" w:rsidRPr="003025F9" w14:paraId="2C3EA8D9" w14:textId="77777777" w:rsidTr="009C79B2">
        <w:trPr>
          <w:gridAfter w:val="1"/>
          <w:wAfter w:w="6" w:type="pct"/>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59B7099" w14:textId="77777777" w:rsidR="00F73E2F" w:rsidRDefault="00F73E2F" w:rsidP="00F73E2F">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6 building</w:t>
            </w:r>
          </w:p>
        </w:tc>
        <w:tc>
          <w:tcPr>
            <w:tcW w:w="3349"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83DF721" w14:textId="4E69DD48" w:rsidR="00F73E2F" w:rsidRPr="00F73E2F" w:rsidRDefault="00250605" w:rsidP="00F73E2F">
            <w:pPr>
              <w:spacing w:after="120" w:line="276" w:lineRule="auto"/>
              <w:ind w:left="0" w:right="0" w:firstLine="0"/>
              <w:jc w:val="both"/>
              <w:rPr>
                <w:rFonts w:cstheme="minorHAnsi"/>
                <w:color w:val="D73329"/>
                <w:sz w:val="22"/>
              </w:rPr>
            </w:pPr>
            <w:r w:rsidRPr="00212215">
              <w:rPr>
                <w:rFonts w:ascii="Calibri" w:eastAsia="Times New Roman" w:hAnsi="Calibri" w:cs="Calibri"/>
                <w:color w:val="262626" w:themeColor="text1" w:themeTint="D9"/>
                <w:szCs w:val="24"/>
                <w:lang w:bidi="en-US"/>
              </w:rPr>
              <w:t>Buildings that directly sell goods by retail or supply services to the public</w:t>
            </w:r>
          </w:p>
        </w:tc>
      </w:tr>
      <w:tr w:rsidR="00F73E2F" w:rsidRPr="003D1ACA" w14:paraId="686B5BBD" w14:textId="77777777" w:rsidTr="009C79B2">
        <w:trPr>
          <w:gridAfter w:val="1"/>
          <w:wAfter w:w="9" w:type="pct"/>
          <w:trHeight w:val="56"/>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08DDDB14" w14:textId="77777777" w:rsidR="00F73E2F" w:rsidRPr="003D1ACA" w:rsidRDefault="00F73E2F" w:rsidP="00B962E8">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lastRenderedPageBreak/>
              <w:t>Building Class</w:t>
            </w:r>
          </w:p>
        </w:tc>
        <w:tc>
          <w:tcPr>
            <w:tcW w:w="3343"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422A3621" w14:textId="77777777" w:rsidR="00F73E2F" w:rsidRPr="003D1ACA" w:rsidRDefault="00F73E2F" w:rsidP="00B962E8">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Description</w:t>
            </w:r>
          </w:p>
        </w:tc>
      </w:tr>
      <w:tr w:rsidR="00F73E2F" w:rsidRPr="003D1ACA" w14:paraId="4D607F2C" w14:textId="77777777" w:rsidTr="009C79B2">
        <w:trPr>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AE049F8" w14:textId="091ECE19" w:rsidR="00F73E2F" w:rsidRDefault="00F73E2F" w:rsidP="00F73E2F">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7a building</w:t>
            </w:r>
          </w:p>
        </w:tc>
        <w:tc>
          <w:tcPr>
            <w:tcW w:w="3352" w:type="pct"/>
            <w:gridSpan w:val="3"/>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6CDB9DE" w14:textId="43E17573" w:rsidR="00F73E2F" w:rsidRPr="003D1ACA" w:rsidRDefault="00F5280B" w:rsidP="00F73E2F">
            <w:pPr>
              <w:spacing w:after="120" w:line="276" w:lineRule="auto"/>
              <w:ind w:left="0" w:right="0" w:firstLine="0"/>
              <w:jc w:val="both"/>
              <w:rPr>
                <w:rFonts w:cstheme="minorHAnsi"/>
                <w:color w:val="262626" w:themeColor="text1" w:themeTint="D9"/>
                <w:szCs w:val="24"/>
              </w:rPr>
            </w:pPr>
            <w:r>
              <w:t>A building that is a Carpark</w:t>
            </w:r>
          </w:p>
        </w:tc>
      </w:tr>
    </w:tbl>
    <w:tbl>
      <w:tblPr>
        <w:tblStyle w:val="CompliantTableGrid4"/>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50"/>
      </w:tblGrid>
      <w:tr w:rsidR="00F73E2F" w:rsidRPr="003D1ACA" w14:paraId="77050576"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424B8B2" w14:textId="77777777" w:rsidR="00F73E2F" w:rsidRDefault="00F73E2F" w:rsidP="00F73E2F">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7b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3D3FFB2" w14:textId="317A6A0F" w:rsidR="00F73E2F" w:rsidRPr="003D1ACA" w:rsidRDefault="00B133D8" w:rsidP="00F73E2F">
            <w:pPr>
              <w:spacing w:after="120" w:line="276" w:lineRule="auto"/>
              <w:ind w:left="0" w:right="0" w:firstLine="0"/>
              <w:jc w:val="both"/>
              <w:rPr>
                <w:rFonts w:cstheme="minorHAnsi"/>
                <w:color w:val="262626" w:themeColor="text1" w:themeTint="D9"/>
                <w:szCs w:val="24"/>
              </w:rPr>
            </w:pPr>
            <w:r>
              <w:t>Warehouses</w:t>
            </w:r>
            <w:r w:rsidR="001C7996">
              <w:t>, storage buildings, buildings used to displa</w:t>
            </w:r>
            <w:r>
              <w:t>y or produce wholesale goods</w:t>
            </w:r>
          </w:p>
        </w:tc>
      </w:tr>
      <w:tr w:rsidR="00F73E2F" w:rsidRPr="003025F9" w14:paraId="1DB5B2EC"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6AF69BE" w14:textId="77777777" w:rsidR="00F73E2F" w:rsidRDefault="00F73E2F" w:rsidP="00F73E2F">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8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09207F" w14:textId="77777777" w:rsidR="00F73E2F" w:rsidRPr="004E6098" w:rsidRDefault="00B133D8" w:rsidP="00F73E2F">
            <w:pPr>
              <w:spacing w:after="120" w:line="276" w:lineRule="auto"/>
              <w:ind w:left="0" w:right="0" w:firstLine="0"/>
              <w:jc w:val="both"/>
              <w:rPr>
                <w:color w:val="auto"/>
              </w:rPr>
            </w:pPr>
            <w:r w:rsidRPr="004E6098">
              <w:rPr>
                <w:color w:val="auto"/>
              </w:rPr>
              <w:t>Process Type Buildings</w:t>
            </w:r>
            <w:r w:rsidR="004E6098" w:rsidRPr="004E6098">
              <w:rPr>
                <w:color w:val="auto"/>
              </w:rPr>
              <w:t>:</w:t>
            </w:r>
          </w:p>
          <w:p w14:paraId="6E30972E" w14:textId="77777777" w:rsidR="004E6098" w:rsidRPr="004E6098" w:rsidRDefault="004E6098" w:rsidP="004E6098">
            <w:pPr>
              <w:pStyle w:val="ListParagraph"/>
              <w:numPr>
                <w:ilvl w:val="0"/>
                <w:numId w:val="128"/>
              </w:numPr>
              <w:tabs>
                <w:tab w:val="left" w:pos="180"/>
              </w:tabs>
              <w:spacing w:after="120" w:line="276" w:lineRule="auto"/>
              <w:ind w:left="714" w:right="102" w:hanging="357"/>
              <w:contextualSpacing w:val="0"/>
              <w:jc w:val="both"/>
              <w:rPr>
                <w:rFonts w:ascii="Calibri" w:eastAsia="Times New Roman" w:hAnsi="Calibri" w:cs="Calibri"/>
                <w:color w:val="auto"/>
                <w:szCs w:val="24"/>
                <w:lang w:bidi="en-US"/>
              </w:rPr>
            </w:pPr>
            <w:r w:rsidRPr="004E6098">
              <w:rPr>
                <w:rFonts w:ascii="Calibri" w:eastAsia="Times New Roman" w:hAnsi="Calibri" w:cs="Calibri"/>
                <w:color w:val="auto"/>
                <w:szCs w:val="24"/>
                <w:lang w:bidi="en-US"/>
              </w:rPr>
              <w:t xml:space="preserve">buildings used for production, assembling, altering, repairing, finishing, </w:t>
            </w:r>
            <w:proofErr w:type="gramStart"/>
            <w:r w:rsidRPr="004E6098">
              <w:rPr>
                <w:rFonts w:ascii="Calibri" w:eastAsia="Times New Roman" w:hAnsi="Calibri" w:cs="Calibri"/>
                <w:color w:val="auto"/>
                <w:szCs w:val="24"/>
                <w:lang w:bidi="en-US"/>
              </w:rPr>
              <w:t>packing</w:t>
            </w:r>
            <w:proofErr w:type="gramEnd"/>
            <w:r w:rsidRPr="004E6098">
              <w:rPr>
                <w:rFonts w:ascii="Calibri" w:eastAsia="Times New Roman" w:hAnsi="Calibri" w:cs="Calibri"/>
                <w:color w:val="auto"/>
                <w:szCs w:val="24"/>
                <w:lang w:bidi="en-US"/>
              </w:rPr>
              <w:t xml:space="preserve"> or cleaning of goods or produce</w:t>
            </w:r>
          </w:p>
          <w:p w14:paraId="4974B7A3" w14:textId="5924A10B" w:rsidR="004E6098" w:rsidRPr="004E6098" w:rsidRDefault="004E6098" w:rsidP="004E6098">
            <w:pPr>
              <w:pStyle w:val="ListParagraph"/>
              <w:numPr>
                <w:ilvl w:val="0"/>
                <w:numId w:val="130"/>
              </w:numPr>
              <w:spacing w:after="120" w:line="276" w:lineRule="auto"/>
              <w:ind w:right="0"/>
              <w:jc w:val="both"/>
              <w:rPr>
                <w:rFonts w:cstheme="minorHAnsi"/>
                <w:color w:val="auto"/>
                <w:sz w:val="22"/>
              </w:rPr>
            </w:pPr>
            <w:r w:rsidRPr="004E6098">
              <w:rPr>
                <w:rFonts w:ascii="Calibri" w:eastAsia="Times New Roman" w:hAnsi="Calibri" w:cs="Calibri"/>
                <w:color w:val="auto"/>
                <w:szCs w:val="24"/>
                <w:lang w:bidi="en-US"/>
              </w:rPr>
              <w:t>laboratories (classified as such because of their high potential for fire hazard)</w:t>
            </w:r>
          </w:p>
        </w:tc>
      </w:tr>
      <w:tr w:rsidR="00FE2D7E" w:rsidRPr="003D1ACA" w14:paraId="60A16D97"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E9DBEE1" w14:textId="77777777" w:rsidR="00FE2D7E" w:rsidRDefault="00FE2D7E" w:rsidP="00FE2D7E">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9a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9A7ACEA" w14:textId="0B69542D" w:rsidR="00FE2D7E" w:rsidRPr="003D1ACA" w:rsidRDefault="008B3B93" w:rsidP="00F73E2F">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Healthcare building where occupants are undergoing or have undergone medical treatment or </w:t>
            </w:r>
            <w:proofErr w:type="gramStart"/>
            <w:r>
              <w:rPr>
                <w:rFonts w:cstheme="minorHAnsi"/>
                <w:color w:val="262626" w:themeColor="text1" w:themeTint="D9"/>
                <w:szCs w:val="24"/>
              </w:rPr>
              <w:t>are in need of</w:t>
            </w:r>
            <w:proofErr w:type="gramEnd"/>
            <w:r>
              <w:rPr>
                <w:rFonts w:cstheme="minorHAnsi"/>
                <w:color w:val="262626" w:themeColor="text1" w:themeTint="D9"/>
                <w:szCs w:val="24"/>
              </w:rPr>
              <w:t xml:space="preserve"> physical assistance </w:t>
            </w:r>
            <w:r w:rsidR="00D65DA5">
              <w:rPr>
                <w:rFonts w:cstheme="minorHAnsi"/>
                <w:color w:val="262626" w:themeColor="text1" w:themeTint="D9"/>
                <w:szCs w:val="24"/>
              </w:rPr>
              <w:t>in evacuation during emergencies</w:t>
            </w:r>
          </w:p>
        </w:tc>
      </w:tr>
      <w:tr w:rsidR="00FE2D7E" w:rsidRPr="003D1ACA" w14:paraId="68A64C11"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F618DE" w14:textId="77777777" w:rsidR="00FE2D7E" w:rsidRDefault="00FE2D7E" w:rsidP="00FE2D7E">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9b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B5CF816" w14:textId="1A2F1954" w:rsidR="00FE2D7E" w:rsidRPr="003D1ACA" w:rsidRDefault="000873FF" w:rsidP="00F73E2F">
            <w:pPr>
              <w:spacing w:after="120" w:line="276" w:lineRule="auto"/>
              <w:ind w:left="0" w:right="0" w:firstLine="0"/>
              <w:rPr>
                <w:rFonts w:cstheme="minorHAnsi"/>
                <w:color w:val="262626" w:themeColor="text1" w:themeTint="D9"/>
                <w:szCs w:val="24"/>
              </w:rPr>
            </w:pPr>
            <w:r w:rsidRPr="00212215">
              <w:rPr>
                <w:rFonts w:ascii="Calibri" w:eastAsia="Times New Roman" w:hAnsi="Calibri" w:cs="Calibri"/>
                <w:color w:val="262626" w:themeColor="text1" w:themeTint="D9"/>
                <w:szCs w:val="24"/>
                <w:lang w:bidi="en-US"/>
              </w:rPr>
              <w:t xml:space="preserve">Assembly buildings used for social, theatrical, political, </w:t>
            </w:r>
            <w:proofErr w:type="gramStart"/>
            <w:r w:rsidRPr="00212215">
              <w:rPr>
                <w:rFonts w:ascii="Calibri" w:eastAsia="Times New Roman" w:hAnsi="Calibri" w:cs="Calibri"/>
                <w:color w:val="262626" w:themeColor="text1" w:themeTint="D9"/>
                <w:szCs w:val="24"/>
                <w:lang w:bidi="en-US"/>
              </w:rPr>
              <w:t>religious</w:t>
            </w:r>
            <w:proofErr w:type="gramEnd"/>
            <w:r w:rsidRPr="00212215">
              <w:rPr>
                <w:rFonts w:ascii="Calibri" w:eastAsia="Times New Roman" w:hAnsi="Calibri" w:cs="Calibri"/>
                <w:color w:val="262626" w:themeColor="text1" w:themeTint="D9"/>
                <w:szCs w:val="24"/>
                <w:lang w:bidi="en-US"/>
              </w:rPr>
              <w:t xml:space="preserve"> or civil purposes</w:t>
            </w:r>
          </w:p>
        </w:tc>
      </w:tr>
      <w:tr w:rsidR="00FE2D7E" w:rsidRPr="003D1ACA" w14:paraId="7EB9A4E7"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EC10D8E" w14:textId="77777777" w:rsidR="00FE2D7E" w:rsidRDefault="00FE2D7E" w:rsidP="00FE2D7E">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9c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533C92E" w14:textId="2E8AA616" w:rsidR="00FE2D7E" w:rsidRPr="003D1ACA" w:rsidRDefault="000653F6" w:rsidP="006C299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An aged care building</w:t>
            </w:r>
          </w:p>
        </w:tc>
      </w:tr>
      <w:tr w:rsidR="00FE2D7E" w:rsidRPr="003D1ACA" w14:paraId="1B1903C9"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F81ECA" w14:textId="77777777" w:rsidR="00FE2D7E" w:rsidRDefault="00FE2D7E" w:rsidP="00FE2D7E">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10a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4E1F24A" w14:textId="7F2908F5" w:rsidR="00FE2D7E" w:rsidRPr="003D1ACA" w:rsidRDefault="000653F6" w:rsidP="006C299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Non-habitable </w:t>
            </w:r>
            <w:r w:rsidR="00A8394B">
              <w:rPr>
                <w:rFonts w:cstheme="minorHAnsi"/>
                <w:color w:val="262626" w:themeColor="text1" w:themeTint="D9"/>
                <w:szCs w:val="24"/>
              </w:rPr>
              <w:t>Building</w:t>
            </w:r>
            <w:r>
              <w:rPr>
                <w:rFonts w:cstheme="minorHAnsi"/>
                <w:color w:val="262626" w:themeColor="text1" w:themeTint="D9"/>
                <w:szCs w:val="24"/>
              </w:rPr>
              <w:t xml:space="preserve"> – Private garage, carport or shed</w:t>
            </w:r>
          </w:p>
        </w:tc>
      </w:tr>
    </w:tbl>
    <w:p w14:paraId="73FFCE4A" w14:textId="3799F242" w:rsidR="00FE2D7E" w:rsidRDefault="00FE2D7E">
      <w:r>
        <w:br w:type="page"/>
      </w:r>
    </w:p>
    <w:tbl>
      <w:tblPr>
        <w:tblStyle w:val="TableGrid"/>
        <w:tblW w:w="5009"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55"/>
      </w:tblGrid>
      <w:tr w:rsidR="00975E5C" w:rsidRPr="003D1ACA" w14:paraId="4DBA470F" w14:textId="77777777" w:rsidTr="00975E5C">
        <w:trPr>
          <w:trHeight w:val="56"/>
          <w:jc w:val="center"/>
        </w:trPr>
        <w:tc>
          <w:tcPr>
            <w:tcW w:w="16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4EEF3C8A" w14:textId="77777777" w:rsidR="00975E5C" w:rsidRPr="003D1ACA" w:rsidRDefault="00975E5C" w:rsidP="006C2991">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lastRenderedPageBreak/>
              <w:t>Building Class</w:t>
            </w:r>
          </w:p>
        </w:tc>
        <w:tc>
          <w:tcPr>
            <w:tcW w:w="335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4AF2552C" w14:textId="77777777" w:rsidR="00975E5C" w:rsidRPr="003D1ACA" w:rsidRDefault="00975E5C" w:rsidP="006C2991">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Description</w:t>
            </w:r>
          </w:p>
        </w:tc>
      </w:tr>
    </w:tbl>
    <w:tbl>
      <w:tblPr>
        <w:tblStyle w:val="CompliantTableGrid4"/>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50"/>
      </w:tblGrid>
      <w:tr w:rsidR="00F73E2F" w:rsidRPr="005C409B" w14:paraId="42B1C6ED"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9B2F616" w14:textId="46A99D2E" w:rsidR="00F73E2F" w:rsidRDefault="00F73E2F" w:rsidP="00F73E2F">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10b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AFCE389" w14:textId="7581B4F1" w:rsidR="00F73E2F" w:rsidRPr="00F73E2F" w:rsidRDefault="00A8394B" w:rsidP="00F73E2F">
            <w:pPr>
              <w:spacing w:after="120" w:line="276" w:lineRule="auto"/>
              <w:ind w:left="0" w:right="0" w:firstLine="0"/>
              <w:jc w:val="both"/>
              <w:rPr>
                <w:rFonts w:cstheme="minorHAnsi"/>
                <w:color w:val="D73329"/>
                <w:sz w:val="22"/>
              </w:rPr>
            </w:pPr>
            <w:r>
              <w:rPr>
                <w:rFonts w:cstheme="minorHAnsi"/>
                <w:color w:val="262626" w:themeColor="text1" w:themeTint="D9"/>
                <w:szCs w:val="24"/>
              </w:rPr>
              <w:t>Non-habitable structures such as pool, retaining wall</w:t>
            </w:r>
            <w:r w:rsidR="003332E4">
              <w:rPr>
                <w:rFonts w:cstheme="minorHAnsi"/>
                <w:color w:val="262626" w:themeColor="text1" w:themeTint="D9"/>
                <w:szCs w:val="24"/>
              </w:rPr>
              <w:t>, fence etc</w:t>
            </w:r>
          </w:p>
        </w:tc>
      </w:tr>
      <w:tr w:rsidR="00F73E2F" w:rsidRPr="005C409B" w14:paraId="19A36870"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35D0F08" w14:textId="15282120" w:rsidR="00F73E2F" w:rsidRDefault="00F73E2F" w:rsidP="00F73E2F">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10c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4166165" w14:textId="44620668" w:rsidR="00F73E2F" w:rsidRPr="005C409B" w:rsidRDefault="003332E4" w:rsidP="00F73E2F">
            <w:pPr>
              <w:spacing w:after="120" w:line="276" w:lineRule="auto"/>
              <w:ind w:left="0" w:right="0" w:firstLine="0"/>
              <w:jc w:val="both"/>
              <w:rPr>
                <w:rFonts w:cstheme="minorHAnsi"/>
                <w:color w:val="262626" w:themeColor="text1" w:themeTint="D9"/>
              </w:rPr>
            </w:pPr>
            <w:r>
              <w:rPr>
                <w:rFonts w:cstheme="minorHAnsi"/>
                <w:color w:val="262626" w:themeColor="text1" w:themeTint="D9"/>
                <w:szCs w:val="24"/>
              </w:rPr>
              <w:t>A private bushfire shelter</w:t>
            </w:r>
          </w:p>
        </w:tc>
      </w:tr>
    </w:tbl>
    <w:p w14:paraId="539AD5ED" w14:textId="77777777" w:rsidR="003025F9" w:rsidRDefault="003025F9" w:rsidP="00C046B6">
      <w:pPr>
        <w:spacing w:after="120" w:line="276" w:lineRule="auto"/>
        <w:ind w:left="0" w:firstLine="0"/>
      </w:pPr>
    </w:p>
    <w:p w14:paraId="471FCD00" w14:textId="4A7785DB" w:rsidR="00C046B6" w:rsidRDefault="00C046B6" w:rsidP="00C046B6">
      <w:pPr>
        <w:spacing w:after="120" w:line="276" w:lineRule="auto"/>
        <w:ind w:left="0" w:firstLine="0"/>
      </w:pP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6"/>
        <w:gridCol w:w="6071"/>
      </w:tblGrid>
      <w:tr w:rsidR="00152409" w:rsidRPr="003D1ACA" w14:paraId="62E90E53" w14:textId="77777777" w:rsidTr="006C2991">
        <w:trPr>
          <w:trHeight w:val="504"/>
          <w:jc w:val="center"/>
        </w:trPr>
        <w:tc>
          <w:tcPr>
            <w:tcW w:w="5000" w:type="pct"/>
            <w:gridSpan w:val="2"/>
            <w:tcBorders>
              <w:top w:val="nil"/>
              <w:left w:val="nil"/>
              <w:bottom w:val="nil"/>
              <w:right w:val="nil"/>
            </w:tcBorders>
            <w:shd w:val="clear" w:color="auto" w:fill="D9E2F3" w:themeFill="accent1" w:themeFillTint="33"/>
          </w:tcPr>
          <w:p w14:paraId="134F43CF" w14:textId="77777777" w:rsidR="00152409" w:rsidRPr="00585CCD" w:rsidRDefault="00152409"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585CCD">
              <w:rPr>
                <w:rStyle w:val="normaltextrun"/>
                <w:rFonts w:ascii="Calibri" w:hAnsi="Calibri" w:cs="Calibri"/>
                <w:color w:val="262626"/>
                <w:shd w:val="clear" w:color="auto" w:fill="D9E2F3"/>
              </w:rPr>
              <w:t>The Building Code of Australia is divided into three volumes. Briefly describe the scope of each volume.</w:t>
            </w:r>
            <w:r w:rsidRPr="00585CCD">
              <w:rPr>
                <w:rStyle w:val="eop"/>
                <w:rFonts w:ascii="Calibri" w:hAnsi="Calibri" w:cs="Calibri"/>
                <w:color w:val="262626"/>
                <w:shd w:val="clear" w:color="auto" w:fill="D9E2F3"/>
              </w:rPr>
              <w:t> </w:t>
            </w:r>
          </w:p>
        </w:tc>
      </w:tr>
      <w:tr w:rsidR="00152409" w:rsidRPr="003D1ACA" w14:paraId="618422AC" w14:textId="77777777" w:rsidTr="006C2991">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21D773D9" w14:textId="77777777" w:rsidR="00152409" w:rsidRPr="003D1ACA" w:rsidRDefault="00152409" w:rsidP="006C2991">
            <w:pPr>
              <w:tabs>
                <w:tab w:val="left" w:pos="180"/>
              </w:tabs>
              <w:spacing w:before="0" w:line="276" w:lineRule="auto"/>
              <w:ind w:left="0" w:right="29" w:firstLine="0"/>
              <w:rPr>
                <w:rFonts w:cstheme="minorHAnsi"/>
                <w:color w:val="262626" w:themeColor="text1" w:themeTint="D9"/>
                <w:szCs w:val="24"/>
              </w:rPr>
            </w:pPr>
          </w:p>
        </w:tc>
      </w:tr>
      <w:tr w:rsidR="00152409" w:rsidRPr="008D0F80" w14:paraId="530EE6A5" w14:textId="77777777" w:rsidTr="00F73E2F">
        <w:trPr>
          <w:trHeight w:val="60"/>
          <w:jc w:val="center"/>
        </w:trPr>
        <w:tc>
          <w:tcPr>
            <w:tcW w:w="16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8F45397" w14:textId="77777777" w:rsidR="00152409" w:rsidRPr="008D0F80" w:rsidRDefault="00152409" w:rsidP="006C2991">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Volume</w:t>
            </w:r>
          </w:p>
        </w:tc>
        <w:tc>
          <w:tcPr>
            <w:tcW w:w="33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6037ADAE" w14:textId="77777777" w:rsidR="00152409" w:rsidRPr="008D0F80" w:rsidRDefault="00152409" w:rsidP="006C2991">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Description</w:t>
            </w:r>
          </w:p>
        </w:tc>
      </w:tr>
      <w:tr w:rsidR="00152409" w:rsidRPr="00A247D3" w14:paraId="0B148B7F" w14:textId="77777777" w:rsidTr="00F73E2F">
        <w:trPr>
          <w:trHeight w:val="1701"/>
          <w:jc w:val="center"/>
        </w:trPr>
        <w:tc>
          <w:tcPr>
            <w:tcW w:w="16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DB31A22" w14:textId="77777777" w:rsidR="00152409" w:rsidRPr="008D0F80" w:rsidRDefault="00152409" w:rsidP="00152409">
            <w:pPr>
              <w:pStyle w:val="ListParagraph"/>
              <w:numPr>
                <w:ilvl w:val="0"/>
                <w:numId w:val="7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Volume One</w:t>
            </w:r>
          </w:p>
        </w:tc>
        <w:tc>
          <w:tcPr>
            <w:tcW w:w="33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AFE9485" w14:textId="37C0391B" w:rsidR="00152409" w:rsidRPr="00853C64" w:rsidRDefault="007603F3" w:rsidP="006C2991">
            <w:pPr>
              <w:tabs>
                <w:tab w:val="left" w:pos="180"/>
              </w:tabs>
              <w:spacing w:after="120" w:line="276" w:lineRule="auto"/>
              <w:ind w:left="0" w:right="0" w:firstLine="0"/>
              <w:jc w:val="both"/>
              <w:rPr>
                <w:rFonts w:cstheme="minorHAnsi"/>
                <w:color w:val="404040" w:themeColor="text1" w:themeTint="BF"/>
                <w:szCs w:val="24"/>
              </w:rPr>
            </w:pPr>
            <w:r w:rsidRPr="00853C64">
              <w:rPr>
                <w:rFonts w:cstheme="minorHAnsi"/>
                <w:color w:val="262626" w:themeColor="text1" w:themeTint="D9"/>
                <w:szCs w:val="24"/>
                <w:lang w:bidi="en-US"/>
              </w:rPr>
              <w:t>contains technical design and construction requirements for all Classes 2 to 9 buildings</w:t>
            </w:r>
            <w:r w:rsidR="00152409" w:rsidRPr="00853C64">
              <w:rPr>
                <w:rFonts w:cstheme="minorHAnsi"/>
                <w:color w:val="404040" w:themeColor="text1" w:themeTint="BF"/>
                <w:szCs w:val="24"/>
              </w:rPr>
              <w:t xml:space="preserve"> </w:t>
            </w:r>
          </w:p>
          <w:p w14:paraId="24812FD4" w14:textId="73D5C3CA" w:rsidR="00152409" w:rsidRPr="00853C64" w:rsidRDefault="00152409" w:rsidP="006C2991">
            <w:pPr>
              <w:tabs>
                <w:tab w:val="left" w:pos="180"/>
              </w:tabs>
              <w:spacing w:after="120" w:line="276" w:lineRule="auto"/>
              <w:ind w:left="0" w:right="0" w:firstLine="0"/>
              <w:jc w:val="right"/>
              <w:rPr>
                <w:rFonts w:cstheme="minorHAnsi"/>
                <w:color w:val="404040" w:themeColor="text1" w:themeTint="BF"/>
                <w:szCs w:val="24"/>
              </w:rPr>
            </w:pPr>
          </w:p>
        </w:tc>
      </w:tr>
      <w:tr w:rsidR="00152409" w:rsidRPr="008D0F80" w14:paraId="0375A0BB" w14:textId="77777777" w:rsidTr="00F73E2F">
        <w:trPr>
          <w:trHeight w:val="1701"/>
          <w:jc w:val="center"/>
        </w:trPr>
        <w:tc>
          <w:tcPr>
            <w:tcW w:w="16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E383272" w14:textId="77777777" w:rsidR="00152409" w:rsidRPr="008D0F80" w:rsidRDefault="00152409" w:rsidP="00152409">
            <w:pPr>
              <w:pStyle w:val="ListParagraph"/>
              <w:numPr>
                <w:ilvl w:val="0"/>
                <w:numId w:val="7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Volume Two</w:t>
            </w:r>
          </w:p>
        </w:tc>
        <w:tc>
          <w:tcPr>
            <w:tcW w:w="33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CF418CE" w14:textId="616D2CE1" w:rsidR="00152409" w:rsidRPr="00853C64" w:rsidRDefault="00D217D9" w:rsidP="006C2991">
            <w:pPr>
              <w:tabs>
                <w:tab w:val="left" w:pos="180"/>
              </w:tabs>
              <w:spacing w:after="120" w:line="276" w:lineRule="auto"/>
              <w:ind w:left="0" w:right="0" w:firstLine="0"/>
              <w:jc w:val="both"/>
              <w:rPr>
                <w:rFonts w:cstheme="minorHAnsi"/>
                <w:color w:val="404040" w:themeColor="text1" w:themeTint="BF"/>
                <w:szCs w:val="24"/>
              </w:rPr>
            </w:pPr>
            <w:r w:rsidRPr="00853C64">
              <w:rPr>
                <w:rFonts w:cstheme="minorHAnsi"/>
                <w:color w:val="262626" w:themeColor="text1" w:themeTint="D9"/>
                <w:szCs w:val="24"/>
                <w:lang w:bidi="en-US"/>
              </w:rPr>
              <w:t>contains technical design and construction requirements for certain residential and non-habitable buildings and structures, specifically Class 1 and Class 10 buildings.</w:t>
            </w:r>
          </w:p>
          <w:p w14:paraId="6EF9E290" w14:textId="2DFA9FAC" w:rsidR="00152409" w:rsidRPr="00853C64" w:rsidRDefault="00152409" w:rsidP="006C2991">
            <w:pPr>
              <w:tabs>
                <w:tab w:val="left" w:pos="180"/>
              </w:tabs>
              <w:spacing w:after="120" w:line="276" w:lineRule="auto"/>
              <w:ind w:left="0" w:right="0" w:firstLine="0"/>
              <w:jc w:val="right"/>
              <w:rPr>
                <w:rFonts w:cstheme="minorHAnsi"/>
                <w:color w:val="262626" w:themeColor="text1" w:themeTint="D9"/>
                <w:szCs w:val="24"/>
              </w:rPr>
            </w:pPr>
          </w:p>
        </w:tc>
      </w:tr>
      <w:tr w:rsidR="00152409" w:rsidRPr="008D0F80" w14:paraId="1C5315BD" w14:textId="77777777" w:rsidTr="00F73E2F">
        <w:trPr>
          <w:trHeight w:val="1701"/>
          <w:jc w:val="center"/>
        </w:trPr>
        <w:tc>
          <w:tcPr>
            <w:tcW w:w="16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2A3E77F" w14:textId="77777777" w:rsidR="00152409" w:rsidRPr="008D0F80" w:rsidRDefault="00152409" w:rsidP="00152409">
            <w:pPr>
              <w:pStyle w:val="ListParagraph"/>
              <w:numPr>
                <w:ilvl w:val="0"/>
                <w:numId w:val="7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Volume Three</w:t>
            </w:r>
          </w:p>
        </w:tc>
        <w:tc>
          <w:tcPr>
            <w:tcW w:w="33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4F4CA80" w14:textId="5BA3FB05" w:rsidR="00152409" w:rsidRPr="00853C64" w:rsidRDefault="00853C64" w:rsidP="006C2991">
            <w:pPr>
              <w:tabs>
                <w:tab w:val="left" w:pos="180"/>
              </w:tabs>
              <w:spacing w:after="120" w:line="276" w:lineRule="auto"/>
              <w:ind w:left="0" w:right="0" w:firstLine="0"/>
              <w:jc w:val="both"/>
              <w:rPr>
                <w:rFonts w:cstheme="minorHAnsi"/>
                <w:color w:val="404040" w:themeColor="text1" w:themeTint="BF"/>
                <w:szCs w:val="24"/>
              </w:rPr>
            </w:pPr>
            <w:r w:rsidRPr="00853C64">
              <w:rPr>
                <w:rFonts w:cstheme="minorHAnsi"/>
                <w:color w:val="262626" w:themeColor="text1" w:themeTint="D9"/>
                <w:szCs w:val="24"/>
                <w:lang w:bidi="en-US"/>
              </w:rPr>
              <w:t>contains technical requirements for the design and construction for plumbing and drainage systems in new and existing buildings.</w:t>
            </w:r>
          </w:p>
          <w:p w14:paraId="7ED068D8" w14:textId="282B6195" w:rsidR="00152409" w:rsidRPr="00853C64" w:rsidRDefault="00152409" w:rsidP="006C2991">
            <w:pPr>
              <w:tabs>
                <w:tab w:val="left" w:pos="180"/>
              </w:tabs>
              <w:spacing w:after="120" w:line="276" w:lineRule="auto"/>
              <w:ind w:left="0" w:right="0" w:firstLine="0"/>
              <w:jc w:val="right"/>
              <w:rPr>
                <w:rFonts w:cstheme="minorHAnsi"/>
                <w:color w:val="262626" w:themeColor="text1" w:themeTint="D9"/>
                <w:szCs w:val="24"/>
              </w:rPr>
            </w:pPr>
          </w:p>
        </w:tc>
      </w:tr>
    </w:tbl>
    <w:p w14:paraId="56A431A5" w14:textId="77777777" w:rsidR="0060186E" w:rsidRDefault="0060186E" w:rsidP="00C046B6">
      <w:pPr>
        <w:spacing w:after="120" w:line="276" w:lineRule="auto"/>
        <w:ind w:left="0" w:firstLine="0"/>
      </w:pPr>
    </w:p>
    <w:p w14:paraId="368EC54E" w14:textId="1B96E4ED" w:rsidR="003025F9" w:rsidRDefault="003025F9">
      <w:pPr>
        <w:spacing w:after="120" w:line="276" w:lineRule="auto"/>
      </w:pPr>
      <w:r>
        <w:br w:type="page"/>
      </w: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7"/>
      </w:tblGrid>
      <w:tr w:rsidR="004B5F00" w:rsidRPr="003D1ACA" w14:paraId="24318401" w14:textId="77777777" w:rsidTr="006C2991">
        <w:trPr>
          <w:trHeight w:val="504"/>
          <w:jc w:val="center"/>
        </w:trPr>
        <w:tc>
          <w:tcPr>
            <w:tcW w:w="5000" w:type="pct"/>
            <w:tcBorders>
              <w:top w:val="nil"/>
              <w:left w:val="nil"/>
              <w:bottom w:val="nil"/>
              <w:right w:val="nil"/>
            </w:tcBorders>
            <w:shd w:val="clear" w:color="auto" w:fill="D9E2F3" w:themeFill="accent1" w:themeFillTint="33"/>
          </w:tcPr>
          <w:p w14:paraId="45428693" w14:textId="77777777" w:rsidR="004B5F00" w:rsidRPr="00585CCD" w:rsidRDefault="004B5F00"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Style w:val="normaltextrun"/>
              </w:rPr>
              <w:lastRenderedPageBreak/>
              <w:t>Explain how the Building Code of Australia is relevant to construction drawings.</w:t>
            </w:r>
          </w:p>
        </w:tc>
      </w:tr>
      <w:tr w:rsidR="004B5F00" w:rsidRPr="003D1ACA" w14:paraId="4F7EBEF4"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1AA1E299" w14:textId="77777777" w:rsidR="004B5F00" w:rsidRPr="003D1ACA" w:rsidRDefault="004B5F00" w:rsidP="006C2991">
            <w:pPr>
              <w:tabs>
                <w:tab w:val="left" w:pos="180"/>
              </w:tabs>
              <w:spacing w:before="0" w:line="276" w:lineRule="auto"/>
              <w:ind w:left="0" w:right="29" w:firstLine="0"/>
              <w:rPr>
                <w:rFonts w:cstheme="minorHAnsi"/>
                <w:color w:val="262626" w:themeColor="text1" w:themeTint="D9"/>
                <w:szCs w:val="24"/>
              </w:rPr>
            </w:pPr>
          </w:p>
        </w:tc>
      </w:tr>
      <w:tr w:rsidR="004B5F00" w:rsidRPr="00A247D3" w14:paraId="4BE99837" w14:textId="77777777" w:rsidTr="00F73E2F">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704B088" w14:textId="055D3AC4" w:rsidR="004B5F00" w:rsidRDefault="00B45DC6" w:rsidP="006C2991">
            <w:pPr>
              <w:tabs>
                <w:tab w:val="left" w:pos="180"/>
              </w:tabs>
              <w:spacing w:after="120" w:line="276" w:lineRule="auto"/>
              <w:ind w:left="0" w:right="0" w:firstLine="0"/>
              <w:jc w:val="both"/>
              <w:rPr>
                <w:rFonts w:cstheme="minorHAnsi"/>
                <w:color w:val="404040" w:themeColor="text1" w:themeTint="BF"/>
                <w:szCs w:val="24"/>
              </w:rPr>
            </w:pPr>
            <w:r>
              <w:rPr>
                <w:rFonts w:cstheme="minorHAnsi"/>
                <w:color w:val="404040" w:themeColor="text1" w:themeTint="BF"/>
                <w:szCs w:val="24"/>
              </w:rPr>
              <w:t xml:space="preserve">The BCA sets out the technical </w:t>
            </w:r>
            <w:r w:rsidR="007038C6">
              <w:rPr>
                <w:rFonts w:cstheme="minorHAnsi"/>
                <w:color w:val="404040" w:themeColor="text1" w:themeTint="BF"/>
                <w:szCs w:val="24"/>
              </w:rPr>
              <w:t>provisions</w:t>
            </w:r>
            <w:r w:rsidR="00786737">
              <w:rPr>
                <w:rFonts w:cstheme="minorHAnsi"/>
                <w:color w:val="404040" w:themeColor="text1" w:themeTint="BF"/>
                <w:szCs w:val="24"/>
              </w:rPr>
              <w:t xml:space="preserve"> for design, </w:t>
            </w:r>
            <w:r w:rsidR="0044771B">
              <w:rPr>
                <w:rFonts w:cstheme="minorHAnsi"/>
                <w:color w:val="404040" w:themeColor="text1" w:themeTint="BF"/>
                <w:szCs w:val="24"/>
              </w:rPr>
              <w:t>construction,</w:t>
            </w:r>
            <w:r w:rsidR="00786737">
              <w:rPr>
                <w:rFonts w:cstheme="minorHAnsi"/>
                <w:color w:val="404040" w:themeColor="text1" w:themeTint="BF"/>
                <w:szCs w:val="24"/>
              </w:rPr>
              <w:t xml:space="preserve"> and performance of buildings &amp; plumbing and drainage systems. During planning stage drawings must </w:t>
            </w:r>
            <w:r w:rsidR="007038C6">
              <w:rPr>
                <w:rFonts w:cstheme="minorHAnsi"/>
                <w:color w:val="404040" w:themeColor="text1" w:themeTint="BF"/>
                <w:szCs w:val="24"/>
              </w:rPr>
              <w:t>reflect</w:t>
            </w:r>
            <w:r w:rsidR="004F73AA">
              <w:rPr>
                <w:rFonts w:cstheme="minorHAnsi"/>
                <w:color w:val="404040" w:themeColor="text1" w:themeTint="BF"/>
                <w:szCs w:val="24"/>
              </w:rPr>
              <w:t xml:space="preserve"> BCA requirements (must show that relevant Performance Requirements are met</w:t>
            </w:r>
            <w:r w:rsidR="0044771B">
              <w:rPr>
                <w:rFonts w:cstheme="minorHAnsi"/>
                <w:color w:val="404040" w:themeColor="text1" w:themeTint="BF"/>
                <w:szCs w:val="24"/>
              </w:rPr>
              <w:t>)</w:t>
            </w:r>
          </w:p>
          <w:p w14:paraId="393BF317" w14:textId="7591CAA0" w:rsidR="004B5F00" w:rsidRPr="00AC779D" w:rsidRDefault="004B5F00" w:rsidP="006C2991">
            <w:pPr>
              <w:tabs>
                <w:tab w:val="left" w:pos="180"/>
              </w:tabs>
              <w:spacing w:after="120" w:line="276" w:lineRule="auto"/>
              <w:ind w:left="0" w:right="0" w:firstLine="0"/>
              <w:jc w:val="both"/>
              <w:rPr>
                <w:rFonts w:cstheme="minorHAnsi"/>
                <w:color w:val="D73329"/>
                <w:sz w:val="22"/>
              </w:rPr>
            </w:pPr>
          </w:p>
        </w:tc>
      </w:tr>
    </w:tbl>
    <w:p w14:paraId="06D91F95" w14:textId="5A7B503C" w:rsidR="0060186E" w:rsidRDefault="0060186E" w:rsidP="0060186E">
      <w:pPr>
        <w:spacing w:after="120" w:line="276" w:lineRule="auto"/>
        <w:ind w:left="0" w:firstLine="0"/>
      </w:pPr>
    </w:p>
    <w:p w14:paraId="47C1E83C" w14:textId="77777777" w:rsidR="00F73E2F" w:rsidRDefault="00F73E2F" w:rsidP="0060186E">
      <w:pPr>
        <w:spacing w:after="120" w:line="276" w:lineRule="auto"/>
        <w:ind w:left="0" w:firstLine="0"/>
      </w:pP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0B771D" w:rsidRPr="00F37C29" w14:paraId="1E5DB5AA"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669C89C2" w14:textId="77777777" w:rsidR="000B771D" w:rsidRPr="00FC7BA2" w:rsidRDefault="000B771D" w:rsidP="006C2991">
            <w:pPr>
              <w:pStyle w:val="ListParagraph"/>
              <w:numPr>
                <w:ilvl w:val="0"/>
                <w:numId w:val="6"/>
              </w:numPr>
              <w:tabs>
                <w:tab w:val="left" w:pos="180"/>
              </w:tabs>
              <w:spacing w:after="120" w:line="276" w:lineRule="auto"/>
              <w:ind w:left="706" w:right="86" w:hanging="360"/>
              <w:contextualSpacing w:val="0"/>
              <w:jc w:val="both"/>
              <w:rPr>
                <w:rFonts w:cstheme="minorHAnsi"/>
                <w:color w:val="262626" w:themeColor="text1" w:themeTint="D9"/>
                <w:szCs w:val="24"/>
              </w:rPr>
            </w:pPr>
            <w:r>
              <w:rPr>
                <w:rFonts w:cstheme="minorHAnsi"/>
                <w:color w:val="262626" w:themeColor="text1" w:themeTint="D9"/>
                <w:szCs w:val="24"/>
              </w:rPr>
              <w:t>Answer the following questions about NCC requirements.</w:t>
            </w:r>
            <w:r w:rsidRPr="00FC7BA2">
              <w:rPr>
                <w:rFonts w:cstheme="minorHAnsi"/>
                <w:color w:val="262626" w:themeColor="text1" w:themeTint="D9"/>
                <w:szCs w:val="24"/>
              </w:rPr>
              <w:t xml:space="preserve"> </w:t>
            </w:r>
          </w:p>
        </w:tc>
      </w:tr>
      <w:tr w:rsidR="000B771D" w:rsidRPr="00F37C29" w14:paraId="35B09022"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0C0EFA9A" w14:textId="77777777" w:rsidR="000B771D" w:rsidRPr="00F37C29" w:rsidRDefault="000B771D" w:rsidP="006C2991">
            <w:pPr>
              <w:tabs>
                <w:tab w:val="left" w:pos="180"/>
              </w:tabs>
              <w:spacing w:before="0" w:line="276" w:lineRule="auto"/>
              <w:ind w:left="0" w:right="29" w:firstLine="0"/>
              <w:rPr>
                <w:rFonts w:cstheme="minorHAnsi"/>
                <w:color w:val="262626" w:themeColor="text1" w:themeTint="D9"/>
                <w:szCs w:val="24"/>
              </w:rPr>
            </w:pPr>
          </w:p>
        </w:tc>
      </w:tr>
      <w:tr w:rsidR="000B771D" w:rsidRPr="00F37C29" w14:paraId="56BFF6D2" w14:textId="77777777" w:rsidTr="00986C84">
        <w:tblPrEx>
          <w:tblBorders>
            <w:insideH w:val="single" w:sz="4" w:space="0" w:color="A6A6A6" w:themeColor="background1" w:themeShade="A6"/>
            <w:insideV w:val="single" w:sz="4" w:space="0" w:color="A6A6A6" w:themeColor="background1" w:themeShade="A6"/>
          </w:tblBorders>
        </w:tblPrEx>
        <w:trPr>
          <w:trHeight w:val="2268"/>
          <w:jc w:val="center"/>
        </w:trPr>
        <w:tc>
          <w:tcPr>
            <w:tcW w:w="5000" w:type="pct"/>
            <w:shd w:val="clear" w:color="auto" w:fill="auto"/>
          </w:tcPr>
          <w:p w14:paraId="0DC8B0A5" w14:textId="77777777" w:rsidR="000B771D" w:rsidRPr="00F37C29" w:rsidRDefault="000B771D" w:rsidP="000B771D">
            <w:pPr>
              <w:pStyle w:val="ListParagraph"/>
              <w:numPr>
                <w:ilvl w:val="0"/>
                <w:numId w:val="80"/>
              </w:numPr>
              <w:tabs>
                <w:tab w:val="left" w:pos="180"/>
              </w:tabs>
              <w:spacing w:after="120" w:line="276" w:lineRule="auto"/>
              <w:ind w:left="475" w:right="115" w:hanging="360"/>
              <w:contextualSpacing w:val="0"/>
              <w:jc w:val="both"/>
              <w:rPr>
                <w:rFonts w:cstheme="minorHAnsi"/>
                <w:color w:val="262626" w:themeColor="text1" w:themeTint="D9"/>
                <w:szCs w:val="24"/>
              </w:rPr>
            </w:pPr>
            <w:r>
              <w:rPr>
                <w:rFonts w:cstheme="minorHAnsi"/>
                <w:color w:val="262626" w:themeColor="text1" w:themeTint="D9"/>
                <w:szCs w:val="24"/>
              </w:rPr>
              <w:t xml:space="preserve">Explain </w:t>
            </w:r>
            <w:r w:rsidRPr="00B541A1">
              <w:rPr>
                <w:rFonts w:cstheme="minorHAnsi"/>
                <w:color w:val="262626" w:themeColor="text1" w:themeTint="D9"/>
                <w:szCs w:val="24"/>
              </w:rPr>
              <w:t>what the General Requirements of buildings are.</w:t>
            </w:r>
          </w:p>
          <w:p w14:paraId="0D92E09F" w14:textId="73358856" w:rsidR="000B771D" w:rsidRPr="00F73E2F" w:rsidRDefault="0044771B" w:rsidP="00F73E2F">
            <w:pPr>
              <w:tabs>
                <w:tab w:val="left" w:pos="180"/>
              </w:tabs>
              <w:spacing w:after="120" w:line="276" w:lineRule="auto"/>
              <w:ind w:left="475" w:right="115" w:firstLine="0"/>
              <w:jc w:val="both"/>
              <w:rPr>
                <w:rFonts w:cstheme="minorHAnsi"/>
                <w:color w:val="262626" w:themeColor="text1" w:themeTint="D9"/>
                <w:szCs w:val="24"/>
              </w:rPr>
            </w:pPr>
            <w:r>
              <w:rPr>
                <w:rFonts w:cstheme="minorHAnsi"/>
                <w:color w:val="262626" w:themeColor="text1" w:themeTint="D9"/>
                <w:szCs w:val="24"/>
              </w:rPr>
              <w:t>Contains the rules and instructions for using and complying with the BCA/NCC</w:t>
            </w:r>
          </w:p>
        </w:tc>
      </w:tr>
      <w:tr w:rsidR="000B771D" w:rsidRPr="00F37C29" w14:paraId="1046786B" w14:textId="77777777" w:rsidTr="00986C84">
        <w:tblPrEx>
          <w:tblBorders>
            <w:insideH w:val="single" w:sz="4" w:space="0" w:color="A6A6A6" w:themeColor="background1" w:themeShade="A6"/>
            <w:insideV w:val="single" w:sz="4" w:space="0" w:color="A6A6A6" w:themeColor="background1" w:themeShade="A6"/>
          </w:tblBorders>
        </w:tblPrEx>
        <w:trPr>
          <w:trHeight w:val="2268"/>
          <w:jc w:val="center"/>
        </w:trPr>
        <w:tc>
          <w:tcPr>
            <w:tcW w:w="5000" w:type="pct"/>
            <w:shd w:val="clear" w:color="auto" w:fill="auto"/>
          </w:tcPr>
          <w:p w14:paraId="1D6CC5EF" w14:textId="77777777" w:rsidR="000B771D" w:rsidRDefault="000B771D" w:rsidP="000B771D">
            <w:pPr>
              <w:pStyle w:val="ListParagraph"/>
              <w:numPr>
                <w:ilvl w:val="0"/>
                <w:numId w:val="80"/>
              </w:numPr>
              <w:tabs>
                <w:tab w:val="left" w:pos="180"/>
              </w:tabs>
              <w:spacing w:after="120" w:line="276" w:lineRule="auto"/>
              <w:ind w:left="475" w:right="115" w:hanging="360"/>
              <w:contextualSpacing w:val="0"/>
              <w:jc w:val="both"/>
              <w:rPr>
                <w:rFonts w:cstheme="minorHAnsi"/>
                <w:color w:val="262626" w:themeColor="text1" w:themeTint="D9"/>
                <w:szCs w:val="24"/>
              </w:rPr>
            </w:pPr>
            <w:r>
              <w:rPr>
                <w:rFonts w:cstheme="minorHAnsi"/>
                <w:color w:val="262626" w:themeColor="text1" w:themeTint="D9"/>
                <w:szCs w:val="24"/>
              </w:rPr>
              <w:t>Explain</w:t>
            </w:r>
            <w:r w:rsidRPr="00B541A1">
              <w:rPr>
                <w:rFonts w:cstheme="minorHAnsi"/>
                <w:color w:val="262626" w:themeColor="text1" w:themeTint="D9"/>
                <w:szCs w:val="24"/>
              </w:rPr>
              <w:t xml:space="preserve"> what the Performance Requirements of buildings are.</w:t>
            </w:r>
          </w:p>
          <w:p w14:paraId="4FFF4D54" w14:textId="77FA91E9" w:rsidR="000B771D" w:rsidRPr="00F73E2F" w:rsidRDefault="00B27689" w:rsidP="00F73E2F">
            <w:pPr>
              <w:tabs>
                <w:tab w:val="left" w:pos="180"/>
              </w:tabs>
              <w:spacing w:after="120" w:line="276" w:lineRule="auto"/>
              <w:ind w:left="475" w:right="115" w:firstLine="0"/>
              <w:jc w:val="both"/>
              <w:rPr>
                <w:rFonts w:cstheme="minorHAnsi"/>
                <w:color w:val="262626" w:themeColor="text1" w:themeTint="D9"/>
                <w:szCs w:val="24"/>
              </w:rPr>
            </w:pPr>
            <w:r>
              <w:rPr>
                <w:rFonts w:cstheme="minorHAnsi"/>
                <w:color w:val="262626" w:themeColor="text1" w:themeTint="D9"/>
                <w:lang w:bidi="en-US"/>
              </w:rPr>
              <w:t>R</w:t>
            </w:r>
            <w:r w:rsidRPr="00CC69B6">
              <w:rPr>
                <w:rFonts w:cstheme="minorHAnsi"/>
                <w:color w:val="262626" w:themeColor="text1" w:themeTint="D9"/>
                <w:lang w:bidi="en-US"/>
              </w:rPr>
              <w:t>equirements that state the minimum level of performance for buildings, as well as plumbing and drainage installations.</w:t>
            </w:r>
          </w:p>
        </w:tc>
      </w:tr>
      <w:tr w:rsidR="000B771D" w:rsidRPr="00F37C29" w14:paraId="274A5B27" w14:textId="77777777" w:rsidTr="00986C84">
        <w:tblPrEx>
          <w:tblBorders>
            <w:insideH w:val="single" w:sz="4" w:space="0" w:color="A6A6A6" w:themeColor="background1" w:themeShade="A6"/>
            <w:insideV w:val="single" w:sz="4" w:space="0" w:color="A6A6A6" w:themeColor="background1" w:themeShade="A6"/>
          </w:tblBorders>
        </w:tblPrEx>
        <w:trPr>
          <w:trHeight w:val="2268"/>
          <w:jc w:val="center"/>
        </w:trPr>
        <w:tc>
          <w:tcPr>
            <w:tcW w:w="5000" w:type="pct"/>
            <w:shd w:val="clear" w:color="auto" w:fill="auto"/>
          </w:tcPr>
          <w:p w14:paraId="7A865FBC" w14:textId="77777777" w:rsidR="000B771D" w:rsidRDefault="000B771D" w:rsidP="000B771D">
            <w:pPr>
              <w:pStyle w:val="ListParagraph"/>
              <w:numPr>
                <w:ilvl w:val="0"/>
                <w:numId w:val="80"/>
              </w:numPr>
              <w:tabs>
                <w:tab w:val="left" w:pos="180"/>
              </w:tabs>
              <w:spacing w:after="120" w:line="276" w:lineRule="auto"/>
              <w:ind w:left="475" w:right="115" w:hanging="360"/>
              <w:contextualSpacing w:val="0"/>
              <w:jc w:val="both"/>
              <w:rPr>
                <w:rFonts w:cstheme="minorHAnsi"/>
                <w:color w:val="262626" w:themeColor="text1" w:themeTint="D9"/>
                <w:szCs w:val="24"/>
              </w:rPr>
            </w:pPr>
            <w:r>
              <w:rPr>
                <w:rFonts w:cstheme="minorHAnsi"/>
                <w:color w:val="262626" w:themeColor="text1" w:themeTint="D9"/>
                <w:szCs w:val="24"/>
              </w:rPr>
              <w:t>Explain</w:t>
            </w:r>
            <w:r w:rsidRPr="00B541A1">
              <w:rPr>
                <w:rFonts w:cstheme="minorHAnsi"/>
                <w:color w:val="262626" w:themeColor="text1" w:themeTint="D9"/>
                <w:szCs w:val="24"/>
              </w:rPr>
              <w:t xml:space="preserve"> the relationship between a building’s Performance Requirements and compliance options (</w:t>
            </w:r>
            <w:proofErr w:type="gramStart"/>
            <w:r w:rsidRPr="00B541A1">
              <w:rPr>
                <w:rFonts w:cstheme="minorHAnsi"/>
                <w:color w:val="262626" w:themeColor="text1" w:themeTint="D9"/>
                <w:szCs w:val="24"/>
              </w:rPr>
              <w:t>e.g.</w:t>
            </w:r>
            <w:proofErr w:type="gramEnd"/>
            <w:r w:rsidRPr="00B541A1">
              <w:rPr>
                <w:rFonts w:cstheme="minorHAnsi"/>
                <w:color w:val="262626" w:themeColor="text1" w:themeTint="D9"/>
                <w:szCs w:val="24"/>
              </w:rPr>
              <w:t xml:space="preserve"> performance solutions, deemed-to-satisfy solutions).</w:t>
            </w:r>
          </w:p>
          <w:p w14:paraId="10139859" w14:textId="6AFD7E96" w:rsidR="000B771D" w:rsidRDefault="007A0518" w:rsidP="006C2991">
            <w:pPr>
              <w:tabs>
                <w:tab w:val="left" w:pos="180"/>
              </w:tabs>
              <w:spacing w:after="120" w:line="276" w:lineRule="auto"/>
              <w:ind w:left="475" w:right="115" w:firstLine="0"/>
              <w:jc w:val="both"/>
              <w:rPr>
                <w:rFonts w:cstheme="minorHAnsi"/>
                <w:color w:val="262626" w:themeColor="text1" w:themeTint="D9"/>
                <w:szCs w:val="24"/>
              </w:rPr>
            </w:pPr>
            <w:r>
              <w:rPr>
                <w:rFonts w:cstheme="minorHAnsi"/>
                <w:color w:val="262626" w:themeColor="text1" w:themeTint="D9"/>
                <w:szCs w:val="24"/>
              </w:rPr>
              <w:t xml:space="preserve">Compliance options are the basis for determining that the Performance Requirements of a building </w:t>
            </w:r>
            <w:r w:rsidR="0097772E">
              <w:rPr>
                <w:rFonts w:cstheme="minorHAnsi"/>
                <w:color w:val="262626" w:themeColor="text1" w:themeTint="D9"/>
                <w:szCs w:val="24"/>
              </w:rPr>
              <w:t>have been met.</w:t>
            </w:r>
            <w:r w:rsidR="00DA080E">
              <w:rPr>
                <w:rFonts w:cstheme="minorHAnsi"/>
                <w:color w:val="262626" w:themeColor="text1" w:themeTint="D9"/>
                <w:szCs w:val="24"/>
              </w:rPr>
              <w:t xml:space="preserve"> The Performance Requirements can be satisfied by a Performance Solution, a Deemed-to-Satisfy </w:t>
            </w:r>
            <w:proofErr w:type="gramStart"/>
            <w:r w:rsidR="00DA080E">
              <w:rPr>
                <w:rFonts w:cstheme="minorHAnsi"/>
                <w:color w:val="262626" w:themeColor="text1" w:themeTint="D9"/>
                <w:szCs w:val="24"/>
              </w:rPr>
              <w:t>Solution</w:t>
            </w:r>
            <w:proofErr w:type="gramEnd"/>
            <w:r w:rsidR="00DA080E">
              <w:rPr>
                <w:rFonts w:cstheme="minorHAnsi"/>
                <w:color w:val="262626" w:themeColor="text1" w:themeTint="D9"/>
                <w:szCs w:val="24"/>
              </w:rPr>
              <w:t xml:space="preserve"> or a combination of the two.</w:t>
            </w:r>
          </w:p>
          <w:p w14:paraId="6277C195" w14:textId="3B0CD6DE" w:rsidR="000B771D" w:rsidRPr="00DF382A" w:rsidRDefault="000B771D" w:rsidP="00F73E2F">
            <w:pPr>
              <w:tabs>
                <w:tab w:val="left" w:pos="180"/>
              </w:tabs>
              <w:spacing w:after="120" w:line="276" w:lineRule="auto"/>
              <w:ind w:left="0" w:right="115" w:firstLine="0"/>
              <w:rPr>
                <w:rFonts w:cstheme="minorHAnsi"/>
                <w:bCs/>
                <w:color w:val="D73329"/>
                <w:sz w:val="22"/>
              </w:rPr>
            </w:pPr>
          </w:p>
        </w:tc>
      </w:tr>
    </w:tbl>
    <w:p w14:paraId="51A638C4" w14:textId="77777777" w:rsidR="00F73E2F" w:rsidRDefault="00F73E2F">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0B771D" w:rsidRPr="003D1ACA" w14:paraId="5AF3D9F9" w14:textId="77777777" w:rsidTr="00A87CBD">
        <w:trPr>
          <w:trHeight w:val="153"/>
          <w:jc w:val="center"/>
        </w:trPr>
        <w:tc>
          <w:tcPr>
            <w:tcW w:w="4999" w:type="pct"/>
            <w:tcBorders>
              <w:top w:val="nil"/>
              <w:left w:val="nil"/>
              <w:bottom w:val="nil"/>
              <w:right w:val="nil"/>
            </w:tcBorders>
            <w:shd w:val="clear" w:color="auto" w:fill="D9E2F3" w:themeFill="accent1" w:themeFillTint="33"/>
          </w:tcPr>
          <w:p w14:paraId="6A97C1D4" w14:textId="769BCA21" w:rsidR="000B771D" w:rsidRPr="003D1ACA" w:rsidRDefault="000B771D"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320B17">
              <w:rPr>
                <w:rFonts w:cstheme="minorHAnsi"/>
                <w:color w:val="262626" w:themeColor="text1" w:themeTint="D9"/>
                <w:szCs w:val="24"/>
              </w:rPr>
              <w:lastRenderedPageBreak/>
              <w:t>Answer the following questions about standards applicable to building and construction projects.</w:t>
            </w:r>
          </w:p>
        </w:tc>
      </w:tr>
      <w:tr w:rsidR="000B771D" w:rsidRPr="003D1ACA" w14:paraId="4ADB02DF" w14:textId="77777777" w:rsidTr="00A87CBD">
        <w:trPr>
          <w:trHeight w:val="74"/>
          <w:jc w:val="center"/>
        </w:trPr>
        <w:tc>
          <w:tcPr>
            <w:tcW w:w="4999" w:type="pct"/>
            <w:tcBorders>
              <w:top w:val="nil"/>
              <w:left w:val="nil"/>
              <w:bottom w:val="single" w:sz="2" w:space="0" w:color="A6A6A6" w:themeColor="background1" w:themeShade="A6"/>
              <w:right w:val="nil"/>
            </w:tcBorders>
            <w:shd w:val="clear" w:color="auto" w:fill="auto"/>
          </w:tcPr>
          <w:p w14:paraId="57FE1E3E" w14:textId="77777777" w:rsidR="000B771D" w:rsidRPr="003D1ACA" w:rsidRDefault="000B771D" w:rsidP="006C2991">
            <w:pPr>
              <w:tabs>
                <w:tab w:val="left" w:pos="180"/>
              </w:tabs>
              <w:spacing w:before="0" w:line="276" w:lineRule="auto"/>
              <w:ind w:left="0" w:right="29" w:firstLine="0"/>
              <w:rPr>
                <w:rFonts w:cstheme="minorHAnsi"/>
                <w:color w:val="262626" w:themeColor="text1" w:themeTint="D9"/>
                <w:szCs w:val="24"/>
              </w:rPr>
            </w:pPr>
          </w:p>
        </w:tc>
      </w:tr>
      <w:tr w:rsidR="000B771D" w:rsidRPr="003D1ACA" w14:paraId="5F1A0417" w14:textId="77777777" w:rsidTr="00A87CBD">
        <w:trPr>
          <w:trHeight w:val="2268"/>
          <w:jc w:val="center"/>
        </w:trPr>
        <w:tc>
          <w:tcPr>
            <w:tcW w:w="499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ABBBC1B" w14:textId="77777777" w:rsidR="000B771D" w:rsidRPr="00E355FF" w:rsidRDefault="000B771D" w:rsidP="00662E02">
            <w:pPr>
              <w:pStyle w:val="ListParagraph"/>
              <w:numPr>
                <w:ilvl w:val="0"/>
                <w:numId w:val="82"/>
              </w:numPr>
              <w:ind w:left="794" w:right="102" w:hanging="357"/>
              <w:contextualSpacing w:val="0"/>
              <w:rPr>
                <w:rFonts w:cstheme="minorHAnsi"/>
                <w:color w:val="262626" w:themeColor="text1" w:themeTint="D9"/>
                <w:szCs w:val="24"/>
              </w:rPr>
            </w:pPr>
            <w:r>
              <w:rPr>
                <w:rFonts w:cstheme="minorHAnsi"/>
                <w:color w:val="262626" w:themeColor="text1" w:themeTint="D9"/>
                <w:szCs w:val="24"/>
              </w:rPr>
              <w:t>Explain the importance of complying with standards during a building and construction project.</w:t>
            </w:r>
          </w:p>
          <w:p w14:paraId="6F2C2BE0" w14:textId="4EEF14BE" w:rsidR="000B771D" w:rsidRDefault="00937EFF" w:rsidP="006C2991">
            <w:pPr>
              <w:pStyle w:val="ListParagraph"/>
              <w:tabs>
                <w:tab w:val="left" w:pos="180"/>
              </w:tabs>
              <w:spacing w:after="120" w:line="276" w:lineRule="auto"/>
              <w:ind w:left="794" w:right="108" w:firstLine="0"/>
              <w:contextualSpacing w:val="0"/>
              <w:jc w:val="both"/>
              <w:rPr>
                <w:rFonts w:cstheme="minorHAnsi"/>
                <w:color w:val="262626" w:themeColor="text1" w:themeTint="D9"/>
                <w:szCs w:val="24"/>
              </w:rPr>
            </w:pPr>
            <w:r>
              <w:rPr>
                <w:rFonts w:cstheme="minorHAnsi"/>
                <w:color w:val="262626" w:themeColor="text1" w:themeTint="D9"/>
                <w:szCs w:val="24"/>
              </w:rPr>
              <w:t xml:space="preserve">Standards </w:t>
            </w:r>
            <w:r w:rsidR="00144397">
              <w:rPr>
                <w:rFonts w:cstheme="minorHAnsi"/>
                <w:color w:val="262626" w:themeColor="text1" w:themeTint="D9"/>
                <w:szCs w:val="24"/>
              </w:rPr>
              <w:t xml:space="preserve">serve as examples of best practices that can be used to model requirements in a building and construction product. </w:t>
            </w:r>
            <w:r w:rsidR="00C72CBB">
              <w:rPr>
                <w:rFonts w:cstheme="minorHAnsi"/>
                <w:color w:val="262626" w:themeColor="text1" w:themeTint="D9"/>
                <w:szCs w:val="24"/>
              </w:rPr>
              <w:t xml:space="preserve">Standards provide a minimum threshold that project must meet </w:t>
            </w:r>
            <w:proofErr w:type="gramStart"/>
            <w:r w:rsidR="00C72CBB">
              <w:rPr>
                <w:rFonts w:cstheme="minorHAnsi"/>
                <w:color w:val="262626" w:themeColor="text1" w:themeTint="D9"/>
                <w:szCs w:val="24"/>
              </w:rPr>
              <w:t>in order to</w:t>
            </w:r>
            <w:proofErr w:type="gramEnd"/>
            <w:r w:rsidR="00C72CBB">
              <w:rPr>
                <w:rFonts w:cstheme="minorHAnsi"/>
                <w:color w:val="262626" w:themeColor="text1" w:themeTint="D9"/>
                <w:szCs w:val="24"/>
              </w:rPr>
              <w:t xml:space="preserve"> achieve safety, sustainability and functionality.</w:t>
            </w:r>
            <w:r w:rsidR="00B302EA">
              <w:rPr>
                <w:rFonts w:cstheme="minorHAnsi"/>
                <w:color w:val="262626" w:themeColor="text1" w:themeTint="D9"/>
                <w:szCs w:val="24"/>
              </w:rPr>
              <w:t xml:space="preserve"> Referring to these requirements during construction provides a greater chance of passing the assessments on completion of project.</w:t>
            </w:r>
          </w:p>
          <w:p w14:paraId="330843B3" w14:textId="3DB35C33" w:rsidR="000B771D" w:rsidRPr="00E355FF" w:rsidRDefault="000B771D" w:rsidP="006C2991">
            <w:pPr>
              <w:pStyle w:val="ListParagraph"/>
              <w:tabs>
                <w:tab w:val="left" w:pos="180"/>
              </w:tabs>
              <w:spacing w:after="120" w:line="276" w:lineRule="auto"/>
              <w:ind w:left="794" w:right="108" w:firstLine="0"/>
              <w:contextualSpacing w:val="0"/>
              <w:jc w:val="both"/>
              <w:rPr>
                <w:rFonts w:cstheme="minorHAnsi"/>
                <w:color w:val="262626" w:themeColor="text1" w:themeTint="D9"/>
                <w:szCs w:val="24"/>
              </w:rPr>
            </w:pPr>
          </w:p>
        </w:tc>
      </w:tr>
      <w:tr w:rsidR="00164622" w:rsidRPr="003D1ACA" w14:paraId="394A0901" w14:textId="77777777" w:rsidTr="00A87CBD">
        <w:trPr>
          <w:trHeight w:val="2268"/>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07C2F66" w14:textId="31A0B080" w:rsidR="00164622" w:rsidRPr="00E355FF" w:rsidRDefault="00164622" w:rsidP="00446017">
            <w:pPr>
              <w:pStyle w:val="ListParagraph"/>
              <w:numPr>
                <w:ilvl w:val="0"/>
                <w:numId w:val="82"/>
              </w:numPr>
              <w:rPr>
                <w:rFonts w:cstheme="minorHAnsi"/>
                <w:color w:val="262626" w:themeColor="text1" w:themeTint="D9"/>
                <w:szCs w:val="24"/>
              </w:rPr>
            </w:pPr>
            <w:r w:rsidRPr="00E355FF">
              <w:rPr>
                <w:rFonts w:cstheme="minorHAnsi"/>
                <w:color w:val="262626" w:themeColor="text1" w:themeTint="D9"/>
                <w:szCs w:val="24"/>
              </w:rPr>
              <w:t xml:space="preserve">List two current standards </w:t>
            </w:r>
            <w:r>
              <w:rPr>
                <w:rFonts w:cstheme="minorHAnsi"/>
                <w:color w:val="262626" w:themeColor="text1" w:themeTint="D9"/>
                <w:szCs w:val="24"/>
              </w:rPr>
              <w:t>relevant to the specification and interpretation of engineering drawings</w:t>
            </w:r>
            <w:r w:rsidRPr="00E355FF">
              <w:rPr>
                <w:rFonts w:cstheme="minorHAnsi"/>
                <w:color w:val="262626" w:themeColor="text1" w:themeTint="D9"/>
                <w:szCs w:val="24"/>
              </w:rPr>
              <w:t>.</w:t>
            </w:r>
          </w:p>
          <w:p w14:paraId="673354FD" w14:textId="08422D6F" w:rsidR="00164622" w:rsidRPr="00E9778F" w:rsidRDefault="000F795D" w:rsidP="00446017">
            <w:pPr>
              <w:pStyle w:val="ListParagraph"/>
              <w:numPr>
                <w:ilvl w:val="0"/>
                <w:numId w:val="83"/>
              </w:numPr>
              <w:tabs>
                <w:tab w:val="left" w:pos="180"/>
              </w:tabs>
              <w:spacing w:after="120" w:line="276" w:lineRule="auto"/>
              <w:ind w:left="1515" w:right="108"/>
              <w:contextualSpacing w:val="0"/>
              <w:jc w:val="both"/>
            </w:pPr>
            <w:r>
              <w:t>AS1684.</w:t>
            </w:r>
            <w:r w:rsidR="00C42C37">
              <w:t>1</w:t>
            </w:r>
            <w:r w:rsidR="00164622" w:rsidRPr="00E9778F">
              <w:t xml:space="preserve"> </w:t>
            </w:r>
            <w:r w:rsidR="00C42C37">
              <w:t>Basis for calculating timber sizes and forces to be resisted by Tie-down and bracing</w:t>
            </w:r>
          </w:p>
          <w:p w14:paraId="1EDA570B" w14:textId="14A9BC2D" w:rsidR="00164622" w:rsidRPr="00A87CBD" w:rsidRDefault="00ED2B58" w:rsidP="00A87CBD">
            <w:pPr>
              <w:pStyle w:val="ListParagraph"/>
              <w:numPr>
                <w:ilvl w:val="0"/>
                <w:numId w:val="83"/>
              </w:numPr>
              <w:tabs>
                <w:tab w:val="left" w:pos="180"/>
              </w:tabs>
              <w:spacing w:after="120" w:line="276" w:lineRule="auto"/>
              <w:ind w:left="1515" w:right="108"/>
              <w:contextualSpacing w:val="0"/>
              <w:jc w:val="both"/>
            </w:pPr>
            <w:r>
              <w:t>AS</w:t>
            </w:r>
            <w:r w:rsidR="00CC4EAA">
              <w:t>4100 1.6.2 Design details</w:t>
            </w:r>
          </w:p>
        </w:tc>
      </w:tr>
    </w:tbl>
    <w:p w14:paraId="1EAE4BE3" w14:textId="77777777" w:rsidR="00164622" w:rsidRDefault="00164622" w:rsidP="00164622">
      <w:pPr>
        <w:spacing w:after="120" w:line="276" w:lineRule="auto"/>
        <w:ind w:left="0" w:firstLine="0"/>
      </w:pPr>
    </w:p>
    <w:p w14:paraId="7B0C1F70" w14:textId="67486A5C" w:rsidR="007C3AF9" w:rsidRDefault="007C3AF9" w:rsidP="007C3AF9">
      <w:pPr>
        <w:spacing w:after="120" w:line="276" w:lineRule="auto"/>
        <w:ind w:left="0" w:firstLine="0"/>
      </w:pPr>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9"/>
        <w:gridCol w:w="6066"/>
      </w:tblGrid>
      <w:tr w:rsidR="00C30168" w:rsidRPr="00EB7588" w14:paraId="26B9D06B" w14:textId="77777777" w:rsidTr="006C2991">
        <w:trPr>
          <w:trHeight w:val="504"/>
          <w:jc w:val="center"/>
        </w:trPr>
        <w:tc>
          <w:tcPr>
            <w:tcW w:w="5000" w:type="pct"/>
            <w:gridSpan w:val="2"/>
            <w:tcBorders>
              <w:top w:val="nil"/>
              <w:left w:val="nil"/>
              <w:bottom w:val="nil"/>
              <w:right w:val="nil"/>
            </w:tcBorders>
            <w:shd w:val="clear" w:color="auto" w:fill="D9E2F3" w:themeFill="accent1" w:themeFillTint="33"/>
          </w:tcPr>
          <w:p w14:paraId="17B60F2C" w14:textId="77777777" w:rsidR="00C30168" w:rsidRDefault="00C30168"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Specify your state/territory, and:</w:t>
            </w:r>
          </w:p>
          <w:p w14:paraId="3E70B7F1" w14:textId="77777777" w:rsidR="00C30168" w:rsidRPr="00431619" w:rsidRDefault="00C30168" w:rsidP="00AF76BE">
            <w:pPr>
              <w:pStyle w:val="ListParagraph"/>
              <w:numPr>
                <w:ilvl w:val="1"/>
                <w:numId w:val="116"/>
              </w:numPr>
              <w:tabs>
                <w:tab w:val="left" w:pos="180"/>
              </w:tabs>
              <w:spacing w:after="120" w:line="276" w:lineRule="auto"/>
              <w:ind w:left="1434" w:right="0" w:hanging="357"/>
              <w:contextualSpacing w:val="0"/>
              <w:jc w:val="both"/>
              <w:rPr>
                <w:rFonts w:cstheme="minorHAnsi"/>
                <w:color w:val="262626" w:themeColor="text1" w:themeTint="D9"/>
                <w:szCs w:val="24"/>
              </w:rPr>
            </w:pPr>
            <w:r w:rsidRPr="00431619">
              <w:rPr>
                <w:rFonts w:cstheme="minorHAnsi"/>
                <w:color w:val="262626" w:themeColor="text1" w:themeTint="D9"/>
                <w:szCs w:val="24"/>
              </w:rPr>
              <w:t>Identify three building and construction regulations that apply in your state/territory.</w:t>
            </w:r>
          </w:p>
          <w:p w14:paraId="054D7D4C" w14:textId="77777777" w:rsidR="00C30168" w:rsidRPr="00431619" w:rsidRDefault="00C30168" w:rsidP="00AF76BE">
            <w:pPr>
              <w:pStyle w:val="ListParagraph"/>
              <w:numPr>
                <w:ilvl w:val="1"/>
                <w:numId w:val="116"/>
              </w:numPr>
              <w:tabs>
                <w:tab w:val="left" w:pos="180"/>
              </w:tabs>
              <w:spacing w:after="120" w:line="276" w:lineRule="auto"/>
              <w:ind w:left="1434" w:right="0" w:hanging="357"/>
              <w:contextualSpacing w:val="0"/>
              <w:jc w:val="both"/>
              <w:rPr>
                <w:rFonts w:cstheme="minorHAnsi"/>
                <w:color w:val="262626" w:themeColor="text1" w:themeTint="D9"/>
                <w:szCs w:val="24"/>
              </w:rPr>
            </w:pPr>
            <w:r w:rsidRPr="00431619">
              <w:rPr>
                <w:rFonts w:cstheme="minorHAnsi"/>
                <w:color w:val="262626" w:themeColor="text1" w:themeTint="D9"/>
                <w:szCs w:val="24"/>
              </w:rPr>
              <w:t>Summarise the regulatory requirements relevant to building drawings and sketches under each regulation you identified.</w:t>
            </w:r>
          </w:p>
          <w:p w14:paraId="08CC7539" w14:textId="77777777" w:rsidR="00C30168" w:rsidRPr="00431619" w:rsidRDefault="00C30168" w:rsidP="00AF76BE">
            <w:pPr>
              <w:pStyle w:val="ListParagraph"/>
              <w:numPr>
                <w:ilvl w:val="1"/>
                <w:numId w:val="116"/>
              </w:numPr>
              <w:tabs>
                <w:tab w:val="left" w:pos="180"/>
              </w:tabs>
              <w:spacing w:after="120" w:line="276" w:lineRule="auto"/>
              <w:ind w:left="1434" w:right="0" w:hanging="357"/>
              <w:contextualSpacing w:val="0"/>
              <w:jc w:val="both"/>
              <w:rPr>
                <w:rFonts w:cstheme="minorHAnsi"/>
                <w:color w:val="262626" w:themeColor="text1" w:themeTint="D9"/>
                <w:szCs w:val="24"/>
              </w:rPr>
            </w:pPr>
            <w:r w:rsidRPr="00431619">
              <w:rPr>
                <w:rFonts w:cstheme="minorHAnsi"/>
                <w:color w:val="262626" w:themeColor="text1" w:themeTint="D9"/>
                <w:szCs w:val="24"/>
              </w:rPr>
              <w:t>Provide a URL where you sourced your responses.</w:t>
            </w:r>
          </w:p>
        </w:tc>
      </w:tr>
      <w:tr w:rsidR="00C30168" w:rsidRPr="003D1ACA" w14:paraId="02257EA2" w14:textId="77777777" w:rsidTr="006C2991">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417D6200" w14:textId="77777777" w:rsidR="00C30168" w:rsidRPr="003D1ACA" w:rsidRDefault="00C30168" w:rsidP="006C2991">
            <w:pPr>
              <w:tabs>
                <w:tab w:val="left" w:pos="180"/>
              </w:tabs>
              <w:spacing w:before="0" w:line="276" w:lineRule="auto"/>
              <w:ind w:left="0" w:right="29" w:firstLine="0"/>
              <w:rPr>
                <w:rFonts w:cstheme="minorHAnsi"/>
                <w:color w:val="262626" w:themeColor="text1" w:themeTint="D9"/>
                <w:szCs w:val="24"/>
              </w:rPr>
            </w:pPr>
          </w:p>
        </w:tc>
      </w:tr>
      <w:tr w:rsidR="00C30168" w:rsidRPr="008D0F80" w14:paraId="0EB4DD18" w14:textId="77777777" w:rsidTr="006C2991">
        <w:trPr>
          <w:trHeight w:val="60"/>
          <w:jc w:val="center"/>
        </w:trPr>
        <w:tc>
          <w:tcPr>
            <w:tcW w:w="164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738648E" w14:textId="77777777" w:rsidR="00C30168" w:rsidRDefault="00C30168" w:rsidP="006C2991">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State/territory</w:t>
            </w:r>
          </w:p>
        </w:tc>
        <w:tc>
          <w:tcPr>
            <w:tcW w:w="335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976695D" w14:textId="6742B2BD" w:rsidR="00C30168" w:rsidRPr="00F7095D" w:rsidRDefault="007E57F4" w:rsidP="006C2991">
            <w:pPr>
              <w:tabs>
                <w:tab w:val="left" w:pos="180"/>
              </w:tabs>
              <w:spacing w:after="120" w:line="276" w:lineRule="auto"/>
              <w:ind w:left="0" w:right="0" w:firstLine="0"/>
              <w:jc w:val="both"/>
              <w:rPr>
                <w:rFonts w:cstheme="minorHAnsi"/>
                <w:color w:val="404040" w:themeColor="text1" w:themeTint="BF"/>
                <w:sz w:val="22"/>
                <w:szCs w:val="20"/>
              </w:rPr>
            </w:pPr>
            <w:r>
              <w:rPr>
                <w:rFonts w:cstheme="minorHAnsi"/>
                <w:color w:val="404040" w:themeColor="text1" w:themeTint="BF"/>
                <w:szCs w:val="24"/>
              </w:rPr>
              <w:t>Queensland</w:t>
            </w:r>
            <w:r w:rsidR="00C30168">
              <w:rPr>
                <w:rFonts w:cstheme="minorHAnsi"/>
                <w:color w:val="404040" w:themeColor="text1" w:themeTint="BF"/>
                <w:szCs w:val="24"/>
              </w:rPr>
              <w:t xml:space="preserve"> </w:t>
            </w:r>
          </w:p>
        </w:tc>
      </w:tr>
    </w:tbl>
    <w:p w14:paraId="0FD8E9DC" w14:textId="77777777" w:rsidR="007C3AF9" w:rsidRDefault="007C3AF9" w:rsidP="007C3AF9">
      <w:pPr>
        <w:spacing w:after="120" w:line="276" w:lineRule="auto"/>
        <w:ind w:left="0" w:firstLine="0"/>
      </w:pPr>
    </w:p>
    <w:p w14:paraId="043BD2FF" w14:textId="021FDFC4" w:rsidR="007C3AF9" w:rsidRDefault="007C3AF9" w:rsidP="007C3AF9">
      <w:pPr>
        <w:spacing w:after="120" w:line="276" w:lineRule="auto"/>
        <w:ind w:left="0" w:firstLine="0"/>
      </w:pPr>
      <w:r>
        <w:br w:type="page"/>
      </w:r>
    </w:p>
    <w:p w14:paraId="75DEAB19" w14:textId="77777777" w:rsidR="00F237A5" w:rsidRDefault="00F237A5" w:rsidP="007C3AF9">
      <w:pPr>
        <w:spacing w:after="120" w:line="276" w:lineRule="auto"/>
        <w:ind w:left="0" w:firstLine="0"/>
        <w:sectPr w:rsidR="00F237A5" w:rsidSect="001D4916">
          <w:footerReference w:type="even" r:id="rId15"/>
          <w:footerReference w:type="default" r:id="rId16"/>
          <w:footerReference w:type="first" r:id="rId17"/>
          <w:pgSz w:w="11906" w:h="16838" w:code="9"/>
          <w:pgMar w:top="1440" w:right="1440" w:bottom="1440" w:left="1440" w:header="706" w:footer="706" w:gutter="0"/>
          <w:cols w:space="708"/>
          <w:titlePg/>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266"/>
        <w:gridCol w:w="4913"/>
        <w:gridCol w:w="6769"/>
      </w:tblGrid>
      <w:tr w:rsidR="00F237A5" w:rsidRPr="008D0F80" w14:paraId="1BD419C9" w14:textId="77777777" w:rsidTr="00A971DE">
        <w:trPr>
          <w:trHeight w:val="60"/>
          <w:jc w:val="center"/>
        </w:trPr>
        <w:tc>
          <w:tcPr>
            <w:tcW w:w="1063" w:type="pct"/>
            <w:shd w:val="clear" w:color="auto" w:fill="F2F2F2" w:themeFill="background1" w:themeFillShade="F2"/>
          </w:tcPr>
          <w:p w14:paraId="45062B1A" w14:textId="77777777" w:rsidR="00F237A5" w:rsidRPr="008D0F80" w:rsidRDefault="00F237A5" w:rsidP="00A971DE">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lastRenderedPageBreak/>
              <w:t>Regulations</w:t>
            </w:r>
          </w:p>
        </w:tc>
        <w:tc>
          <w:tcPr>
            <w:tcW w:w="2581" w:type="pct"/>
            <w:shd w:val="clear" w:color="auto" w:fill="F2F2F2" w:themeFill="background1" w:themeFillShade="F2"/>
          </w:tcPr>
          <w:p w14:paraId="18B05B24" w14:textId="77777777" w:rsidR="00F237A5" w:rsidRPr="008D0F80" w:rsidRDefault="00F237A5" w:rsidP="00A971DE">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Regulatory requirements</w:t>
            </w:r>
          </w:p>
        </w:tc>
        <w:tc>
          <w:tcPr>
            <w:tcW w:w="1356" w:type="pct"/>
            <w:shd w:val="clear" w:color="auto" w:fill="F2F2F2" w:themeFill="background1" w:themeFillShade="F2"/>
          </w:tcPr>
          <w:p w14:paraId="40A52DA0" w14:textId="77777777" w:rsidR="00F237A5" w:rsidRDefault="00F237A5" w:rsidP="00A971DE">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URL/Source</w:t>
            </w:r>
          </w:p>
        </w:tc>
      </w:tr>
      <w:tr w:rsidR="00F237A5" w:rsidRPr="008D0F80" w14:paraId="32E0F2EC" w14:textId="77777777" w:rsidTr="004B1875">
        <w:trPr>
          <w:trHeight w:val="2551"/>
          <w:jc w:val="center"/>
        </w:trPr>
        <w:tc>
          <w:tcPr>
            <w:tcW w:w="1063" w:type="pct"/>
            <w:shd w:val="clear" w:color="auto" w:fill="auto"/>
          </w:tcPr>
          <w:p w14:paraId="32EDF283" w14:textId="11CEFC0A" w:rsidR="00F237A5" w:rsidRDefault="00756D3C" w:rsidP="00446017">
            <w:pPr>
              <w:pStyle w:val="ListParagraph"/>
              <w:numPr>
                <w:ilvl w:val="0"/>
                <w:numId w:val="8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QLD Building &amp; Construction Act 1991</w:t>
            </w:r>
          </w:p>
          <w:p w14:paraId="6D7D51CC" w14:textId="7E3DF8ED" w:rsidR="00F237A5" w:rsidRPr="00A87CBD" w:rsidRDefault="00F237A5" w:rsidP="00A87CBD">
            <w:pPr>
              <w:tabs>
                <w:tab w:val="left" w:pos="180"/>
              </w:tabs>
              <w:spacing w:after="120" w:line="276" w:lineRule="auto"/>
              <w:ind w:left="0" w:right="0" w:firstLine="0"/>
              <w:rPr>
                <w:rFonts w:cstheme="minorHAnsi"/>
                <w:color w:val="262626" w:themeColor="text1" w:themeTint="D9"/>
                <w:szCs w:val="24"/>
              </w:rPr>
            </w:pPr>
          </w:p>
        </w:tc>
        <w:tc>
          <w:tcPr>
            <w:tcW w:w="2581" w:type="pct"/>
            <w:shd w:val="clear" w:color="auto" w:fill="auto"/>
          </w:tcPr>
          <w:p w14:paraId="0551943F" w14:textId="615B8F7E" w:rsidR="00F237A5" w:rsidRPr="00A87CBD" w:rsidRDefault="00350C84" w:rsidP="00A87CBD">
            <w:pPr>
              <w:tabs>
                <w:tab w:val="left" w:pos="180"/>
              </w:tabs>
              <w:spacing w:after="120" w:line="276" w:lineRule="auto"/>
              <w:ind w:left="0" w:right="0" w:firstLine="0"/>
              <w:jc w:val="both"/>
              <w:rPr>
                <w:rFonts w:cstheme="minorHAnsi"/>
                <w:color w:val="404040" w:themeColor="text1" w:themeTint="BF"/>
                <w:szCs w:val="24"/>
              </w:rPr>
            </w:pPr>
            <w:r>
              <w:rPr>
                <w:rFonts w:cstheme="minorHAnsi"/>
                <w:color w:val="404040" w:themeColor="text1" w:themeTint="BF"/>
                <w:szCs w:val="24"/>
              </w:rPr>
              <w:t>The act is intended to ensure maintenance of proper standards within the industry and provides a reasonable balance between the interests of both the building contractors and the consumers.</w:t>
            </w:r>
          </w:p>
        </w:tc>
        <w:tc>
          <w:tcPr>
            <w:tcW w:w="1356" w:type="pct"/>
          </w:tcPr>
          <w:p w14:paraId="542BE444" w14:textId="03DED245" w:rsidR="00F237A5" w:rsidRPr="008D0F80" w:rsidRDefault="0054529F" w:rsidP="00A971DE">
            <w:pPr>
              <w:tabs>
                <w:tab w:val="left" w:pos="180"/>
              </w:tabs>
              <w:spacing w:after="120" w:line="276" w:lineRule="auto"/>
              <w:ind w:left="0" w:right="0" w:firstLine="0"/>
              <w:jc w:val="both"/>
              <w:rPr>
                <w:rFonts w:cstheme="minorHAnsi"/>
                <w:color w:val="404040" w:themeColor="text1" w:themeTint="BF"/>
                <w:szCs w:val="24"/>
              </w:rPr>
            </w:pPr>
            <w:r w:rsidRPr="0054529F">
              <w:rPr>
                <w:rFonts w:cstheme="minorHAnsi"/>
                <w:color w:val="404040" w:themeColor="text1" w:themeTint="BF"/>
                <w:szCs w:val="24"/>
              </w:rPr>
              <w:t>https://www.legislation.qld.gov.au/view/html/inforce/current/act-1991-098</w:t>
            </w:r>
          </w:p>
        </w:tc>
      </w:tr>
      <w:tr w:rsidR="00A87CBD" w:rsidRPr="008D0F80" w14:paraId="1F42C172" w14:textId="77777777" w:rsidTr="004B1875">
        <w:trPr>
          <w:trHeight w:val="2551"/>
          <w:jc w:val="center"/>
        </w:trPr>
        <w:tc>
          <w:tcPr>
            <w:tcW w:w="1063" w:type="pct"/>
            <w:shd w:val="clear" w:color="auto" w:fill="auto"/>
          </w:tcPr>
          <w:p w14:paraId="6CEC34CA" w14:textId="4ADFC9CE" w:rsidR="00A87CBD" w:rsidRDefault="00FB356A" w:rsidP="00A87CBD">
            <w:pPr>
              <w:pStyle w:val="ListParagraph"/>
              <w:numPr>
                <w:ilvl w:val="0"/>
                <w:numId w:val="8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Building Fire Safety Regulation 2008</w:t>
            </w:r>
          </w:p>
          <w:p w14:paraId="38356946" w14:textId="1CB528D5" w:rsidR="00A87CBD" w:rsidRPr="002632CC" w:rsidRDefault="00A87CBD" w:rsidP="00A87CBD">
            <w:pPr>
              <w:pStyle w:val="ListParagraph"/>
              <w:tabs>
                <w:tab w:val="left" w:pos="180"/>
              </w:tabs>
              <w:spacing w:after="120" w:line="276" w:lineRule="auto"/>
              <w:ind w:left="795" w:right="0" w:firstLine="0"/>
              <w:contextualSpacing w:val="0"/>
              <w:rPr>
                <w:rFonts w:cstheme="minorHAnsi"/>
                <w:color w:val="262626" w:themeColor="text1" w:themeTint="D9"/>
                <w:szCs w:val="24"/>
              </w:rPr>
            </w:pPr>
          </w:p>
        </w:tc>
        <w:tc>
          <w:tcPr>
            <w:tcW w:w="2581" w:type="pct"/>
            <w:shd w:val="clear" w:color="auto" w:fill="auto"/>
          </w:tcPr>
          <w:p w14:paraId="3AD7E643" w14:textId="6F496829" w:rsidR="00A87CBD" w:rsidRPr="00A87CBD" w:rsidRDefault="00FB356A" w:rsidP="00A87CBD">
            <w:pPr>
              <w:tabs>
                <w:tab w:val="left" w:pos="180"/>
              </w:tabs>
              <w:spacing w:after="120" w:line="276" w:lineRule="auto"/>
              <w:ind w:left="0" w:right="0" w:firstLine="0"/>
              <w:jc w:val="both"/>
              <w:rPr>
                <w:color w:val="404040" w:themeColor="text1" w:themeTint="BF"/>
              </w:rPr>
            </w:pPr>
            <w:r>
              <w:rPr>
                <w:color w:val="404040" w:themeColor="text1" w:themeTint="BF"/>
              </w:rPr>
              <w:t xml:space="preserve">Ensure prescribed fire safety installations for building are maintained and ensure persons can </w:t>
            </w:r>
            <w:r w:rsidR="000070F2">
              <w:rPr>
                <w:color w:val="404040" w:themeColor="text1" w:themeTint="BF"/>
              </w:rPr>
              <w:t xml:space="preserve">safely and quickly evacuate a building in </w:t>
            </w:r>
            <w:proofErr w:type="gramStart"/>
            <w:r w:rsidR="000070F2">
              <w:rPr>
                <w:color w:val="404040" w:themeColor="text1" w:themeTint="BF"/>
              </w:rPr>
              <w:t>an emergency situation</w:t>
            </w:r>
            <w:proofErr w:type="gramEnd"/>
          </w:p>
        </w:tc>
        <w:tc>
          <w:tcPr>
            <w:tcW w:w="1356" w:type="pct"/>
          </w:tcPr>
          <w:p w14:paraId="09E48804" w14:textId="6DF6FA4A" w:rsidR="00A87CBD" w:rsidRPr="008D0F80" w:rsidRDefault="00FB356A" w:rsidP="00A87CBD">
            <w:pPr>
              <w:tabs>
                <w:tab w:val="left" w:pos="180"/>
              </w:tabs>
              <w:spacing w:after="120" w:line="276" w:lineRule="auto"/>
              <w:ind w:left="0" w:right="0" w:firstLine="0"/>
              <w:jc w:val="both"/>
              <w:rPr>
                <w:rFonts w:cstheme="minorHAnsi"/>
                <w:color w:val="404040" w:themeColor="text1" w:themeTint="BF"/>
                <w:szCs w:val="24"/>
              </w:rPr>
            </w:pPr>
            <w:r w:rsidRPr="00FB356A">
              <w:rPr>
                <w:rFonts w:cstheme="minorHAnsi"/>
                <w:color w:val="404040" w:themeColor="text1" w:themeTint="BF"/>
                <w:szCs w:val="24"/>
              </w:rPr>
              <w:t>https://www.legislation.qld.gov.au/view/html/inforce/current/sl-2008-0160</w:t>
            </w:r>
          </w:p>
        </w:tc>
      </w:tr>
      <w:tr w:rsidR="004B1875" w:rsidRPr="008D0F80" w14:paraId="5BEBBD69" w14:textId="77777777" w:rsidTr="004B1875">
        <w:trPr>
          <w:trHeight w:val="2551"/>
          <w:jc w:val="center"/>
        </w:trPr>
        <w:tc>
          <w:tcPr>
            <w:tcW w:w="1063" w:type="pct"/>
            <w:shd w:val="clear" w:color="auto" w:fill="auto"/>
          </w:tcPr>
          <w:p w14:paraId="091A12FD" w14:textId="71EFC48F" w:rsidR="004B1875" w:rsidRPr="004B1875" w:rsidRDefault="00D43F38" w:rsidP="004B1875">
            <w:pPr>
              <w:pStyle w:val="ListParagraph"/>
              <w:numPr>
                <w:ilvl w:val="0"/>
                <w:numId w:val="8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Work Health and Safety Regulation 2001</w:t>
            </w:r>
          </w:p>
        </w:tc>
        <w:tc>
          <w:tcPr>
            <w:tcW w:w="2581" w:type="pct"/>
            <w:shd w:val="clear" w:color="auto" w:fill="auto"/>
          </w:tcPr>
          <w:p w14:paraId="53098D93" w14:textId="7291A546" w:rsidR="004B1875" w:rsidRPr="004B1875" w:rsidRDefault="00DD42A6" w:rsidP="004B1875">
            <w:pPr>
              <w:tabs>
                <w:tab w:val="left" w:pos="180"/>
              </w:tabs>
              <w:spacing w:after="120" w:line="276" w:lineRule="auto"/>
              <w:ind w:left="0" w:right="0" w:firstLine="0"/>
              <w:jc w:val="both"/>
              <w:rPr>
                <w:color w:val="404040" w:themeColor="text1" w:themeTint="BF"/>
              </w:rPr>
            </w:pPr>
            <w:r>
              <w:rPr>
                <w:color w:val="404040" w:themeColor="text1" w:themeTint="BF"/>
              </w:rPr>
              <w:t xml:space="preserve">Provides a </w:t>
            </w:r>
            <w:r w:rsidR="001473D3">
              <w:rPr>
                <w:color w:val="404040" w:themeColor="text1" w:themeTint="BF"/>
              </w:rPr>
              <w:t>nationally consistent framework to secure the health and safety or workers and workplaces</w:t>
            </w:r>
          </w:p>
        </w:tc>
        <w:tc>
          <w:tcPr>
            <w:tcW w:w="1356" w:type="pct"/>
          </w:tcPr>
          <w:p w14:paraId="77E9B5AE" w14:textId="5A7FFACB" w:rsidR="004B1875" w:rsidRPr="00A35B58" w:rsidRDefault="00460480" w:rsidP="000B2A6C">
            <w:pPr>
              <w:tabs>
                <w:tab w:val="left" w:pos="180"/>
              </w:tabs>
              <w:spacing w:after="120" w:line="276" w:lineRule="auto"/>
              <w:ind w:left="0" w:right="0" w:firstLine="0"/>
              <w:jc w:val="both"/>
              <w:rPr>
                <w:rFonts w:cstheme="minorHAnsi"/>
                <w:color w:val="404040" w:themeColor="text1" w:themeTint="BF"/>
                <w:szCs w:val="24"/>
              </w:rPr>
            </w:pPr>
            <w:r w:rsidRPr="00460480">
              <w:rPr>
                <w:rFonts w:cstheme="minorHAnsi"/>
                <w:color w:val="404040" w:themeColor="text1" w:themeTint="BF"/>
                <w:szCs w:val="24"/>
              </w:rPr>
              <w:t>https://www.legislation.qld.gov.au/view/html/inforce/current/sl-2011-0240</w:t>
            </w:r>
          </w:p>
        </w:tc>
      </w:tr>
    </w:tbl>
    <w:p w14:paraId="4182BD17" w14:textId="4F9CFF4F" w:rsidR="00F237A5" w:rsidRDefault="00F237A5">
      <w:pPr>
        <w:spacing w:after="120" w:line="276" w:lineRule="auto"/>
      </w:pPr>
    </w:p>
    <w:p w14:paraId="0D9A633E" w14:textId="77777777" w:rsidR="00F237A5" w:rsidRDefault="00F237A5" w:rsidP="00F237A5">
      <w:pPr>
        <w:spacing w:after="120" w:line="276" w:lineRule="auto"/>
        <w:ind w:left="0" w:firstLine="0"/>
        <w:sectPr w:rsidR="00F237A5" w:rsidSect="00F237A5">
          <w:footerReference w:type="default" r:id="rId18"/>
          <w:footerReference w:type="first" r:id="rId19"/>
          <w:pgSz w:w="16838" w:h="11906" w:orient="landscape" w:code="9"/>
          <w:pgMar w:top="1440" w:right="1440" w:bottom="1440" w:left="1440" w:header="706" w:footer="706" w:gutter="0"/>
          <w:cols w:space="708"/>
          <w:titlePg/>
          <w:docGrid w:linePitch="360"/>
        </w:sectPr>
      </w:pPr>
    </w:p>
    <w:p w14:paraId="349EE19B" w14:textId="77777777" w:rsidR="00164622" w:rsidRDefault="00164622"/>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2919C4" w:rsidRPr="00F37C29" w14:paraId="5DA8A873"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20D31A67" w14:textId="77777777" w:rsidR="002919C4" w:rsidRPr="00FC7BA2" w:rsidRDefault="002919C4" w:rsidP="008635BB">
            <w:pPr>
              <w:pStyle w:val="ListParagraph"/>
              <w:numPr>
                <w:ilvl w:val="0"/>
                <w:numId w:val="6"/>
              </w:numPr>
              <w:tabs>
                <w:tab w:val="left" w:pos="180"/>
              </w:tabs>
              <w:spacing w:after="120" w:line="276" w:lineRule="auto"/>
              <w:ind w:left="709" w:right="85" w:hanging="357"/>
              <w:contextualSpacing w:val="0"/>
              <w:jc w:val="both"/>
              <w:rPr>
                <w:rFonts w:cstheme="minorHAnsi"/>
                <w:color w:val="262626" w:themeColor="text1" w:themeTint="D9"/>
                <w:szCs w:val="24"/>
              </w:rPr>
            </w:pPr>
            <w:r>
              <w:rPr>
                <w:rFonts w:cstheme="minorHAnsi"/>
                <w:color w:val="262626" w:themeColor="text1" w:themeTint="D9"/>
                <w:szCs w:val="24"/>
              </w:rPr>
              <w:t>Answer the following questions about building information modelling (BIM).</w:t>
            </w:r>
          </w:p>
        </w:tc>
      </w:tr>
      <w:tr w:rsidR="002919C4" w:rsidRPr="00F37C29" w14:paraId="52C37B23"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2A53251C" w14:textId="77777777" w:rsidR="002919C4" w:rsidRPr="00F37C29" w:rsidRDefault="002919C4" w:rsidP="006C2991">
            <w:pPr>
              <w:tabs>
                <w:tab w:val="left" w:pos="180"/>
              </w:tabs>
              <w:spacing w:before="0" w:line="276" w:lineRule="auto"/>
              <w:ind w:left="0" w:right="29" w:firstLine="0"/>
              <w:rPr>
                <w:rFonts w:cstheme="minorHAnsi"/>
                <w:color w:val="262626" w:themeColor="text1" w:themeTint="D9"/>
                <w:szCs w:val="24"/>
              </w:rPr>
            </w:pPr>
          </w:p>
        </w:tc>
      </w:tr>
      <w:tr w:rsidR="002919C4" w:rsidRPr="00F37C29" w14:paraId="0D4ADADA" w14:textId="77777777" w:rsidTr="005C1987">
        <w:tblPrEx>
          <w:tblBorders>
            <w:insideH w:val="single" w:sz="4" w:space="0" w:color="A6A6A6" w:themeColor="background1" w:themeShade="A6"/>
            <w:insideV w:val="single" w:sz="4" w:space="0" w:color="A6A6A6" w:themeColor="background1" w:themeShade="A6"/>
          </w:tblBorders>
        </w:tblPrEx>
        <w:trPr>
          <w:trHeight w:val="1701"/>
          <w:jc w:val="center"/>
        </w:trPr>
        <w:tc>
          <w:tcPr>
            <w:tcW w:w="5000" w:type="pct"/>
            <w:shd w:val="clear" w:color="auto" w:fill="auto"/>
          </w:tcPr>
          <w:p w14:paraId="1F857894" w14:textId="77777777" w:rsidR="002919C4" w:rsidRPr="00F37C29" w:rsidRDefault="002919C4" w:rsidP="009B1134">
            <w:pPr>
              <w:pStyle w:val="ListParagraph"/>
              <w:numPr>
                <w:ilvl w:val="0"/>
                <w:numId w:val="119"/>
              </w:numPr>
              <w:tabs>
                <w:tab w:val="left" w:pos="180"/>
              </w:tabs>
              <w:spacing w:after="120" w:line="276" w:lineRule="auto"/>
              <w:ind w:left="470" w:right="113" w:hanging="357"/>
              <w:contextualSpacing w:val="0"/>
              <w:jc w:val="both"/>
              <w:rPr>
                <w:rFonts w:cstheme="minorHAnsi"/>
                <w:color w:val="262626" w:themeColor="text1" w:themeTint="D9"/>
                <w:szCs w:val="24"/>
              </w:rPr>
            </w:pPr>
            <w:r>
              <w:rPr>
                <w:rFonts w:cstheme="minorHAnsi"/>
                <w:color w:val="262626" w:themeColor="text1" w:themeTint="D9"/>
                <w:szCs w:val="24"/>
              </w:rPr>
              <w:t>What is building information and modelling (BIM)?</w:t>
            </w:r>
          </w:p>
          <w:p w14:paraId="4CA5BCDA" w14:textId="72ACE86A" w:rsidR="002919C4" w:rsidRPr="005C1987" w:rsidRDefault="001241BD" w:rsidP="005C1987">
            <w:pPr>
              <w:tabs>
                <w:tab w:val="left" w:pos="180"/>
              </w:tabs>
              <w:spacing w:after="120" w:line="276" w:lineRule="auto"/>
              <w:ind w:left="475" w:right="115" w:firstLine="0"/>
              <w:jc w:val="both"/>
              <w:rPr>
                <w:rFonts w:cstheme="minorHAnsi"/>
                <w:color w:val="262626" w:themeColor="text1" w:themeTint="D9"/>
                <w:szCs w:val="24"/>
              </w:rPr>
            </w:pPr>
            <w:r>
              <w:rPr>
                <w:rFonts w:cstheme="minorHAnsi"/>
                <w:color w:val="262626" w:themeColor="text1" w:themeTint="D9"/>
                <w:szCs w:val="24"/>
              </w:rPr>
              <w:t>A 3D</w:t>
            </w:r>
            <w:r w:rsidR="00967960">
              <w:rPr>
                <w:rFonts w:cstheme="minorHAnsi"/>
                <w:color w:val="262626" w:themeColor="text1" w:themeTint="D9"/>
                <w:szCs w:val="24"/>
              </w:rPr>
              <w:t xml:space="preserve"> model-based process that enables creation of digital representation </w:t>
            </w:r>
            <w:r w:rsidR="001656DD">
              <w:rPr>
                <w:rFonts w:cstheme="minorHAnsi"/>
                <w:color w:val="262626" w:themeColor="text1" w:themeTint="D9"/>
                <w:szCs w:val="24"/>
              </w:rPr>
              <w:t xml:space="preserve">of characteristics of structures or buildings. </w:t>
            </w:r>
          </w:p>
        </w:tc>
      </w:tr>
      <w:tr w:rsidR="002919C4" w:rsidRPr="00F37C29" w14:paraId="0694533C" w14:textId="77777777" w:rsidTr="005C1987">
        <w:tblPrEx>
          <w:tblBorders>
            <w:insideH w:val="single" w:sz="4" w:space="0" w:color="A6A6A6" w:themeColor="background1" w:themeShade="A6"/>
            <w:insideV w:val="single" w:sz="4" w:space="0" w:color="A6A6A6" w:themeColor="background1" w:themeShade="A6"/>
          </w:tblBorders>
        </w:tblPrEx>
        <w:trPr>
          <w:trHeight w:val="1701"/>
          <w:jc w:val="center"/>
        </w:trPr>
        <w:tc>
          <w:tcPr>
            <w:tcW w:w="5000" w:type="pct"/>
            <w:shd w:val="clear" w:color="auto" w:fill="auto"/>
          </w:tcPr>
          <w:p w14:paraId="0BBAA701" w14:textId="77777777" w:rsidR="002919C4" w:rsidRPr="00F37C29" w:rsidRDefault="002919C4" w:rsidP="009B1134">
            <w:pPr>
              <w:pStyle w:val="ListParagraph"/>
              <w:numPr>
                <w:ilvl w:val="0"/>
                <w:numId w:val="119"/>
              </w:numPr>
              <w:tabs>
                <w:tab w:val="left" w:pos="180"/>
              </w:tabs>
              <w:spacing w:after="120" w:line="276" w:lineRule="auto"/>
              <w:ind w:left="470" w:right="113" w:hanging="357"/>
              <w:contextualSpacing w:val="0"/>
              <w:jc w:val="both"/>
              <w:rPr>
                <w:rFonts w:cstheme="minorHAnsi"/>
                <w:color w:val="262626" w:themeColor="text1" w:themeTint="D9"/>
                <w:szCs w:val="24"/>
              </w:rPr>
            </w:pPr>
            <w:r>
              <w:rPr>
                <w:rFonts w:cstheme="minorHAnsi"/>
                <w:color w:val="262626" w:themeColor="text1" w:themeTint="D9"/>
                <w:szCs w:val="24"/>
              </w:rPr>
              <w:t>What is BIM used for?</w:t>
            </w:r>
          </w:p>
          <w:p w14:paraId="12A5819F" w14:textId="381E8A0F" w:rsidR="002919C4" w:rsidRDefault="001656DD" w:rsidP="006C2991">
            <w:pPr>
              <w:tabs>
                <w:tab w:val="left" w:pos="180"/>
              </w:tabs>
              <w:spacing w:after="120" w:line="276" w:lineRule="auto"/>
              <w:ind w:left="475" w:right="115" w:firstLine="0"/>
              <w:jc w:val="both"/>
              <w:rPr>
                <w:rFonts w:cstheme="minorHAnsi"/>
                <w:color w:val="262626" w:themeColor="text1" w:themeTint="D9"/>
                <w:szCs w:val="24"/>
              </w:rPr>
            </w:pPr>
            <w:r>
              <w:rPr>
                <w:rFonts w:cstheme="minorHAnsi"/>
                <w:color w:val="262626" w:themeColor="text1" w:themeTint="D9"/>
                <w:szCs w:val="24"/>
              </w:rPr>
              <w:t>Used to design and document building and infrastructure designs. Use</w:t>
            </w:r>
            <w:r w:rsidR="00BD56E1">
              <w:rPr>
                <w:rFonts w:cstheme="minorHAnsi"/>
                <w:color w:val="262626" w:themeColor="text1" w:themeTint="D9"/>
                <w:szCs w:val="24"/>
              </w:rPr>
              <w:t>d more for real-time collaboration among different construction personn</w:t>
            </w:r>
            <w:r w:rsidR="00C04DA0">
              <w:rPr>
                <w:rFonts w:cstheme="minorHAnsi"/>
                <w:color w:val="262626" w:themeColor="text1" w:themeTint="D9"/>
                <w:szCs w:val="24"/>
              </w:rPr>
              <w:t>el (</w:t>
            </w:r>
            <w:proofErr w:type="spellStart"/>
            <w:proofErr w:type="gramStart"/>
            <w:r w:rsidR="00C04DA0">
              <w:rPr>
                <w:rFonts w:cstheme="minorHAnsi"/>
                <w:color w:val="262626" w:themeColor="text1" w:themeTint="D9"/>
                <w:szCs w:val="24"/>
              </w:rPr>
              <w:t>ie</w:t>
            </w:r>
            <w:proofErr w:type="spellEnd"/>
            <w:proofErr w:type="gramEnd"/>
            <w:r w:rsidR="00C04DA0">
              <w:rPr>
                <w:rFonts w:cstheme="minorHAnsi"/>
                <w:color w:val="262626" w:themeColor="text1" w:themeTint="D9"/>
                <w:szCs w:val="24"/>
              </w:rPr>
              <w:t xml:space="preserve"> architectural and plumbing)</w:t>
            </w:r>
          </w:p>
          <w:p w14:paraId="7671CB62" w14:textId="47347D11" w:rsidR="002919C4" w:rsidRPr="003A53EC" w:rsidRDefault="002919C4" w:rsidP="006C2991">
            <w:pPr>
              <w:tabs>
                <w:tab w:val="left" w:pos="180"/>
              </w:tabs>
              <w:spacing w:after="120" w:line="276" w:lineRule="auto"/>
              <w:ind w:left="475" w:right="115" w:firstLine="0"/>
              <w:jc w:val="both"/>
              <w:rPr>
                <w:rFonts w:cstheme="minorHAnsi"/>
                <w:bCs/>
                <w:color w:val="D73329"/>
                <w:sz w:val="22"/>
              </w:rPr>
            </w:pPr>
          </w:p>
        </w:tc>
      </w:tr>
    </w:tbl>
    <w:p w14:paraId="1292E6F2" w14:textId="2C081D60" w:rsidR="00164622" w:rsidRDefault="00164622" w:rsidP="00164622">
      <w:pPr>
        <w:spacing w:after="120" w:line="276" w:lineRule="auto"/>
        <w:ind w:left="0" w:firstLine="0"/>
      </w:pPr>
    </w:p>
    <w:p w14:paraId="4E5BA725" w14:textId="77777777" w:rsidR="005C1987" w:rsidRDefault="005C1987" w:rsidP="00164622">
      <w:pPr>
        <w:spacing w:after="120" w:line="276" w:lineRule="auto"/>
        <w:ind w:left="0" w:firstLine="0"/>
      </w:pP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260"/>
        <w:gridCol w:w="5761"/>
      </w:tblGrid>
      <w:tr w:rsidR="00756DBE" w:rsidRPr="003D1ACA" w14:paraId="75F47FAE" w14:textId="77777777" w:rsidTr="006C2991">
        <w:trPr>
          <w:trHeight w:val="153"/>
          <w:jc w:val="center"/>
        </w:trPr>
        <w:tc>
          <w:tcPr>
            <w:tcW w:w="5000" w:type="pct"/>
            <w:gridSpan w:val="2"/>
            <w:tcBorders>
              <w:top w:val="nil"/>
              <w:left w:val="nil"/>
              <w:bottom w:val="nil"/>
              <w:right w:val="nil"/>
            </w:tcBorders>
            <w:shd w:val="clear" w:color="auto" w:fill="D9E2F3" w:themeFill="accent1" w:themeFillTint="33"/>
          </w:tcPr>
          <w:p w14:paraId="3683B647" w14:textId="77777777" w:rsidR="00756DBE" w:rsidRPr="003D1ACA" w:rsidRDefault="00756DBE"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Listed in the table below are common building and construction methods you usually encounter when reading and interpreting plans. Briefly describe each method.</w:t>
            </w:r>
          </w:p>
        </w:tc>
      </w:tr>
      <w:tr w:rsidR="00756DBE" w:rsidRPr="003D1ACA" w14:paraId="250F0FEE" w14:textId="77777777" w:rsidTr="006C2991">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3FD337C3" w14:textId="77777777" w:rsidR="00756DBE" w:rsidRPr="003D1ACA" w:rsidRDefault="00756DBE" w:rsidP="006C2991">
            <w:pPr>
              <w:tabs>
                <w:tab w:val="left" w:pos="180"/>
              </w:tabs>
              <w:spacing w:before="0" w:line="276" w:lineRule="auto"/>
              <w:ind w:left="0" w:right="29" w:firstLine="0"/>
              <w:rPr>
                <w:rFonts w:cstheme="minorHAnsi"/>
                <w:color w:val="262626" w:themeColor="text1" w:themeTint="D9"/>
                <w:szCs w:val="24"/>
              </w:rPr>
            </w:pPr>
          </w:p>
        </w:tc>
      </w:tr>
      <w:tr w:rsidR="00756DBE" w:rsidRPr="003D1ACA" w14:paraId="015348E7" w14:textId="77777777" w:rsidTr="006C2991">
        <w:tblPrEx>
          <w:tblBorders>
            <w:insideH w:val="single" w:sz="4" w:space="0" w:color="A6A6A6" w:themeColor="background1" w:themeShade="A6"/>
            <w:insideV w:val="single" w:sz="4" w:space="0" w:color="A6A6A6" w:themeColor="background1" w:themeShade="A6"/>
          </w:tblBorders>
        </w:tblPrEx>
        <w:trPr>
          <w:trHeight w:val="56"/>
          <w:jc w:val="center"/>
        </w:trPr>
        <w:tc>
          <w:tcPr>
            <w:tcW w:w="1807" w:type="pct"/>
            <w:shd w:val="clear" w:color="auto" w:fill="E7E6E6" w:themeFill="background2"/>
          </w:tcPr>
          <w:p w14:paraId="0A3B4260" w14:textId="77777777" w:rsidR="00756DBE" w:rsidRPr="003D1ACA" w:rsidRDefault="00756DBE" w:rsidP="006C2991">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Building and construction methods</w:t>
            </w:r>
          </w:p>
        </w:tc>
        <w:tc>
          <w:tcPr>
            <w:tcW w:w="3193" w:type="pct"/>
            <w:shd w:val="clear" w:color="auto" w:fill="E7E6E6" w:themeFill="background2"/>
          </w:tcPr>
          <w:p w14:paraId="1E6E1CCB" w14:textId="77777777" w:rsidR="00756DBE" w:rsidRPr="003D1ACA" w:rsidRDefault="00756DBE" w:rsidP="006C2991">
            <w:pPr>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Description</w:t>
            </w:r>
          </w:p>
        </w:tc>
      </w:tr>
      <w:tr w:rsidR="00756DBE" w:rsidRPr="003D1ACA" w14:paraId="48793EE1" w14:textId="77777777" w:rsidTr="005C1987">
        <w:tblPrEx>
          <w:tblBorders>
            <w:insideH w:val="single" w:sz="4" w:space="0" w:color="A6A6A6" w:themeColor="background1" w:themeShade="A6"/>
            <w:insideV w:val="single" w:sz="4" w:space="0" w:color="A6A6A6" w:themeColor="background1" w:themeShade="A6"/>
          </w:tblBorders>
        </w:tblPrEx>
        <w:trPr>
          <w:trHeight w:val="850"/>
          <w:jc w:val="center"/>
        </w:trPr>
        <w:tc>
          <w:tcPr>
            <w:tcW w:w="1807" w:type="pct"/>
            <w:shd w:val="clear" w:color="auto" w:fill="auto"/>
            <w:vAlign w:val="center"/>
          </w:tcPr>
          <w:p w14:paraId="73207F63" w14:textId="77777777" w:rsidR="00756DBE" w:rsidRPr="00034108" w:rsidRDefault="00756DBE" w:rsidP="00756DBE">
            <w:pPr>
              <w:pStyle w:val="ListParagraph"/>
              <w:numPr>
                <w:ilvl w:val="0"/>
                <w:numId w:val="11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Paintworks </w:t>
            </w:r>
          </w:p>
        </w:tc>
        <w:tc>
          <w:tcPr>
            <w:tcW w:w="3193" w:type="pct"/>
            <w:shd w:val="clear" w:color="auto" w:fill="auto"/>
          </w:tcPr>
          <w:p w14:paraId="40C3DF05" w14:textId="582778B1" w:rsidR="00756DBE" w:rsidRPr="003D1ACA" w:rsidRDefault="008063D3" w:rsidP="006C299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Refers to the application of painting </w:t>
            </w:r>
            <w:r w:rsidR="000362A4">
              <w:rPr>
                <w:rFonts w:cstheme="minorHAnsi"/>
                <w:color w:val="262626" w:themeColor="text1" w:themeTint="D9"/>
                <w:szCs w:val="24"/>
              </w:rPr>
              <w:t xml:space="preserve">or coating </w:t>
            </w:r>
            <w:r>
              <w:rPr>
                <w:rFonts w:cstheme="minorHAnsi"/>
                <w:color w:val="262626" w:themeColor="text1" w:themeTint="D9"/>
                <w:szCs w:val="24"/>
              </w:rPr>
              <w:t>materials</w:t>
            </w:r>
          </w:p>
          <w:p w14:paraId="354F90F8" w14:textId="36E55A40" w:rsidR="00756DBE" w:rsidRPr="003D1ACA" w:rsidRDefault="00756DBE" w:rsidP="006C2991">
            <w:pPr>
              <w:spacing w:after="120" w:line="276" w:lineRule="auto"/>
              <w:ind w:left="0" w:right="0" w:firstLine="0"/>
              <w:jc w:val="both"/>
              <w:rPr>
                <w:rFonts w:cstheme="minorHAnsi"/>
                <w:color w:val="262626" w:themeColor="text1" w:themeTint="D9"/>
                <w:szCs w:val="24"/>
              </w:rPr>
            </w:pPr>
          </w:p>
        </w:tc>
      </w:tr>
      <w:tr w:rsidR="00756DBE" w:rsidRPr="003D1ACA" w14:paraId="32FA9722" w14:textId="77777777" w:rsidTr="005C1987">
        <w:tblPrEx>
          <w:tblBorders>
            <w:insideH w:val="single" w:sz="4" w:space="0" w:color="A6A6A6" w:themeColor="background1" w:themeShade="A6"/>
            <w:insideV w:val="single" w:sz="4" w:space="0" w:color="A6A6A6" w:themeColor="background1" w:themeShade="A6"/>
          </w:tblBorders>
        </w:tblPrEx>
        <w:trPr>
          <w:trHeight w:val="850"/>
          <w:jc w:val="center"/>
        </w:trPr>
        <w:tc>
          <w:tcPr>
            <w:tcW w:w="1807" w:type="pct"/>
            <w:shd w:val="clear" w:color="auto" w:fill="auto"/>
            <w:vAlign w:val="center"/>
          </w:tcPr>
          <w:p w14:paraId="6E6E0DD6" w14:textId="77777777" w:rsidR="00756DBE" w:rsidRDefault="00756DBE" w:rsidP="00756DBE">
            <w:pPr>
              <w:pStyle w:val="ListParagraph"/>
              <w:numPr>
                <w:ilvl w:val="0"/>
                <w:numId w:val="11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Tilework</w:t>
            </w:r>
          </w:p>
        </w:tc>
        <w:tc>
          <w:tcPr>
            <w:tcW w:w="3193" w:type="pct"/>
            <w:shd w:val="clear" w:color="auto" w:fill="auto"/>
          </w:tcPr>
          <w:p w14:paraId="0F15AB41" w14:textId="0664B193" w:rsidR="00756DBE" w:rsidRPr="003D1ACA" w:rsidRDefault="00EF1C9E" w:rsidP="006C299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Application of tiling elements</w:t>
            </w:r>
          </w:p>
          <w:p w14:paraId="4D578E4A" w14:textId="149BC51B" w:rsidR="00756DBE" w:rsidRPr="003D1ACA" w:rsidRDefault="00756DBE" w:rsidP="006C2991">
            <w:pPr>
              <w:spacing w:after="120" w:line="276" w:lineRule="auto"/>
              <w:ind w:left="0" w:right="0" w:firstLine="0"/>
              <w:rPr>
                <w:rFonts w:cstheme="minorHAnsi"/>
                <w:color w:val="262626" w:themeColor="text1" w:themeTint="D9"/>
                <w:szCs w:val="24"/>
              </w:rPr>
            </w:pPr>
          </w:p>
        </w:tc>
      </w:tr>
      <w:tr w:rsidR="00756DBE" w:rsidRPr="003D1ACA" w14:paraId="4248F88B" w14:textId="77777777" w:rsidTr="005C1987">
        <w:tblPrEx>
          <w:tblBorders>
            <w:insideH w:val="single" w:sz="4" w:space="0" w:color="A6A6A6" w:themeColor="background1" w:themeShade="A6"/>
            <w:insideV w:val="single" w:sz="4" w:space="0" w:color="A6A6A6" w:themeColor="background1" w:themeShade="A6"/>
          </w:tblBorders>
        </w:tblPrEx>
        <w:trPr>
          <w:trHeight w:val="850"/>
          <w:jc w:val="center"/>
        </w:trPr>
        <w:tc>
          <w:tcPr>
            <w:tcW w:w="1807" w:type="pct"/>
            <w:shd w:val="clear" w:color="auto" w:fill="auto"/>
            <w:vAlign w:val="center"/>
          </w:tcPr>
          <w:p w14:paraId="5284BC8E" w14:textId="77777777" w:rsidR="00756DBE" w:rsidRDefault="00756DBE" w:rsidP="00756DBE">
            <w:pPr>
              <w:pStyle w:val="ListParagraph"/>
              <w:numPr>
                <w:ilvl w:val="0"/>
                <w:numId w:val="11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Steelworks</w:t>
            </w:r>
          </w:p>
        </w:tc>
        <w:tc>
          <w:tcPr>
            <w:tcW w:w="3193" w:type="pct"/>
            <w:shd w:val="clear" w:color="auto" w:fill="auto"/>
          </w:tcPr>
          <w:p w14:paraId="49427F2F" w14:textId="03780415" w:rsidR="00756DBE" w:rsidRPr="003D1ACA" w:rsidRDefault="000A1070" w:rsidP="006C299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Methos relating to the construction of steel building elements</w:t>
            </w:r>
          </w:p>
          <w:p w14:paraId="1716019F" w14:textId="4FF567CB" w:rsidR="00756DBE" w:rsidRPr="003D1ACA" w:rsidRDefault="00756DBE" w:rsidP="006C2991">
            <w:pPr>
              <w:spacing w:after="120" w:line="276" w:lineRule="auto"/>
              <w:ind w:left="0" w:right="0" w:firstLine="0"/>
              <w:rPr>
                <w:rFonts w:cstheme="minorHAnsi"/>
                <w:color w:val="262626" w:themeColor="text1" w:themeTint="D9"/>
                <w:szCs w:val="24"/>
              </w:rPr>
            </w:pPr>
          </w:p>
        </w:tc>
      </w:tr>
      <w:tr w:rsidR="00756DBE" w:rsidRPr="003D1ACA" w14:paraId="740F2C7E" w14:textId="77777777" w:rsidTr="005C1987">
        <w:tblPrEx>
          <w:tblBorders>
            <w:insideH w:val="single" w:sz="4" w:space="0" w:color="A6A6A6" w:themeColor="background1" w:themeShade="A6"/>
            <w:insideV w:val="single" w:sz="4" w:space="0" w:color="A6A6A6" w:themeColor="background1" w:themeShade="A6"/>
          </w:tblBorders>
        </w:tblPrEx>
        <w:trPr>
          <w:trHeight w:val="850"/>
          <w:jc w:val="center"/>
        </w:trPr>
        <w:tc>
          <w:tcPr>
            <w:tcW w:w="1807" w:type="pct"/>
            <w:shd w:val="clear" w:color="auto" w:fill="auto"/>
            <w:vAlign w:val="center"/>
          </w:tcPr>
          <w:p w14:paraId="0473C6CA" w14:textId="77777777" w:rsidR="00756DBE" w:rsidRDefault="00756DBE" w:rsidP="00756DBE">
            <w:pPr>
              <w:pStyle w:val="ListParagraph"/>
              <w:numPr>
                <w:ilvl w:val="0"/>
                <w:numId w:val="11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Concrete works</w:t>
            </w:r>
          </w:p>
        </w:tc>
        <w:tc>
          <w:tcPr>
            <w:tcW w:w="3193" w:type="pct"/>
            <w:shd w:val="clear" w:color="auto" w:fill="auto"/>
          </w:tcPr>
          <w:p w14:paraId="689DE223" w14:textId="7CCC95D8" w:rsidR="00756DBE" w:rsidRPr="003D1ACA" w:rsidRDefault="000362A4" w:rsidP="006C299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Methods related to the </w:t>
            </w:r>
            <w:r w:rsidR="000A1070">
              <w:rPr>
                <w:rFonts w:cstheme="minorHAnsi"/>
                <w:color w:val="262626" w:themeColor="text1" w:themeTint="D9"/>
                <w:szCs w:val="24"/>
              </w:rPr>
              <w:t>construction of concrete building elements</w:t>
            </w:r>
          </w:p>
          <w:p w14:paraId="0BF93FBF" w14:textId="00DA40D2" w:rsidR="00756DBE" w:rsidRPr="003D1ACA" w:rsidRDefault="00756DBE" w:rsidP="006C2991">
            <w:pPr>
              <w:spacing w:after="120" w:line="276" w:lineRule="auto"/>
              <w:ind w:left="0" w:right="0" w:firstLine="0"/>
              <w:rPr>
                <w:rFonts w:cstheme="minorHAnsi"/>
                <w:color w:val="262626" w:themeColor="text1" w:themeTint="D9"/>
                <w:szCs w:val="24"/>
              </w:rPr>
            </w:pPr>
          </w:p>
        </w:tc>
      </w:tr>
    </w:tbl>
    <w:p w14:paraId="6CE4C2E3" w14:textId="77777777" w:rsidR="00164622" w:rsidRDefault="00164622" w:rsidP="0060186E">
      <w:pPr>
        <w:spacing w:after="120" w:line="276" w:lineRule="auto"/>
        <w:ind w:left="0" w:firstLine="0"/>
      </w:pPr>
    </w:p>
    <w:p w14:paraId="1E74B9CA" w14:textId="5B5FA36A" w:rsidR="004247BD" w:rsidRDefault="004247BD" w:rsidP="004247BD">
      <w:pPr>
        <w:spacing w:after="120" w:line="276" w:lineRule="auto"/>
        <w:ind w:left="0" w:firstLine="0"/>
      </w:pPr>
      <w:r>
        <w:lastRenderedPageBreak/>
        <w:br w:type="page"/>
      </w:r>
    </w:p>
    <w:p w14:paraId="5699E788" w14:textId="607C74C9" w:rsidR="007C5F6C" w:rsidRPr="001F049F" w:rsidRDefault="007C5F6C" w:rsidP="00ED3826">
      <w:pPr>
        <w:pStyle w:val="Heading1"/>
      </w:pPr>
      <w:bookmarkStart w:id="45" w:name="_Toc118196524"/>
      <w:r w:rsidRPr="001F049F">
        <w:lastRenderedPageBreak/>
        <w:t>Practical Assessment</w:t>
      </w:r>
      <w:bookmarkEnd w:id="45"/>
    </w:p>
    <w:p w14:paraId="72369430" w14:textId="77777777" w:rsidR="00A3703D" w:rsidRPr="00225DCB" w:rsidRDefault="00A3703D" w:rsidP="00A3703D">
      <w:pPr>
        <w:pStyle w:val="Heading2"/>
        <w:tabs>
          <w:tab w:val="left" w:pos="180"/>
        </w:tabs>
        <w:ind w:right="0"/>
        <w:rPr>
          <w:lang w:val="en-AU"/>
        </w:rPr>
      </w:pPr>
      <w:bookmarkStart w:id="46" w:name="_Toc53038397"/>
      <w:bookmarkStart w:id="47" w:name="_Toc118196525"/>
      <w:r w:rsidRPr="00225DCB">
        <w:rPr>
          <w:lang w:val="en-AU"/>
        </w:rPr>
        <w:t>Candidate Instructions</w:t>
      </w:r>
      <w:bookmarkEnd w:id="46"/>
      <w:bookmarkEnd w:id="47"/>
    </w:p>
    <w:p w14:paraId="238D0315" w14:textId="77777777" w:rsidR="00CB606F" w:rsidRPr="00225DCB" w:rsidRDefault="00CB606F" w:rsidP="00CB606F">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The Practical Assessment is a set of tasks that must be completed in a workplace, or in an environment with conditions </w:t>
      </w:r>
      <w:proofErr w:type="gramStart"/>
      <w:r w:rsidRPr="00225DCB">
        <w:rPr>
          <w:color w:val="262626" w:themeColor="text1" w:themeTint="D9"/>
          <w:sz w:val="24"/>
        </w:rPr>
        <w:t>similar to</w:t>
      </w:r>
      <w:proofErr w:type="gramEnd"/>
      <w:r w:rsidRPr="00225DCB">
        <w:rPr>
          <w:color w:val="262626" w:themeColor="text1" w:themeTint="D9"/>
          <w:sz w:val="24"/>
        </w:rPr>
        <w:t xml:space="preserve"> that of a real workplace. </w:t>
      </w:r>
    </w:p>
    <w:p w14:paraId="50E8B40D" w14:textId="787897F5" w:rsidR="00A3703D" w:rsidRPr="00225DCB" w:rsidRDefault="00A3703D" w:rsidP="00A3703D">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This assessment will help you demonstrate skill requirements relevant to </w:t>
      </w:r>
      <w:r w:rsidR="00E43968">
        <w:rPr>
          <w:color w:val="262626" w:themeColor="text1" w:themeTint="D9"/>
          <w:sz w:val="24"/>
        </w:rPr>
        <w:t>reading and interpreting plans and specifications.</w:t>
      </w:r>
    </w:p>
    <w:p w14:paraId="4354F6EC" w14:textId="77777777" w:rsidR="00CB606F" w:rsidRPr="002B4629" w:rsidRDefault="00CB606F" w:rsidP="00CB606F">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The Practical Assessment includes the following:</w:t>
      </w:r>
    </w:p>
    <w:p w14:paraId="2D918EFB" w14:textId="77777777" w:rsidR="00CB606F" w:rsidRPr="009B1809" w:rsidRDefault="00CB606F" w:rsidP="00446017">
      <w:pPr>
        <w:pStyle w:val="ListParagraph"/>
        <w:numPr>
          <w:ilvl w:val="0"/>
          <w:numId w:val="35"/>
        </w:numPr>
        <w:tabs>
          <w:tab w:val="left" w:pos="180"/>
        </w:tabs>
        <w:spacing w:after="120" w:line="276" w:lineRule="auto"/>
        <w:ind w:right="0"/>
        <w:contextualSpacing w:val="0"/>
        <w:jc w:val="both"/>
        <w:rPr>
          <w:b/>
          <w:color w:val="262626" w:themeColor="text1" w:themeTint="D9"/>
          <w:sz w:val="24"/>
        </w:rPr>
      </w:pPr>
      <w:r w:rsidRPr="009B1809">
        <w:rPr>
          <w:b/>
          <w:color w:val="262626" w:themeColor="text1" w:themeTint="D9"/>
          <w:sz w:val="24"/>
        </w:rPr>
        <w:t>Practical Assignment</w:t>
      </w:r>
    </w:p>
    <w:p w14:paraId="44270574" w14:textId="75720727" w:rsidR="00CB606F" w:rsidRPr="00FA7844" w:rsidRDefault="00CB606F" w:rsidP="00CB606F">
      <w:pPr>
        <w:pStyle w:val="ListParagraph"/>
        <w:tabs>
          <w:tab w:val="left" w:pos="180"/>
        </w:tabs>
        <w:spacing w:after="120" w:line="276" w:lineRule="auto"/>
        <w:ind w:right="0" w:firstLine="0"/>
        <w:contextualSpacing w:val="0"/>
        <w:jc w:val="both"/>
        <w:rPr>
          <w:color w:val="262626" w:themeColor="text1" w:themeTint="D9"/>
          <w:sz w:val="24"/>
        </w:rPr>
      </w:pPr>
      <w:r w:rsidRPr="009B1809">
        <w:rPr>
          <w:color w:val="262626" w:themeColor="text1" w:themeTint="D9"/>
          <w:sz w:val="24"/>
        </w:rPr>
        <w:t>A series of written practical tests assessing the candidate’s practical knowledge and understanding of the unit of competency.</w:t>
      </w:r>
      <w:r w:rsidRPr="000B3221">
        <w:rPr>
          <w:color w:val="262626" w:themeColor="text1" w:themeTint="D9"/>
          <w:sz w:val="24"/>
        </w:rPr>
        <w:t xml:space="preserve"> </w:t>
      </w:r>
    </w:p>
    <w:p w14:paraId="28091DEA" w14:textId="77777777" w:rsidR="00CB606F" w:rsidRPr="000B3221" w:rsidRDefault="00CB606F" w:rsidP="00446017">
      <w:pPr>
        <w:pStyle w:val="ListParagraph"/>
        <w:numPr>
          <w:ilvl w:val="0"/>
          <w:numId w:val="35"/>
        </w:numPr>
        <w:tabs>
          <w:tab w:val="left" w:pos="180"/>
        </w:tabs>
        <w:spacing w:after="120" w:line="276" w:lineRule="auto"/>
        <w:ind w:right="0"/>
        <w:contextualSpacing w:val="0"/>
        <w:jc w:val="both"/>
        <w:rPr>
          <w:b/>
          <w:color w:val="262626" w:themeColor="text1" w:themeTint="D9"/>
          <w:sz w:val="24"/>
        </w:rPr>
      </w:pPr>
      <w:r w:rsidRPr="000B3221">
        <w:rPr>
          <w:b/>
          <w:color w:val="262626" w:themeColor="text1" w:themeTint="D9"/>
          <w:sz w:val="24"/>
        </w:rPr>
        <w:t>Workplace Assessment</w:t>
      </w:r>
    </w:p>
    <w:p w14:paraId="00CD6DA2" w14:textId="44E4FE7A" w:rsidR="00CB606F" w:rsidRDefault="00CB606F" w:rsidP="00CB606F">
      <w:pPr>
        <w:pStyle w:val="ListParagraph"/>
        <w:tabs>
          <w:tab w:val="left" w:pos="180"/>
        </w:tabs>
        <w:spacing w:after="120" w:line="276" w:lineRule="auto"/>
        <w:ind w:right="0" w:firstLine="0"/>
        <w:contextualSpacing w:val="0"/>
        <w:jc w:val="both"/>
        <w:rPr>
          <w:color w:val="262626" w:themeColor="text1" w:themeTint="D9"/>
          <w:sz w:val="24"/>
        </w:rPr>
      </w:pPr>
      <w:r w:rsidRPr="000B3221">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3BB4961B" w14:textId="07A1102A" w:rsidR="00E43968" w:rsidRPr="00DD20B9" w:rsidRDefault="00290B8F" w:rsidP="00A4651D">
      <w:pPr>
        <w:pStyle w:val="ListParagraph"/>
        <w:numPr>
          <w:ilvl w:val="0"/>
          <w:numId w:val="35"/>
        </w:numPr>
        <w:tabs>
          <w:tab w:val="left" w:pos="180"/>
        </w:tabs>
        <w:spacing w:after="120" w:line="276" w:lineRule="auto"/>
        <w:ind w:right="0"/>
        <w:contextualSpacing w:val="0"/>
        <w:jc w:val="both"/>
        <w:rPr>
          <w:b/>
          <w:color w:val="262626" w:themeColor="text1" w:themeTint="D9"/>
          <w:sz w:val="24"/>
        </w:rPr>
      </w:pPr>
      <w:r>
        <w:rPr>
          <w:b/>
          <w:color w:val="262626" w:themeColor="text1" w:themeTint="D9"/>
          <w:sz w:val="24"/>
        </w:rPr>
        <w:t>Practical Plans Assignment</w:t>
      </w:r>
    </w:p>
    <w:p w14:paraId="3E862E3B" w14:textId="3B291597" w:rsidR="00290B8F" w:rsidRPr="00290B8F" w:rsidRDefault="00290B8F" w:rsidP="00290B8F">
      <w:pPr>
        <w:pStyle w:val="ListParagraph"/>
        <w:tabs>
          <w:tab w:val="left" w:pos="180"/>
        </w:tabs>
        <w:spacing w:after="120" w:line="276" w:lineRule="auto"/>
        <w:ind w:right="0" w:firstLine="0"/>
        <w:contextualSpacing w:val="0"/>
        <w:jc w:val="both"/>
        <w:rPr>
          <w:color w:val="262626" w:themeColor="text1" w:themeTint="D9"/>
          <w:sz w:val="24"/>
        </w:rPr>
      </w:pPr>
      <w:r w:rsidRPr="00290B8F">
        <w:rPr>
          <w:color w:val="262626" w:themeColor="text1" w:themeTint="D9"/>
          <w:sz w:val="24"/>
        </w:rPr>
        <w:t>A series of assessment tasks testing the candidate’s practical knowledge and understanding of the unit of competency. The candidate needs to provide their responses to these assessment tasks</w:t>
      </w:r>
      <w:r w:rsidR="00BC5073">
        <w:rPr>
          <w:color w:val="262626" w:themeColor="text1" w:themeTint="D9"/>
          <w:sz w:val="24"/>
        </w:rPr>
        <w:t>, sometimes working with</w:t>
      </w:r>
      <w:r w:rsidR="00BC5073" w:rsidRPr="00DD20B9">
        <w:rPr>
          <w:color w:val="262626" w:themeColor="text1" w:themeTint="D9"/>
          <w:sz w:val="24"/>
        </w:rPr>
        <w:t xml:space="preserve"> </w:t>
      </w:r>
      <w:r w:rsidR="00BC5073">
        <w:rPr>
          <w:color w:val="262626" w:themeColor="text1" w:themeTint="D9"/>
          <w:sz w:val="24"/>
        </w:rPr>
        <w:t>an appropriately experienced person in your workplace</w:t>
      </w:r>
      <w:r w:rsidRPr="00290B8F">
        <w:rPr>
          <w:color w:val="262626" w:themeColor="text1" w:themeTint="D9"/>
          <w:sz w:val="24"/>
        </w:rPr>
        <w:t>.</w:t>
      </w:r>
    </w:p>
    <w:p w14:paraId="5DB15D02" w14:textId="41B1613C" w:rsidR="00354E92" w:rsidRPr="00354E92" w:rsidRDefault="00AD4D22" w:rsidP="00354E92">
      <w:pPr>
        <w:spacing w:after="120" w:line="276" w:lineRule="auto"/>
        <w:ind w:left="0" w:firstLine="0"/>
        <w:rPr>
          <w:color w:val="262626" w:themeColor="text1" w:themeTint="D9"/>
          <w:sz w:val="20"/>
        </w:rPr>
      </w:pPr>
      <w:r w:rsidRPr="00225DCB">
        <w:rPr>
          <w:b/>
          <w:color w:val="262626" w:themeColor="text1" w:themeTint="D9"/>
          <w:sz w:val="24"/>
          <w:highlight w:val="yellow"/>
        </w:rPr>
        <w:br w:type="page"/>
      </w:r>
      <w:bookmarkStart w:id="48" w:name="_Toc47457527"/>
      <w:bookmarkStart w:id="49" w:name="_Toc53038398"/>
    </w:p>
    <w:p w14:paraId="7E4DDF14" w14:textId="4F86A63E" w:rsidR="00324AB3" w:rsidRPr="001C6C57" w:rsidRDefault="00431E6C" w:rsidP="00324AB3">
      <w:pPr>
        <w:pStyle w:val="Heading2"/>
        <w:tabs>
          <w:tab w:val="left" w:pos="180"/>
        </w:tabs>
      </w:pPr>
      <w:bookmarkStart w:id="50" w:name="_Toc118196526"/>
      <w:r>
        <w:lastRenderedPageBreak/>
        <w:t>Pr</w:t>
      </w:r>
      <w:r w:rsidR="00F765BC">
        <w:t>eliminary</w:t>
      </w:r>
      <w:r w:rsidR="00D80788">
        <w:t xml:space="preserve"> Assessment Information</w:t>
      </w:r>
      <w:bookmarkEnd w:id="50"/>
    </w:p>
    <w:tbl>
      <w:tblPr>
        <w:tblStyle w:val="TableGrid"/>
        <w:tblW w:w="501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71"/>
      </w:tblGrid>
      <w:tr w:rsidR="00324AB3" w:rsidRPr="001C6C57" w14:paraId="77F88539" w14:textId="77777777" w:rsidTr="00EB466E">
        <w:trPr>
          <w:trHeight w:val="153"/>
          <w:jc w:val="center"/>
        </w:trPr>
        <w:tc>
          <w:tcPr>
            <w:tcW w:w="4998" w:type="pct"/>
            <w:gridSpan w:val="2"/>
            <w:tcBorders>
              <w:top w:val="nil"/>
              <w:left w:val="nil"/>
              <w:bottom w:val="nil"/>
              <w:right w:val="nil"/>
            </w:tcBorders>
            <w:shd w:val="clear" w:color="auto" w:fill="D9E2F3" w:themeFill="accent1" w:themeFillTint="33"/>
          </w:tcPr>
          <w:p w14:paraId="6115E178" w14:textId="6DB4DD44" w:rsidR="00574376" w:rsidRDefault="00574376"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The tasks in this practical assessment must be completed in a workplace (or a similar environment) and in the context of a building and construction project which you are currently a part of. </w:t>
            </w:r>
          </w:p>
          <w:p w14:paraId="4E9974E2" w14:textId="409A8F33" w:rsidR="00B469AE" w:rsidRPr="00B469AE" w:rsidRDefault="00B469AE" w:rsidP="000D413A">
            <w:pPr>
              <w:tabs>
                <w:tab w:val="left" w:pos="180"/>
              </w:tabs>
              <w:spacing w:after="120" w:line="276" w:lineRule="auto"/>
              <w:ind w:left="0" w:firstLine="0"/>
              <w:jc w:val="both"/>
              <w:rPr>
                <w:rFonts w:cstheme="minorHAnsi"/>
                <w:i/>
                <w:iCs/>
                <w:color w:val="2E74B5" w:themeColor="accent5" w:themeShade="BF"/>
                <w:szCs w:val="24"/>
                <w:lang w:eastAsia="en-AU" w:bidi="en-US"/>
              </w:rPr>
            </w:pPr>
            <w:proofErr w:type="gramStart"/>
            <w:r w:rsidRPr="007860EC">
              <w:rPr>
                <w:rFonts w:cstheme="minorHAnsi"/>
                <w:i/>
                <w:iCs/>
                <w:color w:val="2E74B5" w:themeColor="accent5" w:themeShade="BF"/>
                <w:szCs w:val="24"/>
                <w:lang w:eastAsia="en-AU" w:bidi="en-US"/>
              </w:rPr>
              <w:t>E.g.</w:t>
            </w:r>
            <w:proofErr w:type="gramEnd"/>
            <w:r w:rsidRPr="007860EC">
              <w:rPr>
                <w:rFonts w:cstheme="minorHAnsi"/>
                <w:i/>
                <w:iCs/>
                <w:color w:val="2E74B5" w:themeColor="accent5" w:themeShade="BF"/>
                <w:szCs w:val="24"/>
                <w:lang w:eastAsia="en-AU" w:bidi="en-US"/>
              </w:rPr>
              <w:t xml:space="preserve"> You are a builder, a site manager in training, foreperson</w:t>
            </w:r>
            <w:r>
              <w:rPr>
                <w:rFonts w:cstheme="minorHAnsi"/>
                <w:i/>
                <w:iCs/>
                <w:color w:val="2E74B5" w:themeColor="accent5" w:themeShade="BF"/>
                <w:szCs w:val="24"/>
                <w:lang w:eastAsia="en-AU" w:bidi="en-US"/>
              </w:rPr>
              <w:t>,</w:t>
            </w:r>
            <w:r w:rsidRPr="007860EC">
              <w:rPr>
                <w:rFonts w:cstheme="minorHAnsi"/>
                <w:i/>
                <w:iCs/>
                <w:color w:val="2E74B5" w:themeColor="accent5" w:themeShade="BF"/>
                <w:szCs w:val="24"/>
                <w:lang w:eastAsia="en-AU" w:bidi="en-US"/>
              </w:rPr>
              <w:t xml:space="preserve"> or an apprentice in this project</w:t>
            </w:r>
            <w:r>
              <w:rPr>
                <w:rFonts w:cstheme="minorHAnsi"/>
                <w:i/>
                <w:iCs/>
                <w:color w:val="2E74B5" w:themeColor="accent5" w:themeShade="BF"/>
                <w:szCs w:val="24"/>
                <w:lang w:eastAsia="en-AU" w:bidi="en-US"/>
              </w:rPr>
              <w:t>, etc.</w:t>
            </w:r>
          </w:p>
          <w:p w14:paraId="54A20DA9" w14:textId="3CDB794A" w:rsidR="00324AB3" w:rsidRDefault="00574376"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Before starting the practical assessment, record the following </w:t>
            </w:r>
            <w:r w:rsidR="00BB7FDC">
              <w:rPr>
                <w:rFonts w:cstheme="minorHAnsi"/>
                <w:color w:val="262626" w:themeColor="text1" w:themeTint="D9"/>
                <w:szCs w:val="24"/>
              </w:rPr>
              <w:t>information</w:t>
            </w:r>
            <w:r>
              <w:rPr>
                <w:rFonts w:cstheme="minorHAnsi"/>
                <w:color w:val="262626" w:themeColor="text1" w:themeTint="D9"/>
                <w:szCs w:val="24"/>
              </w:rPr>
              <w:t xml:space="preserve"> </w:t>
            </w:r>
            <w:r w:rsidR="00B469AE">
              <w:rPr>
                <w:rFonts w:cstheme="minorHAnsi"/>
                <w:color w:val="262626" w:themeColor="text1" w:themeTint="D9"/>
                <w:szCs w:val="24"/>
              </w:rPr>
              <w:t xml:space="preserve">for your assessor’s reference. </w:t>
            </w:r>
          </w:p>
          <w:p w14:paraId="416F3166" w14:textId="2253F80F" w:rsidR="00B469AE" w:rsidRDefault="00B469AE"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When completing the tasks in this practical assessment</w:t>
            </w:r>
            <w:r w:rsidR="003000A8">
              <w:rPr>
                <w:rFonts w:cstheme="minorHAnsi"/>
                <w:color w:val="262626" w:themeColor="text1" w:themeTint="D9"/>
                <w:szCs w:val="24"/>
              </w:rPr>
              <w:t xml:space="preserve"> ensure that your responses and performance must align with</w:t>
            </w:r>
            <w:r w:rsidR="00BB7FDC">
              <w:rPr>
                <w:rFonts w:cstheme="minorHAnsi"/>
                <w:color w:val="262626" w:themeColor="text1" w:themeTint="D9"/>
                <w:szCs w:val="24"/>
              </w:rPr>
              <w:t xml:space="preserve"> the</w:t>
            </w:r>
            <w:r w:rsidR="003000A8">
              <w:rPr>
                <w:rFonts w:cstheme="minorHAnsi"/>
                <w:color w:val="262626" w:themeColor="text1" w:themeTint="D9"/>
                <w:szCs w:val="24"/>
              </w:rPr>
              <w:t xml:space="preserve"> </w:t>
            </w:r>
            <w:r w:rsidR="008C12A8">
              <w:rPr>
                <w:rFonts w:cstheme="minorHAnsi"/>
                <w:color w:val="262626" w:themeColor="text1" w:themeTint="D9"/>
                <w:szCs w:val="24"/>
              </w:rPr>
              <w:t>information you have provided below.</w:t>
            </w:r>
          </w:p>
          <w:p w14:paraId="6F5F2C5B" w14:textId="3A4CFAF2" w:rsidR="008C12A8" w:rsidRDefault="008C12A8"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For example (but not limited to):</w:t>
            </w:r>
          </w:p>
          <w:p w14:paraId="5795BFDE" w14:textId="77777777" w:rsidR="008C12A8" w:rsidRDefault="008C12A8" w:rsidP="00446017">
            <w:pPr>
              <w:pStyle w:val="ListParagraph"/>
              <w:numPr>
                <w:ilvl w:val="0"/>
                <w:numId w:val="37"/>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If the task asks you to refer to building and construction legislation and regulatory requirements, refer to the requirements</w:t>
            </w:r>
            <w:r w:rsidR="004337F6">
              <w:rPr>
                <w:rFonts w:cstheme="minorHAnsi"/>
                <w:color w:val="262626" w:themeColor="text1" w:themeTint="D9"/>
                <w:szCs w:val="24"/>
              </w:rPr>
              <w:t xml:space="preserve"> that apply to the state/territory where your nominated building and construction project is undertaken.</w:t>
            </w:r>
          </w:p>
          <w:p w14:paraId="2DC4F505" w14:textId="6C980F98" w:rsidR="000D413A" w:rsidRPr="008C12A8" w:rsidRDefault="00EB1603" w:rsidP="00446017">
            <w:pPr>
              <w:pStyle w:val="ListParagraph"/>
              <w:numPr>
                <w:ilvl w:val="0"/>
                <w:numId w:val="37"/>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If the task requires you to follow organisational policies and procedures, refer to the policies and procedures in your nominated organisation/workplace.</w:t>
            </w:r>
          </w:p>
        </w:tc>
      </w:tr>
      <w:tr w:rsidR="00324AB3" w:rsidRPr="001C6C57" w14:paraId="0AE1B60E" w14:textId="77777777" w:rsidTr="00EB466E">
        <w:trPr>
          <w:trHeight w:val="74"/>
          <w:jc w:val="center"/>
        </w:trPr>
        <w:tc>
          <w:tcPr>
            <w:tcW w:w="4998" w:type="pct"/>
            <w:gridSpan w:val="2"/>
            <w:tcBorders>
              <w:top w:val="nil"/>
              <w:left w:val="nil"/>
              <w:bottom w:val="nil"/>
              <w:right w:val="nil"/>
            </w:tcBorders>
            <w:shd w:val="clear" w:color="auto" w:fill="auto"/>
          </w:tcPr>
          <w:p w14:paraId="141BD5B1" w14:textId="77777777" w:rsidR="00324AB3" w:rsidRPr="001C6C57" w:rsidRDefault="00324AB3" w:rsidP="00D70E89">
            <w:pPr>
              <w:tabs>
                <w:tab w:val="left" w:pos="180"/>
              </w:tabs>
              <w:spacing w:before="0" w:line="276" w:lineRule="auto"/>
              <w:ind w:left="0" w:right="0" w:firstLine="0"/>
              <w:rPr>
                <w:rFonts w:cstheme="minorHAnsi"/>
                <w:color w:val="262626" w:themeColor="text1" w:themeTint="D9"/>
                <w:szCs w:val="24"/>
              </w:rPr>
            </w:pPr>
          </w:p>
        </w:tc>
      </w:tr>
      <w:tr w:rsidR="00324AB3" w:rsidRPr="001C6C57" w14:paraId="5D4139B1" w14:textId="77777777" w:rsidTr="00EB466E">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9FF28BD" w14:textId="77777777" w:rsidR="00324AB3" w:rsidRPr="001C6C57" w:rsidRDefault="00324AB3" w:rsidP="00B469AE">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1C6C57">
              <w:rPr>
                <w:rFonts w:cstheme="minorHAnsi"/>
                <w:color w:val="262626" w:themeColor="text1" w:themeTint="D9"/>
                <w:szCs w:val="24"/>
              </w:rPr>
              <w:t>Work role/title</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80CCE4" w14:textId="21F15676" w:rsidR="00956FA1" w:rsidRPr="00EB466E" w:rsidRDefault="008E3FDC" w:rsidP="00EB466E">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Contract Administrator</w:t>
            </w:r>
          </w:p>
        </w:tc>
      </w:tr>
      <w:tr w:rsidR="00956FA1" w:rsidRPr="001C6C57" w14:paraId="12AA14C1" w14:textId="77777777" w:rsidTr="00EB466E">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A4F26AD" w14:textId="26AE2002" w:rsidR="00956FA1" w:rsidRPr="001C6C57" w:rsidRDefault="00956FA1" w:rsidP="00956FA1">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1C6C57">
              <w:rPr>
                <w:rFonts w:cstheme="minorHAnsi"/>
                <w:color w:val="262626" w:themeColor="text1" w:themeTint="D9"/>
                <w:szCs w:val="24"/>
              </w:rPr>
              <w:t>Organisation/workplace</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6C0848E" w14:textId="0AB21D7F" w:rsidR="00956FA1" w:rsidRPr="001C6C57" w:rsidRDefault="00A44908"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Advanced Buildings</w:t>
            </w:r>
          </w:p>
        </w:tc>
      </w:tr>
      <w:tr w:rsidR="00180FFE" w:rsidRPr="001C6C57" w14:paraId="5801E646" w14:textId="77777777" w:rsidTr="00EB466E">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C3400BC" w14:textId="44D96CAD" w:rsidR="00180FFE" w:rsidRPr="001C6C57" w:rsidRDefault="00180FFE" w:rsidP="00180FFE">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Building and construction project</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20D0191" w14:textId="1D2A1FE7" w:rsidR="00180FFE" w:rsidRPr="001C6C57" w:rsidRDefault="00F43375"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Cedar Creek State School</w:t>
            </w:r>
          </w:p>
        </w:tc>
      </w:tr>
      <w:tr w:rsidR="00956FA1" w:rsidRPr="001C6C57" w14:paraId="61D0861C" w14:textId="77777777" w:rsidTr="00EB466E">
        <w:trPr>
          <w:trHeight w:val="170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6E401A3" w14:textId="4E911A70" w:rsidR="00956FA1" w:rsidRDefault="00956FA1" w:rsidP="00956FA1">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Project overview</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41FC4DF" w14:textId="573F6325" w:rsidR="00956FA1" w:rsidRPr="00613B27" w:rsidRDefault="00216603"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Refurbishment of existing school hall</w:t>
            </w:r>
          </w:p>
        </w:tc>
      </w:tr>
      <w:tr w:rsidR="00180FFE" w:rsidRPr="00613B27" w14:paraId="2DF97CEE" w14:textId="77777777" w:rsidTr="00EB466E">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34A4172" w14:textId="3FB30465" w:rsidR="00180FFE" w:rsidRDefault="00180FFE" w:rsidP="00180FFE">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Building classification</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2BD9492" w14:textId="4253B27F" w:rsidR="00180FFE" w:rsidRPr="00613B27" w:rsidRDefault="00387020"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9B</w:t>
            </w:r>
          </w:p>
        </w:tc>
      </w:tr>
      <w:tr w:rsidR="005B12AA" w:rsidRPr="00613B27" w14:paraId="30FD2603" w14:textId="77777777" w:rsidTr="00EB466E">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778DB64" w14:textId="293390E1" w:rsidR="005B12AA" w:rsidRDefault="005B12AA" w:rsidP="005B12AA">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Project site address</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855AE6" w14:textId="2DDFF8A3" w:rsidR="005B12AA" w:rsidRPr="00613B27" w:rsidRDefault="00A51BF3"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1368 Beaudesert Beenleigh Road, Cedar Creek QLD 4207</w:t>
            </w:r>
          </w:p>
        </w:tc>
      </w:tr>
      <w:tr w:rsidR="005B12AA" w:rsidRPr="00613B27" w14:paraId="3A498762" w14:textId="77777777" w:rsidTr="00EB466E">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009C94F" w14:textId="3C2CE306" w:rsidR="005B12AA" w:rsidRDefault="005B12AA" w:rsidP="005B12AA">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State/territory where this project is being undertaken</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27CD6CE" w14:textId="2DE8D1FB" w:rsidR="005B12AA" w:rsidRPr="00613B27" w:rsidRDefault="00A44908"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Queensland</w:t>
            </w:r>
          </w:p>
        </w:tc>
      </w:tr>
    </w:tbl>
    <w:p w14:paraId="21EAE970" w14:textId="6415E41E" w:rsidR="00324AB3" w:rsidRDefault="00324AB3" w:rsidP="00324AB3">
      <w:pPr>
        <w:ind w:left="432" w:firstLine="0"/>
      </w:pPr>
      <w:bookmarkStart w:id="51" w:name="_Toc52091797"/>
      <w:bookmarkStart w:id="52" w:name="_Toc53038399"/>
      <w:r>
        <w:rPr>
          <w:highlight w:val="cyan"/>
        </w:rPr>
        <w:br w:type="page"/>
      </w:r>
    </w:p>
    <w:p w14:paraId="3C1ED9AD" w14:textId="291575B2" w:rsidR="00D54D70" w:rsidRPr="001F049F" w:rsidRDefault="00D54D70" w:rsidP="00ED3826">
      <w:pPr>
        <w:pStyle w:val="Heading1"/>
      </w:pPr>
      <w:bookmarkStart w:id="53" w:name="_Toc31695067"/>
      <w:bookmarkStart w:id="54" w:name="_Toc53038400"/>
      <w:bookmarkStart w:id="55" w:name="_Toc118196527"/>
      <w:bookmarkEnd w:id="48"/>
      <w:bookmarkEnd w:id="49"/>
      <w:bookmarkEnd w:id="51"/>
      <w:bookmarkEnd w:id="52"/>
      <w:r w:rsidRPr="001F049F">
        <w:lastRenderedPageBreak/>
        <w:t>Practical Assignment</w:t>
      </w:r>
      <w:bookmarkEnd w:id="53"/>
      <w:bookmarkEnd w:id="54"/>
      <w:bookmarkEnd w:id="55"/>
    </w:p>
    <w:p w14:paraId="069195B2" w14:textId="77777777" w:rsidR="00D54D70" w:rsidRPr="00052B0E" w:rsidRDefault="00D54D70" w:rsidP="00D54D70">
      <w:pPr>
        <w:pStyle w:val="Heading2"/>
        <w:tabs>
          <w:tab w:val="left" w:pos="180"/>
        </w:tabs>
        <w:ind w:right="0"/>
        <w:rPr>
          <w:lang w:val="en-AU"/>
        </w:rPr>
      </w:pPr>
      <w:bookmarkStart w:id="56" w:name="_Toc31695068"/>
      <w:bookmarkStart w:id="57" w:name="_Toc53038401"/>
      <w:bookmarkStart w:id="58" w:name="_Toc118196528"/>
      <w:r w:rsidRPr="00052B0E">
        <w:rPr>
          <w:lang w:val="en-AU"/>
        </w:rPr>
        <w:t>Overview</w:t>
      </w:r>
      <w:bookmarkEnd w:id="56"/>
      <w:bookmarkEnd w:id="57"/>
      <w:bookmarkEnd w:id="58"/>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D54D70" w:rsidRPr="003D1ACA" w14:paraId="7BFE17C3" w14:textId="77777777" w:rsidTr="00191426">
        <w:trPr>
          <w:trHeight w:val="8873"/>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A288AF5" w14:textId="77777777" w:rsidR="00D54D70" w:rsidRPr="00A4651D" w:rsidRDefault="00D54D70" w:rsidP="00191426">
            <w:pPr>
              <w:tabs>
                <w:tab w:val="left" w:pos="180"/>
              </w:tabs>
              <w:spacing w:after="120" w:line="276" w:lineRule="auto"/>
              <w:ind w:left="0" w:right="0" w:firstLine="0"/>
              <w:jc w:val="both"/>
              <w:rPr>
                <w:b/>
                <w:color w:val="262626" w:themeColor="text1" w:themeTint="D9"/>
              </w:rPr>
            </w:pPr>
            <w:r w:rsidRPr="00144D8F">
              <w:rPr>
                <w:b/>
                <w:color w:val="262626" w:themeColor="text1" w:themeTint="D9"/>
              </w:rPr>
              <w:t xml:space="preserve">The goal of this assessment is to assess your practical knowledge </w:t>
            </w:r>
            <w:r w:rsidRPr="00A4651D">
              <w:rPr>
                <w:b/>
                <w:color w:val="262626" w:themeColor="text1" w:themeTint="D9"/>
              </w:rPr>
              <w:t>of:</w:t>
            </w:r>
          </w:p>
          <w:p w14:paraId="3ACEDC68" w14:textId="091D852F" w:rsidR="00D706E2" w:rsidRPr="00A4651D" w:rsidRDefault="00D706E2" w:rsidP="00D706E2">
            <w:pPr>
              <w:pStyle w:val="ListParagraph"/>
              <w:numPr>
                <w:ilvl w:val="0"/>
                <w:numId w:val="18"/>
              </w:numPr>
              <w:tabs>
                <w:tab w:val="left" w:pos="180"/>
              </w:tabs>
              <w:spacing w:after="120" w:line="276" w:lineRule="auto"/>
              <w:ind w:right="0"/>
              <w:contextualSpacing w:val="0"/>
              <w:jc w:val="both"/>
              <w:rPr>
                <w:color w:val="262626" w:themeColor="text1" w:themeTint="D9"/>
              </w:rPr>
            </w:pPr>
            <w:r w:rsidRPr="00A4651D">
              <w:rPr>
                <w:color w:val="262626" w:themeColor="text1" w:themeTint="D9"/>
              </w:rPr>
              <w:t>Workplace safety</w:t>
            </w:r>
            <w:r w:rsidR="006F2B62">
              <w:rPr>
                <w:color w:val="262626" w:themeColor="text1" w:themeTint="D9"/>
              </w:rPr>
              <w:t xml:space="preserve"> requirements</w:t>
            </w:r>
          </w:p>
          <w:p w14:paraId="73BEE939" w14:textId="7FCD06E6" w:rsidR="00D706E2" w:rsidRPr="00A4651D" w:rsidRDefault="00BE339E" w:rsidP="001E03C0">
            <w:pPr>
              <w:pStyle w:val="ListParagraph"/>
              <w:numPr>
                <w:ilvl w:val="0"/>
                <w:numId w:val="18"/>
              </w:numPr>
              <w:tabs>
                <w:tab w:val="left" w:pos="180"/>
              </w:tabs>
              <w:spacing w:after="120" w:line="276" w:lineRule="auto"/>
              <w:ind w:right="0"/>
              <w:contextualSpacing w:val="0"/>
              <w:jc w:val="both"/>
              <w:rPr>
                <w:color w:val="262626" w:themeColor="text1" w:themeTint="D9"/>
              </w:rPr>
            </w:pPr>
            <w:r w:rsidRPr="00A4651D">
              <w:rPr>
                <w:color w:val="262626" w:themeColor="text1" w:themeTint="D9"/>
              </w:rPr>
              <w:t xml:space="preserve">Workplace </w:t>
            </w:r>
            <w:r w:rsidR="00D706E2" w:rsidRPr="00A4651D">
              <w:rPr>
                <w:color w:val="262626" w:themeColor="text1" w:themeTint="D9"/>
              </w:rPr>
              <w:t>processes</w:t>
            </w:r>
          </w:p>
          <w:p w14:paraId="2067A2CF" w14:textId="4159409F" w:rsidR="00D54D70" w:rsidRPr="00A4651D" w:rsidRDefault="00D706E2" w:rsidP="001E03C0">
            <w:pPr>
              <w:pStyle w:val="ListParagraph"/>
              <w:numPr>
                <w:ilvl w:val="0"/>
                <w:numId w:val="18"/>
              </w:numPr>
              <w:tabs>
                <w:tab w:val="left" w:pos="180"/>
              </w:tabs>
              <w:spacing w:after="120" w:line="276" w:lineRule="auto"/>
              <w:ind w:right="0"/>
              <w:contextualSpacing w:val="0"/>
              <w:jc w:val="both"/>
              <w:rPr>
                <w:color w:val="262626" w:themeColor="text1" w:themeTint="D9"/>
              </w:rPr>
            </w:pPr>
            <w:r w:rsidRPr="00A4651D">
              <w:rPr>
                <w:color w:val="262626" w:themeColor="text1" w:themeTint="D9"/>
              </w:rPr>
              <w:t>E</w:t>
            </w:r>
            <w:r w:rsidR="00BE339E" w:rsidRPr="00A4651D">
              <w:rPr>
                <w:color w:val="262626" w:themeColor="text1" w:themeTint="D9"/>
              </w:rPr>
              <w:t>nvironmental require</w:t>
            </w:r>
            <w:r w:rsidRPr="00A4651D">
              <w:rPr>
                <w:color w:val="262626" w:themeColor="text1" w:themeTint="D9"/>
              </w:rPr>
              <w:t>ments</w:t>
            </w:r>
          </w:p>
          <w:p w14:paraId="42DDB5D1" w14:textId="1810E68F" w:rsidR="00D54D70" w:rsidRPr="00052B0E" w:rsidRDefault="00D54D70" w:rsidP="00191426">
            <w:pPr>
              <w:tabs>
                <w:tab w:val="left" w:pos="180"/>
              </w:tabs>
              <w:spacing w:after="120" w:line="276" w:lineRule="auto"/>
              <w:ind w:left="0" w:right="0" w:firstLine="0"/>
              <w:jc w:val="both"/>
              <w:rPr>
                <w:b/>
                <w:color w:val="262626" w:themeColor="text1" w:themeTint="D9"/>
              </w:rPr>
            </w:pPr>
            <w:r w:rsidRPr="00144D8F">
              <w:rPr>
                <w:b/>
                <w:color w:val="262626" w:themeColor="text1" w:themeTint="D9"/>
              </w:rPr>
              <w:t xml:space="preserve">This assessment </w:t>
            </w:r>
            <w:r w:rsidRPr="00A4651D">
              <w:rPr>
                <w:b/>
                <w:color w:val="262626" w:themeColor="text1" w:themeTint="D9"/>
              </w:rPr>
              <w:t xml:space="preserve">has </w:t>
            </w:r>
            <w:r w:rsidR="00CB7DCF" w:rsidRPr="00144D8F">
              <w:rPr>
                <w:b/>
                <w:color w:val="262626" w:themeColor="text1" w:themeTint="D9"/>
              </w:rPr>
              <w:t>three</w:t>
            </w:r>
            <w:r w:rsidRPr="00A4651D">
              <w:rPr>
                <w:b/>
                <w:color w:val="262626" w:themeColor="text1" w:themeTint="D9"/>
              </w:rPr>
              <w:t xml:space="preserve"> task</w:t>
            </w:r>
            <w:r w:rsidR="00E26AC9" w:rsidRPr="00A4651D">
              <w:rPr>
                <w:b/>
                <w:color w:val="262626" w:themeColor="text1" w:themeTint="D9"/>
              </w:rPr>
              <w:t>s</w:t>
            </w:r>
            <w:r w:rsidRPr="00144D8F">
              <w:rPr>
                <w:b/>
                <w:color w:val="262626" w:themeColor="text1" w:themeTint="D9"/>
              </w:rPr>
              <w:t>:</w:t>
            </w:r>
          </w:p>
          <w:p w14:paraId="4E94EBDD" w14:textId="16A4735F" w:rsidR="00D54D70" w:rsidRPr="004D0B8B" w:rsidRDefault="00D54D70" w:rsidP="001E03C0">
            <w:pPr>
              <w:pStyle w:val="ListParagraph"/>
              <w:numPr>
                <w:ilvl w:val="0"/>
                <w:numId w:val="18"/>
              </w:numPr>
              <w:tabs>
                <w:tab w:val="left" w:pos="180"/>
              </w:tabs>
              <w:spacing w:after="120" w:line="276" w:lineRule="auto"/>
              <w:ind w:right="0"/>
              <w:contextualSpacing w:val="0"/>
              <w:jc w:val="both"/>
              <w:rPr>
                <w:color w:val="262626" w:themeColor="text1" w:themeTint="D9"/>
              </w:rPr>
            </w:pPr>
            <w:r w:rsidRPr="004D0B8B">
              <w:rPr>
                <w:color w:val="262626" w:themeColor="text1" w:themeTint="D9"/>
              </w:rPr>
              <w:t xml:space="preserve">Task </w:t>
            </w:r>
            <w:r w:rsidRPr="00A4651D">
              <w:rPr>
                <w:color w:val="262626" w:themeColor="text1" w:themeTint="D9"/>
              </w:rPr>
              <w:t>1</w:t>
            </w:r>
            <w:r w:rsidRPr="004D0B8B">
              <w:rPr>
                <w:color w:val="262626" w:themeColor="text1" w:themeTint="D9"/>
              </w:rPr>
              <w:t xml:space="preserve"> – </w:t>
            </w:r>
            <w:r w:rsidR="00D074F0" w:rsidRPr="004D0B8B">
              <w:rPr>
                <w:color w:val="262626" w:themeColor="text1" w:themeTint="D9"/>
              </w:rPr>
              <w:t xml:space="preserve">Workplace </w:t>
            </w:r>
            <w:r w:rsidR="00144D8F" w:rsidRPr="004D0B8B">
              <w:rPr>
                <w:color w:val="262626" w:themeColor="text1" w:themeTint="D9"/>
              </w:rPr>
              <w:t>Safety Requirements</w:t>
            </w:r>
          </w:p>
          <w:p w14:paraId="3B6356A4" w14:textId="11B61E4C" w:rsidR="00CC5F88" w:rsidRPr="004D0B8B" w:rsidRDefault="00CC5F88" w:rsidP="001E03C0">
            <w:pPr>
              <w:pStyle w:val="ListParagraph"/>
              <w:numPr>
                <w:ilvl w:val="0"/>
                <w:numId w:val="18"/>
              </w:numPr>
              <w:tabs>
                <w:tab w:val="left" w:pos="180"/>
              </w:tabs>
              <w:spacing w:after="120" w:line="276" w:lineRule="auto"/>
              <w:ind w:right="0"/>
              <w:contextualSpacing w:val="0"/>
              <w:jc w:val="both"/>
              <w:rPr>
                <w:color w:val="262626" w:themeColor="text1" w:themeTint="D9"/>
              </w:rPr>
            </w:pPr>
            <w:r w:rsidRPr="004D0B8B">
              <w:rPr>
                <w:color w:val="262626" w:themeColor="text1" w:themeTint="D9"/>
              </w:rPr>
              <w:t xml:space="preserve">Task </w:t>
            </w:r>
            <w:r w:rsidRPr="00A4651D">
              <w:rPr>
                <w:color w:val="262626" w:themeColor="text1" w:themeTint="D9"/>
              </w:rPr>
              <w:t>2</w:t>
            </w:r>
            <w:r w:rsidRPr="004D0B8B">
              <w:rPr>
                <w:color w:val="262626" w:themeColor="text1" w:themeTint="D9"/>
              </w:rPr>
              <w:t xml:space="preserve"> – </w:t>
            </w:r>
            <w:r w:rsidR="00EA457D" w:rsidRPr="00A4651D">
              <w:rPr>
                <w:color w:val="262626" w:themeColor="text1" w:themeTint="D9"/>
              </w:rPr>
              <w:t xml:space="preserve">Workplace </w:t>
            </w:r>
            <w:r w:rsidR="00144D8F" w:rsidRPr="00A4651D">
              <w:rPr>
                <w:color w:val="262626" w:themeColor="text1" w:themeTint="D9"/>
              </w:rPr>
              <w:t>Processes</w:t>
            </w:r>
          </w:p>
          <w:p w14:paraId="283866AF" w14:textId="0FAF370B" w:rsidR="008125C9" w:rsidRPr="00A4651D" w:rsidRDefault="008125C9">
            <w:pPr>
              <w:pStyle w:val="ListParagraph"/>
              <w:numPr>
                <w:ilvl w:val="0"/>
                <w:numId w:val="18"/>
              </w:numPr>
              <w:tabs>
                <w:tab w:val="left" w:pos="180"/>
              </w:tabs>
              <w:spacing w:after="120" w:line="276" w:lineRule="auto"/>
              <w:ind w:right="0"/>
              <w:contextualSpacing w:val="0"/>
              <w:jc w:val="both"/>
              <w:rPr>
                <w:color w:val="262626" w:themeColor="text1" w:themeTint="D9"/>
              </w:rPr>
            </w:pPr>
            <w:r w:rsidRPr="004D0B8B">
              <w:rPr>
                <w:color w:val="262626" w:themeColor="text1" w:themeTint="D9"/>
              </w:rPr>
              <w:t xml:space="preserve">Task 3 – </w:t>
            </w:r>
            <w:r w:rsidR="009E31CD" w:rsidRPr="004D0B8B">
              <w:rPr>
                <w:color w:val="262626" w:themeColor="text1" w:themeTint="D9"/>
              </w:rPr>
              <w:t xml:space="preserve">Environmental </w:t>
            </w:r>
            <w:r w:rsidR="00144D8F" w:rsidRPr="004D0B8B">
              <w:rPr>
                <w:color w:val="262626" w:themeColor="text1" w:themeTint="D9"/>
              </w:rPr>
              <w:t>Requirements</w:t>
            </w:r>
          </w:p>
          <w:p w14:paraId="42296E6D" w14:textId="183DE97F" w:rsidR="00D54D70" w:rsidRPr="00C85B69" w:rsidRDefault="00D54D70" w:rsidP="00191426">
            <w:pPr>
              <w:tabs>
                <w:tab w:val="left" w:pos="180"/>
              </w:tabs>
              <w:spacing w:after="120" w:line="276" w:lineRule="auto"/>
              <w:ind w:left="0" w:right="0" w:firstLine="0"/>
              <w:jc w:val="both"/>
              <w:rPr>
                <w:color w:val="262626" w:themeColor="text1" w:themeTint="D9"/>
              </w:rPr>
            </w:pPr>
            <w:r>
              <w:rPr>
                <w:color w:val="262626" w:themeColor="text1" w:themeTint="D9"/>
              </w:rPr>
              <w:t>This task must be completed in the context of the workplace you have nominated in the “</w:t>
            </w:r>
            <w:r w:rsidR="003D2F43" w:rsidRPr="003D2F43">
              <w:rPr>
                <w:color w:val="262626" w:themeColor="text1" w:themeTint="D9"/>
              </w:rPr>
              <w:t>Preliminary Assessment Information</w:t>
            </w:r>
            <w:r>
              <w:rPr>
                <w:color w:val="262626" w:themeColor="text1" w:themeTint="D9"/>
              </w:rPr>
              <w:t>” section.</w:t>
            </w:r>
          </w:p>
          <w:p w14:paraId="4A7E3014" w14:textId="77777777" w:rsidR="00D54D70" w:rsidRPr="009F24A1" w:rsidRDefault="00D54D70" w:rsidP="00191426">
            <w:pPr>
              <w:tabs>
                <w:tab w:val="left" w:pos="180"/>
              </w:tabs>
              <w:spacing w:after="120" w:line="276" w:lineRule="auto"/>
              <w:ind w:left="0" w:right="0" w:firstLine="0"/>
              <w:jc w:val="both"/>
              <w:rPr>
                <w:rFonts w:cstheme="minorHAnsi"/>
                <w:b/>
                <w:bCs/>
                <w:szCs w:val="24"/>
                <w:lang w:eastAsia="en-AU" w:bidi="en-US"/>
              </w:rPr>
            </w:pPr>
            <w:r w:rsidRPr="003D1ACA">
              <w:rPr>
                <w:rFonts w:cstheme="minorHAnsi"/>
                <w:b/>
                <w:bCs/>
                <w:szCs w:val="24"/>
                <w:lang w:eastAsia="en-AU" w:bidi="en-US"/>
              </w:rPr>
              <w:t xml:space="preserve">You are </w:t>
            </w:r>
            <w:r w:rsidRPr="009F24A1">
              <w:rPr>
                <w:rFonts w:cstheme="minorHAnsi"/>
                <w:b/>
                <w:bCs/>
                <w:szCs w:val="24"/>
                <w:lang w:eastAsia="en-AU" w:bidi="en-US"/>
              </w:rPr>
              <w:t>required to:</w:t>
            </w:r>
          </w:p>
          <w:p w14:paraId="474F5174" w14:textId="2E312A1B" w:rsidR="009B58B3" w:rsidRPr="009B58B3" w:rsidRDefault="00290B8F" w:rsidP="009B58B3">
            <w:pPr>
              <w:pStyle w:val="ListParagraph"/>
              <w:numPr>
                <w:ilvl w:val="0"/>
                <w:numId w:val="18"/>
              </w:numPr>
              <w:tabs>
                <w:tab w:val="left" w:pos="180"/>
              </w:tabs>
              <w:spacing w:after="120" w:line="276" w:lineRule="auto"/>
              <w:ind w:right="0"/>
              <w:jc w:val="both"/>
              <w:rPr>
                <w:color w:val="262626" w:themeColor="text1" w:themeTint="D9"/>
              </w:rPr>
            </w:pPr>
            <w:r>
              <w:rPr>
                <w:color w:val="262626" w:themeColor="text1" w:themeTint="D9"/>
              </w:rPr>
              <w:t>R</w:t>
            </w:r>
            <w:r w:rsidR="009B58B3">
              <w:rPr>
                <w:color w:val="262626" w:themeColor="text1" w:themeTint="D9"/>
              </w:rPr>
              <w:t xml:space="preserve">eview </w:t>
            </w:r>
            <w:r w:rsidR="00CD3F18">
              <w:rPr>
                <w:color w:val="262626" w:themeColor="text1" w:themeTint="D9"/>
              </w:rPr>
              <w:t>your w</w:t>
            </w:r>
            <w:r w:rsidR="009B58B3" w:rsidRPr="009B58B3">
              <w:rPr>
                <w:color w:val="262626" w:themeColor="text1" w:themeTint="D9"/>
              </w:rPr>
              <w:t>orkplace</w:t>
            </w:r>
            <w:r w:rsidR="00CD3F18">
              <w:rPr>
                <w:color w:val="262626" w:themeColor="text1" w:themeTint="D9"/>
              </w:rPr>
              <w:t>’s</w:t>
            </w:r>
            <w:r w:rsidR="009B58B3" w:rsidRPr="009B58B3">
              <w:rPr>
                <w:color w:val="262626" w:themeColor="text1" w:themeTint="D9"/>
              </w:rPr>
              <w:t xml:space="preserve"> safety requirements relevant to </w:t>
            </w:r>
            <w:r w:rsidR="00BC5073">
              <w:rPr>
                <w:color w:val="262626" w:themeColor="text1" w:themeTint="D9"/>
              </w:rPr>
              <w:t>s</w:t>
            </w:r>
            <w:r w:rsidRPr="00290B8F">
              <w:rPr>
                <w:color w:val="262626" w:themeColor="text1" w:themeTint="D9"/>
              </w:rPr>
              <w:t xml:space="preserve">afety when preparing for </w:t>
            </w:r>
            <w:r w:rsidR="009B58B3" w:rsidRPr="009109F3">
              <w:rPr>
                <w:color w:val="262626" w:themeColor="text1" w:themeTint="D9"/>
              </w:rPr>
              <w:t>building and construction</w:t>
            </w:r>
          </w:p>
          <w:p w14:paraId="7253B364" w14:textId="54E0AB25" w:rsidR="009B58B3" w:rsidRPr="00A4651D" w:rsidRDefault="00290B8F" w:rsidP="00A4651D">
            <w:pPr>
              <w:pStyle w:val="ListParagraph"/>
              <w:numPr>
                <w:ilvl w:val="0"/>
                <w:numId w:val="18"/>
              </w:numPr>
              <w:tabs>
                <w:tab w:val="left" w:pos="180"/>
              </w:tabs>
              <w:spacing w:after="120" w:line="276" w:lineRule="auto"/>
              <w:ind w:right="0"/>
              <w:jc w:val="both"/>
              <w:rPr>
                <w:color w:val="262626" w:themeColor="text1" w:themeTint="D9"/>
              </w:rPr>
            </w:pPr>
            <w:r>
              <w:rPr>
                <w:color w:val="262626" w:themeColor="text1" w:themeTint="D9"/>
              </w:rPr>
              <w:t>R</w:t>
            </w:r>
            <w:r w:rsidR="00CD3F18">
              <w:rPr>
                <w:color w:val="262626" w:themeColor="text1" w:themeTint="D9"/>
              </w:rPr>
              <w:t>eview</w:t>
            </w:r>
            <w:r>
              <w:rPr>
                <w:color w:val="262626" w:themeColor="text1" w:themeTint="D9"/>
              </w:rPr>
              <w:t xml:space="preserve"> and briefly explain </w:t>
            </w:r>
            <w:r w:rsidR="00CD3F18">
              <w:rPr>
                <w:color w:val="262626" w:themeColor="text1" w:themeTint="D9"/>
              </w:rPr>
              <w:t xml:space="preserve">your </w:t>
            </w:r>
            <w:r w:rsidR="00473B53">
              <w:rPr>
                <w:color w:val="262626" w:themeColor="text1" w:themeTint="D9"/>
              </w:rPr>
              <w:t>w</w:t>
            </w:r>
            <w:r w:rsidR="009B58B3" w:rsidRPr="009B58B3">
              <w:rPr>
                <w:color w:val="262626" w:themeColor="text1" w:themeTint="D9"/>
              </w:rPr>
              <w:t xml:space="preserve">orkplace’s processes for </w:t>
            </w:r>
            <w:r w:rsidR="00BC5073">
              <w:rPr>
                <w:color w:val="262626" w:themeColor="text1" w:themeTint="D9"/>
              </w:rPr>
              <w:t>a</w:t>
            </w:r>
            <w:r w:rsidRPr="00290B8F">
              <w:rPr>
                <w:color w:val="262626" w:themeColor="text1" w:themeTint="D9"/>
              </w:rPr>
              <w:t>ccessing the latest copies of</w:t>
            </w:r>
            <w:r w:rsidR="009B58B3" w:rsidRPr="009B58B3">
              <w:rPr>
                <w:color w:val="262626" w:themeColor="text1" w:themeTint="D9"/>
              </w:rPr>
              <w:t xml:space="preserve"> building construction plans</w:t>
            </w:r>
          </w:p>
          <w:p w14:paraId="6942461D" w14:textId="77777777" w:rsidR="00D54D70" w:rsidRPr="009F24A1" w:rsidRDefault="00D54D70" w:rsidP="001E03C0">
            <w:pPr>
              <w:pStyle w:val="ListParagraph"/>
              <w:numPr>
                <w:ilvl w:val="0"/>
                <w:numId w:val="18"/>
              </w:numPr>
              <w:tabs>
                <w:tab w:val="left" w:pos="180"/>
              </w:tabs>
              <w:spacing w:after="120" w:line="276" w:lineRule="auto"/>
              <w:ind w:right="0"/>
              <w:contextualSpacing w:val="0"/>
              <w:jc w:val="both"/>
              <w:rPr>
                <w:color w:val="262626" w:themeColor="text1" w:themeTint="D9"/>
              </w:rPr>
            </w:pPr>
            <w:r w:rsidRPr="009F24A1">
              <w:rPr>
                <w:color w:val="262626" w:themeColor="text1" w:themeTint="D9"/>
              </w:rPr>
              <w:t>Review the task instructions included in this Practical Assignment.</w:t>
            </w:r>
          </w:p>
          <w:p w14:paraId="2E88BAAE" w14:textId="77777777" w:rsidR="00D54D70" w:rsidRPr="00052B0E" w:rsidRDefault="00D54D70" w:rsidP="001E03C0">
            <w:pPr>
              <w:pStyle w:val="ListParagraph"/>
              <w:numPr>
                <w:ilvl w:val="0"/>
                <w:numId w:val="18"/>
              </w:numPr>
              <w:tabs>
                <w:tab w:val="left" w:pos="180"/>
              </w:tabs>
              <w:spacing w:after="120" w:line="276" w:lineRule="auto"/>
              <w:ind w:right="0"/>
              <w:contextualSpacing w:val="0"/>
              <w:jc w:val="both"/>
              <w:rPr>
                <w:color w:val="262626" w:themeColor="text1" w:themeTint="D9"/>
              </w:rPr>
            </w:pPr>
            <w:r w:rsidRPr="009F24A1">
              <w:rPr>
                <w:color w:val="262626" w:themeColor="text1" w:themeTint="D9"/>
              </w:rPr>
              <w:t>Record your response as required in the instructions.</w:t>
            </w:r>
          </w:p>
          <w:p w14:paraId="4315A7C7" w14:textId="70A737E8" w:rsidR="00CE5CC5" w:rsidRPr="00A4651D" w:rsidRDefault="00D54D70" w:rsidP="00A4651D">
            <w:pPr>
              <w:tabs>
                <w:tab w:val="left" w:pos="180"/>
              </w:tabs>
              <w:spacing w:after="120" w:line="276" w:lineRule="auto"/>
              <w:ind w:left="0" w:right="0" w:firstLine="0"/>
              <w:jc w:val="both"/>
              <w:rPr>
                <w:color w:val="262626" w:themeColor="text1" w:themeTint="D9"/>
                <w:highlight w:val="yellow"/>
              </w:rPr>
            </w:pPr>
            <w:r w:rsidRPr="00052B0E">
              <w:rPr>
                <w:b/>
                <w:color w:val="262626" w:themeColor="text1" w:themeTint="D9"/>
              </w:rPr>
              <w:t>Resources required for assessment</w:t>
            </w:r>
          </w:p>
          <w:p w14:paraId="7B1F002A" w14:textId="5A18B957" w:rsidR="00D54D70" w:rsidRPr="00A4651D" w:rsidRDefault="00D54D70" w:rsidP="001E03C0">
            <w:pPr>
              <w:pStyle w:val="ListParagraph"/>
              <w:numPr>
                <w:ilvl w:val="0"/>
                <w:numId w:val="18"/>
              </w:numPr>
              <w:tabs>
                <w:tab w:val="left" w:pos="180"/>
              </w:tabs>
              <w:spacing w:after="120" w:line="276" w:lineRule="auto"/>
              <w:ind w:right="0"/>
              <w:contextualSpacing w:val="0"/>
              <w:jc w:val="both"/>
              <w:rPr>
                <w:rFonts w:cstheme="minorHAnsi"/>
                <w:szCs w:val="24"/>
                <w:lang w:eastAsia="en-AU" w:bidi="en-US"/>
              </w:rPr>
            </w:pPr>
            <w:r w:rsidRPr="00A4651D">
              <w:rPr>
                <w:rFonts w:cstheme="minorHAnsi"/>
                <w:szCs w:val="24"/>
                <w:lang w:eastAsia="en-AU" w:bidi="en-US"/>
              </w:rPr>
              <w:t xml:space="preserve">Workplace </w:t>
            </w:r>
            <w:r w:rsidR="00B552F6" w:rsidRPr="00A4651D">
              <w:rPr>
                <w:rFonts w:cstheme="minorHAnsi"/>
                <w:szCs w:val="24"/>
                <w:lang w:eastAsia="en-AU" w:bidi="en-US"/>
              </w:rPr>
              <w:t>documents</w:t>
            </w:r>
            <w:r w:rsidRPr="00A4651D">
              <w:rPr>
                <w:rFonts w:cstheme="minorHAnsi"/>
                <w:szCs w:val="24"/>
                <w:lang w:eastAsia="en-AU" w:bidi="en-US"/>
              </w:rPr>
              <w:t>:</w:t>
            </w:r>
          </w:p>
          <w:p w14:paraId="5FFCB023" w14:textId="13FA570E" w:rsidR="00D54D70" w:rsidRPr="00A4651D" w:rsidRDefault="00B552F6" w:rsidP="00290B8F">
            <w:pPr>
              <w:pStyle w:val="ListParagraph"/>
              <w:numPr>
                <w:ilvl w:val="1"/>
                <w:numId w:val="18"/>
              </w:numPr>
              <w:tabs>
                <w:tab w:val="left" w:pos="180"/>
              </w:tabs>
              <w:spacing w:after="120" w:line="276" w:lineRule="auto"/>
              <w:ind w:right="0"/>
              <w:contextualSpacing w:val="0"/>
              <w:jc w:val="both"/>
              <w:rPr>
                <w:rFonts w:cstheme="minorHAnsi"/>
                <w:szCs w:val="24"/>
                <w:lang w:eastAsia="en-AU" w:bidi="en-US"/>
              </w:rPr>
            </w:pPr>
            <w:r w:rsidRPr="00A4651D">
              <w:rPr>
                <w:rFonts w:cstheme="minorHAnsi"/>
                <w:szCs w:val="24"/>
                <w:lang w:eastAsia="en-AU" w:bidi="en-US"/>
              </w:rPr>
              <w:t>Workplace safety requirements in planning building and construction</w:t>
            </w:r>
          </w:p>
        </w:tc>
      </w:tr>
    </w:tbl>
    <w:p w14:paraId="5DE28701" w14:textId="77777777" w:rsidR="00D54D70" w:rsidRPr="003D1ACA" w:rsidRDefault="00D54D70" w:rsidP="00D54D70">
      <w:pPr>
        <w:spacing w:before="0" w:line="276" w:lineRule="auto"/>
        <w:ind w:left="0" w:firstLine="0"/>
      </w:pPr>
    </w:p>
    <w:p w14:paraId="24202377" w14:textId="15701302" w:rsidR="00DE711F" w:rsidRDefault="00D54D70" w:rsidP="00CC7BB7">
      <w:pPr>
        <w:spacing w:after="120" w:line="276" w:lineRule="auto"/>
        <w:ind w:left="0" w:firstLine="0"/>
      </w:pPr>
      <w:r w:rsidRPr="003D1ACA">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3"/>
      </w:tblGrid>
      <w:tr w:rsidR="00422432" w:rsidRPr="003D1ACA" w14:paraId="310D55A7" w14:textId="77777777" w:rsidTr="00BC5073">
        <w:trPr>
          <w:cantSplit/>
          <w:trHeight w:val="504"/>
          <w:jc w:val="center"/>
        </w:trPr>
        <w:tc>
          <w:tcPr>
            <w:tcW w:w="5000" w:type="pct"/>
            <w:tcBorders>
              <w:top w:val="nil"/>
              <w:left w:val="nil"/>
              <w:bottom w:val="nil"/>
              <w:right w:val="nil"/>
            </w:tcBorders>
            <w:shd w:val="clear" w:color="auto" w:fill="D9E2F3" w:themeFill="accent1" w:themeFillTint="33"/>
          </w:tcPr>
          <w:p w14:paraId="47E82CD9" w14:textId="744FEE94" w:rsidR="00422432" w:rsidRPr="003D1ACA" w:rsidRDefault="00290B8F" w:rsidP="00422432">
            <w:pPr>
              <w:pStyle w:val="ListParagraph"/>
              <w:numPr>
                <w:ilvl w:val="0"/>
                <w:numId w:val="120"/>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R</w:t>
            </w:r>
            <w:r w:rsidR="00422432">
              <w:rPr>
                <w:rFonts w:cstheme="minorHAnsi"/>
                <w:color w:val="262626" w:themeColor="text1" w:themeTint="D9"/>
                <w:szCs w:val="24"/>
              </w:rPr>
              <w:t>eview your workplace’s safety requirements relevant to building and construction and answer the following questions.</w:t>
            </w:r>
          </w:p>
        </w:tc>
      </w:tr>
      <w:tr w:rsidR="00422432" w:rsidRPr="003D1ACA" w14:paraId="5B28033F" w14:textId="77777777" w:rsidTr="00BC5073">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679BB2D2" w14:textId="77777777" w:rsidR="00422432" w:rsidRPr="003D1ACA" w:rsidRDefault="00422432" w:rsidP="006C2991">
            <w:pPr>
              <w:tabs>
                <w:tab w:val="left" w:pos="180"/>
              </w:tabs>
              <w:spacing w:before="0" w:line="276" w:lineRule="auto"/>
              <w:ind w:left="0" w:right="29" w:firstLine="0"/>
              <w:rPr>
                <w:rFonts w:cstheme="minorHAnsi"/>
                <w:color w:val="262626" w:themeColor="text1" w:themeTint="D9"/>
                <w:szCs w:val="24"/>
              </w:rPr>
            </w:pPr>
          </w:p>
        </w:tc>
      </w:tr>
      <w:tr w:rsidR="00422432" w:rsidRPr="005D422F" w14:paraId="0C276E2B" w14:textId="77777777" w:rsidTr="00BC5073">
        <w:trPr>
          <w:cantSplit/>
          <w:trHeight w:val="283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6771461" w14:textId="17AF0E9C" w:rsidR="00422432" w:rsidRDefault="00EA0E00" w:rsidP="00422432">
            <w:pPr>
              <w:pStyle w:val="ListParagraph"/>
              <w:numPr>
                <w:ilvl w:val="0"/>
                <w:numId w:val="121"/>
              </w:numPr>
              <w:tabs>
                <w:tab w:val="left" w:pos="180"/>
              </w:tabs>
              <w:spacing w:after="120" w:line="276" w:lineRule="auto"/>
              <w:ind w:right="0"/>
              <w:contextualSpacing w:val="0"/>
              <w:rPr>
                <w:rFonts w:cstheme="minorHAnsi"/>
                <w:color w:val="262626" w:themeColor="text1" w:themeTint="D9"/>
                <w:szCs w:val="24"/>
              </w:rPr>
            </w:pPr>
            <w:r w:rsidRPr="00EA0E00">
              <w:rPr>
                <w:rFonts w:cstheme="minorHAnsi"/>
                <w:color w:val="262626" w:themeColor="text1" w:themeTint="D9"/>
                <w:szCs w:val="24"/>
              </w:rPr>
              <w:t xml:space="preserve">List </w:t>
            </w:r>
            <w:r w:rsidR="00BC5073">
              <w:rPr>
                <w:rFonts w:cstheme="minorHAnsi"/>
                <w:color w:val="262626" w:themeColor="text1" w:themeTint="D9"/>
                <w:szCs w:val="24"/>
              </w:rPr>
              <w:t xml:space="preserve">three (3) </w:t>
            </w:r>
            <w:r w:rsidRPr="00EA0E00">
              <w:rPr>
                <w:rFonts w:cstheme="minorHAnsi"/>
                <w:color w:val="262626" w:themeColor="text1" w:themeTint="D9"/>
                <w:szCs w:val="24"/>
              </w:rPr>
              <w:t>local and</w:t>
            </w:r>
            <w:r w:rsidR="00A00381">
              <w:rPr>
                <w:rFonts w:cstheme="minorHAnsi"/>
                <w:color w:val="262626" w:themeColor="text1" w:themeTint="D9"/>
                <w:szCs w:val="24"/>
              </w:rPr>
              <w:t>/</w:t>
            </w:r>
            <w:r w:rsidRPr="00EA0E00">
              <w:rPr>
                <w:rFonts w:cstheme="minorHAnsi"/>
                <w:color w:val="262626" w:themeColor="text1" w:themeTint="D9"/>
                <w:szCs w:val="24"/>
              </w:rPr>
              <w:t>or state/territory safety requirements that your workplace must meet to conduct building and construction work.</w:t>
            </w:r>
          </w:p>
          <w:p w14:paraId="4C44B41C" w14:textId="3DE3248D" w:rsidR="00422432" w:rsidRDefault="0035350A" w:rsidP="00EA0E00">
            <w:pPr>
              <w:pStyle w:val="ListParagraph"/>
              <w:numPr>
                <w:ilvl w:val="0"/>
                <w:numId w:val="12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QBCC Require</w:t>
            </w:r>
            <w:r w:rsidR="004036BB">
              <w:rPr>
                <w:rFonts w:cstheme="minorHAnsi"/>
                <w:color w:val="262626" w:themeColor="text1" w:themeTint="D9"/>
                <w:szCs w:val="24"/>
              </w:rPr>
              <w:t>d Site Safety Sign to be installed visible at main access point/roadway</w:t>
            </w:r>
          </w:p>
          <w:p w14:paraId="6203B06B" w14:textId="2886A292" w:rsidR="00EA0E00" w:rsidRDefault="004036BB" w:rsidP="00EA0E00">
            <w:pPr>
              <w:pStyle w:val="ListParagraph"/>
              <w:numPr>
                <w:ilvl w:val="0"/>
                <w:numId w:val="12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Risk assessment to be provided for all tasks to comply with WHSA &amp; Reg 2011</w:t>
            </w:r>
          </w:p>
          <w:p w14:paraId="56295ED1" w14:textId="58C21B32" w:rsidR="00EA0E00" w:rsidRPr="00BC5073" w:rsidRDefault="004036BB" w:rsidP="00BC5073">
            <w:pPr>
              <w:pStyle w:val="ListParagraph"/>
              <w:numPr>
                <w:ilvl w:val="0"/>
                <w:numId w:val="12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SWMs to be provided for all </w:t>
            </w:r>
            <w:proofErr w:type="gramStart"/>
            <w:r>
              <w:rPr>
                <w:rFonts w:cstheme="minorHAnsi"/>
                <w:color w:val="262626" w:themeColor="text1" w:themeTint="D9"/>
                <w:szCs w:val="24"/>
              </w:rPr>
              <w:t>High Risk</w:t>
            </w:r>
            <w:proofErr w:type="gramEnd"/>
            <w:r>
              <w:rPr>
                <w:rFonts w:cstheme="minorHAnsi"/>
                <w:color w:val="262626" w:themeColor="text1" w:themeTint="D9"/>
                <w:szCs w:val="24"/>
              </w:rPr>
              <w:t xml:space="preserve"> Works as per the Code of Practice, </w:t>
            </w:r>
            <w:proofErr w:type="spellStart"/>
            <w:r>
              <w:rPr>
                <w:rFonts w:cstheme="minorHAnsi"/>
                <w:color w:val="262626" w:themeColor="text1" w:themeTint="D9"/>
                <w:szCs w:val="24"/>
              </w:rPr>
              <w:t>eg</w:t>
            </w:r>
            <w:proofErr w:type="spellEnd"/>
            <w:r>
              <w:rPr>
                <w:rFonts w:cstheme="minorHAnsi"/>
                <w:color w:val="262626" w:themeColor="text1" w:themeTint="D9"/>
                <w:szCs w:val="24"/>
              </w:rPr>
              <w:t xml:space="preserve"> Working at Heights, excavation works</w:t>
            </w:r>
          </w:p>
        </w:tc>
      </w:tr>
      <w:tr w:rsidR="00422432" w:rsidRPr="005D422F" w14:paraId="707CCC4F" w14:textId="77777777" w:rsidTr="00BC5073">
        <w:trPr>
          <w:cantSplit/>
          <w:trHeight w:val="283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FBA0CDC" w14:textId="51EAFA9E" w:rsidR="00422432" w:rsidRDefault="00422432" w:rsidP="00422432">
            <w:pPr>
              <w:pStyle w:val="ListParagraph"/>
              <w:numPr>
                <w:ilvl w:val="0"/>
                <w:numId w:val="12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Explain your workplace’s processes </w:t>
            </w:r>
            <w:r w:rsidR="00EA0E00">
              <w:rPr>
                <w:rFonts w:cstheme="minorHAnsi"/>
                <w:color w:val="262626" w:themeColor="text1" w:themeTint="D9"/>
                <w:szCs w:val="24"/>
              </w:rPr>
              <w:t>when plans outline tasks that require high risk work (</w:t>
            </w:r>
            <w:proofErr w:type="gramStart"/>
            <w:r w:rsidR="00EA0E00">
              <w:rPr>
                <w:rFonts w:cstheme="minorHAnsi"/>
                <w:color w:val="262626" w:themeColor="text1" w:themeTint="D9"/>
                <w:szCs w:val="24"/>
              </w:rPr>
              <w:t>e.g.</w:t>
            </w:r>
            <w:proofErr w:type="gramEnd"/>
            <w:r w:rsidR="00EA0E00">
              <w:rPr>
                <w:rFonts w:cstheme="minorHAnsi"/>
                <w:color w:val="262626" w:themeColor="text1" w:themeTint="D9"/>
                <w:szCs w:val="24"/>
              </w:rPr>
              <w:t xml:space="preserve"> scaffolding, rigging etc.)</w:t>
            </w:r>
          </w:p>
          <w:p w14:paraId="57DA65B6" w14:textId="30635690" w:rsidR="00422432" w:rsidRPr="008B2932" w:rsidRDefault="00DE481D" w:rsidP="008B2932">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 xml:space="preserve">Risk assessments, pre-starts and fortnightly toolbox </w:t>
            </w:r>
            <w:r w:rsidR="000B211C">
              <w:rPr>
                <w:rFonts w:cstheme="minorHAnsi"/>
                <w:color w:val="262626" w:themeColor="text1" w:themeTint="D9"/>
                <w:szCs w:val="24"/>
              </w:rPr>
              <w:t>meetings are</w:t>
            </w:r>
            <w:r>
              <w:rPr>
                <w:rFonts w:cstheme="minorHAnsi"/>
                <w:color w:val="262626" w:themeColor="text1" w:themeTint="D9"/>
                <w:szCs w:val="24"/>
              </w:rPr>
              <w:t xml:space="preserve"> conducted with Weekly Safety Inspections by inhouse Safety Advisors must be completed on all larger/High Risk projects. </w:t>
            </w:r>
            <w:r w:rsidR="008019A8">
              <w:rPr>
                <w:rFonts w:cstheme="minorHAnsi"/>
                <w:color w:val="262626" w:themeColor="text1" w:themeTint="D9"/>
                <w:szCs w:val="24"/>
              </w:rPr>
              <w:t>SWMs are provided by trades before entering site and th</w:t>
            </w:r>
            <w:r w:rsidR="00806AC5">
              <w:rPr>
                <w:rFonts w:cstheme="minorHAnsi"/>
                <w:color w:val="262626" w:themeColor="text1" w:themeTint="D9"/>
                <w:szCs w:val="24"/>
              </w:rPr>
              <w:t xml:space="preserve">ese are reviewed by Site Manager to ensure risks and appropriate controls are </w:t>
            </w:r>
            <w:r w:rsidR="00284530">
              <w:rPr>
                <w:rFonts w:cstheme="minorHAnsi"/>
                <w:color w:val="262626" w:themeColor="text1" w:themeTint="D9"/>
                <w:szCs w:val="24"/>
              </w:rPr>
              <w:t>noted.</w:t>
            </w:r>
          </w:p>
        </w:tc>
      </w:tr>
    </w:tbl>
    <w:p w14:paraId="47589472" w14:textId="77777777" w:rsidR="00752510" w:rsidRDefault="00752510" w:rsidP="00752510">
      <w:pPr>
        <w:spacing w:after="120" w:line="276" w:lineRule="auto"/>
        <w:ind w:left="0" w:firstLine="0"/>
      </w:pPr>
      <w: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A85FB0" w:rsidRPr="003D1ACA" w14:paraId="378F39EA" w14:textId="77777777" w:rsidTr="006C2991">
        <w:trPr>
          <w:trHeight w:val="504"/>
          <w:jc w:val="center"/>
        </w:trPr>
        <w:tc>
          <w:tcPr>
            <w:tcW w:w="5000" w:type="pct"/>
            <w:tcBorders>
              <w:top w:val="nil"/>
              <w:left w:val="nil"/>
              <w:bottom w:val="nil"/>
              <w:right w:val="nil"/>
            </w:tcBorders>
            <w:shd w:val="clear" w:color="auto" w:fill="D9E2F3" w:themeFill="accent1" w:themeFillTint="33"/>
          </w:tcPr>
          <w:p w14:paraId="237AC2C8" w14:textId="0FC519E3" w:rsidR="00A85FB0" w:rsidRPr="003D1ACA" w:rsidRDefault="00EA0E00" w:rsidP="00A85FB0">
            <w:pPr>
              <w:pStyle w:val="ListParagraph"/>
              <w:numPr>
                <w:ilvl w:val="0"/>
                <w:numId w:val="120"/>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R</w:t>
            </w:r>
            <w:r w:rsidR="00A85FB0">
              <w:rPr>
                <w:rFonts w:cstheme="minorHAnsi"/>
                <w:color w:val="262626" w:themeColor="text1" w:themeTint="D9"/>
                <w:szCs w:val="24"/>
              </w:rPr>
              <w:t xml:space="preserve">eview your workplace’s processes for </w:t>
            </w:r>
            <w:r>
              <w:rPr>
                <w:rFonts w:cstheme="minorHAnsi"/>
                <w:color w:val="262626" w:themeColor="text1" w:themeTint="D9"/>
                <w:szCs w:val="24"/>
              </w:rPr>
              <w:t xml:space="preserve">implementing </w:t>
            </w:r>
            <w:r w:rsidR="00A85FB0">
              <w:rPr>
                <w:rFonts w:cstheme="minorHAnsi"/>
                <w:color w:val="262626" w:themeColor="text1" w:themeTint="D9"/>
                <w:szCs w:val="24"/>
              </w:rPr>
              <w:t>building construction plans and answer the following questions.</w:t>
            </w:r>
          </w:p>
        </w:tc>
      </w:tr>
      <w:tr w:rsidR="00A85FB0" w:rsidRPr="003D1ACA" w14:paraId="7A5BCAB3"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0CAD95E3" w14:textId="77777777" w:rsidR="00A85FB0" w:rsidRPr="003D1ACA" w:rsidRDefault="00A85FB0" w:rsidP="006C2991">
            <w:pPr>
              <w:tabs>
                <w:tab w:val="left" w:pos="180"/>
              </w:tabs>
              <w:spacing w:before="0" w:line="276" w:lineRule="auto"/>
              <w:ind w:left="0" w:right="29" w:firstLine="0"/>
              <w:rPr>
                <w:rFonts w:cstheme="minorHAnsi"/>
                <w:color w:val="262626" w:themeColor="text1" w:themeTint="D9"/>
                <w:szCs w:val="24"/>
              </w:rPr>
            </w:pPr>
          </w:p>
        </w:tc>
      </w:tr>
      <w:tr w:rsidR="00A85FB0" w:rsidRPr="008132AF" w14:paraId="3D32896B" w14:textId="77777777" w:rsidTr="008B2932">
        <w:trPr>
          <w:trHeight w:val="283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DE1A132" w14:textId="7A2F4557" w:rsidR="00A85FB0" w:rsidRDefault="00A85FB0" w:rsidP="00A85FB0">
            <w:pPr>
              <w:pStyle w:val="ListParagraph"/>
              <w:numPr>
                <w:ilvl w:val="0"/>
                <w:numId w:val="12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types of building construction documents does your workplace </w:t>
            </w:r>
            <w:r w:rsidR="00EA0E00">
              <w:rPr>
                <w:rFonts w:cstheme="minorHAnsi"/>
                <w:color w:val="262626" w:themeColor="text1" w:themeTint="D9"/>
                <w:szCs w:val="24"/>
              </w:rPr>
              <w:t>implement</w:t>
            </w:r>
            <w:r>
              <w:rPr>
                <w:rFonts w:cstheme="minorHAnsi"/>
                <w:color w:val="262626" w:themeColor="text1" w:themeTint="D9"/>
                <w:szCs w:val="24"/>
              </w:rPr>
              <w:t>?</w:t>
            </w:r>
          </w:p>
          <w:p w14:paraId="34B5CAD1" w14:textId="0E60F1F3" w:rsidR="00A85FB0" w:rsidRPr="008B2932" w:rsidRDefault="00F96BFF" w:rsidP="008B2932">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 xml:space="preserve">Document Transmittal Register to </w:t>
            </w:r>
            <w:r w:rsidR="001759BB">
              <w:rPr>
                <w:rFonts w:cstheme="minorHAnsi"/>
                <w:color w:val="262626" w:themeColor="text1" w:themeTint="D9"/>
                <w:szCs w:val="24"/>
              </w:rPr>
              <w:t xml:space="preserve">be </w:t>
            </w:r>
            <w:r>
              <w:rPr>
                <w:rFonts w:cstheme="minorHAnsi"/>
                <w:color w:val="262626" w:themeColor="text1" w:themeTint="D9"/>
                <w:szCs w:val="24"/>
              </w:rPr>
              <w:t xml:space="preserve">update </w:t>
            </w:r>
            <w:r w:rsidR="001759BB">
              <w:rPr>
                <w:rFonts w:cstheme="minorHAnsi"/>
                <w:color w:val="262626" w:themeColor="text1" w:themeTint="D9"/>
                <w:szCs w:val="24"/>
              </w:rPr>
              <w:t xml:space="preserve">as updated drawings/plans are received. </w:t>
            </w:r>
            <w:r w:rsidR="00A85FB0" w:rsidRPr="008B2932">
              <w:rPr>
                <w:rFonts w:cstheme="minorHAnsi"/>
                <w:color w:val="D73329"/>
                <w:szCs w:val="20"/>
              </w:rPr>
              <w:t xml:space="preserve"> </w:t>
            </w:r>
          </w:p>
        </w:tc>
      </w:tr>
      <w:tr w:rsidR="00A85FB0" w:rsidRPr="0025272E" w14:paraId="59AE51DF" w14:textId="77777777" w:rsidTr="008B2932">
        <w:trPr>
          <w:cantSplit/>
          <w:trHeight w:val="283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6CEB160" w14:textId="702CE4AA" w:rsidR="00A85FB0" w:rsidRDefault="00A85FB0" w:rsidP="00A85FB0">
            <w:pPr>
              <w:pStyle w:val="ListParagraph"/>
              <w:numPr>
                <w:ilvl w:val="0"/>
                <w:numId w:val="123"/>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Summarise below your workplace’s processes for </w:t>
            </w:r>
            <w:r w:rsidR="00E24587">
              <w:rPr>
                <w:rFonts w:cstheme="minorHAnsi"/>
                <w:color w:val="262626" w:themeColor="text1" w:themeTint="D9"/>
                <w:szCs w:val="24"/>
              </w:rPr>
              <w:t>r</w:t>
            </w:r>
            <w:r w:rsidR="00EA0E00">
              <w:rPr>
                <w:rFonts w:cstheme="minorHAnsi"/>
                <w:color w:val="262626" w:themeColor="text1" w:themeTint="D9"/>
                <w:szCs w:val="24"/>
              </w:rPr>
              <w:t>eceiving and confirming</w:t>
            </w:r>
            <w:r>
              <w:rPr>
                <w:rFonts w:cstheme="minorHAnsi"/>
                <w:color w:val="262626" w:themeColor="text1" w:themeTint="D9"/>
                <w:szCs w:val="24"/>
              </w:rPr>
              <w:t xml:space="preserve"> building construction plans, including drawings and sketches.</w:t>
            </w:r>
          </w:p>
          <w:p w14:paraId="029999CF" w14:textId="4D57789B" w:rsidR="00A85FB0" w:rsidRPr="008B2932" w:rsidRDefault="00C42C1F" w:rsidP="008B2932">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 xml:space="preserve">Plans are received via email and reviewed by the Project admin/CA. These are then saved into the project folder and uploaded to </w:t>
            </w:r>
            <w:r w:rsidR="00085FA3">
              <w:rPr>
                <w:rFonts w:cstheme="minorHAnsi"/>
                <w:color w:val="262626" w:themeColor="text1" w:themeTint="D9"/>
                <w:szCs w:val="24"/>
              </w:rPr>
              <w:t>our Project Management System. These are then issued to the Project Manager and Site Manager for review and to confirm the plans are consistent with the scope of works and then issued to individual trades</w:t>
            </w:r>
            <w:r w:rsidR="00F96BFF">
              <w:rPr>
                <w:rFonts w:cstheme="minorHAnsi"/>
                <w:color w:val="262626" w:themeColor="text1" w:themeTint="D9"/>
                <w:szCs w:val="24"/>
              </w:rPr>
              <w:t xml:space="preserve"> and consultants.</w:t>
            </w:r>
            <w:r w:rsidR="00AE4748">
              <w:rPr>
                <w:rFonts w:cstheme="minorHAnsi"/>
                <w:color w:val="262626" w:themeColor="text1" w:themeTint="D9"/>
                <w:szCs w:val="24"/>
              </w:rPr>
              <w:t xml:space="preserve"> </w:t>
            </w:r>
          </w:p>
        </w:tc>
      </w:tr>
    </w:tbl>
    <w:p w14:paraId="3C2C7731" w14:textId="77777777" w:rsidR="00752510" w:rsidRDefault="00752510" w:rsidP="00752510">
      <w:pPr>
        <w:spacing w:after="120" w:line="276" w:lineRule="auto"/>
        <w:ind w:left="0" w:firstLine="0"/>
      </w:pPr>
    </w:p>
    <w:p w14:paraId="31096040" w14:textId="77777777" w:rsidR="00A203E0" w:rsidRDefault="00A203E0">
      <w:pPr>
        <w:spacing w:after="120" w:line="276" w:lineRule="auto"/>
      </w:pPr>
      <w: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1D492D" w:rsidRPr="003D1ACA" w14:paraId="0AC0E6EF" w14:textId="77777777" w:rsidTr="006C2991">
        <w:trPr>
          <w:trHeight w:val="504"/>
          <w:jc w:val="center"/>
        </w:trPr>
        <w:tc>
          <w:tcPr>
            <w:tcW w:w="5000" w:type="pct"/>
            <w:tcBorders>
              <w:top w:val="nil"/>
              <w:left w:val="nil"/>
              <w:bottom w:val="nil"/>
              <w:right w:val="nil"/>
            </w:tcBorders>
            <w:shd w:val="clear" w:color="auto" w:fill="D9E2F3" w:themeFill="accent1" w:themeFillTint="33"/>
          </w:tcPr>
          <w:p w14:paraId="61FB8F9A" w14:textId="5797BF62" w:rsidR="001D492D" w:rsidRPr="003D1ACA" w:rsidRDefault="001D492D" w:rsidP="001D492D">
            <w:pPr>
              <w:pStyle w:val="ListParagraph"/>
              <w:numPr>
                <w:ilvl w:val="0"/>
                <w:numId w:val="120"/>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List </w:t>
            </w:r>
            <w:r w:rsidR="00E24587">
              <w:rPr>
                <w:rFonts w:cstheme="minorHAnsi"/>
                <w:color w:val="262626" w:themeColor="text1" w:themeTint="D9"/>
                <w:szCs w:val="24"/>
              </w:rPr>
              <w:t>three (3)</w:t>
            </w:r>
            <w:r>
              <w:rPr>
                <w:rFonts w:cstheme="minorHAnsi"/>
                <w:color w:val="262626" w:themeColor="text1" w:themeTint="D9"/>
                <w:szCs w:val="24"/>
              </w:rPr>
              <w:t xml:space="preserve"> local and or state/territory environmental requirements that your workplace must meet to conduct building and construction work.</w:t>
            </w:r>
          </w:p>
        </w:tc>
      </w:tr>
      <w:tr w:rsidR="001D492D" w:rsidRPr="003D1ACA" w14:paraId="22BE5ABA"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25680617" w14:textId="77777777" w:rsidR="001D492D" w:rsidRPr="003D1ACA" w:rsidRDefault="001D492D" w:rsidP="006C2991">
            <w:pPr>
              <w:tabs>
                <w:tab w:val="left" w:pos="180"/>
              </w:tabs>
              <w:spacing w:before="0" w:line="276" w:lineRule="auto"/>
              <w:ind w:left="0" w:right="29" w:firstLine="0"/>
              <w:rPr>
                <w:rFonts w:cstheme="minorHAnsi"/>
                <w:color w:val="262626" w:themeColor="text1" w:themeTint="D9"/>
                <w:szCs w:val="24"/>
              </w:rPr>
            </w:pPr>
          </w:p>
        </w:tc>
      </w:tr>
      <w:tr w:rsidR="001D492D" w:rsidRPr="005745B2" w14:paraId="1B96EDC9" w14:textId="77777777" w:rsidTr="00406F52">
        <w:trPr>
          <w:trHeight w:val="85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ED279C8" w14:textId="3A0E1641" w:rsidR="001D492D" w:rsidRPr="005745B2" w:rsidRDefault="004036BB" w:rsidP="001D492D">
            <w:pPr>
              <w:pStyle w:val="ListParagraph"/>
              <w:numPr>
                <w:ilvl w:val="0"/>
                <w:numId w:val="12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Control of Noise </w:t>
            </w:r>
            <w:r w:rsidR="003015B1">
              <w:rPr>
                <w:rFonts w:cstheme="minorHAnsi"/>
                <w:color w:val="262626" w:themeColor="text1" w:themeTint="D9"/>
                <w:szCs w:val="24"/>
              </w:rPr>
              <w:t xml:space="preserve">Emissions – works completed within approved hours </w:t>
            </w:r>
            <w:proofErr w:type="spellStart"/>
            <w:proofErr w:type="gramStart"/>
            <w:r w:rsidR="003015B1">
              <w:rPr>
                <w:rFonts w:cstheme="minorHAnsi"/>
                <w:color w:val="262626" w:themeColor="text1" w:themeTint="D9"/>
                <w:szCs w:val="24"/>
              </w:rPr>
              <w:t>eg</w:t>
            </w:r>
            <w:proofErr w:type="spellEnd"/>
            <w:proofErr w:type="gramEnd"/>
            <w:r w:rsidR="003015B1">
              <w:rPr>
                <w:rFonts w:cstheme="minorHAnsi"/>
                <w:color w:val="262626" w:themeColor="text1" w:themeTint="D9"/>
                <w:szCs w:val="24"/>
              </w:rPr>
              <w:t xml:space="preserve"> 7am to 4pm</w:t>
            </w:r>
          </w:p>
        </w:tc>
      </w:tr>
      <w:tr w:rsidR="001D492D" w:rsidRPr="005745B2" w14:paraId="41D41076" w14:textId="77777777" w:rsidTr="00406F52">
        <w:trPr>
          <w:trHeight w:val="85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82D02E0" w14:textId="376F2D59" w:rsidR="001D492D" w:rsidRPr="005745B2" w:rsidRDefault="003015B1" w:rsidP="001D492D">
            <w:pPr>
              <w:pStyle w:val="ListParagraph"/>
              <w:numPr>
                <w:ilvl w:val="0"/>
                <w:numId w:val="12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Spill control for re</w:t>
            </w:r>
            <w:r w:rsidR="0006313E">
              <w:rPr>
                <w:rFonts w:cstheme="minorHAnsi"/>
                <w:color w:val="262626" w:themeColor="text1" w:themeTint="D9"/>
                <w:szCs w:val="24"/>
              </w:rPr>
              <w:t>-</w:t>
            </w:r>
            <w:r w:rsidR="006A42C2">
              <w:rPr>
                <w:rFonts w:cstheme="minorHAnsi"/>
                <w:color w:val="262626" w:themeColor="text1" w:themeTint="D9"/>
                <w:szCs w:val="24"/>
              </w:rPr>
              <w:t>fuelling</w:t>
            </w:r>
            <w:r w:rsidR="0006313E">
              <w:rPr>
                <w:rFonts w:cstheme="minorHAnsi"/>
                <w:color w:val="262626" w:themeColor="text1" w:themeTint="D9"/>
                <w:szCs w:val="24"/>
              </w:rPr>
              <w:t>/mainten</w:t>
            </w:r>
            <w:r w:rsidR="006A42C2">
              <w:rPr>
                <w:rFonts w:cstheme="minorHAnsi"/>
                <w:color w:val="262626" w:themeColor="text1" w:themeTint="D9"/>
                <w:szCs w:val="24"/>
              </w:rPr>
              <w:t>an</w:t>
            </w:r>
            <w:r w:rsidR="0006313E">
              <w:rPr>
                <w:rFonts w:cstheme="minorHAnsi"/>
                <w:color w:val="262626" w:themeColor="text1" w:themeTint="D9"/>
                <w:szCs w:val="24"/>
              </w:rPr>
              <w:t xml:space="preserve">ce of equipment on site </w:t>
            </w:r>
            <w:proofErr w:type="spellStart"/>
            <w:proofErr w:type="gramStart"/>
            <w:r w:rsidR="0006313E">
              <w:rPr>
                <w:rFonts w:cstheme="minorHAnsi"/>
                <w:color w:val="262626" w:themeColor="text1" w:themeTint="D9"/>
                <w:szCs w:val="24"/>
              </w:rPr>
              <w:t>eg</w:t>
            </w:r>
            <w:proofErr w:type="spellEnd"/>
            <w:proofErr w:type="gramEnd"/>
            <w:r w:rsidR="0006313E">
              <w:rPr>
                <w:rFonts w:cstheme="minorHAnsi"/>
                <w:color w:val="262626" w:themeColor="text1" w:themeTint="D9"/>
                <w:szCs w:val="24"/>
              </w:rPr>
              <w:t xml:space="preserve"> Bobcat, excavator etc</w:t>
            </w:r>
          </w:p>
        </w:tc>
      </w:tr>
      <w:tr w:rsidR="001D492D" w:rsidRPr="005745B2" w14:paraId="29B7CC58" w14:textId="77777777" w:rsidTr="00406F52">
        <w:trPr>
          <w:trHeight w:val="85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F884479" w14:textId="6CB1DD7C" w:rsidR="001D492D" w:rsidRPr="005745B2" w:rsidRDefault="0006313E" w:rsidP="001D492D">
            <w:pPr>
              <w:pStyle w:val="ListParagraph"/>
              <w:numPr>
                <w:ilvl w:val="0"/>
                <w:numId w:val="12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Control/Monitoring of dust emissions </w:t>
            </w:r>
            <w:proofErr w:type="spellStart"/>
            <w:proofErr w:type="gramStart"/>
            <w:r>
              <w:rPr>
                <w:rFonts w:cstheme="minorHAnsi"/>
                <w:color w:val="262626" w:themeColor="text1" w:themeTint="D9"/>
                <w:szCs w:val="24"/>
              </w:rPr>
              <w:t>eg</w:t>
            </w:r>
            <w:proofErr w:type="spellEnd"/>
            <w:proofErr w:type="gramEnd"/>
            <w:r>
              <w:rPr>
                <w:rFonts w:cstheme="minorHAnsi"/>
                <w:color w:val="262626" w:themeColor="text1" w:themeTint="D9"/>
                <w:szCs w:val="24"/>
              </w:rPr>
              <w:t xml:space="preserve"> due to excavation work</w:t>
            </w:r>
            <w:r w:rsidR="006A42C2">
              <w:rPr>
                <w:rFonts w:cstheme="minorHAnsi"/>
                <w:color w:val="262626" w:themeColor="text1" w:themeTint="D9"/>
                <w:szCs w:val="24"/>
              </w:rPr>
              <w:t>s and at site laydown area in the event area is not sealed.</w:t>
            </w:r>
          </w:p>
        </w:tc>
      </w:tr>
    </w:tbl>
    <w:p w14:paraId="1DCD0BA7" w14:textId="15CC5D01" w:rsidR="000E319A" w:rsidRDefault="000E319A" w:rsidP="000E319A">
      <w:pPr>
        <w:spacing w:after="120" w:line="276" w:lineRule="auto"/>
        <w:ind w:left="0" w:firstLine="0"/>
      </w:pPr>
    </w:p>
    <w:p w14:paraId="173863FE" w14:textId="0CFD4101" w:rsidR="000E319A" w:rsidRPr="003D1ACA" w:rsidRDefault="006A5336" w:rsidP="00A4651D">
      <w:pPr>
        <w:spacing w:after="120" w:line="276" w:lineRule="auto"/>
        <w:ind w:left="432" w:firstLine="0"/>
      </w:pPr>
      <w:r>
        <w:br w:type="page"/>
      </w:r>
    </w:p>
    <w:p w14:paraId="493B7CCB" w14:textId="099C42FF" w:rsidR="006C6C05" w:rsidRPr="001F049F" w:rsidRDefault="006C6C05" w:rsidP="00ED3826">
      <w:pPr>
        <w:pStyle w:val="Heading1"/>
      </w:pPr>
      <w:bookmarkStart w:id="59" w:name="_Toc118196529"/>
      <w:r w:rsidRPr="001F049F">
        <w:lastRenderedPageBreak/>
        <w:t>Workplace Assessment</w:t>
      </w:r>
      <w:bookmarkEnd w:id="59"/>
    </w:p>
    <w:p w14:paraId="7AD396A0" w14:textId="77777777" w:rsidR="00DE44B0" w:rsidRPr="00052B0E" w:rsidRDefault="00DE44B0" w:rsidP="00DE44B0">
      <w:pPr>
        <w:pStyle w:val="Heading2"/>
        <w:tabs>
          <w:tab w:val="left" w:pos="180"/>
        </w:tabs>
        <w:ind w:right="0"/>
        <w:rPr>
          <w:lang w:val="en-AU"/>
        </w:rPr>
      </w:pPr>
      <w:bookmarkStart w:id="60" w:name="_Toc53038404"/>
      <w:bookmarkStart w:id="61" w:name="_Toc118196530"/>
      <w:r w:rsidRPr="00052B0E">
        <w:rPr>
          <w:lang w:val="en-AU"/>
        </w:rPr>
        <w:t>Overview</w:t>
      </w:r>
      <w:bookmarkEnd w:id="60"/>
      <w:bookmarkEnd w:id="61"/>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DE44B0" w:rsidRPr="003D1ACA" w14:paraId="7DE41832" w14:textId="77777777" w:rsidTr="00191426">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2467FD3" w14:textId="77777777" w:rsidR="00DE44B0" w:rsidRPr="00A4651D" w:rsidRDefault="00DE44B0" w:rsidP="00191426">
            <w:pPr>
              <w:tabs>
                <w:tab w:val="left" w:pos="180"/>
              </w:tabs>
              <w:spacing w:before="300" w:after="120" w:line="276" w:lineRule="auto"/>
              <w:ind w:left="0" w:right="0" w:firstLine="0"/>
              <w:jc w:val="both"/>
              <w:rPr>
                <w:b/>
                <w:color w:val="262626" w:themeColor="text1" w:themeTint="D9"/>
              </w:rPr>
            </w:pPr>
            <w:r w:rsidRPr="00144D8F">
              <w:rPr>
                <w:b/>
                <w:color w:val="262626" w:themeColor="text1" w:themeTint="D9"/>
              </w:rPr>
              <w:t>The goal of this assessment is to assess your practical knowledge and skills in:</w:t>
            </w:r>
          </w:p>
          <w:p w14:paraId="05A27355" w14:textId="054D349A" w:rsidR="00DE44B0" w:rsidRPr="00A4651D" w:rsidRDefault="00F7797C"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sidRPr="00A4651D">
              <w:rPr>
                <w:color w:val="262626" w:themeColor="text1" w:themeTint="D9"/>
              </w:rPr>
              <w:t>Identifying types of plans</w:t>
            </w:r>
          </w:p>
          <w:p w14:paraId="442F47C4" w14:textId="7DE79C5B" w:rsidR="00DE44B0" w:rsidRPr="00A4651D" w:rsidRDefault="001F4F67"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sidRPr="00A4651D">
              <w:rPr>
                <w:color w:val="262626" w:themeColor="text1" w:themeTint="D9"/>
              </w:rPr>
              <w:t>Reading and interpreting the plan</w:t>
            </w:r>
          </w:p>
          <w:p w14:paraId="44A204C9" w14:textId="064AF13E" w:rsidR="00DE44B0" w:rsidRPr="00A4651D" w:rsidRDefault="00DE44B0" w:rsidP="00191426">
            <w:pPr>
              <w:tabs>
                <w:tab w:val="left" w:pos="180"/>
              </w:tabs>
              <w:spacing w:before="300" w:after="120" w:line="276" w:lineRule="auto"/>
              <w:ind w:left="0" w:right="0" w:firstLine="0"/>
              <w:jc w:val="both"/>
              <w:rPr>
                <w:b/>
                <w:color w:val="262626" w:themeColor="text1" w:themeTint="D9"/>
              </w:rPr>
            </w:pPr>
            <w:r w:rsidRPr="00144D8F">
              <w:rPr>
                <w:b/>
                <w:color w:val="262626" w:themeColor="text1" w:themeTint="D9"/>
              </w:rPr>
              <w:t xml:space="preserve">This workplace assessment </w:t>
            </w:r>
            <w:r w:rsidR="00D414C5" w:rsidRPr="00A4651D">
              <w:rPr>
                <w:b/>
                <w:color w:val="262626" w:themeColor="text1" w:themeTint="D9"/>
              </w:rPr>
              <w:t>is made up of</w:t>
            </w:r>
            <w:r w:rsidRPr="00A4651D">
              <w:rPr>
                <w:b/>
                <w:color w:val="262626" w:themeColor="text1" w:themeTint="D9"/>
              </w:rPr>
              <w:t xml:space="preserve"> </w:t>
            </w:r>
            <w:r w:rsidR="001F4F67" w:rsidRPr="00A4651D">
              <w:rPr>
                <w:b/>
                <w:color w:val="262626" w:themeColor="text1" w:themeTint="D9"/>
              </w:rPr>
              <w:t xml:space="preserve">five </w:t>
            </w:r>
            <w:r w:rsidR="00D414C5" w:rsidRPr="00A4651D">
              <w:rPr>
                <w:b/>
                <w:color w:val="262626" w:themeColor="text1" w:themeTint="D9"/>
              </w:rPr>
              <w:t>workplace tasks:</w:t>
            </w:r>
          </w:p>
          <w:p w14:paraId="540E44C3" w14:textId="4AF0C367" w:rsidR="00DE44B0" w:rsidRPr="00144D8F" w:rsidRDefault="00DE44B0" w:rsidP="00191426">
            <w:pPr>
              <w:tabs>
                <w:tab w:val="left" w:pos="180"/>
              </w:tabs>
              <w:spacing w:after="120" w:line="276" w:lineRule="auto"/>
              <w:ind w:left="340" w:right="0" w:firstLine="0"/>
              <w:jc w:val="both"/>
              <w:rPr>
                <w:color w:val="262626" w:themeColor="text1" w:themeTint="D9"/>
              </w:rPr>
            </w:pPr>
            <w:r w:rsidRPr="00A4651D">
              <w:rPr>
                <w:color w:val="262626" w:themeColor="text1" w:themeTint="D9"/>
              </w:rPr>
              <w:t>Task 1</w:t>
            </w:r>
            <w:r w:rsidR="00D414C5" w:rsidRPr="00A4651D">
              <w:rPr>
                <w:color w:val="262626" w:themeColor="text1" w:themeTint="D9"/>
              </w:rPr>
              <w:t xml:space="preserve"> </w:t>
            </w:r>
            <w:r w:rsidRPr="00A4651D">
              <w:rPr>
                <w:color w:val="262626" w:themeColor="text1" w:themeTint="D9"/>
              </w:rPr>
              <w:t xml:space="preserve">– </w:t>
            </w:r>
            <w:r w:rsidR="001F4F67" w:rsidRPr="00A4651D">
              <w:rPr>
                <w:color w:val="262626" w:themeColor="text1" w:themeTint="D9"/>
              </w:rPr>
              <w:t>Confirm Currency of Plans, Specifications, and Amendments</w:t>
            </w:r>
          </w:p>
          <w:p w14:paraId="1AF47B3B" w14:textId="36357865" w:rsidR="00D414C5" w:rsidRPr="00144D8F" w:rsidRDefault="00D414C5" w:rsidP="00D414C5">
            <w:pPr>
              <w:tabs>
                <w:tab w:val="left" w:pos="180"/>
              </w:tabs>
              <w:spacing w:after="120" w:line="276" w:lineRule="auto"/>
              <w:ind w:left="340" w:right="0" w:firstLine="0"/>
              <w:jc w:val="both"/>
              <w:rPr>
                <w:color w:val="262626" w:themeColor="text1" w:themeTint="D9"/>
              </w:rPr>
            </w:pPr>
            <w:r w:rsidRPr="00A4651D">
              <w:rPr>
                <w:color w:val="262626" w:themeColor="text1" w:themeTint="D9"/>
              </w:rPr>
              <w:t xml:space="preserve">Task 2 – </w:t>
            </w:r>
            <w:r w:rsidR="001F4F67" w:rsidRPr="00A4651D">
              <w:rPr>
                <w:color w:val="262626" w:themeColor="text1" w:themeTint="D9"/>
              </w:rPr>
              <w:t>Confirm Details on Plans Comply with the Specifications</w:t>
            </w:r>
          </w:p>
          <w:p w14:paraId="2894EB2B" w14:textId="77777777" w:rsidR="001F4F67" w:rsidRPr="00A4651D" w:rsidRDefault="001F4F67" w:rsidP="001F4F67">
            <w:pPr>
              <w:tabs>
                <w:tab w:val="left" w:pos="180"/>
              </w:tabs>
              <w:spacing w:after="120" w:line="276" w:lineRule="auto"/>
              <w:ind w:left="340" w:right="0" w:firstLine="0"/>
              <w:jc w:val="both"/>
              <w:rPr>
                <w:color w:val="262626" w:themeColor="text1" w:themeTint="D9"/>
              </w:rPr>
            </w:pPr>
            <w:r w:rsidRPr="00A4651D">
              <w:rPr>
                <w:color w:val="262626" w:themeColor="text1" w:themeTint="D9"/>
              </w:rPr>
              <w:t>Task 3 – Examine Detail Drawings to Determine Sizes and Thickness</w:t>
            </w:r>
          </w:p>
          <w:p w14:paraId="740EA37D" w14:textId="2E123F66" w:rsidR="001F4F67" w:rsidRPr="00A4651D" w:rsidRDefault="001F4F67" w:rsidP="001F4F67">
            <w:pPr>
              <w:tabs>
                <w:tab w:val="left" w:pos="180"/>
              </w:tabs>
              <w:spacing w:after="120" w:line="276" w:lineRule="auto"/>
              <w:ind w:left="340" w:right="0" w:firstLine="0"/>
              <w:jc w:val="both"/>
              <w:rPr>
                <w:color w:val="262626" w:themeColor="text1" w:themeTint="D9"/>
              </w:rPr>
            </w:pPr>
            <w:r w:rsidRPr="00144D8F">
              <w:rPr>
                <w:color w:val="262626" w:themeColor="text1" w:themeTint="D9"/>
              </w:rPr>
              <w:t xml:space="preserve">Task </w:t>
            </w:r>
            <w:r w:rsidRPr="00A4651D">
              <w:rPr>
                <w:color w:val="262626" w:themeColor="text1" w:themeTint="D9"/>
              </w:rPr>
              <w:t xml:space="preserve">4 – </w:t>
            </w:r>
            <w:r w:rsidR="0040604E" w:rsidRPr="00A4651D">
              <w:rPr>
                <w:bCs/>
              </w:rPr>
              <w:t>Discuss Details During the Planning Phase</w:t>
            </w:r>
          </w:p>
          <w:p w14:paraId="784A982B" w14:textId="77777777" w:rsidR="00D414C5" w:rsidRPr="00A4651D" w:rsidRDefault="00D414C5" w:rsidP="00D414C5">
            <w:pPr>
              <w:tabs>
                <w:tab w:val="left" w:pos="180"/>
              </w:tabs>
              <w:spacing w:before="300" w:after="120" w:line="276" w:lineRule="auto"/>
              <w:ind w:left="0" w:right="0" w:firstLine="0"/>
              <w:jc w:val="both"/>
              <w:rPr>
                <w:rFonts w:cstheme="minorHAnsi"/>
                <w:b/>
                <w:bCs/>
                <w:szCs w:val="24"/>
                <w:lang w:eastAsia="en-AU" w:bidi="en-US"/>
              </w:rPr>
            </w:pPr>
            <w:r w:rsidRPr="00A4651D">
              <w:rPr>
                <w:rFonts w:cstheme="minorHAnsi"/>
                <w:b/>
                <w:bCs/>
                <w:szCs w:val="24"/>
                <w:lang w:eastAsia="en-AU" w:bidi="en-US"/>
              </w:rPr>
              <w:t>You are required to:</w:t>
            </w:r>
          </w:p>
          <w:p w14:paraId="42754242" w14:textId="77777777" w:rsidR="00D414C5" w:rsidRPr="00A4651D" w:rsidRDefault="00D414C5"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sidRPr="00A4651D">
              <w:rPr>
                <w:color w:val="262626" w:themeColor="text1" w:themeTint="D9"/>
              </w:rPr>
              <w:t>Review the instructions in each task.</w:t>
            </w:r>
          </w:p>
          <w:p w14:paraId="277BC23C" w14:textId="0D16EC6C" w:rsidR="00D414C5" w:rsidRPr="00A4651D" w:rsidRDefault="003F3F96"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sidRPr="00A4651D">
              <w:rPr>
                <w:color w:val="262626" w:themeColor="text1" w:themeTint="D9"/>
              </w:rPr>
              <w:t>Identify types of plans.</w:t>
            </w:r>
          </w:p>
          <w:p w14:paraId="39DEBE63" w14:textId="001D4228" w:rsidR="003F3F96" w:rsidRPr="00A4651D" w:rsidRDefault="003F3F96"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sidRPr="00A4651D">
              <w:rPr>
                <w:color w:val="262626" w:themeColor="text1" w:themeTint="D9"/>
              </w:rPr>
              <w:t>Read and interpret the plan.</w:t>
            </w:r>
          </w:p>
          <w:p w14:paraId="51D72C9F" w14:textId="77777777" w:rsidR="00D414C5" w:rsidRPr="00A4651D" w:rsidRDefault="00D414C5"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sidRPr="00144D8F">
              <w:rPr>
                <w:color w:val="262626" w:themeColor="text1" w:themeTint="D9"/>
              </w:rPr>
              <w:t>Perform the workplace task according to the instructions provided</w:t>
            </w:r>
          </w:p>
          <w:p w14:paraId="3FD255BB" w14:textId="77777777" w:rsidR="00D414C5" w:rsidRPr="00A4651D" w:rsidRDefault="00D414C5"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sidRPr="00A4651D">
              <w:rPr>
                <w:color w:val="262626" w:themeColor="text1" w:themeTint="D9"/>
              </w:rPr>
              <w:t xml:space="preserve">Complete and submit any required documentation. </w:t>
            </w:r>
          </w:p>
          <w:p w14:paraId="032FC379" w14:textId="77777777" w:rsidR="00D414C5" w:rsidRPr="00A4651D" w:rsidRDefault="00D414C5" w:rsidP="00D414C5">
            <w:pPr>
              <w:tabs>
                <w:tab w:val="left" w:pos="180"/>
              </w:tabs>
              <w:spacing w:after="120" w:line="276" w:lineRule="auto"/>
              <w:ind w:left="0" w:right="0" w:firstLine="0"/>
              <w:jc w:val="both"/>
              <w:rPr>
                <w:b/>
                <w:color w:val="262626" w:themeColor="text1" w:themeTint="D9"/>
              </w:rPr>
            </w:pPr>
            <w:r w:rsidRPr="00A4651D">
              <w:rPr>
                <w:b/>
                <w:color w:val="262626" w:themeColor="text1" w:themeTint="D9"/>
              </w:rPr>
              <w:t>Resources required for assessment:</w:t>
            </w:r>
          </w:p>
          <w:p w14:paraId="5A6AB8F2" w14:textId="77777777" w:rsidR="00D414C5" w:rsidRPr="00A4651D" w:rsidRDefault="00D414C5" w:rsidP="00D414C5">
            <w:pPr>
              <w:tabs>
                <w:tab w:val="left" w:pos="180"/>
              </w:tabs>
              <w:spacing w:after="120" w:line="276" w:lineRule="auto"/>
              <w:ind w:left="0" w:right="0" w:firstLine="0"/>
              <w:jc w:val="both"/>
              <w:rPr>
                <w:color w:val="262626" w:themeColor="text1" w:themeTint="D9"/>
              </w:rPr>
            </w:pPr>
            <w:r w:rsidRPr="00A4651D">
              <w:rPr>
                <w:color w:val="262626" w:themeColor="text1" w:themeTint="D9"/>
              </w:rPr>
              <w:t>To complete this assessment, you will need access to the following:</w:t>
            </w:r>
          </w:p>
          <w:p w14:paraId="4B45FA67" w14:textId="793415A2" w:rsidR="00D414C5" w:rsidRPr="00A4651D" w:rsidRDefault="00D414C5"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sidRPr="00A4651D">
              <w:rPr>
                <w:color w:val="262626" w:themeColor="text1" w:themeTint="D9"/>
              </w:rPr>
              <w:t>A workplace</w:t>
            </w:r>
            <w:r w:rsidR="00B754D7" w:rsidRPr="00A4651D">
              <w:rPr>
                <w:color w:val="262626" w:themeColor="text1" w:themeTint="D9"/>
              </w:rPr>
              <w:t xml:space="preserve"> or a similar environment that will allow you access to:</w:t>
            </w:r>
          </w:p>
          <w:p w14:paraId="57CD1205" w14:textId="43789FD6" w:rsidR="00711F9A" w:rsidRPr="00A4651D" w:rsidRDefault="00711F9A" w:rsidP="00711F9A">
            <w:pPr>
              <w:pStyle w:val="ListParagraph"/>
              <w:numPr>
                <w:ilvl w:val="1"/>
                <w:numId w:val="4"/>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Building and construction project</w:t>
            </w:r>
          </w:p>
          <w:p w14:paraId="3767E3A1" w14:textId="77777777" w:rsidR="00711F9A" w:rsidRPr="00A4651D" w:rsidRDefault="00711F9A" w:rsidP="00711F9A">
            <w:pPr>
              <w:pStyle w:val="ListParagraph"/>
              <w:numPr>
                <w:ilvl w:val="1"/>
                <w:numId w:val="4"/>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Relevant construction personnel whom the candidate will be verifying details on the construction plans and specifications with.</w:t>
            </w:r>
          </w:p>
          <w:p w14:paraId="27946B8F" w14:textId="77777777" w:rsidR="00711F9A" w:rsidRPr="00A4651D" w:rsidRDefault="00711F9A" w:rsidP="00711F9A">
            <w:pPr>
              <w:pStyle w:val="ListParagraph"/>
              <w:numPr>
                <w:ilvl w:val="1"/>
                <w:numId w:val="4"/>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Construction plans</w:t>
            </w:r>
          </w:p>
          <w:p w14:paraId="03EF1F26" w14:textId="77777777" w:rsidR="00711F9A" w:rsidRPr="00A4651D" w:rsidRDefault="00711F9A" w:rsidP="00711F9A">
            <w:pPr>
              <w:pStyle w:val="ListParagraph"/>
              <w:numPr>
                <w:ilvl w:val="1"/>
                <w:numId w:val="4"/>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Construction specifications</w:t>
            </w:r>
          </w:p>
          <w:p w14:paraId="078AB240" w14:textId="77777777" w:rsidR="00711F9A" w:rsidRPr="00A4651D" w:rsidRDefault="00711F9A" w:rsidP="00711F9A">
            <w:pPr>
              <w:pStyle w:val="ListParagraph"/>
              <w:numPr>
                <w:ilvl w:val="1"/>
                <w:numId w:val="4"/>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Detail drawings</w:t>
            </w:r>
          </w:p>
          <w:p w14:paraId="2670A0BA" w14:textId="77777777" w:rsidR="00BB7076" w:rsidRPr="00A4651D" w:rsidRDefault="00BB7076" w:rsidP="00BB7076">
            <w:pPr>
              <w:pStyle w:val="ListParagraph"/>
              <w:numPr>
                <w:ilvl w:val="1"/>
                <w:numId w:val="4"/>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Relevant government building and construction and contract legislation</w:t>
            </w:r>
          </w:p>
          <w:p w14:paraId="49D2D4B0" w14:textId="77777777" w:rsidR="00BB7076" w:rsidRPr="00A4651D" w:rsidRDefault="00BB7076" w:rsidP="00BB7076">
            <w:pPr>
              <w:pStyle w:val="ListParagraph"/>
              <w:numPr>
                <w:ilvl w:val="1"/>
                <w:numId w:val="4"/>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Current building and construction codes and standards</w:t>
            </w:r>
          </w:p>
          <w:p w14:paraId="38364AF7" w14:textId="77777777" w:rsidR="00BB7076" w:rsidRPr="00A4651D" w:rsidRDefault="00BB7076" w:rsidP="00BB7076">
            <w:pPr>
              <w:pStyle w:val="ListParagraph"/>
              <w:numPr>
                <w:ilvl w:val="1"/>
                <w:numId w:val="4"/>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The National Construction Code (NCC)</w:t>
            </w:r>
          </w:p>
          <w:p w14:paraId="116229A3" w14:textId="29EB8B5D" w:rsidR="00AF07E9" w:rsidRPr="00A4651D" w:rsidRDefault="00BB7076" w:rsidP="00AF07E9">
            <w:pPr>
              <w:pStyle w:val="ListParagraph"/>
              <w:numPr>
                <w:ilvl w:val="1"/>
                <w:numId w:val="4"/>
              </w:numPr>
              <w:tabs>
                <w:tab w:val="left" w:pos="180"/>
              </w:tabs>
              <w:spacing w:after="120" w:line="276" w:lineRule="auto"/>
              <w:ind w:right="0"/>
              <w:contextualSpacing w:val="0"/>
              <w:jc w:val="both"/>
              <w:rPr>
                <w:color w:val="262626" w:themeColor="text1" w:themeTint="D9"/>
              </w:rPr>
            </w:pPr>
            <w:r w:rsidRPr="00A4651D">
              <w:rPr>
                <w:color w:val="262626" w:themeColor="text1" w:themeTint="D9"/>
                <w:szCs w:val="24"/>
              </w:rPr>
              <w:t xml:space="preserve">Computers, </w:t>
            </w:r>
            <w:proofErr w:type="gramStart"/>
            <w:r w:rsidRPr="00A4651D">
              <w:rPr>
                <w:color w:val="262626" w:themeColor="text1" w:themeTint="D9"/>
                <w:szCs w:val="24"/>
              </w:rPr>
              <w:t>applications</w:t>
            </w:r>
            <w:proofErr w:type="gramEnd"/>
            <w:r w:rsidRPr="00A4651D">
              <w:rPr>
                <w:color w:val="262626" w:themeColor="text1" w:themeTint="D9"/>
                <w:szCs w:val="24"/>
              </w:rPr>
              <w:t xml:space="preserve"> and software to access CAD.</w:t>
            </w:r>
          </w:p>
        </w:tc>
      </w:tr>
    </w:tbl>
    <w:p w14:paraId="132FB1B5" w14:textId="5B4029D7" w:rsidR="00DE44B0" w:rsidRPr="00E24587" w:rsidRDefault="00DE44B0" w:rsidP="00DE44B0">
      <w:pPr>
        <w:spacing w:after="120" w:line="276" w:lineRule="auto"/>
        <w:ind w:left="0" w:firstLine="0"/>
        <w:rPr>
          <w:sz w:val="4"/>
          <w:szCs w:val="4"/>
        </w:rPr>
      </w:pPr>
    </w:p>
    <w:p w14:paraId="64FCB271" w14:textId="7FBA1D50" w:rsidR="00C74499" w:rsidRPr="003A456B" w:rsidRDefault="00C74499" w:rsidP="003A456B">
      <w:pPr>
        <w:pStyle w:val="Heading2"/>
        <w:tabs>
          <w:tab w:val="left" w:pos="180"/>
        </w:tabs>
        <w:ind w:right="0"/>
        <w:rPr>
          <w:b w:val="0"/>
          <w:bCs/>
          <w:lang w:val="en-AU"/>
        </w:rPr>
      </w:pPr>
      <w:bookmarkStart w:id="62" w:name="_Toc118196531"/>
      <w:bookmarkStart w:id="63" w:name="_Hlk51588141"/>
      <w:r w:rsidRPr="000E0788">
        <w:rPr>
          <w:b w:val="0"/>
          <w:bCs/>
          <w:lang w:val="en-AU"/>
        </w:rPr>
        <w:t xml:space="preserve">Task </w:t>
      </w:r>
      <w:r w:rsidR="00CC4C82">
        <w:rPr>
          <w:b w:val="0"/>
          <w:bCs/>
          <w:lang w:val="en-AU"/>
        </w:rPr>
        <w:t>1</w:t>
      </w:r>
      <w:r w:rsidRPr="000E0788">
        <w:rPr>
          <w:b w:val="0"/>
          <w:bCs/>
          <w:lang w:val="en-AU"/>
        </w:rPr>
        <w:t xml:space="preserve"> </w:t>
      </w:r>
      <w:r w:rsidR="00CC4C82">
        <w:rPr>
          <w:b w:val="0"/>
          <w:bCs/>
        </w:rPr>
        <w:t>Confirm Cur</w:t>
      </w:r>
      <w:r w:rsidR="00A25110">
        <w:rPr>
          <w:b w:val="0"/>
          <w:bCs/>
        </w:rPr>
        <w:t>r</w:t>
      </w:r>
      <w:r w:rsidR="00CC4C82">
        <w:rPr>
          <w:b w:val="0"/>
          <w:bCs/>
        </w:rPr>
        <w:t>ency of Plans</w:t>
      </w:r>
      <w:r w:rsidR="003A456B">
        <w:rPr>
          <w:b w:val="0"/>
          <w:bCs/>
        </w:rPr>
        <w:t>, Specifications</w:t>
      </w:r>
      <w:r w:rsidR="003F6A42">
        <w:rPr>
          <w:b w:val="0"/>
          <w:bCs/>
        </w:rPr>
        <w:t>,</w:t>
      </w:r>
      <w:r w:rsidR="003A456B">
        <w:rPr>
          <w:b w:val="0"/>
          <w:bCs/>
        </w:rPr>
        <w:t xml:space="preserve"> and Amendments</w:t>
      </w:r>
      <w:bookmarkEnd w:id="62"/>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C74499" w:rsidRPr="003D1ACA" w14:paraId="2ACE1F31" w14:textId="77777777" w:rsidTr="00B06972">
        <w:trPr>
          <w:trHeight w:val="153"/>
          <w:jc w:val="center"/>
        </w:trPr>
        <w:tc>
          <w:tcPr>
            <w:tcW w:w="5000" w:type="pct"/>
            <w:tcBorders>
              <w:top w:val="nil"/>
              <w:left w:val="nil"/>
              <w:bottom w:val="nil"/>
              <w:right w:val="nil"/>
            </w:tcBorders>
            <w:shd w:val="clear" w:color="auto" w:fill="D9E2F3" w:themeFill="accent1" w:themeFillTint="33"/>
          </w:tcPr>
          <w:p w14:paraId="4D567D14" w14:textId="4E82DF36" w:rsidR="00C74499" w:rsidRDefault="00EA0E00" w:rsidP="00B06972">
            <w:pPr>
              <w:spacing w:after="120" w:line="276" w:lineRule="auto"/>
              <w:ind w:left="0" w:right="0" w:firstLine="0"/>
              <w:jc w:val="both"/>
              <w:rPr>
                <w:rFonts w:cstheme="minorHAnsi"/>
                <w:color w:val="262626" w:themeColor="text1" w:themeTint="D9"/>
                <w:szCs w:val="24"/>
              </w:rPr>
            </w:pPr>
            <w:bookmarkStart w:id="64" w:name="_Hlk118189227"/>
            <w:r>
              <w:rPr>
                <w:rFonts w:cstheme="minorHAnsi"/>
                <w:color w:val="262626" w:themeColor="text1" w:themeTint="D9"/>
                <w:szCs w:val="24"/>
              </w:rPr>
              <w:t xml:space="preserve">Through an email confirmation </w:t>
            </w:r>
            <w:r w:rsidR="008E6E36" w:rsidRPr="008E6E36">
              <w:rPr>
                <w:rFonts w:cstheme="minorHAnsi"/>
                <w:color w:val="262626" w:themeColor="text1" w:themeTint="D9"/>
                <w:szCs w:val="24"/>
              </w:rPr>
              <w:t>with relevant construction personnel</w:t>
            </w:r>
            <w:r w:rsidR="00E24587">
              <w:rPr>
                <w:rFonts w:cstheme="minorHAnsi"/>
                <w:color w:val="262626" w:themeColor="text1" w:themeTint="D9"/>
                <w:szCs w:val="24"/>
              </w:rPr>
              <w:t xml:space="preserve">, </w:t>
            </w:r>
            <w:r w:rsidR="008E6E36" w:rsidRPr="008E6E36">
              <w:rPr>
                <w:rFonts w:cstheme="minorHAnsi"/>
                <w:color w:val="262626" w:themeColor="text1" w:themeTint="D9"/>
                <w:szCs w:val="24"/>
              </w:rPr>
              <w:t xml:space="preserve">confirm the currency of plans, </w:t>
            </w:r>
            <w:proofErr w:type="gramStart"/>
            <w:r w:rsidR="008E6E36" w:rsidRPr="008E6E36">
              <w:rPr>
                <w:rFonts w:cstheme="minorHAnsi"/>
                <w:color w:val="262626" w:themeColor="text1" w:themeTint="D9"/>
                <w:szCs w:val="24"/>
              </w:rPr>
              <w:t>specifications</w:t>
            </w:r>
            <w:proofErr w:type="gramEnd"/>
            <w:r w:rsidR="008E6E36" w:rsidRPr="008E6E36">
              <w:rPr>
                <w:rFonts w:cstheme="minorHAnsi"/>
                <w:color w:val="262626" w:themeColor="text1" w:themeTint="D9"/>
                <w:szCs w:val="24"/>
              </w:rPr>
              <w:t xml:space="preserve"> and amendments</w:t>
            </w:r>
            <w:r w:rsidR="00C74499">
              <w:rPr>
                <w:rFonts w:cstheme="minorHAnsi"/>
                <w:color w:val="262626" w:themeColor="text1" w:themeTint="D9"/>
                <w:szCs w:val="24"/>
              </w:rPr>
              <w:t>.</w:t>
            </w:r>
            <w:r w:rsidR="00833BBD">
              <w:rPr>
                <w:rFonts w:cstheme="minorHAnsi"/>
                <w:color w:val="262626" w:themeColor="text1" w:themeTint="D9"/>
                <w:szCs w:val="24"/>
              </w:rPr>
              <w:t xml:space="preserve"> </w:t>
            </w:r>
            <w:r w:rsidR="003565AE" w:rsidRPr="00E0792A">
              <w:rPr>
                <w:rFonts w:cstheme="minorHAnsi"/>
                <w:color w:val="262626" w:themeColor="text1" w:themeTint="D9"/>
                <w:szCs w:val="24"/>
              </w:rPr>
              <w:t xml:space="preserve">The construction personnel to be consulted with must </w:t>
            </w:r>
            <w:r w:rsidRPr="00E0792A">
              <w:rPr>
                <w:rFonts w:cstheme="minorHAnsi"/>
                <w:color w:val="262626" w:themeColor="text1" w:themeTint="D9"/>
                <w:szCs w:val="24"/>
              </w:rPr>
              <w:t>have suitable experience (</w:t>
            </w:r>
            <w:proofErr w:type="gramStart"/>
            <w:r w:rsidRPr="00E0792A">
              <w:rPr>
                <w:rFonts w:cstheme="minorHAnsi"/>
                <w:color w:val="262626" w:themeColor="text1" w:themeTint="D9"/>
                <w:szCs w:val="24"/>
              </w:rPr>
              <w:t>e.g.</w:t>
            </w:r>
            <w:proofErr w:type="gramEnd"/>
            <w:r w:rsidRPr="00E0792A">
              <w:rPr>
                <w:rFonts w:cstheme="minorHAnsi"/>
                <w:color w:val="262626" w:themeColor="text1" w:themeTint="D9"/>
                <w:szCs w:val="24"/>
              </w:rPr>
              <w:t xml:space="preserve"> supervisor):</w:t>
            </w:r>
          </w:p>
          <w:bookmarkEnd w:id="64"/>
          <w:p w14:paraId="0A0954EA" w14:textId="45471BAD" w:rsidR="00C74499" w:rsidRPr="0036452A" w:rsidRDefault="00C74499" w:rsidP="00B06972">
            <w:pPr>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You will be assessed on:</w:t>
            </w:r>
          </w:p>
          <w:p w14:paraId="230B5706" w14:textId="3480F60C" w:rsidR="00C74499" w:rsidRPr="00AE7EDA" w:rsidRDefault="00AE7EDA" w:rsidP="00B06972">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AE7EDA">
              <w:rPr>
                <w:rFonts w:cstheme="minorHAnsi"/>
                <w:color w:val="262626" w:themeColor="text1" w:themeTint="D9"/>
                <w:szCs w:val="24"/>
              </w:rPr>
              <w:t>Practical knowledge of building and construction plans</w:t>
            </w:r>
          </w:p>
          <w:p w14:paraId="051635A2" w14:textId="7DBF314F" w:rsidR="00C74499" w:rsidRPr="00AE7EDA" w:rsidRDefault="00AE7EDA" w:rsidP="00B06972">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AE7EDA">
              <w:rPr>
                <w:rFonts w:cstheme="minorHAnsi"/>
                <w:color w:val="262626" w:themeColor="text1" w:themeTint="D9"/>
                <w:szCs w:val="24"/>
              </w:rPr>
              <w:t xml:space="preserve">Practical skills in confirming the currency of plans, </w:t>
            </w:r>
            <w:proofErr w:type="gramStart"/>
            <w:r w:rsidRPr="00AE7EDA">
              <w:rPr>
                <w:rFonts w:cstheme="minorHAnsi"/>
                <w:color w:val="262626" w:themeColor="text1" w:themeTint="D9"/>
                <w:szCs w:val="24"/>
              </w:rPr>
              <w:t>specifications</w:t>
            </w:r>
            <w:proofErr w:type="gramEnd"/>
            <w:r w:rsidRPr="00AE7EDA">
              <w:rPr>
                <w:rFonts w:cstheme="minorHAnsi"/>
                <w:color w:val="262626" w:themeColor="text1" w:themeTint="D9"/>
                <w:szCs w:val="24"/>
              </w:rPr>
              <w:t xml:space="preserve"> and amendments with relevant construction personnel</w:t>
            </w:r>
          </w:p>
          <w:p w14:paraId="40144106" w14:textId="0DA9E5D2" w:rsidR="00C74499" w:rsidRPr="00190C72" w:rsidRDefault="00C74499" w:rsidP="00B06972">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 xml:space="preserve">Before starting this task, review the </w:t>
            </w:r>
            <w:r w:rsidRPr="00190C72">
              <w:rPr>
                <w:rFonts w:cstheme="minorHAnsi"/>
                <w:b/>
                <w:bCs/>
                <w:color w:val="262626" w:themeColor="text1" w:themeTint="D9"/>
                <w:szCs w:val="24"/>
              </w:rPr>
              <w:t xml:space="preserve">Workplace Assessment Task </w:t>
            </w:r>
            <w:r w:rsidR="007D2F8A">
              <w:rPr>
                <w:rFonts w:cstheme="minorHAnsi"/>
                <w:b/>
                <w:bCs/>
                <w:color w:val="262626" w:themeColor="text1" w:themeTint="D9"/>
                <w:szCs w:val="24"/>
              </w:rPr>
              <w:t>1</w:t>
            </w:r>
            <w:r w:rsidRPr="00190C72">
              <w:rPr>
                <w:rFonts w:cstheme="minorHAnsi"/>
                <w:b/>
                <w:bCs/>
                <w:color w:val="262626" w:themeColor="text1" w:themeTint="D9"/>
                <w:szCs w:val="24"/>
              </w:rPr>
              <w:t xml:space="preserve"> – </w:t>
            </w:r>
            <w:r w:rsidR="00A953EB">
              <w:rPr>
                <w:rFonts w:cstheme="minorHAnsi"/>
                <w:b/>
                <w:bCs/>
                <w:color w:val="262626" w:themeColor="text1" w:themeTint="D9"/>
                <w:szCs w:val="24"/>
              </w:rPr>
              <w:t>Assessor Checklist</w:t>
            </w:r>
            <w:r>
              <w:rPr>
                <w:rFonts w:cstheme="minorHAnsi"/>
                <w:b/>
                <w:bCs/>
                <w:color w:val="262626" w:themeColor="text1" w:themeTint="D9"/>
                <w:szCs w:val="24"/>
              </w:rPr>
              <w:t xml:space="preserve"> </w:t>
            </w:r>
            <w:r w:rsidRPr="00B32F6B">
              <w:rPr>
                <w:rFonts w:cstheme="minorHAnsi"/>
                <w:color w:val="262626" w:themeColor="text1" w:themeTint="D9"/>
                <w:szCs w:val="24"/>
              </w:rPr>
              <w:t>provided along with this workbook.</w:t>
            </w:r>
            <w:r w:rsidRPr="0091644A">
              <w:rPr>
                <w:rFonts w:cstheme="minorHAnsi"/>
                <w:color w:val="262626" w:themeColor="text1" w:themeTint="D9"/>
                <w:szCs w:val="24"/>
              </w:rPr>
              <w:t xml:space="preserve"> This form lists all the practical skills you need to demonstrate while completing this task.</w:t>
            </w:r>
          </w:p>
          <w:p w14:paraId="3DB6CE60" w14:textId="77777777" w:rsidR="00B771BC" w:rsidRPr="00B771BC" w:rsidRDefault="00B771BC" w:rsidP="00B771BC">
            <w:pPr>
              <w:spacing w:after="120" w:line="276" w:lineRule="auto"/>
              <w:ind w:left="0" w:right="0" w:firstLine="0"/>
              <w:jc w:val="both"/>
              <w:rPr>
                <w:rFonts w:cstheme="minorHAnsi"/>
                <w:color w:val="262626" w:themeColor="text1" w:themeTint="D9"/>
                <w:szCs w:val="24"/>
              </w:rPr>
            </w:pPr>
            <w:r w:rsidRPr="00B771BC">
              <w:rPr>
                <w:rFonts w:cstheme="minorHAnsi"/>
                <w:color w:val="262626" w:themeColor="text1" w:themeTint="D9"/>
                <w:szCs w:val="24"/>
              </w:rPr>
              <w:t xml:space="preserve">After completing this task, submit the following to your assessor: </w:t>
            </w:r>
          </w:p>
          <w:p w14:paraId="311C6EA9" w14:textId="4ABA62D4" w:rsidR="00860EFF" w:rsidRPr="00E04B2D" w:rsidRDefault="00E0792A" w:rsidP="00E04B2D">
            <w:pPr>
              <w:pStyle w:val="ListParagraph"/>
              <w:numPr>
                <w:ilvl w:val="0"/>
                <w:numId w:val="24"/>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Email evidence </w:t>
            </w:r>
            <w:r w:rsidR="00B771BC" w:rsidRPr="00B771BC">
              <w:rPr>
                <w:rFonts w:cstheme="minorHAnsi"/>
                <w:color w:val="262626" w:themeColor="text1" w:themeTint="D9"/>
                <w:szCs w:val="24"/>
              </w:rPr>
              <w:t xml:space="preserve">of your discussion with relevant </w:t>
            </w:r>
            <w:r w:rsidR="00FE0AD9">
              <w:rPr>
                <w:rFonts w:cstheme="minorHAnsi"/>
                <w:color w:val="262626" w:themeColor="text1" w:themeTint="D9"/>
                <w:szCs w:val="24"/>
              </w:rPr>
              <w:t xml:space="preserve">construction </w:t>
            </w:r>
            <w:r w:rsidR="00B771BC" w:rsidRPr="00B771BC">
              <w:rPr>
                <w:rFonts w:cstheme="minorHAnsi"/>
                <w:color w:val="262626" w:themeColor="text1" w:themeTint="D9"/>
                <w:szCs w:val="24"/>
              </w:rPr>
              <w:t>personnel</w:t>
            </w:r>
          </w:p>
        </w:tc>
      </w:tr>
    </w:tbl>
    <w:p w14:paraId="5D507F4C" w14:textId="0E5522A0" w:rsidR="00796E6E" w:rsidRDefault="00796E6E" w:rsidP="00C74499">
      <w:pPr>
        <w:spacing w:after="120" w:line="276" w:lineRule="auto"/>
        <w:ind w:left="0" w:firstLine="0"/>
        <w:rPr>
          <w:b/>
          <w:bCs/>
        </w:rPr>
      </w:pPr>
    </w:p>
    <w:p w14:paraId="794047E9" w14:textId="77777777" w:rsidR="00A953EB" w:rsidRDefault="00A953EB">
      <w:pPr>
        <w:spacing w:after="120" w:line="276" w:lineRule="auto"/>
        <w:rPr>
          <w:i/>
          <w:iCs/>
          <w:sz w:val="20"/>
          <w:szCs w:val="20"/>
        </w:rPr>
      </w:pPr>
      <w:r>
        <w:rPr>
          <w:i/>
          <w:iCs/>
          <w:sz w:val="20"/>
          <w:szCs w:val="20"/>
        </w:rPr>
        <w:br w:type="page"/>
      </w:r>
    </w:p>
    <w:p w14:paraId="01C51494" w14:textId="27BF8439" w:rsidR="00796E6E" w:rsidRPr="00A953EB" w:rsidRDefault="00A953EB" w:rsidP="00036B07">
      <w:pPr>
        <w:spacing w:after="120" w:line="276" w:lineRule="auto"/>
        <w:ind w:left="0" w:firstLine="0"/>
        <w:rPr>
          <w:i/>
          <w:iCs/>
          <w:sz w:val="20"/>
          <w:szCs w:val="20"/>
        </w:rPr>
      </w:pPr>
      <w:r w:rsidRPr="00A953EB">
        <w:rPr>
          <w:i/>
          <w:iCs/>
          <w:sz w:val="20"/>
          <w:szCs w:val="20"/>
        </w:rPr>
        <w:lastRenderedPageBreak/>
        <w:t>Insert email screenshot below</w:t>
      </w:r>
    </w:p>
    <w:sdt>
      <w:sdtPr>
        <w:rPr>
          <w:noProof/>
        </w:rPr>
        <w:id w:val="-505518756"/>
        <w:picture/>
      </w:sdtPr>
      <w:sdtContent>
        <w:p w14:paraId="6CB454F1" w14:textId="401AAB07" w:rsidR="00A953EB" w:rsidRPr="00A953EB" w:rsidRDefault="00237FB1" w:rsidP="00036B07">
          <w:pPr>
            <w:spacing w:after="120" w:line="276" w:lineRule="auto"/>
            <w:ind w:left="0" w:firstLine="0"/>
            <w:rPr>
              <w:b/>
              <w:bCs/>
              <w:sz w:val="20"/>
              <w:szCs w:val="20"/>
            </w:rPr>
          </w:pPr>
          <w:r w:rsidRPr="00237FB1">
            <w:rPr>
              <w:noProof/>
            </w:rPr>
            <w:drawing>
              <wp:inline distT="0" distB="0" distL="0" distR="0" wp14:anchorId="5A200442" wp14:editId="78B4DBD9">
                <wp:extent cx="5731510" cy="3039110"/>
                <wp:effectExtent l="0" t="0" r="254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039110"/>
                        </a:xfrm>
                        <a:prstGeom prst="rect">
                          <a:avLst/>
                        </a:prstGeom>
                      </pic:spPr>
                    </pic:pic>
                  </a:graphicData>
                </a:graphic>
              </wp:inline>
            </w:drawing>
          </w:r>
        </w:p>
      </w:sdtContent>
    </w:sdt>
    <w:p w14:paraId="788B843F" w14:textId="74305ECC" w:rsidR="00C74499" w:rsidRDefault="00C74499" w:rsidP="00C74499">
      <w:pPr>
        <w:spacing w:after="120" w:line="276" w:lineRule="auto"/>
        <w:ind w:left="0" w:firstLine="0"/>
        <w:rPr>
          <w:b/>
          <w:bCs/>
        </w:rPr>
      </w:pPr>
      <w:r>
        <w:rPr>
          <w:b/>
          <w:bCs/>
        </w:rPr>
        <w:br w:type="page"/>
      </w:r>
    </w:p>
    <w:p w14:paraId="12716C5E" w14:textId="41CBD39B" w:rsidR="00D84D4C" w:rsidRPr="000E0788" w:rsidRDefault="00D84D4C" w:rsidP="00D84D4C">
      <w:pPr>
        <w:pStyle w:val="Heading2"/>
        <w:tabs>
          <w:tab w:val="left" w:pos="180"/>
        </w:tabs>
        <w:ind w:right="0"/>
        <w:rPr>
          <w:b w:val="0"/>
          <w:bCs/>
          <w:lang w:val="en-AU"/>
        </w:rPr>
      </w:pPr>
      <w:bookmarkStart w:id="65" w:name="_Toc118196532"/>
      <w:r w:rsidRPr="000E0788">
        <w:rPr>
          <w:b w:val="0"/>
          <w:bCs/>
          <w:lang w:val="en-AU"/>
        </w:rPr>
        <w:lastRenderedPageBreak/>
        <w:t xml:space="preserve">Task </w:t>
      </w:r>
      <w:r w:rsidR="00D5593D">
        <w:rPr>
          <w:b w:val="0"/>
          <w:bCs/>
          <w:lang w:val="en-AU"/>
        </w:rPr>
        <w:t>2</w:t>
      </w:r>
      <w:r w:rsidRPr="000E0788">
        <w:rPr>
          <w:b w:val="0"/>
          <w:bCs/>
          <w:lang w:val="en-AU"/>
        </w:rPr>
        <w:t xml:space="preserve"> </w:t>
      </w:r>
      <w:r w:rsidR="00C1077A" w:rsidRPr="00C1077A">
        <w:rPr>
          <w:b w:val="0"/>
          <w:bCs/>
        </w:rPr>
        <w:t xml:space="preserve">Confirm </w:t>
      </w:r>
      <w:r w:rsidR="00C1077A">
        <w:rPr>
          <w:b w:val="0"/>
          <w:bCs/>
        </w:rPr>
        <w:t>D</w:t>
      </w:r>
      <w:r w:rsidR="00C1077A" w:rsidRPr="00C1077A">
        <w:rPr>
          <w:b w:val="0"/>
          <w:bCs/>
        </w:rPr>
        <w:t xml:space="preserve">etails on </w:t>
      </w:r>
      <w:r w:rsidR="00C1077A">
        <w:rPr>
          <w:b w:val="0"/>
          <w:bCs/>
        </w:rPr>
        <w:t>P</w:t>
      </w:r>
      <w:r w:rsidR="00C1077A" w:rsidRPr="00C1077A">
        <w:rPr>
          <w:b w:val="0"/>
          <w:bCs/>
        </w:rPr>
        <w:t xml:space="preserve">lans </w:t>
      </w:r>
      <w:r w:rsidR="00C1077A">
        <w:rPr>
          <w:b w:val="0"/>
          <w:bCs/>
        </w:rPr>
        <w:t>C</w:t>
      </w:r>
      <w:r w:rsidR="00C1077A" w:rsidRPr="00C1077A">
        <w:rPr>
          <w:b w:val="0"/>
          <w:bCs/>
        </w:rPr>
        <w:t xml:space="preserve">omply with the </w:t>
      </w:r>
      <w:r w:rsidR="00C1077A">
        <w:rPr>
          <w:b w:val="0"/>
          <w:bCs/>
        </w:rPr>
        <w:t>S</w:t>
      </w:r>
      <w:r w:rsidR="00C1077A" w:rsidRPr="00C1077A">
        <w:rPr>
          <w:b w:val="0"/>
          <w:bCs/>
        </w:rPr>
        <w:t>pecifications</w:t>
      </w:r>
      <w:bookmarkEnd w:id="65"/>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D84D4C" w:rsidRPr="003D1ACA" w14:paraId="05717553" w14:textId="77777777" w:rsidTr="00B06972">
        <w:trPr>
          <w:trHeight w:val="153"/>
          <w:jc w:val="center"/>
        </w:trPr>
        <w:tc>
          <w:tcPr>
            <w:tcW w:w="5000" w:type="pct"/>
            <w:tcBorders>
              <w:top w:val="nil"/>
              <w:left w:val="nil"/>
              <w:bottom w:val="nil"/>
              <w:right w:val="nil"/>
            </w:tcBorders>
            <w:shd w:val="clear" w:color="auto" w:fill="D9E2F3" w:themeFill="accent1" w:themeFillTint="33"/>
          </w:tcPr>
          <w:p w14:paraId="57C92287" w14:textId="1106BD6C" w:rsidR="00F748DA" w:rsidRPr="008C45B2" w:rsidRDefault="00EA204C" w:rsidP="00B06972">
            <w:pPr>
              <w:spacing w:after="120" w:line="276" w:lineRule="auto"/>
              <w:ind w:left="0" w:right="0" w:firstLine="0"/>
              <w:jc w:val="both"/>
              <w:rPr>
                <w:rFonts w:cstheme="minorHAnsi"/>
                <w:color w:val="262626" w:themeColor="text1" w:themeTint="D9"/>
                <w:szCs w:val="24"/>
              </w:rPr>
            </w:pPr>
            <w:r w:rsidRPr="008C45B2">
              <w:rPr>
                <w:rFonts w:cstheme="minorHAnsi"/>
                <w:color w:val="262626" w:themeColor="text1" w:themeTint="D9"/>
                <w:szCs w:val="24"/>
              </w:rPr>
              <w:t xml:space="preserve">Use </w:t>
            </w:r>
            <w:r w:rsidR="00AC7523" w:rsidRPr="00D14AB1">
              <w:rPr>
                <w:rFonts w:cstheme="minorHAnsi"/>
                <w:b/>
                <w:bCs/>
                <w:color w:val="262626" w:themeColor="text1" w:themeTint="D9"/>
                <w:szCs w:val="24"/>
              </w:rPr>
              <w:t>Construction Plan Details Verification Checklist</w:t>
            </w:r>
            <w:r w:rsidR="00AC7523" w:rsidRPr="008C45B2">
              <w:rPr>
                <w:rFonts w:cstheme="minorHAnsi"/>
                <w:color w:val="262626" w:themeColor="text1" w:themeTint="D9"/>
                <w:szCs w:val="24"/>
              </w:rPr>
              <w:t xml:space="preserve"> </w:t>
            </w:r>
            <w:r w:rsidR="00AC7523">
              <w:rPr>
                <w:rFonts w:cstheme="minorHAnsi"/>
                <w:color w:val="262626" w:themeColor="text1" w:themeTint="D9"/>
                <w:szCs w:val="24"/>
              </w:rPr>
              <w:t>below</w:t>
            </w:r>
            <w:r w:rsidRPr="008C45B2">
              <w:rPr>
                <w:rFonts w:cstheme="minorHAnsi"/>
                <w:color w:val="262626" w:themeColor="text1" w:themeTint="D9"/>
                <w:szCs w:val="24"/>
              </w:rPr>
              <w:t xml:space="preserve"> to verify </w:t>
            </w:r>
            <w:r w:rsidR="00F74B7C" w:rsidRPr="008C45B2">
              <w:rPr>
                <w:rFonts w:cstheme="minorHAnsi"/>
                <w:color w:val="262626" w:themeColor="text1" w:themeTint="D9"/>
                <w:szCs w:val="24"/>
              </w:rPr>
              <w:t xml:space="preserve">whether details on </w:t>
            </w:r>
            <w:r w:rsidR="00E607AE">
              <w:rPr>
                <w:rFonts w:cstheme="minorHAnsi"/>
                <w:color w:val="262626" w:themeColor="text1" w:themeTint="D9"/>
                <w:szCs w:val="24"/>
              </w:rPr>
              <w:t xml:space="preserve">the construction </w:t>
            </w:r>
            <w:r w:rsidR="0017241C" w:rsidRPr="008C45B2">
              <w:rPr>
                <w:rFonts w:cstheme="minorHAnsi"/>
                <w:color w:val="262626" w:themeColor="text1" w:themeTint="D9"/>
                <w:szCs w:val="24"/>
              </w:rPr>
              <w:t>plans comply with the specifications</w:t>
            </w:r>
            <w:r w:rsidR="008C0F7C" w:rsidRPr="008C45B2">
              <w:rPr>
                <w:rFonts w:cstheme="minorHAnsi"/>
                <w:color w:val="262626" w:themeColor="text1" w:themeTint="D9"/>
                <w:szCs w:val="24"/>
              </w:rPr>
              <w:t>.</w:t>
            </w:r>
          </w:p>
          <w:p w14:paraId="075B9404" w14:textId="77777777" w:rsidR="00D84D4C" w:rsidRPr="008C45B2" w:rsidRDefault="00D84D4C" w:rsidP="00B06972">
            <w:pPr>
              <w:spacing w:after="120" w:line="276" w:lineRule="auto"/>
              <w:ind w:left="0" w:right="0" w:firstLine="0"/>
              <w:jc w:val="both"/>
              <w:rPr>
                <w:rFonts w:cstheme="minorHAnsi"/>
                <w:color w:val="262626" w:themeColor="text1" w:themeTint="D9"/>
                <w:szCs w:val="24"/>
              </w:rPr>
            </w:pPr>
            <w:r w:rsidRPr="008C45B2">
              <w:rPr>
                <w:rFonts w:cstheme="minorHAnsi"/>
                <w:color w:val="262626" w:themeColor="text1" w:themeTint="D9"/>
                <w:szCs w:val="24"/>
              </w:rPr>
              <w:t>You will be assessed on:</w:t>
            </w:r>
          </w:p>
          <w:p w14:paraId="5F4A230F" w14:textId="1A3D7F80" w:rsidR="00D84D4C" w:rsidRPr="008C45B2" w:rsidRDefault="00C47EF4" w:rsidP="00B06972">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8C45B2">
              <w:rPr>
                <w:rFonts w:cstheme="minorHAnsi"/>
                <w:color w:val="262626" w:themeColor="text1" w:themeTint="D9"/>
                <w:szCs w:val="24"/>
              </w:rPr>
              <w:t>Practical knowledge of building and construction plans and specifications</w:t>
            </w:r>
            <w:r w:rsidR="00D84D4C" w:rsidRPr="008C45B2">
              <w:rPr>
                <w:rFonts w:cstheme="minorHAnsi"/>
                <w:color w:val="262626" w:themeColor="text1" w:themeTint="D9"/>
                <w:szCs w:val="24"/>
              </w:rPr>
              <w:t xml:space="preserve"> </w:t>
            </w:r>
          </w:p>
          <w:p w14:paraId="3A2FECD6" w14:textId="7D5D5D93" w:rsidR="00D84D4C" w:rsidRPr="008C45B2" w:rsidRDefault="00D84D4C" w:rsidP="00B06972">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8C45B2">
              <w:rPr>
                <w:rFonts w:cstheme="minorHAnsi"/>
                <w:color w:val="262626" w:themeColor="text1" w:themeTint="D9"/>
                <w:szCs w:val="24"/>
              </w:rPr>
              <w:t xml:space="preserve"> </w:t>
            </w:r>
            <w:r w:rsidR="00296C6B" w:rsidRPr="008C45B2">
              <w:rPr>
                <w:rFonts w:cstheme="minorHAnsi"/>
                <w:color w:val="262626" w:themeColor="text1" w:themeTint="D9"/>
                <w:szCs w:val="24"/>
              </w:rPr>
              <w:t>Practical skills in confirming the compliance of the details specified in construction plans with the construction specifications</w:t>
            </w:r>
          </w:p>
          <w:p w14:paraId="5B9DA748" w14:textId="0E394488" w:rsidR="00D84D4C" w:rsidRPr="008C45B2" w:rsidRDefault="00D84D4C" w:rsidP="00B06972">
            <w:pPr>
              <w:tabs>
                <w:tab w:val="left" w:pos="180"/>
              </w:tabs>
              <w:spacing w:after="120" w:line="276" w:lineRule="auto"/>
              <w:ind w:left="0" w:right="0" w:firstLine="0"/>
              <w:jc w:val="both"/>
              <w:rPr>
                <w:rFonts w:cstheme="minorHAnsi"/>
                <w:color w:val="262626" w:themeColor="text1" w:themeTint="D9"/>
                <w:szCs w:val="24"/>
              </w:rPr>
            </w:pPr>
            <w:r w:rsidRPr="008C45B2">
              <w:rPr>
                <w:rFonts w:cstheme="minorHAnsi"/>
                <w:color w:val="262626" w:themeColor="text1" w:themeTint="D9"/>
                <w:szCs w:val="24"/>
              </w:rPr>
              <w:t xml:space="preserve">Before starting this task, review the </w:t>
            </w:r>
            <w:r w:rsidRPr="008C45B2">
              <w:rPr>
                <w:rFonts w:cstheme="minorHAnsi"/>
                <w:b/>
                <w:bCs/>
                <w:color w:val="262626" w:themeColor="text1" w:themeTint="D9"/>
                <w:szCs w:val="24"/>
              </w:rPr>
              <w:t xml:space="preserve">Workplace Assessment Task </w:t>
            </w:r>
            <w:r w:rsidR="00C573A9" w:rsidDel="00A87495">
              <w:rPr>
                <w:rFonts w:cstheme="minorHAnsi"/>
                <w:b/>
                <w:bCs/>
                <w:color w:val="262626" w:themeColor="text1" w:themeTint="D9"/>
                <w:szCs w:val="24"/>
              </w:rPr>
              <w:t>2</w:t>
            </w:r>
            <w:r w:rsidRPr="008C45B2">
              <w:rPr>
                <w:rFonts w:cstheme="minorHAnsi"/>
                <w:b/>
                <w:bCs/>
                <w:color w:val="262626" w:themeColor="text1" w:themeTint="D9"/>
                <w:szCs w:val="24"/>
              </w:rPr>
              <w:t xml:space="preserve"> – Assessor’s Checklist </w:t>
            </w:r>
            <w:r w:rsidRPr="008C45B2">
              <w:rPr>
                <w:rFonts w:cstheme="minorHAnsi"/>
                <w:color w:val="262626" w:themeColor="text1" w:themeTint="D9"/>
                <w:szCs w:val="24"/>
              </w:rPr>
              <w:t xml:space="preserve">provided along with this workbook. This form lists the criteria your </w:t>
            </w:r>
            <w:r w:rsidR="00460607" w:rsidRPr="008C45B2">
              <w:rPr>
                <w:rFonts w:cstheme="minorHAnsi"/>
                <w:color w:val="262626" w:themeColor="text1" w:themeTint="D9"/>
                <w:szCs w:val="24"/>
              </w:rPr>
              <w:t>Construction Plan Details Verification Checklist</w:t>
            </w:r>
            <w:r w:rsidRPr="008C45B2">
              <w:rPr>
                <w:rFonts w:cstheme="minorHAnsi"/>
                <w:b/>
                <w:bCs/>
                <w:color w:val="262626" w:themeColor="text1" w:themeTint="D9"/>
                <w:szCs w:val="24"/>
              </w:rPr>
              <w:t xml:space="preserve"> </w:t>
            </w:r>
            <w:r w:rsidRPr="008C45B2">
              <w:rPr>
                <w:rFonts w:cstheme="minorHAnsi"/>
                <w:color w:val="262626" w:themeColor="text1" w:themeTint="D9"/>
                <w:szCs w:val="24"/>
              </w:rPr>
              <w:t xml:space="preserve">submission must address to complete this task satisfactorily. </w:t>
            </w:r>
          </w:p>
          <w:p w14:paraId="5A7D1DB8" w14:textId="77777777" w:rsidR="00D84D4C" w:rsidRPr="008C45B2" w:rsidRDefault="00D84D4C" w:rsidP="00B06972">
            <w:pPr>
              <w:tabs>
                <w:tab w:val="left" w:pos="180"/>
              </w:tabs>
              <w:spacing w:after="120" w:line="276" w:lineRule="auto"/>
              <w:ind w:left="0" w:right="0" w:firstLine="0"/>
              <w:jc w:val="both"/>
              <w:rPr>
                <w:rFonts w:cstheme="minorHAnsi"/>
                <w:color w:val="262626" w:themeColor="text1" w:themeTint="D9"/>
                <w:szCs w:val="24"/>
              </w:rPr>
            </w:pPr>
            <w:r w:rsidRPr="008C45B2">
              <w:rPr>
                <w:rFonts w:cstheme="minorHAnsi"/>
                <w:color w:val="262626" w:themeColor="text1" w:themeTint="D9"/>
                <w:szCs w:val="24"/>
              </w:rPr>
              <w:t>After completing this task, submit the following to your assessor:</w:t>
            </w:r>
          </w:p>
          <w:p w14:paraId="0A4EA08A" w14:textId="1C5F2460" w:rsidR="00D84D4C" w:rsidRPr="00E04B2D" w:rsidRDefault="00E0792A" w:rsidP="00E04B2D">
            <w:pPr>
              <w:pStyle w:val="ListParagraph"/>
              <w:numPr>
                <w:ilvl w:val="0"/>
                <w:numId w:val="24"/>
              </w:numPr>
              <w:spacing w:after="120" w:line="276" w:lineRule="auto"/>
              <w:ind w:left="714" w:right="0" w:hanging="357"/>
              <w:contextualSpacing w:val="0"/>
              <w:jc w:val="both"/>
              <w:rPr>
                <w:rFonts w:cstheme="minorHAnsi"/>
                <w:color w:val="262626" w:themeColor="text1" w:themeTint="D9"/>
                <w:szCs w:val="24"/>
              </w:rPr>
            </w:pPr>
            <w:r w:rsidRPr="00E0792A">
              <w:rPr>
                <w:rFonts w:cstheme="minorHAnsi"/>
                <w:color w:val="262626" w:themeColor="text1" w:themeTint="D9"/>
                <w:szCs w:val="24"/>
              </w:rPr>
              <w:t xml:space="preserve">Three </w:t>
            </w:r>
            <w:r w:rsidR="00F615AE">
              <w:rPr>
                <w:rFonts w:cstheme="minorHAnsi"/>
                <w:color w:val="262626" w:themeColor="text1" w:themeTint="D9"/>
                <w:szCs w:val="24"/>
              </w:rPr>
              <w:t xml:space="preserve">(3) </w:t>
            </w:r>
            <w:r w:rsidRPr="00E0792A">
              <w:rPr>
                <w:rFonts w:cstheme="minorHAnsi"/>
                <w:color w:val="262626" w:themeColor="text1" w:themeTint="D9"/>
                <w:szCs w:val="24"/>
              </w:rPr>
              <w:t>examples of how the plans refer to and confirm the specifications.</w:t>
            </w:r>
          </w:p>
        </w:tc>
      </w:tr>
    </w:tbl>
    <w:p w14:paraId="138AD347" w14:textId="77777777" w:rsidR="007A03FE" w:rsidRDefault="007A03FE" w:rsidP="00017DED">
      <w:pPr>
        <w:spacing w:after="120" w:line="276" w:lineRule="auto"/>
        <w:ind w:left="0" w:firstLine="0"/>
        <w:sectPr w:rsidR="007A03FE" w:rsidSect="00F237A5">
          <w:footerReference w:type="even" r:id="rId21"/>
          <w:footerReference w:type="default" r:id="rId22"/>
          <w:pgSz w:w="11906" w:h="16838" w:code="9"/>
          <w:pgMar w:top="1440" w:right="1440" w:bottom="1440" w:left="1440" w:header="706" w:footer="706" w:gutter="0"/>
          <w:cols w:space="708"/>
          <w:docGrid w:linePitch="360"/>
        </w:sectPr>
      </w:pPr>
    </w:p>
    <w:tbl>
      <w:tblPr>
        <w:tblStyle w:val="TableGrid"/>
        <w:tblW w:w="1388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ayout w:type="fixed"/>
        <w:tblLook w:val="04A0" w:firstRow="1" w:lastRow="0" w:firstColumn="1" w:lastColumn="0" w:noHBand="0" w:noVBand="1"/>
      </w:tblPr>
      <w:tblGrid>
        <w:gridCol w:w="1838"/>
        <w:gridCol w:w="12049"/>
      </w:tblGrid>
      <w:tr w:rsidR="00634139" w:rsidRPr="00592E44" w14:paraId="7EF1E145" w14:textId="77777777" w:rsidTr="002045B3">
        <w:trPr>
          <w:tblHeader/>
        </w:trPr>
        <w:tc>
          <w:tcPr>
            <w:tcW w:w="13887" w:type="dxa"/>
            <w:gridSpan w:val="2"/>
            <w:shd w:val="clear" w:color="auto" w:fill="E7E6E6" w:themeFill="background2"/>
          </w:tcPr>
          <w:p w14:paraId="76142C3C" w14:textId="6A57E45B" w:rsidR="00634139" w:rsidRDefault="00634139" w:rsidP="00634139">
            <w:pPr>
              <w:tabs>
                <w:tab w:val="left" w:pos="1450"/>
              </w:tabs>
              <w:spacing w:after="120" w:line="276" w:lineRule="auto"/>
              <w:ind w:left="0" w:firstLine="0"/>
              <w:rPr>
                <w:b/>
                <w:bCs/>
                <w:i/>
                <w:iCs/>
                <w:sz w:val="20"/>
                <w:szCs w:val="20"/>
              </w:rPr>
            </w:pPr>
            <w:r>
              <w:rPr>
                <w:b/>
                <w:bCs/>
                <w:i/>
                <w:iCs/>
                <w:sz w:val="20"/>
                <w:szCs w:val="20"/>
              </w:rPr>
              <w:lastRenderedPageBreak/>
              <w:t>Example 1</w:t>
            </w:r>
          </w:p>
        </w:tc>
      </w:tr>
      <w:tr w:rsidR="00634139" w:rsidRPr="00592E44" w14:paraId="45B59437" w14:textId="77777777" w:rsidTr="00634139">
        <w:trPr>
          <w:tblHeader/>
        </w:trPr>
        <w:tc>
          <w:tcPr>
            <w:tcW w:w="1838" w:type="dxa"/>
            <w:shd w:val="clear" w:color="auto" w:fill="D9D9D9" w:themeFill="background1" w:themeFillShade="D9"/>
          </w:tcPr>
          <w:p w14:paraId="1E17518E" w14:textId="342EDEAA" w:rsidR="00634139" w:rsidRPr="00634139" w:rsidRDefault="00634139" w:rsidP="00634139">
            <w:pPr>
              <w:spacing w:after="120" w:line="276" w:lineRule="auto"/>
              <w:ind w:left="0" w:firstLine="0"/>
              <w:rPr>
                <w:rFonts w:ascii="Arial" w:hAnsi="Arial" w:cs="Arial"/>
                <w:b/>
                <w:bCs/>
                <w:color w:val="262626" w:themeColor="text1" w:themeTint="D9"/>
                <w:sz w:val="20"/>
                <w:szCs w:val="20"/>
                <w:lang w:val="en-US"/>
              </w:rPr>
            </w:pPr>
            <w:r w:rsidRPr="00634139">
              <w:rPr>
                <w:b/>
                <w:bCs/>
                <w:sz w:val="20"/>
                <w:szCs w:val="20"/>
              </w:rPr>
              <w:t xml:space="preserve">Provide excerpt (screenshot) of plans </w:t>
            </w:r>
          </w:p>
        </w:tc>
        <w:sdt>
          <w:sdtPr>
            <w:rPr>
              <w:noProof/>
            </w:rPr>
            <w:id w:val="-1728673707"/>
            <w:picture/>
          </w:sdtPr>
          <w:sdtEndPr/>
          <w:sdtContent>
            <w:tc>
              <w:tcPr>
                <w:tcW w:w="12049" w:type="dxa"/>
                <w:shd w:val="clear" w:color="auto" w:fill="auto"/>
              </w:tcPr>
              <w:p w14:paraId="474F3BCA" w14:textId="2BFC994F" w:rsidR="00634139" w:rsidRPr="00592E44" w:rsidRDefault="00683DE7" w:rsidP="00634139">
                <w:pPr>
                  <w:tabs>
                    <w:tab w:val="left" w:pos="1450"/>
                  </w:tabs>
                  <w:spacing w:after="120" w:line="276" w:lineRule="auto"/>
                  <w:ind w:left="0" w:firstLine="0"/>
                  <w:rPr>
                    <w:rFonts w:ascii="Arial" w:hAnsi="Arial" w:cs="Arial"/>
                    <w:b/>
                    <w:bCs/>
                    <w:color w:val="262626" w:themeColor="text1" w:themeTint="D9"/>
                    <w:sz w:val="20"/>
                    <w:szCs w:val="20"/>
                    <w:lang w:val="en-US"/>
                  </w:rPr>
                </w:pPr>
                <w:r w:rsidRPr="00683DE7">
                  <w:rPr>
                    <w:noProof/>
                  </w:rPr>
                  <w:drawing>
                    <wp:inline distT="0" distB="0" distL="0" distR="0" wp14:anchorId="1492246C" wp14:editId="4ADC20BB">
                      <wp:extent cx="2671948" cy="23625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85323" cy="2374391"/>
                              </a:xfrm>
                              <a:prstGeom prst="rect">
                                <a:avLst/>
                              </a:prstGeom>
                            </pic:spPr>
                          </pic:pic>
                        </a:graphicData>
                      </a:graphic>
                    </wp:inline>
                  </w:drawing>
                </w:r>
              </w:p>
            </w:tc>
          </w:sdtContent>
        </w:sdt>
      </w:tr>
      <w:tr w:rsidR="00634139" w:rsidRPr="00592E44" w14:paraId="63A9A7C0" w14:textId="77777777" w:rsidTr="00634139">
        <w:trPr>
          <w:trHeight w:val="3241"/>
        </w:trPr>
        <w:tc>
          <w:tcPr>
            <w:tcW w:w="1838" w:type="dxa"/>
            <w:tcBorders>
              <w:bottom w:val="single" w:sz="4" w:space="0" w:color="808080" w:themeColor="background1" w:themeShade="80"/>
            </w:tcBorders>
            <w:shd w:val="clear" w:color="auto" w:fill="D9D9D9" w:themeFill="background1" w:themeFillShade="D9"/>
          </w:tcPr>
          <w:p w14:paraId="6203E808" w14:textId="66159EED" w:rsidR="00634139" w:rsidRPr="00634139" w:rsidRDefault="00634139" w:rsidP="00634139">
            <w:pPr>
              <w:spacing w:after="120" w:line="276" w:lineRule="auto"/>
              <w:ind w:left="164" w:firstLine="0"/>
              <w:rPr>
                <w:rFonts w:ascii="Arial" w:hAnsi="Arial" w:cs="Arial"/>
                <w:sz w:val="20"/>
                <w:szCs w:val="20"/>
                <w:lang w:val="en-US"/>
              </w:rPr>
            </w:pPr>
            <w:r w:rsidRPr="00634139">
              <w:rPr>
                <w:b/>
                <w:bCs/>
                <w:sz w:val="20"/>
                <w:szCs w:val="20"/>
              </w:rPr>
              <w:t>Provide excerpt (screenshot) of specifications</w:t>
            </w:r>
          </w:p>
        </w:tc>
        <w:sdt>
          <w:sdtPr>
            <w:rPr>
              <w:noProof/>
            </w:rPr>
            <w:id w:val="-1955477534"/>
            <w:picture/>
          </w:sdtPr>
          <w:sdtEndPr/>
          <w:sdtContent>
            <w:tc>
              <w:tcPr>
                <w:tcW w:w="12049" w:type="dxa"/>
                <w:tcBorders>
                  <w:bottom w:val="single" w:sz="4" w:space="0" w:color="808080" w:themeColor="background1" w:themeShade="80"/>
                </w:tcBorders>
              </w:tcPr>
              <w:p w14:paraId="76A99AEF" w14:textId="3C6713C7" w:rsidR="00634139" w:rsidRPr="00592E44" w:rsidRDefault="00496848" w:rsidP="00634139">
                <w:pPr>
                  <w:spacing w:after="120" w:line="276" w:lineRule="auto"/>
                  <w:ind w:hanging="759"/>
                  <w:rPr>
                    <w:rFonts w:ascii="Arial" w:hAnsi="Arial" w:cs="Arial"/>
                    <w:sz w:val="20"/>
                    <w:szCs w:val="20"/>
                    <w:lang w:val="en-US"/>
                  </w:rPr>
                </w:pPr>
                <w:r>
                  <w:rPr>
                    <w:noProof/>
                  </w:rPr>
                  <w:drawing>
                    <wp:inline distT="0" distB="0" distL="0" distR="0" wp14:anchorId="596E7D40" wp14:editId="7EC7F6C8">
                      <wp:extent cx="7513955" cy="17722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513955" cy="1772285"/>
                              </a:xfrm>
                              <a:prstGeom prst="rect">
                                <a:avLst/>
                              </a:prstGeom>
                            </pic:spPr>
                          </pic:pic>
                        </a:graphicData>
                      </a:graphic>
                    </wp:inline>
                  </w:drawing>
                </w:r>
              </w:p>
            </w:tc>
          </w:sdtContent>
        </w:sdt>
      </w:tr>
      <w:tr w:rsidR="00634139" w:rsidRPr="00592E44" w14:paraId="01042464" w14:textId="77777777" w:rsidTr="00634139">
        <w:trPr>
          <w:trHeight w:val="567"/>
        </w:trPr>
        <w:tc>
          <w:tcPr>
            <w:tcW w:w="1838" w:type="dxa"/>
            <w:tcBorders>
              <w:bottom w:val="single" w:sz="4" w:space="0" w:color="808080" w:themeColor="background1" w:themeShade="80"/>
            </w:tcBorders>
            <w:shd w:val="clear" w:color="auto" w:fill="D9D9D9" w:themeFill="background1" w:themeFillShade="D9"/>
          </w:tcPr>
          <w:p w14:paraId="6F8B3192" w14:textId="21FAEEEC" w:rsidR="00634139" w:rsidRPr="00634139" w:rsidRDefault="00634139" w:rsidP="00634139">
            <w:pPr>
              <w:spacing w:after="120" w:line="276" w:lineRule="auto"/>
              <w:ind w:left="0" w:firstLine="0"/>
              <w:rPr>
                <w:b/>
                <w:bCs/>
                <w:sz w:val="20"/>
                <w:szCs w:val="20"/>
              </w:rPr>
            </w:pPr>
            <w:r w:rsidRPr="00634139">
              <w:rPr>
                <w:b/>
                <w:bCs/>
                <w:sz w:val="20"/>
                <w:szCs w:val="20"/>
              </w:rPr>
              <w:t>Confirm that plans comply with specifications</w:t>
            </w:r>
          </w:p>
        </w:tc>
        <w:tc>
          <w:tcPr>
            <w:tcW w:w="12049" w:type="dxa"/>
            <w:tcBorders>
              <w:bottom w:val="single" w:sz="4" w:space="0" w:color="808080" w:themeColor="background1" w:themeShade="80"/>
            </w:tcBorders>
          </w:tcPr>
          <w:p w14:paraId="15AEF005" w14:textId="77777777" w:rsidR="00634139" w:rsidRPr="00634139" w:rsidRDefault="00634139" w:rsidP="00634139">
            <w:pPr>
              <w:tabs>
                <w:tab w:val="left" w:pos="180"/>
              </w:tabs>
              <w:spacing w:after="120" w:line="276" w:lineRule="auto"/>
              <w:ind w:left="0" w:right="29" w:firstLine="0"/>
              <w:rPr>
                <w:rFonts w:ascii="Arial" w:hAnsi="Arial" w:cs="Arial"/>
                <w:color w:val="262626" w:themeColor="text1" w:themeTint="D9"/>
                <w:sz w:val="16"/>
                <w:szCs w:val="16"/>
                <w:lang w:val="en-PH"/>
              </w:rPr>
            </w:pPr>
            <w:r w:rsidRPr="00634139">
              <w:rPr>
                <w:rFonts w:ascii="Arial" w:hAnsi="Arial" w:cs="Arial"/>
                <w:color w:val="262626" w:themeColor="text1" w:themeTint="D9"/>
                <w:sz w:val="16"/>
                <w:szCs w:val="16"/>
                <w:lang w:val="en-PH"/>
              </w:rPr>
              <w:sym w:font="Wingdings" w:char="F06F"/>
            </w:r>
            <w:r w:rsidRPr="00634139">
              <w:rPr>
                <w:rFonts w:ascii="Arial" w:hAnsi="Arial" w:cs="Arial"/>
                <w:color w:val="262626" w:themeColor="text1" w:themeTint="D9"/>
                <w:sz w:val="16"/>
                <w:szCs w:val="16"/>
                <w:lang w:val="en-PH"/>
              </w:rPr>
              <w:t xml:space="preserve"> YES   </w:t>
            </w:r>
          </w:p>
          <w:p w14:paraId="0842AD6F" w14:textId="31B5EE2D" w:rsidR="00634139" w:rsidRPr="00634139" w:rsidRDefault="009008C2" w:rsidP="00634139">
            <w:pPr>
              <w:tabs>
                <w:tab w:val="left" w:pos="180"/>
              </w:tabs>
              <w:spacing w:after="120" w:line="276" w:lineRule="auto"/>
              <w:ind w:left="0" w:right="29" w:firstLine="0"/>
              <w:rPr>
                <w:rFonts w:ascii="Arial" w:hAnsi="Arial" w:cs="Arial"/>
                <w:color w:val="262626" w:themeColor="text1" w:themeTint="D9"/>
                <w:sz w:val="16"/>
                <w:szCs w:val="16"/>
                <w:lang w:val="en-PH"/>
              </w:rPr>
            </w:pPr>
            <w:r>
              <w:rPr>
                <w:rFonts w:ascii="Arial" w:hAnsi="Arial" w:cs="Arial"/>
                <w:color w:val="262626" w:themeColor="text1" w:themeTint="D9"/>
                <w:sz w:val="16"/>
                <w:szCs w:val="16"/>
                <w:lang w:val="en-PH"/>
              </w:rPr>
              <w:sym w:font="Wingdings" w:char="F0FE"/>
            </w:r>
            <w:r w:rsidR="00634139" w:rsidRPr="00634139">
              <w:rPr>
                <w:rFonts w:ascii="Arial" w:hAnsi="Arial" w:cs="Arial"/>
                <w:color w:val="262626" w:themeColor="text1" w:themeTint="D9"/>
                <w:sz w:val="16"/>
                <w:szCs w:val="16"/>
                <w:lang w:val="en-PH"/>
              </w:rPr>
              <w:t xml:space="preserve"> NO </w:t>
            </w:r>
            <w:r w:rsidR="00634139">
              <w:rPr>
                <w:rFonts w:ascii="Arial" w:hAnsi="Arial" w:cs="Arial"/>
                <w:color w:val="262626" w:themeColor="text1" w:themeTint="D9"/>
                <w:sz w:val="16"/>
                <w:szCs w:val="16"/>
                <w:lang w:val="en-PH"/>
              </w:rPr>
              <w:t>(Explain why)</w:t>
            </w:r>
            <w:r w:rsidR="00634139" w:rsidRPr="00634139">
              <w:rPr>
                <w:rFonts w:ascii="Arial" w:hAnsi="Arial" w:cs="Arial"/>
                <w:color w:val="262626" w:themeColor="text1" w:themeTint="D9"/>
                <w:sz w:val="16"/>
                <w:szCs w:val="16"/>
                <w:lang w:val="en-PH"/>
              </w:rPr>
              <w:t xml:space="preserve">:  </w:t>
            </w:r>
            <w:r w:rsidR="00496848">
              <w:rPr>
                <w:rFonts w:ascii="Arial" w:hAnsi="Arial" w:cs="Arial"/>
                <w:color w:val="262626" w:themeColor="text1" w:themeTint="D9"/>
                <w:sz w:val="16"/>
                <w:szCs w:val="16"/>
                <w:lang w:val="en-PH"/>
              </w:rPr>
              <w:t>No Vinyl selection noted on the internal</w:t>
            </w:r>
            <w:r w:rsidR="00423B5A">
              <w:rPr>
                <w:rFonts w:ascii="Arial" w:hAnsi="Arial" w:cs="Arial"/>
                <w:color w:val="262626" w:themeColor="text1" w:themeTint="D9"/>
                <w:sz w:val="16"/>
                <w:szCs w:val="16"/>
                <w:lang w:val="en-PH"/>
              </w:rPr>
              <w:t xml:space="preserve"> schedule drawing C-01</w:t>
            </w:r>
          </w:p>
        </w:tc>
      </w:tr>
    </w:tbl>
    <w:p w14:paraId="4F495152" w14:textId="5CF2E65B" w:rsidR="00634139" w:rsidRDefault="00634139" w:rsidP="00017DED">
      <w:pPr>
        <w:spacing w:after="120" w:line="276" w:lineRule="auto"/>
        <w:ind w:left="0" w:firstLine="0"/>
      </w:pPr>
    </w:p>
    <w:p w14:paraId="6D7C0FEA" w14:textId="349920CD" w:rsidR="00634139" w:rsidRDefault="00634139">
      <w:pPr>
        <w:spacing w:after="120" w:line="276" w:lineRule="auto"/>
      </w:pPr>
    </w:p>
    <w:tbl>
      <w:tblPr>
        <w:tblStyle w:val="TableGrid"/>
        <w:tblW w:w="1388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ayout w:type="fixed"/>
        <w:tblLook w:val="04A0" w:firstRow="1" w:lastRow="0" w:firstColumn="1" w:lastColumn="0" w:noHBand="0" w:noVBand="1"/>
      </w:tblPr>
      <w:tblGrid>
        <w:gridCol w:w="1838"/>
        <w:gridCol w:w="12049"/>
      </w:tblGrid>
      <w:tr w:rsidR="00634139" w:rsidRPr="00592E44" w14:paraId="0631E4A4" w14:textId="77777777" w:rsidTr="00ED4648">
        <w:trPr>
          <w:tblHeader/>
        </w:trPr>
        <w:tc>
          <w:tcPr>
            <w:tcW w:w="13887" w:type="dxa"/>
            <w:gridSpan w:val="2"/>
            <w:shd w:val="clear" w:color="auto" w:fill="E7E6E6" w:themeFill="background2"/>
          </w:tcPr>
          <w:p w14:paraId="275515CB" w14:textId="6A2D1082" w:rsidR="00634139" w:rsidRDefault="00634139" w:rsidP="00ED4648">
            <w:pPr>
              <w:tabs>
                <w:tab w:val="left" w:pos="1450"/>
              </w:tabs>
              <w:spacing w:after="120" w:line="276" w:lineRule="auto"/>
              <w:ind w:left="0" w:firstLine="0"/>
              <w:rPr>
                <w:b/>
                <w:bCs/>
                <w:i/>
                <w:iCs/>
                <w:sz w:val="20"/>
                <w:szCs w:val="20"/>
              </w:rPr>
            </w:pPr>
            <w:r>
              <w:rPr>
                <w:b/>
                <w:bCs/>
                <w:i/>
                <w:iCs/>
                <w:sz w:val="20"/>
                <w:szCs w:val="20"/>
              </w:rPr>
              <w:t>Example 2</w:t>
            </w:r>
          </w:p>
        </w:tc>
      </w:tr>
      <w:tr w:rsidR="00634139" w:rsidRPr="00592E44" w14:paraId="312DC742" w14:textId="77777777" w:rsidTr="00ED4648">
        <w:trPr>
          <w:tblHeader/>
        </w:trPr>
        <w:tc>
          <w:tcPr>
            <w:tcW w:w="1838" w:type="dxa"/>
            <w:shd w:val="clear" w:color="auto" w:fill="D9D9D9" w:themeFill="background1" w:themeFillShade="D9"/>
          </w:tcPr>
          <w:p w14:paraId="431D1D87" w14:textId="77777777" w:rsidR="00634139" w:rsidRPr="00634139" w:rsidRDefault="00634139" w:rsidP="00ED4648">
            <w:pPr>
              <w:spacing w:after="120" w:line="276" w:lineRule="auto"/>
              <w:ind w:left="0" w:firstLine="0"/>
              <w:rPr>
                <w:rFonts w:ascii="Arial" w:hAnsi="Arial" w:cs="Arial"/>
                <w:b/>
                <w:bCs/>
                <w:color w:val="262626" w:themeColor="text1" w:themeTint="D9"/>
                <w:sz w:val="20"/>
                <w:szCs w:val="20"/>
                <w:lang w:val="en-US"/>
              </w:rPr>
            </w:pPr>
            <w:r w:rsidRPr="00634139">
              <w:rPr>
                <w:b/>
                <w:bCs/>
                <w:sz w:val="20"/>
                <w:szCs w:val="20"/>
              </w:rPr>
              <w:t xml:space="preserve">Provide excerpt (screenshot) of plans </w:t>
            </w:r>
          </w:p>
        </w:tc>
        <w:sdt>
          <w:sdtPr>
            <w:rPr>
              <w:noProof/>
            </w:rPr>
            <w:id w:val="-830904783"/>
            <w:picture/>
          </w:sdtPr>
          <w:sdtEndPr/>
          <w:sdtContent>
            <w:tc>
              <w:tcPr>
                <w:tcW w:w="12049" w:type="dxa"/>
                <w:shd w:val="clear" w:color="auto" w:fill="auto"/>
              </w:tcPr>
              <w:p w14:paraId="4F02957D" w14:textId="110BB2BB" w:rsidR="00634139" w:rsidRPr="00592E44" w:rsidRDefault="00497C8F" w:rsidP="00ED4648">
                <w:pPr>
                  <w:tabs>
                    <w:tab w:val="left" w:pos="1450"/>
                  </w:tabs>
                  <w:spacing w:after="120" w:line="276" w:lineRule="auto"/>
                  <w:ind w:left="0" w:firstLine="0"/>
                  <w:rPr>
                    <w:rFonts w:ascii="Arial" w:hAnsi="Arial" w:cs="Arial"/>
                    <w:b/>
                    <w:bCs/>
                    <w:color w:val="262626" w:themeColor="text1" w:themeTint="D9"/>
                    <w:sz w:val="20"/>
                    <w:szCs w:val="20"/>
                    <w:lang w:val="en-US"/>
                  </w:rPr>
                </w:pPr>
                <w:r w:rsidRPr="00497C8F">
                  <w:rPr>
                    <w:noProof/>
                  </w:rPr>
                  <w:drawing>
                    <wp:inline distT="0" distB="0" distL="0" distR="0" wp14:anchorId="08D45D7E" wp14:editId="14EF979F">
                      <wp:extent cx="3009900" cy="1770529"/>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017163" cy="1774801"/>
                              </a:xfrm>
                              <a:prstGeom prst="rect">
                                <a:avLst/>
                              </a:prstGeom>
                            </pic:spPr>
                          </pic:pic>
                        </a:graphicData>
                      </a:graphic>
                    </wp:inline>
                  </w:drawing>
                </w:r>
              </w:p>
            </w:tc>
          </w:sdtContent>
        </w:sdt>
      </w:tr>
      <w:tr w:rsidR="00634139" w:rsidRPr="00592E44" w14:paraId="25DEE8E1" w14:textId="77777777" w:rsidTr="00ED4648">
        <w:trPr>
          <w:trHeight w:val="3241"/>
        </w:trPr>
        <w:tc>
          <w:tcPr>
            <w:tcW w:w="1838" w:type="dxa"/>
            <w:tcBorders>
              <w:bottom w:val="single" w:sz="4" w:space="0" w:color="808080" w:themeColor="background1" w:themeShade="80"/>
            </w:tcBorders>
            <w:shd w:val="clear" w:color="auto" w:fill="D9D9D9" w:themeFill="background1" w:themeFillShade="D9"/>
          </w:tcPr>
          <w:p w14:paraId="44420991" w14:textId="77777777" w:rsidR="00634139" w:rsidRPr="00634139" w:rsidRDefault="00634139" w:rsidP="00ED4648">
            <w:pPr>
              <w:spacing w:after="120" w:line="276" w:lineRule="auto"/>
              <w:ind w:left="164" w:firstLine="0"/>
              <w:rPr>
                <w:rFonts w:ascii="Arial" w:hAnsi="Arial" w:cs="Arial"/>
                <w:sz w:val="20"/>
                <w:szCs w:val="20"/>
                <w:lang w:val="en-US"/>
              </w:rPr>
            </w:pPr>
            <w:r w:rsidRPr="00634139">
              <w:rPr>
                <w:b/>
                <w:bCs/>
                <w:sz w:val="20"/>
                <w:szCs w:val="20"/>
              </w:rPr>
              <w:t>Provide excerpt (screenshot) of specifications</w:t>
            </w:r>
          </w:p>
        </w:tc>
        <w:sdt>
          <w:sdtPr>
            <w:rPr>
              <w:noProof/>
            </w:rPr>
            <w:id w:val="-972906017"/>
            <w:picture/>
          </w:sdtPr>
          <w:sdtEndPr/>
          <w:sdtContent>
            <w:tc>
              <w:tcPr>
                <w:tcW w:w="12049" w:type="dxa"/>
                <w:tcBorders>
                  <w:bottom w:val="single" w:sz="4" w:space="0" w:color="808080" w:themeColor="background1" w:themeShade="80"/>
                </w:tcBorders>
              </w:tcPr>
              <w:p w14:paraId="3475CA4E" w14:textId="543D8584" w:rsidR="00634139" w:rsidRPr="00592E44" w:rsidRDefault="00116088" w:rsidP="00ED4648">
                <w:pPr>
                  <w:spacing w:after="120" w:line="276" w:lineRule="auto"/>
                  <w:ind w:hanging="759"/>
                  <w:rPr>
                    <w:rFonts w:ascii="Arial" w:hAnsi="Arial" w:cs="Arial"/>
                    <w:sz w:val="20"/>
                    <w:szCs w:val="20"/>
                    <w:lang w:val="en-US"/>
                  </w:rPr>
                </w:pPr>
                <w:r w:rsidRPr="00116088">
                  <w:rPr>
                    <w:noProof/>
                  </w:rPr>
                  <w:drawing>
                    <wp:inline distT="0" distB="0" distL="0" distR="0" wp14:anchorId="573809CB" wp14:editId="31CBB5D8">
                      <wp:extent cx="6810375" cy="16063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822092" cy="1609099"/>
                              </a:xfrm>
                              <a:prstGeom prst="rect">
                                <a:avLst/>
                              </a:prstGeom>
                            </pic:spPr>
                          </pic:pic>
                        </a:graphicData>
                      </a:graphic>
                    </wp:inline>
                  </w:drawing>
                </w:r>
              </w:p>
            </w:tc>
          </w:sdtContent>
        </w:sdt>
      </w:tr>
      <w:tr w:rsidR="00634139" w:rsidRPr="00592E44" w14:paraId="6CD71612" w14:textId="77777777" w:rsidTr="00ED4648">
        <w:trPr>
          <w:trHeight w:val="567"/>
        </w:trPr>
        <w:tc>
          <w:tcPr>
            <w:tcW w:w="1838" w:type="dxa"/>
            <w:tcBorders>
              <w:bottom w:val="single" w:sz="4" w:space="0" w:color="808080" w:themeColor="background1" w:themeShade="80"/>
            </w:tcBorders>
            <w:shd w:val="clear" w:color="auto" w:fill="D9D9D9" w:themeFill="background1" w:themeFillShade="D9"/>
          </w:tcPr>
          <w:p w14:paraId="7398D1B5" w14:textId="77777777" w:rsidR="00634139" w:rsidRPr="00634139" w:rsidRDefault="00634139" w:rsidP="00ED4648">
            <w:pPr>
              <w:spacing w:after="120" w:line="276" w:lineRule="auto"/>
              <w:ind w:left="0" w:firstLine="0"/>
              <w:rPr>
                <w:b/>
                <w:bCs/>
                <w:sz w:val="20"/>
                <w:szCs w:val="20"/>
              </w:rPr>
            </w:pPr>
            <w:r w:rsidRPr="00634139">
              <w:rPr>
                <w:b/>
                <w:bCs/>
                <w:sz w:val="20"/>
                <w:szCs w:val="20"/>
              </w:rPr>
              <w:t>Confirm that plans comply with specifications</w:t>
            </w:r>
          </w:p>
        </w:tc>
        <w:tc>
          <w:tcPr>
            <w:tcW w:w="12049" w:type="dxa"/>
            <w:tcBorders>
              <w:bottom w:val="single" w:sz="4" w:space="0" w:color="808080" w:themeColor="background1" w:themeShade="80"/>
            </w:tcBorders>
          </w:tcPr>
          <w:p w14:paraId="48B20204" w14:textId="4E66AABA" w:rsidR="00634139" w:rsidRPr="00634139" w:rsidRDefault="00116088" w:rsidP="00ED4648">
            <w:pPr>
              <w:tabs>
                <w:tab w:val="left" w:pos="180"/>
              </w:tabs>
              <w:spacing w:after="120" w:line="276" w:lineRule="auto"/>
              <w:ind w:left="0" w:right="29" w:firstLine="0"/>
              <w:rPr>
                <w:rFonts w:ascii="Arial" w:hAnsi="Arial" w:cs="Arial"/>
                <w:color w:val="262626" w:themeColor="text1" w:themeTint="D9"/>
                <w:sz w:val="16"/>
                <w:szCs w:val="16"/>
                <w:lang w:val="en-PH"/>
              </w:rPr>
            </w:pPr>
            <w:r>
              <w:rPr>
                <w:rFonts w:ascii="Arial" w:hAnsi="Arial" w:cs="Arial"/>
                <w:color w:val="262626" w:themeColor="text1" w:themeTint="D9"/>
                <w:sz w:val="16"/>
                <w:szCs w:val="16"/>
                <w:lang w:val="en-PH"/>
              </w:rPr>
              <w:sym w:font="Wingdings" w:char="F0FE"/>
            </w:r>
            <w:r w:rsidR="00634139" w:rsidRPr="00634139">
              <w:rPr>
                <w:rFonts w:ascii="Arial" w:hAnsi="Arial" w:cs="Arial"/>
                <w:color w:val="262626" w:themeColor="text1" w:themeTint="D9"/>
                <w:sz w:val="16"/>
                <w:szCs w:val="16"/>
                <w:lang w:val="en-PH"/>
              </w:rPr>
              <w:t xml:space="preserve"> </w:t>
            </w:r>
            <w:proofErr w:type="gramStart"/>
            <w:r w:rsidR="00634139" w:rsidRPr="00634139">
              <w:rPr>
                <w:rFonts w:ascii="Arial" w:hAnsi="Arial" w:cs="Arial"/>
                <w:color w:val="262626" w:themeColor="text1" w:themeTint="D9"/>
                <w:sz w:val="16"/>
                <w:szCs w:val="16"/>
                <w:lang w:val="en-PH"/>
              </w:rPr>
              <w:t>YES</w:t>
            </w:r>
            <w:proofErr w:type="gramEnd"/>
            <w:r w:rsidR="00634139" w:rsidRPr="00634139">
              <w:rPr>
                <w:rFonts w:ascii="Arial" w:hAnsi="Arial" w:cs="Arial"/>
                <w:color w:val="262626" w:themeColor="text1" w:themeTint="D9"/>
                <w:sz w:val="16"/>
                <w:szCs w:val="16"/>
                <w:lang w:val="en-PH"/>
              </w:rPr>
              <w:t xml:space="preserve">   </w:t>
            </w:r>
            <w:r w:rsidR="00B22BB8">
              <w:rPr>
                <w:rFonts w:ascii="Arial" w:hAnsi="Arial" w:cs="Arial"/>
                <w:color w:val="262626" w:themeColor="text1" w:themeTint="D9"/>
                <w:sz w:val="16"/>
                <w:szCs w:val="16"/>
                <w:lang w:val="en-PH"/>
              </w:rPr>
              <w:t>Internal schedule notes Ceilings to be A Grade Ply Sheet</w:t>
            </w:r>
          </w:p>
          <w:p w14:paraId="700437A1" w14:textId="77777777" w:rsidR="00634139" w:rsidRPr="00634139" w:rsidRDefault="00634139" w:rsidP="00ED4648">
            <w:pPr>
              <w:tabs>
                <w:tab w:val="left" w:pos="180"/>
              </w:tabs>
              <w:spacing w:after="120" w:line="276" w:lineRule="auto"/>
              <w:ind w:left="0" w:right="29" w:firstLine="0"/>
              <w:rPr>
                <w:rFonts w:ascii="Arial" w:hAnsi="Arial" w:cs="Arial"/>
                <w:color w:val="262626" w:themeColor="text1" w:themeTint="D9"/>
                <w:sz w:val="16"/>
                <w:szCs w:val="16"/>
                <w:lang w:val="en-PH"/>
              </w:rPr>
            </w:pPr>
            <w:r w:rsidRPr="00634139">
              <w:rPr>
                <w:rFonts w:ascii="Arial" w:hAnsi="Arial" w:cs="Arial"/>
                <w:color w:val="262626" w:themeColor="text1" w:themeTint="D9"/>
                <w:sz w:val="16"/>
                <w:szCs w:val="16"/>
                <w:lang w:val="en-PH"/>
              </w:rPr>
              <w:sym w:font="Wingdings" w:char="F06F"/>
            </w:r>
            <w:r w:rsidRPr="00634139">
              <w:rPr>
                <w:rFonts w:ascii="Arial" w:hAnsi="Arial" w:cs="Arial"/>
                <w:color w:val="262626" w:themeColor="text1" w:themeTint="D9"/>
                <w:sz w:val="16"/>
                <w:szCs w:val="16"/>
                <w:lang w:val="en-PH"/>
              </w:rPr>
              <w:t xml:space="preserve"> NO </w:t>
            </w:r>
            <w:r>
              <w:rPr>
                <w:rFonts w:ascii="Arial" w:hAnsi="Arial" w:cs="Arial"/>
                <w:color w:val="262626" w:themeColor="text1" w:themeTint="D9"/>
                <w:sz w:val="16"/>
                <w:szCs w:val="16"/>
                <w:lang w:val="en-PH"/>
              </w:rPr>
              <w:t>(Explain why)</w:t>
            </w:r>
            <w:r w:rsidRPr="00634139">
              <w:rPr>
                <w:rFonts w:ascii="Arial" w:hAnsi="Arial" w:cs="Arial"/>
                <w:color w:val="262626" w:themeColor="text1" w:themeTint="D9"/>
                <w:sz w:val="16"/>
                <w:szCs w:val="16"/>
                <w:lang w:val="en-PH"/>
              </w:rPr>
              <w:t xml:space="preserve">:  </w:t>
            </w:r>
          </w:p>
        </w:tc>
      </w:tr>
    </w:tbl>
    <w:p w14:paraId="127690AD" w14:textId="77777777" w:rsidR="00634139" w:rsidRDefault="00634139" w:rsidP="00634139">
      <w:pPr>
        <w:spacing w:after="120" w:line="276" w:lineRule="auto"/>
        <w:ind w:left="0" w:firstLine="0"/>
      </w:pPr>
    </w:p>
    <w:p w14:paraId="5628687C" w14:textId="5DDF49EE" w:rsidR="00634139" w:rsidRDefault="00634139">
      <w:pPr>
        <w:spacing w:after="120" w:line="276" w:lineRule="auto"/>
      </w:pPr>
      <w:r>
        <w:br w:type="page"/>
      </w:r>
    </w:p>
    <w:tbl>
      <w:tblPr>
        <w:tblStyle w:val="TableGrid"/>
        <w:tblW w:w="1388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ayout w:type="fixed"/>
        <w:tblLook w:val="04A0" w:firstRow="1" w:lastRow="0" w:firstColumn="1" w:lastColumn="0" w:noHBand="0" w:noVBand="1"/>
      </w:tblPr>
      <w:tblGrid>
        <w:gridCol w:w="1838"/>
        <w:gridCol w:w="12049"/>
      </w:tblGrid>
      <w:tr w:rsidR="00634139" w:rsidRPr="00592E44" w14:paraId="6D4ECCF7" w14:textId="77777777" w:rsidTr="00ED4648">
        <w:trPr>
          <w:tblHeader/>
        </w:trPr>
        <w:tc>
          <w:tcPr>
            <w:tcW w:w="13887" w:type="dxa"/>
            <w:gridSpan w:val="2"/>
            <w:shd w:val="clear" w:color="auto" w:fill="E7E6E6" w:themeFill="background2"/>
          </w:tcPr>
          <w:p w14:paraId="7E71C2E5" w14:textId="6256EAB4" w:rsidR="00634139" w:rsidRDefault="00634139" w:rsidP="00ED4648">
            <w:pPr>
              <w:tabs>
                <w:tab w:val="left" w:pos="1450"/>
              </w:tabs>
              <w:spacing w:after="120" w:line="276" w:lineRule="auto"/>
              <w:ind w:left="0" w:firstLine="0"/>
              <w:rPr>
                <w:b/>
                <w:bCs/>
                <w:i/>
                <w:iCs/>
                <w:sz w:val="20"/>
                <w:szCs w:val="20"/>
              </w:rPr>
            </w:pPr>
            <w:r>
              <w:rPr>
                <w:b/>
                <w:bCs/>
                <w:i/>
                <w:iCs/>
                <w:sz w:val="20"/>
                <w:szCs w:val="20"/>
              </w:rPr>
              <w:lastRenderedPageBreak/>
              <w:t>Example 3</w:t>
            </w:r>
          </w:p>
        </w:tc>
      </w:tr>
      <w:tr w:rsidR="00634139" w:rsidRPr="00592E44" w14:paraId="2D2290B5" w14:textId="77777777" w:rsidTr="00ED4648">
        <w:trPr>
          <w:tblHeader/>
        </w:trPr>
        <w:tc>
          <w:tcPr>
            <w:tcW w:w="1838" w:type="dxa"/>
            <w:shd w:val="clear" w:color="auto" w:fill="D9D9D9" w:themeFill="background1" w:themeFillShade="D9"/>
          </w:tcPr>
          <w:p w14:paraId="031A10A7" w14:textId="77777777" w:rsidR="00634139" w:rsidRPr="00634139" w:rsidRDefault="00634139" w:rsidP="00ED4648">
            <w:pPr>
              <w:spacing w:after="120" w:line="276" w:lineRule="auto"/>
              <w:ind w:left="0" w:firstLine="0"/>
              <w:rPr>
                <w:rFonts w:ascii="Arial" w:hAnsi="Arial" w:cs="Arial"/>
                <w:b/>
                <w:bCs/>
                <w:color w:val="262626" w:themeColor="text1" w:themeTint="D9"/>
                <w:sz w:val="20"/>
                <w:szCs w:val="20"/>
                <w:lang w:val="en-US"/>
              </w:rPr>
            </w:pPr>
            <w:r w:rsidRPr="00634139">
              <w:rPr>
                <w:b/>
                <w:bCs/>
                <w:sz w:val="20"/>
                <w:szCs w:val="20"/>
              </w:rPr>
              <w:t xml:space="preserve">Provide excerpt (screenshot) of plans </w:t>
            </w:r>
          </w:p>
        </w:tc>
        <w:sdt>
          <w:sdtPr>
            <w:rPr>
              <w:noProof/>
            </w:rPr>
            <w:id w:val="1758552150"/>
            <w:picture/>
          </w:sdtPr>
          <w:sdtEndPr/>
          <w:sdtContent>
            <w:tc>
              <w:tcPr>
                <w:tcW w:w="12049" w:type="dxa"/>
                <w:shd w:val="clear" w:color="auto" w:fill="auto"/>
              </w:tcPr>
              <w:p w14:paraId="19FD7FF5" w14:textId="3382F7FA" w:rsidR="00634139" w:rsidRPr="00592E44" w:rsidRDefault="008B5A91" w:rsidP="00ED4648">
                <w:pPr>
                  <w:tabs>
                    <w:tab w:val="left" w:pos="1450"/>
                  </w:tabs>
                  <w:spacing w:after="120" w:line="276" w:lineRule="auto"/>
                  <w:ind w:left="0" w:firstLine="0"/>
                  <w:rPr>
                    <w:rFonts w:ascii="Arial" w:hAnsi="Arial" w:cs="Arial"/>
                    <w:b/>
                    <w:bCs/>
                    <w:color w:val="262626" w:themeColor="text1" w:themeTint="D9"/>
                    <w:sz w:val="20"/>
                    <w:szCs w:val="20"/>
                    <w:lang w:val="en-US"/>
                  </w:rPr>
                </w:pPr>
                <w:r w:rsidRPr="008B5A91">
                  <w:rPr>
                    <w:noProof/>
                  </w:rPr>
                  <w:drawing>
                    <wp:inline distT="0" distB="0" distL="0" distR="0" wp14:anchorId="426FF2DC" wp14:editId="6714332F">
                      <wp:extent cx="6301153" cy="1771650"/>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306975" cy="1773287"/>
                              </a:xfrm>
                              <a:prstGeom prst="rect">
                                <a:avLst/>
                              </a:prstGeom>
                            </pic:spPr>
                          </pic:pic>
                        </a:graphicData>
                      </a:graphic>
                    </wp:inline>
                  </w:drawing>
                </w:r>
              </w:p>
            </w:tc>
          </w:sdtContent>
        </w:sdt>
      </w:tr>
      <w:tr w:rsidR="00634139" w:rsidRPr="00592E44" w14:paraId="63058C27" w14:textId="77777777" w:rsidTr="00ED4648">
        <w:trPr>
          <w:trHeight w:val="3241"/>
        </w:trPr>
        <w:tc>
          <w:tcPr>
            <w:tcW w:w="1838" w:type="dxa"/>
            <w:tcBorders>
              <w:bottom w:val="single" w:sz="4" w:space="0" w:color="808080" w:themeColor="background1" w:themeShade="80"/>
            </w:tcBorders>
            <w:shd w:val="clear" w:color="auto" w:fill="D9D9D9" w:themeFill="background1" w:themeFillShade="D9"/>
          </w:tcPr>
          <w:p w14:paraId="22162ACD" w14:textId="77777777" w:rsidR="00634139" w:rsidRPr="00634139" w:rsidRDefault="00634139" w:rsidP="00ED4648">
            <w:pPr>
              <w:spacing w:after="120" w:line="276" w:lineRule="auto"/>
              <w:ind w:left="164" w:firstLine="0"/>
              <w:rPr>
                <w:rFonts w:ascii="Arial" w:hAnsi="Arial" w:cs="Arial"/>
                <w:sz w:val="20"/>
                <w:szCs w:val="20"/>
                <w:lang w:val="en-US"/>
              </w:rPr>
            </w:pPr>
            <w:r w:rsidRPr="00634139">
              <w:rPr>
                <w:b/>
                <w:bCs/>
                <w:sz w:val="20"/>
                <w:szCs w:val="20"/>
              </w:rPr>
              <w:t>Provide excerpt (screenshot) of specifications</w:t>
            </w:r>
          </w:p>
        </w:tc>
        <w:sdt>
          <w:sdtPr>
            <w:rPr>
              <w:noProof/>
            </w:rPr>
            <w:id w:val="374511232"/>
            <w:picture/>
          </w:sdtPr>
          <w:sdtEndPr/>
          <w:sdtContent>
            <w:tc>
              <w:tcPr>
                <w:tcW w:w="12049" w:type="dxa"/>
                <w:tcBorders>
                  <w:bottom w:val="single" w:sz="4" w:space="0" w:color="808080" w:themeColor="background1" w:themeShade="80"/>
                </w:tcBorders>
              </w:tcPr>
              <w:p w14:paraId="4774B30B" w14:textId="3F45EF6C" w:rsidR="00634139" w:rsidRPr="00592E44" w:rsidRDefault="00B22BB8" w:rsidP="00ED4648">
                <w:pPr>
                  <w:spacing w:after="120" w:line="276" w:lineRule="auto"/>
                  <w:ind w:hanging="759"/>
                  <w:rPr>
                    <w:rFonts w:ascii="Arial" w:hAnsi="Arial" w:cs="Arial"/>
                    <w:sz w:val="20"/>
                    <w:szCs w:val="20"/>
                    <w:lang w:val="en-US"/>
                  </w:rPr>
                </w:pPr>
                <w:r w:rsidRPr="00B22BB8">
                  <w:rPr>
                    <w:noProof/>
                  </w:rPr>
                  <w:drawing>
                    <wp:inline distT="0" distB="0" distL="0" distR="0" wp14:anchorId="78FEDB2C" wp14:editId="642B1820">
                      <wp:extent cx="6810375" cy="16063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822092" cy="1609099"/>
                              </a:xfrm>
                              <a:prstGeom prst="rect">
                                <a:avLst/>
                              </a:prstGeom>
                            </pic:spPr>
                          </pic:pic>
                        </a:graphicData>
                      </a:graphic>
                    </wp:inline>
                  </w:drawing>
                </w:r>
              </w:p>
            </w:tc>
          </w:sdtContent>
        </w:sdt>
      </w:tr>
      <w:tr w:rsidR="00634139" w:rsidRPr="00592E44" w14:paraId="5D73389B" w14:textId="77777777" w:rsidTr="00ED4648">
        <w:trPr>
          <w:trHeight w:val="567"/>
        </w:trPr>
        <w:tc>
          <w:tcPr>
            <w:tcW w:w="1838" w:type="dxa"/>
            <w:tcBorders>
              <w:bottom w:val="single" w:sz="4" w:space="0" w:color="808080" w:themeColor="background1" w:themeShade="80"/>
            </w:tcBorders>
            <w:shd w:val="clear" w:color="auto" w:fill="D9D9D9" w:themeFill="background1" w:themeFillShade="D9"/>
          </w:tcPr>
          <w:p w14:paraId="66DEA83B" w14:textId="77777777" w:rsidR="00634139" w:rsidRPr="00634139" w:rsidRDefault="00634139" w:rsidP="00ED4648">
            <w:pPr>
              <w:spacing w:after="120" w:line="276" w:lineRule="auto"/>
              <w:ind w:left="0" w:firstLine="0"/>
              <w:rPr>
                <w:b/>
                <w:bCs/>
                <w:sz w:val="20"/>
                <w:szCs w:val="20"/>
              </w:rPr>
            </w:pPr>
            <w:r w:rsidRPr="00634139">
              <w:rPr>
                <w:b/>
                <w:bCs/>
                <w:sz w:val="20"/>
                <w:szCs w:val="20"/>
              </w:rPr>
              <w:t>Confirm that plans comply with specifications</w:t>
            </w:r>
          </w:p>
        </w:tc>
        <w:tc>
          <w:tcPr>
            <w:tcW w:w="12049" w:type="dxa"/>
            <w:tcBorders>
              <w:bottom w:val="single" w:sz="4" w:space="0" w:color="808080" w:themeColor="background1" w:themeShade="80"/>
            </w:tcBorders>
          </w:tcPr>
          <w:p w14:paraId="06E8C723" w14:textId="78681404" w:rsidR="00634139" w:rsidRPr="00634139" w:rsidRDefault="008B5A91" w:rsidP="00ED4648">
            <w:pPr>
              <w:tabs>
                <w:tab w:val="left" w:pos="180"/>
              </w:tabs>
              <w:spacing w:after="120" w:line="276" w:lineRule="auto"/>
              <w:ind w:left="0" w:right="29" w:firstLine="0"/>
              <w:rPr>
                <w:rFonts w:ascii="Arial" w:hAnsi="Arial" w:cs="Arial"/>
                <w:color w:val="262626" w:themeColor="text1" w:themeTint="D9"/>
                <w:sz w:val="16"/>
                <w:szCs w:val="16"/>
                <w:lang w:val="en-PH"/>
              </w:rPr>
            </w:pPr>
            <w:r>
              <w:rPr>
                <w:rFonts w:ascii="Arial" w:hAnsi="Arial" w:cs="Arial"/>
                <w:color w:val="262626" w:themeColor="text1" w:themeTint="D9"/>
                <w:sz w:val="16"/>
                <w:szCs w:val="16"/>
                <w:lang w:val="en-PH"/>
              </w:rPr>
              <w:sym w:font="Wingdings" w:char="F0FE"/>
            </w:r>
            <w:r w:rsidR="00634139" w:rsidRPr="00634139">
              <w:rPr>
                <w:rFonts w:ascii="Arial" w:hAnsi="Arial" w:cs="Arial"/>
                <w:color w:val="262626" w:themeColor="text1" w:themeTint="D9"/>
                <w:sz w:val="16"/>
                <w:szCs w:val="16"/>
                <w:lang w:val="en-PH"/>
              </w:rPr>
              <w:t xml:space="preserve"> </w:t>
            </w:r>
            <w:proofErr w:type="gramStart"/>
            <w:r w:rsidR="00634139" w:rsidRPr="00634139">
              <w:rPr>
                <w:rFonts w:ascii="Arial" w:hAnsi="Arial" w:cs="Arial"/>
                <w:color w:val="262626" w:themeColor="text1" w:themeTint="D9"/>
                <w:sz w:val="16"/>
                <w:szCs w:val="16"/>
                <w:lang w:val="en-PH"/>
              </w:rPr>
              <w:t>YES</w:t>
            </w:r>
            <w:proofErr w:type="gramEnd"/>
            <w:r w:rsidR="00634139" w:rsidRPr="00634139">
              <w:rPr>
                <w:rFonts w:ascii="Arial" w:hAnsi="Arial" w:cs="Arial"/>
                <w:color w:val="262626" w:themeColor="text1" w:themeTint="D9"/>
                <w:sz w:val="16"/>
                <w:szCs w:val="16"/>
                <w:lang w:val="en-PH"/>
              </w:rPr>
              <w:t xml:space="preserve">   </w:t>
            </w:r>
            <w:proofErr w:type="spellStart"/>
            <w:r w:rsidR="0049110F">
              <w:rPr>
                <w:rFonts w:ascii="Arial" w:hAnsi="Arial" w:cs="Arial"/>
                <w:color w:val="262626" w:themeColor="text1" w:themeTint="D9"/>
                <w:sz w:val="16"/>
                <w:szCs w:val="16"/>
                <w:lang w:val="en-PH"/>
              </w:rPr>
              <w:t>Colorbond</w:t>
            </w:r>
            <w:proofErr w:type="spellEnd"/>
            <w:r w:rsidR="0049110F">
              <w:rPr>
                <w:rFonts w:ascii="Arial" w:hAnsi="Arial" w:cs="Arial"/>
                <w:color w:val="262626" w:themeColor="text1" w:themeTint="D9"/>
                <w:sz w:val="16"/>
                <w:szCs w:val="16"/>
                <w:lang w:val="en-PH"/>
              </w:rPr>
              <w:t xml:space="preserve"> Metal Roof Sheeting noted in external specs, </w:t>
            </w:r>
            <w:proofErr w:type="spellStart"/>
            <w:r w:rsidR="0049110F">
              <w:rPr>
                <w:rFonts w:ascii="Arial" w:hAnsi="Arial" w:cs="Arial"/>
                <w:color w:val="262626" w:themeColor="text1" w:themeTint="D9"/>
                <w:sz w:val="16"/>
                <w:szCs w:val="16"/>
                <w:lang w:val="en-PH"/>
              </w:rPr>
              <w:t>colour</w:t>
            </w:r>
            <w:proofErr w:type="spellEnd"/>
            <w:r w:rsidR="0049110F">
              <w:rPr>
                <w:rFonts w:ascii="Arial" w:hAnsi="Arial" w:cs="Arial"/>
                <w:color w:val="262626" w:themeColor="text1" w:themeTint="D9"/>
                <w:sz w:val="16"/>
                <w:szCs w:val="16"/>
                <w:lang w:val="en-PH"/>
              </w:rPr>
              <w:t xml:space="preserve"> to be ‘Shale Grey’</w:t>
            </w:r>
          </w:p>
          <w:p w14:paraId="2B2C4C2E" w14:textId="77777777" w:rsidR="00634139" w:rsidRPr="00634139" w:rsidRDefault="00634139" w:rsidP="00ED4648">
            <w:pPr>
              <w:tabs>
                <w:tab w:val="left" w:pos="180"/>
              </w:tabs>
              <w:spacing w:after="120" w:line="276" w:lineRule="auto"/>
              <w:ind w:left="0" w:right="29" w:firstLine="0"/>
              <w:rPr>
                <w:rFonts w:ascii="Arial" w:hAnsi="Arial" w:cs="Arial"/>
                <w:color w:val="262626" w:themeColor="text1" w:themeTint="D9"/>
                <w:sz w:val="16"/>
                <w:szCs w:val="16"/>
                <w:lang w:val="en-PH"/>
              </w:rPr>
            </w:pPr>
            <w:r w:rsidRPr="00634139">
              <w:rPr>
                <w:rFonts w:ascii="Arial" w:hAnsi="Arial" w:cs="Arial"/>
                <w:color w:val="262626" w:themeColor="text1" w:themeTint="D9"/>
                <w:sz w:val="16"/>
                <w:szCs w:val="16"/>
                <w:lang w:val="en-PH"/>
              </w:rPr>
              <w:sym w:font="Wingdings" w:char="F06F"/>
            </w:r>
            <w:r w:rsidRPr="00634139">
              <w:rPr>
                <w:rFonts w:ascii="Arial" w:hAnsi="Arial" w:cs="Arial"/>
                <w:color w:val="262626" w:themeColor="text1" w:themeTint="D9"/>
                <w:sz w:val="16"/>
                <w:szCs w:val="16"/>
                <w:lang w:val="en-PH"/>
              </w:rPr>
              <w:t xml:space="preserve"> NO </w:t>
            </w:r>
            <w:r>
              <w:rPr>
                <w:rFonts w:ascii="Arial" w:hAnsi="Arial" w:cs="Arial"/>
                <w:color w:val="262626" w:themeColor="text1" w:themeTint="D9"/>
                <w:sz w:val="16"/>
                <w:szCs w:val="16"/>
                <w:lang w:val="en-PH"/>
              </w:rPr>
              <w:t>(Explain why)</w:t>
            </w:r>
            <w:r w:rsidRPr="00634139">
              <w:rPr>
                <w:rFonts w:ascii="Arial" w:hAnsi="Arial" w:cs="Arial"/>
                <w:color w:val="262626" w:themeColor="text1" w:themeTint="D9"/>
                <w:sz w:val="16"/>
                <w:szCs w:val="16"/>
                <w:lang w:val="en-PH"/>
              </w:rPr>
              <w:t xml:space="preserve">:  </w:t>
            </w:r>
          </w:p>
        </w:tc>
      </w:tr>
    </w:tbl>
    <w:p w14:paraId="5A240F38" w14:textId="77777777" w:rsidR="00634139" w:rsidRDefault="00634139" w:rsidP="00017DED">
      <w:pPr>
        <w:spacing w:after="120" w:line="276" w:lineRule="auto"/>
        <w:ind w:left="0" w:firstLine="0"/>
      </w:pPr>
    </w:p>
    <w:p w14:paraId="0407BAD1" w14:textId="77777777" w:rsidR="00634139" w:rsidRDefault="00634139">
      <w:pPr>
        <w:spacing w:after="120" w:line="276" w:lineRule="auto"/>
      </w:pPr>
      <w:r>
        <w:br w:type="page"/>
      </w:r>
    </w:p>
    <w:p w14:paraId="57F7EEB2" w14:textId="77777777" w:rsidR="007A03FE" w:rsidRDefault="007A03FE" w:rsidP="00017DED">
      <w:pPr>
        <w:spacing w:after="120" w:line="276" w:lineRule="auto"/>
        <w:ind w:left="0" w:firstLine="0"/>
        <w:sectPr w:rsidR="007A03FE" w:rsidSect="00AC7523">
          <w:pgSz w:w="16838" w:h="11906" w:orient="landscape" w:code="9"/>
          <w:pgMar w:top="1134" w:right="1440" w:bottom="1134" w:left="1440" w:header="397" w:footer="397" w:gutter="0"/>
          <w:cols w:space="708"/>
          <w:docGrid w:linePitch="360"/>
        </w:sectPr>
      </w:pPr>
    </w:p>
    <w:p w14:paraId="23B5FD3D" w14:textId="7CF0E3EA" w:rsidR="00970708" w:rsidRPr="000E0788" w:rsidRDefault="00970708" w:rsidP="00970708">
      <w:pPr>
        <w:pStyle w:val="Heading2"/>
        <w:tabs>
          <w:tab w:val="left" w:pos="180"/>
        </w:tabs>
        <w:ind w:right="0"/>
        <w:rPr>
          <w:b w:val="0"/>
          <w:bCs/>
          <w:lang w:val="en-AU"/>
        </w:rPr>
      </w:pPr>
      <w:bookmarkStart w:id="66" w:name="_Toc118196533"/>
      <w:r w:rsidRPr="000E0788">
        <w:rPr>
          <w:b w:val="0"/>
          <w:bCs/>
          <w:lang w:val="en-AU"/>
        </w:rPr>
        <w:lastRenderedPageBreak/>
        <w:t xml:space="preserve">Task </w:t>
      </w:r>
      <w:r>
        <w:rPr>
          <w:b w:val="0"/>
          <w:bCs/>
          <w:lang w:val="en-AU"/>
        </w:rPr>
        <w:t>3</w:t>
      </w:r>
      <w:r w:rsidRPr="000E0788">
        <w:rPr>
          <w:b w:val="0"/>
          <w:bCs/>
          <w:lang w:val="en-AU"/>
        </w:rPr>
        <w:t xml:space="preserve"> </w:t>
      </w:r>
      <w:r w:rsidR="00FC314E">
        <w:rPr>
          <w:b w:val="0"/>
          <w:bCs/>
        </w:rPr>
        <w:t xml:space="preserve">Examine </w:t>
      </w:r>
      <w:r w:rsidR="000652D3">
        <w:rPr>
          <w:b w:val="0"/>
          <w:bCs/>
        </w:rPr>
        <w:t>Detail Drawings to Determine Sizes and Thickness</w:t>
      </w:r>
      <w:bookmarkEnd w:id="66"/>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970708" w:rsidRPr="003D1ACA" w14:paraId="2ED4FC2A"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17C0CCC7" w14:textId="2BAFD0EB" w:rsidR="00970708" w:rsidRPr="008C45B2" w:rsidRDefault="00E0792A" w:rsidP="0010126A">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R</w:t>
            </w:r>
            <w:r w:rsidR="00084422">
              <w:rPr>
                <w:rFonts w:cstheme="minorHAnsi"/>
                <w:color w:val="262626" w:themeColor="text1" w:themeTint="D9"/>
                <w:szCs w:val="24"/>
              </w:rPr>
              <w:t xml:space="preserve">ecord the sizes, thickness, and quantity of </w:t>
            </w:r>
            <w:r w:rsidR="00292690">
              <w:rPr>
                <w:rFonts w:cstheme="minorHAnsi"/>
                <w:color w:val="262626" w:themeColor="text1" w:themeTint="D9"/>
                <w:szCs w:val="24"/>
              </w:rPr>
              <w:t>the</w:t>
            </w:r>
            <w:r w:rsidR="00A61740">
              <w:rPr>
                <w:rFonts w:cstheme="minorHAnsi"/>
                <w:color w:val="262626" w:themeColor="text1" w:themeTint="D9"/>
                <w:szCs w:val="24"/>
              </w:rPr>
              <w:t xml:space="preserve"> </w:t>
            </w:r>
            <w:r>
              <w:rPr>
                <w:rFonts w:cstheme="minorHAnsi"/>
                <w:color w:val="262626" w:themeColor="text1" w:themeTint="D9"/>
                <w:szCs w:val="24"/>
              </w:rPr>
              <w:t>three (3) different materials</w:t>
            </w:r>
            <w:r w:rsidR="005D38F4">
              <w:rPr>
                <w:rFonts w:cstheme="minorHAnsi"/>
                <w:color w:val="262626" w:themeColor="text1" w:themeTint="D9"/>
                <w:szCs w:val="24"/>
              </w:rPr>
              <w:t xml:space="preserve"> listed on</w:t>
            </w:r>
            <w:r w:rsidR="00292690">
              <w:rPr>
                <w:rFonts w:cstheme="minorHAnsi"/>
                <w:color w:val="262626" w:themeColor="text1" w:themeTint="D9"/>
                <w:szCs w:val="24"/>
              </w:rPr>
              <w:t xml:space="preserve"> the </w:t>
            </w:r>
            <w:r w:rsidR="00FD717D">
              <w:rPr>
                <w:rFonts w:cstheme="minorHAnsi"/>
                <w:color w:val="262626" w:themeColor="text1" w:themeTint="D9"/>
                <w:szCs w:val="24"/>
              </w:rPr>
              <w:t>detail drawings</w:t>
            </w:r>
            <w:r w:rsidR="003C72F7">
              <w:rPr>
                <w:rFonts w:cstheme="minorHAnsi"/>
                <w:color w:val="262626" w:themeColor="text1" w:themeTint="D9"/>
                <w:szCs w:val="24"/>
              </w:rPr>
              <w:t xml:space="preserve"> used on the building and construction project</w:t>
            </w:r>
            <w:r w:rsidR="00292690">
              <w:rPr>
                <w:rFonts w:cstheme="minorHAnsi"/>
                <w:color w:val="262626" w:themeColor="text1" w:themeTint="D9"/>
                <w:szCs w:val="24"/>
              </w:rPr>
              <w:t xml:space="preserve">. </w:t>
            </w:r>
          </w:p>
          <w:p w14:paraId="5A7CA9EF" w14:textId="77777777" w:rsidR="00970708" w:rsidRPr="008C45B2" w:rsidRDefault="00970708" w:rsidP="0010126A">
            <w:pPr>
              <w:spacing w:after="120" w:line="276" w:lineRule="auto"/>
              <w:ind w:left="0" w:right="0" w:firstLine="0"/>
              <w:jc w:val="both"/>
              <w:rPr>
                <w:rFonts w:cstheme="minorHAnsi"/>
                <w:color w:val="262626" w:themeColor="text1" w:themeTint="D9"/>
                <w:szCs w:val="24"/>
              </w:rPr>
            </w:pPr>
            <w:r w:rsidRPr="008C45B2">
              <w:rPr>
                <w:rFonts w:cstheme="minorHAnsi"/>
                <w:color w:val="262626" w:themeColor="text1" w:themeTint="D9"/>
                <w:szCs w:val="24"/>
              </w:rPr>
              <w:t>You will be assessed on:</w:t>
            </w:r>
          </w:p>
          <w:p w14:paraId="7B902623" w14:textId="5888C4E0" w:rsidR="00970708" w:rsidRPr="008C45B2" w:rsidRDefault="00970708" w:rsidP="0010126A">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8C45B2">
              <w:rPr>
                <w:rFonts w:cstheme="minorHAnsi"/>
                <w:color w:val="262626" w:themeColor="text1" w:themeTint="D9"/>
                <w:szCs w:val="24"/>
              </w:rPr>
              <w:t xml:space="preserve">Practical knowledge of </w:t>
            </w:r>
            <w:r w:rsidR="00422F25">
              <w:rPr>
                <w:rFonts w:cstheme="minorHAnsi"/>
                <w:color w:val="262626" w:themeColor="text1" w:themeTint="D9"/>
                <w:szCs w:val="24"/>
              </w:rPr>
              <w:t>the size</w:t>
            </w:r>
            <w:r w:rsidR="00F90866">
              <w:rPr>
                <w:rFonts w:cstheme="minorHAnsi"/>
                <w:color w:val="262626" w:themeColor="text1" w:themeTint="D9"/>
                <w:szCs w:val="24"/>
              </w:rPr>
              <w:t>s,</w:t>
            </w:r>
            <w:r w:rsidR="00422F25">
              <w:rPr>
                <w:rFonts w:cstheme="minorHAnsi"/>
                <w:color w:val="262626" w:themeColor="text1" w:themeTint="D9"/>
                <w:szCs w:val="24"/>
              </w:rPr>
              <w:t xml:space="preserve"> </w:t>
            </w:r>
            <w:proofErr w:type="gramStart"/>
            <w:r w:rsidR="00422F25">
              <w:rPr>
                <w:rFonts w:cstheme="minorHAnsi"/>
                <w:color w:val="262626" w:themeColor="text1" w:themeTint="D9"/>
                <w:szCs w:val="24"/>
              </w:rPr>
              <w:t>thickness</w:t>
            </w:r>
            <w:proofErr w:type="gramEnd"/>
            <w:r w:rsidR="00F90866">
              <w:rPr>
                <w:rFonts w:cstheme="minorHAnsi"/>
                <w:color w:val="262626" w:themeColor="text1" w:themeTint="D9"/>
                <w:szCs w:val="24"/>
              </w:rPr>
              <w:t xml:space="preserve"> and quantity </w:t>
            </w:r>
            <w:r w:rsidR="005E14B2">
              <w:rPr>
                <w:rFonts w:cstheme="minorHAnsi"/>
                <w:color w:val="262626" w:themeColor="text1" w:themeTint="D9"/>
                <w:szCs w:val="24"/>
              </w:rPr>
              <w:t>of construction items</w:t>
            </w:r>
            <w:r w:rsidRPr="008C45B2">
              <w:rPr>
                <w:rFonts w:cstheme="minorHAnsi"/>
                <w:color w:val="262626" w:themeColor="text1" w:themeTint="D9"/>
                <w:szCs w:val="24"/>
              </w:rPr>
              <w:t xml:space="preserve"> </w:t>
            </w:r>
          </w:p>
          <w:p w14:paraId="641417A1" w14:textId="7C8A4C16" w:rsidR="00970708" w:rsidRDefault="00970708" w:rsidP="0010126A">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8C45B2">
              <w:rPr>
                <w:rFonts w:cstheme="minorHAnsi"/>
                <w:color w:val="262626" w:themeColor="text1" w:themeTint="D9"/>
                <w:szCs w:val="24"/>
              </w:rPr>
              <w:t xml:space="preserve">Practical skills in </w:t>
            </w:r>
            <w:r w:rsidR="00DB4D80">
              <w:rPr>
                <w:rFonts w:cstheme="minorHAnsi"/>
                <w:color w:val="262626" w:themeColor="text1" w:themeTint="D9"/>
                <w:szCs w:val="24"/>
              </w:rPr>
              <w:t>examining detail drawings to determine sizes and thickness</w:t>
            </w:r>
          </w:p>
          <w:p w14:paraId="7B522A7A" w14:textId="3BF9CCC8" w:rsidR="007070BD" w:rsidRPr="008C45B2" w:rsidRDefault="007070BD" w:rsidP="0010126A">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Practical skills in </w:t>
            </w:r>
            <w:r w:rsidR="00A877EE">
              <w:rPr>
                <w:rFonts w:cstheme="minorHAnsi"/>
                <w:color w:val="262626" w:themeColor="text1" w:themeTint="D9"/>
                <w:szCs w:val="24"/>
              </w:rPr>
              <w:t>interpreting two-dimensional and three-dimensional drawings and applying to estimation</w:t>
            </w:r>
            <w:r>
              <w:rPr>
                <w:rFonts w:cstheme="minorHAnsi"/>
                <w:color w:val="262626" w:themeColor="text1" w:themeTint="D9"/>
                <w:szCs w:val="24"/>
              </w:rPr>
              <w:t xml:space="preserve"> </w:t>
            </w:r>
          </w:p>
          <w:p w14:paraId="71DB72B2" w14:textId="54412B24" w:rsidR="00970708" w:rsidRPr="008C45B2" w:rsidRDefault="00970708" w:rsidP="0010126A">
            <w:pPr>
              <w:tabs>
                <w:tab w:val="left" w:pos="180"/>
              </w:tabs>
              <w:spacing w:after="120" w:line="276" w:lineRule="auto"/>
              <w:ind w:left="0" w:right="0" w:firstLine="0"/>
              <w:jc w:val="both"/>
              <w:rPr>
                <w:rFonts w:cstheme="minorHAnsi"/>
                <w:color w:val="262626" w:themeColor="text1" w:themeTint="D9"/>
                <w:szCs w:val="24"/>
              </w:rPr>
            </w:pPr>
            <w:r w:rsidRPr="008C45B2">
              <w:rPr>
                <w:rFonts w:cstheme="minorHAnsi"/>
                <w:color w:val="262626" w:themeColor="text1" w:themeTint="D9"/>
                <w:szCs w:val="24"/>
              </w:rPr>
              <w:t xml:space="preserve">Before starting this task, review the </w:t>
            </w:r>
            <w:r w:rsidRPr="008C45B2">
              <w:rPr>
                <w:rFonts w:cstheme="minorHAnsi"/>
                <w:b/>
                <w:bCs/>
                <w:color w:val="262626" w:themeColor="text1" w:themeTint="D9"/>
                <w:szCs w:val="24"/>
              </w:rPr>
              <w:t xml:space="preserve">Workplace Assessment Task </w:t>
            </w:r>
            <w:r w:rsidR="00206CAA">
              <w:rPr>
                <w:rFonts w:cstheme="minorHAnsi"/>
                <w:b/>
                <w:bCs/>
                <w:color w:val="262626" w:themeColor="text1" w:themeTint="D9"/>
                <w:szCs w:val="24"/>
              </w:rPr>
              <w:t>3</w:t>
            </w:r>
            <w:r w:rsidRPr="008C45B2">
              <w:rPr>
                <w:rFonts w:cstheme="minorHAnsi"/>
                <w:b/>
                <w:bCs/>
                <w:color w:val="262626" w:themeColor="text1" w:themeTint="D9"/>
                <w:szCs w:val="24"/>
              </w:rPr>
              <w:t xml:space="preserve"> – Assessor’s Checklist </w:t>
            </w:r>
            <w:r w:rsidRPr="008C45B2">
              <w:rPr>
                <w:rFonts w:cstheme="minorHAnsi"/>
                <w:color w:val="262626" w:themeColor="text1" w:themeTint="D9"/>
                <w:szCs w:val="24"/>
              </w:rPr>
              <w:t xml:space="preserve">provided along with this workbook. This form lists the criteria your </w:t>
            </w:r>
            <w:r w:rsidR="002F78D4">
              <w:rPr>
                <w:rFonts w:cstheme="minorHAnsi"/>
                <w:color w:val="262626" w:themeColor="text1" w:themeTint="D9"/>
                <w:szCs w:val="24"/>
              </w:rPr>
              <w:t xml:space="preserve">Material Quantity </w:t>
            </w:r>
            <w:proofErr w:type="spellStart"/>
            <w:r w:rsidR="002F78D4">
              <w:rPr>
                <w:rFonts w:cstheme="minorHAnsi"/>
                <w:color w:val="262626" w:themeColor="text1" w:themeTint="D9"/>
                <w:szCs w:val="24"/>
              </w:rPr>
              <w:t>Takeoff</w:t>
            </w:r>
            <w:proofErr w:type="spellEnd"/>
            <w:r w:rsidR="002F78D4">
              <w:rPr>
                <w:rFonts w:cstheme="minorHAnsi"/>
                <w:color w:val="262626" w:themeColor="text1" w:themeTint="D9"/>
                <w:szCs w:val="24"/>
              </w:rPr>
              <w:t xml:space="preserve"> Form</w:t>
            </w:r>
            <w:r w:rsidRPr="008C45B2">
              <w:rPr>
                <w:rFonts w:cstheme="minorHAnsi"/>
                <w:b/>
                <w:bCs/>
                <w:color w:val="262626" w:themeColor="text1" w:themeTint="D9"/>
                <w:szCs w:val="24"/>
              </w:rPr>
              <w:t xml:space="preserve"> </w:t>
            </w:r>
            <w:r w:rsidRPr="008C45B2">
              <w:rPr>
                <w:rFonts w:cstheme="minorHAnsi"/>
                <w:color w:val="262626" w:themeColor="text1" w:themeTint="D9"/>
                <w:szCs w:val="24"/>
              </w:rPr>
              <w:t xml:space="preserve">submission must address to complete this task satisfactorily. </w:t>
            </w:r>
          </w:p>
          <w:p w14:paraId="493E88BC" w14:textId="77777777" w:rsidR="00970708" w:rsidRPr="008C45B2" w:rsidRDefault="00970708" w:rsidP="0010126A">
            <w:pPr>
              <w:tabs>
                <w:tab w:val="left" w:pos="180"/>
              </w:tabs>
              <w:spacing w:after="120" w:line="276" w:lineRule="auto"/>
              <w:ind w:left="0" w:right="0" w:firstLine="0"/>
              <w:jc w:val="both"/>
              <w:rPr>
                <w:rFonts w:cstheme="minorHAnsi"/>
                <w:color w:val="262626" w:themeColor="text1" w:themeTint="D9"/>
                <w:szCs w:val="24"/>
              </w:rPr>
            </w:pPr>
            <w:r w:rsidRPr="008C45B2">
              <w:rPr>
                <w:rFonts w:cstheme="minorHAnsi"/>
                <w:color w:val="262626" w:themeColor="text1" w:themeTint="D9"/>
                <w:szCs w:val="24"/>
              </w:rPr>
              <w:t>After completing this task, submit the following to your assessor:</w:t>
            </w:r>
          </w:p>
          <w:p w14:paraId="7F1068F6" w14:textId="5B534B12" w:rsidR="00970708" w:rsidRPr="008C45B2" w:rsidRDefault="00970708" w:rsidP="0010126A">
            <w:pPr>
              <w:pStyle w:val="ListParagraph"/>
              <w:numPr>
                <w:ilvl w:val="0"/>
                <w:numId w:val="24"/>
              </w:numPr>
              <w:spacing w:after="120" w:line="276" w:lineRule="auto"/>
              <w:ind w:left="714" w:right="0" w:hanging="357"/>
              <w:contextualSpacing w:val="0"/>
              <w:jc w:val="both"/>
              <w:rPr>
                <w:rFonts w:cstheme="minorHAnsi"/>
                <w:color w:val="262626" w:themeColor="text1" w:themeTint="D9"/>
                <w:szCs w:val="24"/>
              </w:rPr>
            </w:pPr>
            <w:r w:rsidRPr="008C45B2">
              <w:rPr>
                <w:rFonts w:cstheme="minorHAnsi"/>
                <w:color w:val="262626" w:themeColor="text1" w:themeTint="D9"/>
                <w:szCs w:val="24"/>
              </w:rPr>
              <w:t xml:space="preserve">Completed </w:t>
            </w:r>
            <w:r w:rsidR="007A4811">
              <w:rPr>
                <w:rFonts w:cstheme="minorHAnsi"/>
                <w:color w:val="262626" w:themeColor="text1" w:themeTint="D9"/>
                <w:szCs w:val="24"/>
              </w:rPr>
              <w:t xml:space="preserve">Material Quantity </w:t>
            </w:r>
            <w:proofErr w:type="spellStart"/>
            <w:r w:rsidR="007A4811">
              <w:rPr>
                <w:rFonts w:cstheme="minorHAnsi"/>
                <w:color w:val="262626" w:themeColor="text1" w:themeTint="D9"/>
                <w:szCs w:val="24"/>
              </w:rPr>
              <w:t>Takeoff</w:t>
            </w:r>
            <w:proofErr w:type="spellEnd"/>
            <w:r w:rsidR="007A4811">
              <w:rPr>
                <w:rFonts w:cstheme="minorHAnsi"/>
                <w:color w:val="262626" w:themeColor="text1" w:themeTint="D9"/>
                <w:szCs w:val="24"/>
              </w:rPr>
              <w:t xml:space="preserve"> Form</w:t>
            </w:r>
          </w:p>
          <w:p w14:paraId="5D2D52F9" w14:textId="324FC4EE" w:rsidR="00970708" w:rsidRPr="00365B78" w:rsidRDefault="00FD717D">
            <w:pPr>
              <w:pStyle w:val="ListParagraph"/>
              <w:numPr>
                <w:ilvl w:val="0"/>
                <w:numId w:val="24"/>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Detail drawings you used as basis in determining the sizes, </w:t>
            </w:r>
            <w:proofErr w:type="gramStart"/>
            <w:r>
              <w:rPr>
                <w:rFonts w:cstheme="minorHAnsi"/>
                <w:color w:val="262626" w:themeColor="text1" w:themeTint="D9"/>
                <w:szCs w:val="24"/>
              </w:rPr>
              <w:t>thickness</w:t>
            </w:r>
            <w:proofErr w:type="gramEnd"/>
            <w:r>
              <w:rPr>
                <w:rFonts w:cstheme="minorHAnsi"/>
                <w:color w:val="262626" w:themeColor="text1" w:themeTint="D9"/>
                <w:szCs w:val="24"/>
              </w:rPr>
              <w:t xml:space="preserve"> and quantity</w:t>
            </w:r>
            <w:r w:rsidR="00ED3022">
              <w:rPr>
                <w:rFonts w:cstheme="minorHAnsi"/>
                <w:color w:val="262626" w:themeColor="text1" w:themeTint="D9"/>
                <w:szCs w:val="24"/>
              </w:rPr>
              <w:t xml:space="preserve"> of materials</w:t>
            </w:r>
          </w:p>
        </w:tc>
      </w:tr>
    </w:tbl>
    <w:p w14:paraId="103157BB" w14:textId="77777777" w:rsidR="00AC7523" w:rsidRDefault="00AC7523">
      <w:pPr>
        <w:spacing w:after="120" w:line="276" w:lineRule="auto"/>
        <w:ind w:left="0" w:firstLine="0"/>
      </w:pPr>
    </w:p>
    <w:p w14:paraId="4FFF69D7" w14:textId="77777777" w:rsidR="00AC7523" w:rsidRDefault="00AC7523">
      <w:pPr>
        <w:spacing w:after="120" w:line="276" w:lineRule="auto"/>
        <w:ind w:left="0" w:firstLine="0"/>
        <w:sectPr w:rsidR="00AC7523" w:rsidSect="007A03FE">
          <w:pgSz w:w="11906" w:h="16838" w:code="9"/>
          <w:pgMar w:top="1440" w:right="1440" w:bottom="1440" w:left="1440" w:header="706" w:footer="706" w:gutter="0"/>
          <w:cols w:space="708"/>
          <w:docGrid w:linePitch="360"/>
        </w:sectPr>
      </w:pPr>
    </w:p>
    <w:p w14:paraId="148C2CD5" w14:textId="5B9E1A71" w:rsidR="00AC7523" w:rsidRPr="00BF0132" w:rsidRDefault="00AC7523" w:rsidP="00BF0132">
      <w:pPr>
        <w:jc w:val="center"/>
        <w:rPr>
          <w:b/>
          <w:bCs/>
          <w:sz w:val="28"/>
          <w:szCs w:val="28"/>
        </w:rPr>
      </w:pPr>
      <w:r w:rsidRPr="00BF0132">
        <w:rPr>
          <w:b/>
          <w:bCs/>
          <w:sz w:val="28"/>
          <w:szCs w:val="28"/>
        </w:rPr>
        <w:lastRenderedPageBreak/>
        <w:t xml:space="preserve">Material Quantity </w:t>
      </w:r>
      <w:proofErr w:type="spellStart"/>
      <w:r w:rsidRPr="00BF0132">
        <w:rPr>
          <w:b/>
          <w:bCs/>
          <w:sz w:val="28"/>
          <w:szCs w:val="28"/>
        </w:rPr>
        <w:t>Takeoff</w:t>
      </w:r>
      <w:proofErr w:type="spellEnd"/>
      <w:r w:rsidRPr="00BF0132">
        <w:rPr>
          <w:b/>
          <w:bCs/>
          <w:sz w:val="28"/>
          <w:szCs w:val="28"/>
        </w:rPr>
        <w:t xml:space="preserve"> Form</w:t>
      </w:r>
    </w:p>
    <w:p w14:paraId="5956F574" w14:textId="77777777" w:rsidR="00AC7523" w:rsidRPr="0077272C" w:rsidRDefault="00AC7523" w:rsidP="00AC7523">
      <w:pPr>
        <w:jc w:val="both"/>
        <w:rPr>
          <w:color w:val="404040" w:themeColor="text1" w:themeTint="BF"/>
          <w:lang w:bidi="en-US"/>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3096"/>
        <w:gridCol w:w="10852"/>
      </w:tblGrid>
      <w:tr w:rsidR="00AC7523" w:rsidRPr="00592E44" w14:paraId="74212CC9" w14:textId="77777777" w:rsidTr="0071149D">
        <w:tc>
          <w:tcPr>
            <w:tcW w:w="1110" w:type="pct"/>
            <w:shd w:val="clear" w:color="auto" w:fill="E7E6E6" w:themeFill="background2"/>
          </w:tcPr>
          <w:p w14:paraId="781342AC" w14:textId="77777777" w:rsidR="00AC7523" w:rsidRPr="006C1BC1" w:rsidRDefault="00AC7523" w:rsidP="0071149D">
            <w:pPr>
              <w:spacing w:after="120" w:line="276" w:lineRule="auto"/>
              <w:jc w:val="center"/>
              <w:rPr>
                <w:rFonts w:ascii="Arial" w:hAnsi="Arial" w:cs="Arial"/>
                <w:color w:val="262626" w:themeColor="text1" w:themeTint="D9"/>
                <w:sz w:val="20"/>
                <w:szCs w:val="20"/>
                <w:lang w:val="en-US"/>
              </w:rPr>
            </w:pPr>
            <w:r w:rsidRPr="006C1BC1">
              <w:rPr>
                <w:rFonts w:ascii="Arial" w:hAnsi="Arial" w:cs="Arial"/>
                <w:color w:val="262626" w:themeColor="text1" w:themeTint="D9"/>
                <w:sz w:val="20"/>
                <w:szCs w:val="20"/>
                <w:lang w:val="en-US"/>
              </w:rPr>
              <w:t>Completed by</w:t>
            </w:r>
          </w:p>
        </w:tc>
        <w:tc>
          <w:tcPr>
            <w:tcW w:w="3890" w:type="pct"/>
            <w:shd w:val="clear" w:color="auto" w:fill="auto"/>
          </w:tcPr>
          <w:p w14:paraId="15F1B108" w14:textId="38C32394" w:rsidR="00AC7523" w:rsidRDefault="009019F7" w:rsidP="00BF0132">
            <w:pPr>
              <w:spacing w:after="120" w:line="276" w:lineRule="auto"/>
              <w:ind w:left="344"/>
              <w:rPr>
                <w:rFonts w:ascii="Arial" w:hAnsi="Arial" w:cs="Arial"/>
                <w:b/>
                <w:bCs/>
                <w:color w:val="262626" w:themeColor="text1" w:themeTint="D9"/>
                <w:sz w:val="20"/>
                <w:szCs w:val="20"/>
                <w:lang w:val="en-US"/>
              </w:rPr>
            </w:pPr>
            <w:r>
              <w:rPr>
                <w:rFonts w:ascii="Arial" w:hAnsi="Arial" w:cs="Arial"/>
                <w:color w:val="262626" w:themeColor="text1" w:themeTint="D9"/>
                <w:sz w:val="20"/>
                <w:szCs w:val="20"/>
              </w:rPr>
              <w:t>Jessica Jones</w:t>
            </w:r>
          </w:p>
        </w:tc>
      </w:tr>
      <w:tr w:rsidR="00AC7523" w:rsidRPr="00592E44" w14:paraId="5A87FA69" w14:textId="77777777" w:rsidTr="0071149D">
        <w:tc>
          <w:tcPr>
            <w:tcW w:w="1110" w:type="pct"/>
            <w:shd w:val="clear" w:color="auto" w:fill="E7E6E6" w:themeFill="background2"/>
          </w:tcPr>
          <w:p w14:paraId="37C013A8" w14:textId="77777777" w:rsidR="00AC7523" w:rsidRPr="006C1BC1" w:rsidRDefault="00AC7523" w:rsidP="0071149D">
            <w:pPr>
              <w:spacing w:after="120" w:line="276" w:lineRule="auto"/>
              <w:jc w:val="center"/>
              <w:rPr>
                <w:rFonts w:ascii="Arial" w:hAnsi="Arial" w:cs="Arial"/>
                <w:color w:val="262626" w:themeColor="text1" w:themeTint="D9"/>
                <w:sz w:val="20"/>
                <w:szCs w:val="20"/>
                <w:lang w:val="en-US"/>
              </w:rPr>
            </w:pPr>
            <w:r w:rsidRPr="006C1BC1">
              <w:rPr>
                <w:rFonts w:ascii="Arial" w:hAnsi="Arial" w:cs="Arial"/>
                <w:color w:val="262626" w:themeColor="text1" w:themeTint="D9"/>
                <w:sz w:val="20"/>
                <w:szCs w:val="20"/>
                <w:lang w:val="en-US"/>
              </w:rPr>
              <w:t>Date completed</w:t>
            </w:r>
          </w:p>
        </w:tc>
        <w:tc>
          <w:tcPr>
            <w:tcW w:w="3890" w:type="pct"/>
            <w:shd w:val="clear" w:color="auto" w:fill="auto"/>
          </w:tcPr>
          <w:p w14:paraId="5EBED897" w14:textId="1D2B20C2" w:rsidR="00AC7523" w:rsidRDefault="009019F7" w:rsidP="00BF0132">
            <w:pPr>
              <w:spacing w:after="120" w:line="276" w:lineRule="auto"/>
              <w:ind w:left="344"/>
              <w:rPr>
                <w:rFonts w:ascii="Arial" w:hAnsi="Arial" w:cs="Arial"/>
                <w:color w:val="262626" w:themeColor="text1" w:themeTint="D9"/>
                <w:sz w:val="20"/>
                <w:szCs w:val="20"/>
              </w:rPr>
            </w:pPr>
            <w:r>
              <w:rPr>
                <w:rFonts w:ascii="Arial" w:hAnsi="Arial" w:cs="Arial"/>
                <w:color w:val="262626" w:themeColor="text1" w:themeTint="D9"/>
                <w:sz w:val="20"/>
                <w:szCs w:val="20"/>
              </w:rPr>
              <w:t>15/12/2022</w:t>
            </w:r>
          </w:p>
        </w:tc>
      </w:tr>
    </w:tbl>
    <w:p w14:paraId="2D9E7B04" w14:textId="77777777" w:rsidR="00AC7523" w:rsidRDefault="00AC7523" w:rsidP="00AC7523">
      <w:pPr>
        <w:rPr>
          <w:lang w:bidi="en-US"/>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6409"/>
        <w:gridCol w:w="1930"/>
        <w:gridCol w:w="1852"/>
        <w:gridCol w:w="1852"/>
        <w:gridCol w:w="1905"/>
      </w:tblGrid>
      <w:tr w:rsidR="00AC7523" w:rsidRPr="00592E44" w14:paraId="6C1DAB89" w14:textId="77777777" w:rsidTr="0071149D">
        <w:tc>
          <w:tcPr>
            <w:tcW w:w="2297" w:type="pct"/>
            <w:vMerge w:val="restart"/>
            <w:shd w:val="clear" w:color="auto" w:fill="E7E6E6" w:themeFill="background2"/>
            <w:vAlign w:val="center"/>
          </w:tcPr>
          <w:p w14:paraId="33E21F5F" w14:textId="77777777" w:rsidR="00AC7523" w:rsidRPr="00592E44" w:rsidRDefault="00AC7523" w:rsidP="0071149D">
            <w:pPr>
              <w:spacing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Items</w:t>
            </w:r>
          </w:p>
        </w:tc>
        <w:tc>
          <w:tcPr>
            <w:tcW w:w="1356" w:type="pct"/>
            <w:gridSpan w:val="2"/>
            <w:shd w:val="clear" w:color="auto" w:fill="E7E6E6" w:themeFill="background2"/>
            <w:vAlign w:val="center"/>
          </w:tcPr>
          <w:p w14:paraId="04DA4DF7" w14:textId="77777777" w:rsidR="00AC7523" w:rsidRDefault="00AC7523" w:rsidP="0071149D">
            <w:pPr>
              <w:spacing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Size</w:t>
            </w:r>
          </w:p>
        </w:tc>
        <w:tc>
          <w:tcPr>
            <w:tcW w:w="664" w:type="pct"/>
            <w:vMerge w:val="restart"/>
            <w:shd w:val="clear" w:color="auto" w:fill="E7E6E6" w:themeFill="background2"/>
            <w:vAlign w:val="center"/>
          </w:tcPr>
          <w:p w14:paraId="45EDB706" w14:textId="77777777" w:rsidR="00AC7523" w:rsidRPr="00592E44" w:rsidRDefault="00AC7523" w:rsidP="00BF0132">
            <w:pPr>
              <w:spacing w:after="120" w:line="276" w:lineRule="auto"/>
              <w:ind w:left="342"/>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Thickness (mm)</w:t>
            </w:r>
          </w:p>
        </w:tc>
        <w:tc>
          <w:tcPr>
            <w:tcW w:w="683" w:type="pct"/>
            <w:vMerge w:val="restart"/>
            <w:shd w:val="clear" w:color="auto" w:fill="E7E6E6" w:themeFill="background2"/>
            <w:vAlign w:val="center"/>
          </w:tcPr>
          <w:p w14:paraId="4B934728" w14:textId="77777777" w:rsidR="00AC7523" w:rsidRDefault="00AC7523" w:rsidP="00BF0132">
            <w:pPr>
              <w:spacing w:after="120" w:line="276" w:lineRule="auto"/>
              <w:ind w:left="342"/>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Quantity (pcs)</w:t>
            </w:r>
          </w:p>
        </w:tc>
      </w:tr>
      <w:tr w:rsidR="00AC7523" w:rsidRPr="00592E44" w14:paraId="5246D4BA" w14:textId="77777777" w:rsidTr="0071149D">
        <w:tc>
          <w:tcPr>
            <w:tcW w:w="2297" w:type="pct"/>
            <w:vMerge/>
            <w:shd w:val="clear" w:color="auto" w:fill="E7E6E6" w:themeFill="background2"/>
          </w:tcPr>
          <w:p w14:paraId="494A9716" w14:textId="77777777" w:rsidR="00AC7523" w:rsidRDefault="00AC7523" w:rsidP="0071149D">
            <w:pPr>
              <w:spacing w:after="120" w:line="276" w:lineRule="auto"/>
              <w:jc w:val="center"/>
              <w:rPr>
                <w:rFonts w:ascii="Arial" w:hAnsi="Arial" w:cs="Arial"/>
                <w:b/>
                <w:bCs/>
                <w:color w:val="262626" w:themeColor="text1" w:themeTint="D9"/>
                <w:sz w:val="20"/>
                <w:szCs w:val="20"/>
                <w:lang w:val="en-US"/>
              </w:rPr>
            </w:pPr>
          </w:p>
        </w:tc>
        <w:tc>
          <w:tcPr>
            <w:tcW w:w="692" w:type="pct"/>
            <w:shd w:val="clear" w:color="auto" w:fill="E7E6E6" w:themeFill="background2"/>
          </w:tcPr>
          <w:p w14:paraId="4D930B9F" w14:textId="77777777" w:rsidR="00AC7523" w:rsidRDefault="00AC7523" w:rsidP="0071149D">
            <w:pPr>
              <w:spacing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Height (mm)</w:t>
            </w:r>
          </w:p>
        </w:tc>
        <w:tc>
          <w:tcPr>
            <w:tcW w:w="664" w:type="pct"/>
            <w:shd w:val="clear" w:color="auto" w:fill="E7E6E6" w:themeFill="background2"/>
          </w:tcPr>
          <w:p w14:paraId="1D31AA6E" w14:textId="77777777" w:rsidR="00AC7523" w:rsidRDefault="00AC7523" w:rsidP="0071149D">
            <w:pPr>
              <w:spacing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Width (mm)</w:t>
            </w:r>
          </w:p>
        </w:tc>
        <w:tc>
          <w:tcPr>
            <w:tcW w:w="664" w:type="pct"/>
            <w:vMerge/>
            <w:shd w:val="clear" w:color="auto" w:fill="E7E6E6" w:themeFill="background2"/>
          </w:tcPr>
          <w:p w14:paraId="1564055F" w14:textId="77777777" w:rsidR="00AC7523" w:rsidRDefault="00AC7523" w:rsidP="0071149D">
            <w:pPr>
              <w:spacing w:after="120" w:line="276" w:lineRule="auto"/>
              <w:jc w:val="center"/>
              <w:rPr>
                <w:rFonts w:ascii="Arial" w:hAnsi="Arial" w:cs="Arial"/>
                <w:b/>
                <w:bCs/>
                <w:color w:val="262626" w:themeColor="text1" w:themeTint="D9"/>
                <w:sz w:val="20"/>
                <w:szCs w:val="20"/>
                <w:lang w:val="en-US"/>
              </w:rPr>
            </w:pPr>
          </w:p>
        </w:tc>
        <w:tc>
          <w:tcPr>
            <w:tcW w:w="683" w:type="pct"/>
            <w:vMerge/>
            <w:shd w:val="clear" w:color="auto" w:fill="E7E6E6" w:themeFill="background2"/>
          </w:tcPr>
          <w:p w14:paraId="392EC4F6" w14:textId="77777777" w:rsidR="00AC7523" w:rsidRDefault="00AC7523" w:rsidP="0071149D">
            <w:pPr>
              <w:spacing w:after="120" w:line="276" w:lineRule="auto"/>
              <w:jc w:val="center"/>
              <w:rPr>
                <w:rFonts w:ascii="Arial" w:hAnsi="Arial" w:cs="Arial"/>
                <w:b/>
                <w:bCs/>
                <w:color w:val="262626" w:themeColor="text1" w:themeTint="D9"/>
                <w:sz w:val="20"/>
                <w:szCs w:val="20"/>
                <w:lang w:val="en-US"/>
              </w:rPr>
            </w:pPr>
          </w:p>
        </w:tc>
      </w:tr>
      <w:tr w:rsidR="00AC7523" w:rsidRPr="00592E44" w14:paraId="198B63B1" w14:textId="77777777" w:rsidTr="0071149D">
        <w:tc>
          <w:tcPr>
            <w:tcW w:w="2297" w:type="pct"/>
          </w:tcPr>
          <w:p w14:paraId="54923ECF" w14:textId="0629E6FB" w:rsidR="00AC7523" w:rsidRPr="00592E44" w:rsidRDefault="00AC7523" w:rsidP="00AC7523">
            <w:pPr>
              <w:spacing w:after="120" w:line="276" w:lineRule="auto"/>
              <w:rPr>
                <w:rFonts w:ascii="Arial" w:hAnsi="Arial" w:cs="Arial"/>
                <w:sz w:val="20"/>
                <w:szCs w:val="20"/>
                <w:lang w:val="en-US"/>
              </w:rPr>
            </w:pPr>
            <w:r>
              <w:rPr>
                <w:rFonts w:ascii="Arial" w:hAnsi="Arial" w:cs="Arial"/>
                <w:color w:val="262626" w:themeColor="text1" w:themeTint="D9"/>
                <w:sz w:val="20"/>
                <w:szCs w:val="20"/>
              </w:rPr>
              <w:fldChar w:fldCharType="begin">
                <w:ffData>
                  <w:name w:val=""/>
                  <w:enabled/>
                  <w:calcOnExit w:val="0"/>
                  <w:textInput>
                    <w:default w:val="1."/>
                  </w:textInput>
                </w:ffData>
              </w:fldChar>
            </w:r>
            <w:r>
              <w:rPr>
                <w:rFonts w:ascii="Arial" w:hAnsi="Arial" w:cs="Arial"/>
                <w:color w:val="262626" w:themeColor="text1" w:themeTint="D9"/>
                <w:sz w:val="20"/>
                <w:szCs w:val="20"/>
              </w:rPr>
              <w:instrText xml:space="preserve"> FORMTEXT </w:instrText>
            </w:r>
            <w:r>
              <w:rPr>
                <w:rFonts w:ascii="Arial" w:hAnsi="Arial" w:cs="Arial"/>
                <w:color w:val="262626" w:themeColor="text1" w:themeTint="D9"/>
                <w:sz w:val="20"/>
                <w:szCs w:val="20"/>
              </w:rPr>
            </w:r>
            <w:r>
              <w:rPr>
                <w:rFonts w:ascii="Arial" w:hAnsi="Arial" w:cs="Arial"/>
                <w:color w:val="262626" w:themeColor="text1" w:themeTint="D9"/>
                <w:sz w:val="20"/>
                <w:szCs w:val="20"/>
              </w:rPr>
              <w:fldChar w:fldCharType="separate"/>
            </w:r>
            <w:r>
              <w:rPr>
                <w:rFonts w:ascii="Arial" w:hAnsi="Arial" w:cs="Arial"/>
                <w:noProof/>
                <w:color w:val="262626" w:themeColor="text1" w:themeTint="D9"/>
                <w:sz w:val="20"/>
                <w:szCs w:val="20"/>
              </w:rPr>
              <w:t>1.</w:t>
            </w:r>
            <w:r>
              <w:rPr>
                <w:rFonts w:ascii="Arial" w:hAnsi="Arial" w:cs="Arial"/>
                <w:color w:val="262626" w:themeColor="text1" w:themeTint="D9"/>
                <w:sz w:val="20"/>
                <w:szCs w:val="20"/>
              </w:rPr>
              <w:fldChar w:fldCharType="end"/>
            </w:r>
            <w:r w:rsidRPr="00592E44">
              <w:rPr>
                <w:rFonts w:ascii="Arial" w:hAnsi="Arial" w:cs="Arial"/>
                <w:sz w:val="20"/>
                <w:szCs w:val="20"/>
                <w:lang w:val="en-US"/>
              </w:rPr>
              <w:t xml:space="preserve"> </w:t>
            </w:r>
            <w:r>
              <w:rPr>
                <w:rFonts w:ascii="Arial" w:hAnsi="Arial" w:cs="Arial"/>
                <w:sz w:val="20"/>
                <w:szCs w:val="20"/>
                <w:lang w:val="en-US"/>
              </w:rPr>
              <w:t xml:space="preserve"> </w:t>
            </w:r>
            <w:proofErr w:type="spellStart"/>
            <w:r w:rsidR="00EB57D5">
              <w:rPr>
                <w:rFonts w:ascii="Arial" w:hAnsi="Arial" w:cs="Arial"/>
                <w:sz w:val="20"/>
                <w:szCs w:val="20"/>
                <w:lang w:val="en-US"/>
              </w:rPr>
              <w:t>Colorbond</w:t>
            </w:r>
            <w:proofErr w:type="spellEnd"/>
            <w:r w:rsidR="00EB57D5">
              <w:rPr>
                <w:rFonts w:ascii="Arial" w:hAnsi="Arial" w:cs="Arial"/>
                <w:sz w:val="20"/>
                <w:szCs w:val="20"/>
                <w:lang w:val="en-US"/>
              </w:rPr>
              <w:t xml:space="preserve"> ‘Surf Mist’ Roller doors</w:t>
            </w:r>
          </w:p>
        </w:tc>
        <w:tc>
          <w:tcPr>
            <w:tcW w:w="692" w:type="pct"/>
            <w:vAlign w:val="center"/>
          </w:tcPr>
          <w:p w14:paraId="09805C46" w14:textId="635DB03D" w:rsidR="00AC7523" w:rsidRPr="00592E44" w:rsidRDefault="00137DCA" w:rsidP="00BF0132">
            <w:pPr>
              <w:spacing w:after="120" w:line="276" w:lineRule="auto"/>
              <w:ind w:hanging="792"/>
              <w:rPr>
                <w:rFonts w:ascii="Arial" w:hAnsi="Arial" w:cs="Arial"/>
                <w:sz w:val="20"/>
                <w:szCs w:val="20"/>
                <w:lang w:val="en-US"/>
              </w:rPr>
            </w:pPr>
            <w:r>
              <w:rPr>
                <w:rFonts w:ascii="Arial" w:hAnsi="Arial" w:cs="Arial"/>
                <w:sz w:val="20"/>
                <w:szCs w:val="20"/>
                <w:lang w:val="en-US"/>
              </w:rPr>
              <w:t>2400</w:t>
            </w:r>
          </w:p>
        </w:tc>
        <w:tc>
          <w:tcPr>
            <w:tcW w:w="664" w:type="pct"/>
            <w:vAlign w:val="center"/>
          </w:tcPr>
          <w:p w14:paraId="1C60B170" w14:textId="4A56523F" w:rsidR="00AC7523" w:rsidRPr="006065C9" w:rsidRDefault="00137DCA" w:rsidP="00BF0132">
            <w:pPr>
              <w:spacing w:after="120" w:line="276" w:lineRule="auto"/>
              <w:ind w:hanging="792"/>
              <w:rPr>
                <w:rFonts w:ascii="Arial" w:hAnsi="Arial" w:cs="Arial"/>
                <w:color w:val="262626" w:themeColor="text1" w:themeTint="D9"/>
                <w:sz w:val="20"/>
                <w:szCs w:val="20"/>
              </w:rPr>
            </w:pPr>
            <w:r>
              <w:rPr>
                <w:rFonts w:ascii="Arial" w:hAnsi="Arial" w:cs="Arial"/>
                <w:color w:val="262626" w:themeColor="text1" w:themeTint="D9"/>
                <w:sz w:val="20"/>
                <w:szCs w:val="20"/>
              </w:rPr>
              <w:t>4800</w:t>
            </w:r>
          </w:p>
        </w:tc>
        <w:tc>
          <w:tcPr>
            <w:tcW w:w="664" w:type="pct"/>
            <w:vAlign w:val="center"/>
          </w:tcPr>
          <w:p w14:paraId="4483DE85" w14:textId="73525496" w:rsidR="00AC7523" w:rsidRPr="00592E44" w:rsidRDefault="00AC7523" w:rsidP="00BF0132">
            <w:pPr>
              <w:spacing w:after="120" w:line="276" w:lineRule="auto"/>
              <w:ind w:hanging="792"/>
              <w:rPr>
                <w:rFonts w:ascii="Arial" w:hAnsi="Arial" w:cs="Arial"/>
                <w:sz w:val="20"/>
                <w:szCs w:val="20"/>
                <w:lang w:val="en-US"/>
              </w:rPr>
            </w:pPr>
          </w:p>
        </w:tc>
        <w:tc>
          <w:tcPr>
            <w:tcW w:w="683" w:type="pct"/>
            <w:vAlign w:val="center"/>
          </w:tcPr>
          <w:p w14:paraId="11FC5D13" w14:textId="06B65EF2" w:rsidR="00AC7523" w:rsidRPr="006065C9" w:rsidRDefault="00137DCA" w:rsidP="00AC7523">
            <w:pPr>
              <w:spacing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r>
      <w:tr w:rsidR="00AC7523" w:rsidRPr="00592E44" w14:paraId="5BAD8C4B" w14:textId="77777777" w:rsidTr="0071149D">
        <w:tc>
          <w:tcPr>
            <w:tcW w:w="2297" w:type="pct"/>
          </w:tcPr>
          <w:p w14:paraId="137C4336" w14:textId="13606342" w:rsidR="00AC7523" w:rsidRDefault="00AC7523" w:rsidP="00AC7523">
            <w:pPr>
              <w:spacing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fldChar w:fldCharType="begin">
                <w:ffData>
                  <w:name w:val=""/>
                  <w:enabled/>
                  <w:calcOnExit w:val="0"/>
                  <w:textInput>
                    <w:default w:val="2."/>
                  </w:textInput>
                </w:ffData>
              </w:fldChar>
            </w:r>
            <w:r>
              <w:rPr>
                <w:rFonts w:ascii="Arial" w:hAnsi="Arial" w:cs="Arial"/>
                <w:color w:val="262626" w:themeColor="text1" w:themeTint="D9"/>
                <w:sz w:val="20"/>
                <w:szCs w:val="20"/>
              </w:rPr>
              <w:instrText xml:space="preserve"> FORMTEXT </w:instrText>
            </w:r>
            <w:r>
              <w:rPr>
                <w:rFonts w:ascii="Arial" w:hAnsi="Arial" w:cs="Arial"/>
                <w:color w:val="262626" w:themeColor="text1" w:themeTint="D9"/>
                <w:sz w:val="20"/>
                <w:szCs w:val="20"/>
              </w:rPr>
            </w:r>
            <w:r>
              <w:rPr>
                <w:rFonts w:ascii="Arial" w:hAnsi="Arial" w:cs="Arial"/>
                <w:color w:val="262626" w:themeColor="text1" w:themeTint="D9"/>
                <w:sz w:val="20"/>
                <w:szCs w:val="20"/>
              </w:rPr>
              <w:fldChar w:fldCharType="separate"/>
            </w:r>
            <w:r>
              <w:rPr>
                <w:rFonts w:ascii="Arial" w:hAnsi="Arial" w:cs="Arial"/>
                <w:noProof/>
                <w:color w:val="262626" w:themeColor="text1" w:themeTint="D9"/>
                <w:sz w:val="20"/>
                <w:szCs w:val="20"/>
              </w:rPr>
              <w:t>2.</w:t>
            </w:r>
            <w:r>
              <w:rPr>
                <w:rFonts w:ascii="Arial" w:hAnsi="Arial" w:cs="Arial"/>
                <w:color w:val="262626" w:themeColor="text1" w:themeTint="D9"/>
                <w:sz w:val="20"/>
                <w:szCs w:val="20"/>
              </w:rPr>
              <w:fldChar w:fldCharType="end"/>
            </w:r>
            <w:r w:rsidRPr="00592E44">
              <w:rPr>
                <w:rFonts w:ascii="Arial" w:hAnsi="Arial" w:cs="Arial"/>
                <w:sz w:val="20"/>
                <w:szCs w:val="20"/>
                <w:lang w:val="en-US"/>
              </w:rPr>
              <w:t xml:space="preserve"> </w:t>
            </w:r>
            <w:r>
              <w:rPr>
                <w:rFonts w:ascii="Arial" w:hAnsi="Arial" w:cs="Arial"/>
                <w:sz w:val="20"/>
                <w:szCs w:val="20"/>
                <w:lang w:val="en-US"/>
              </w:rPr>
              <w:t xml:space="preserve"> </w:t>
            </w:r>
            <w:r w:rsidR="003A3429">
              <w:rPr>
                <w:rFonts w:ascii="Arial" w:hAnsi="Arial" w:cs="Arial"/>
                <w:sz w:val="20"/>
                <w:szCs w:val="20"/>
                <w:lang w:val="en-US"/>
              </w:rPr>
              <w:t>A Grade Ply sheeting ‘Clear’ Matte</w:t>
            </w:r>
            <w:r w:rsidR="00F411F5">
              <w:rPr>
                <w:rFonts w:ascii="Arial" w:hAnsi="Arial" w:cs="Arial"/>
                <w:sz w:val="20"/>
                <w:szCs w:val="20"/>
                <w:lang w:val="en-US"/>
              </w:rPr>
              <w:t xml:space="preserve"> (Hall Ceiling)</w:t>
            </w:r>
          </w:p>
        </w:tc>
        <w:tc>
          <w:tcPr>
            <w:tcW w:w="692" w:type="pct"/>
            <w:vAlign w:val="center"/>
          </w:tcPr>
          <w:p w14:paraId="212B3427" w14:textId="135609D2" w:rsidR="00AC7523" w:rsidRPr="006065C9" w:rsidRDefault="001F210B" w:rsidP="00BF0132">
            <w:pPr>
              <w:spacing w:after="120" w:line="276" w:lineRule="auto"/>
              <w:ind w:hanging="792"/>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64" w:type="pct"/>
            <w:vAlign w:val="center"/>
          </w:tcPr>
          <w:p w14:paraId="117C853A" w14:textId="2AAB3C06" w:rsidR="00AC7523" w:rsidRPr="006065C9" w:rsidRDefault="001F210B" w:rsidP="00BF0132">
            <w:pPr>
              <w:spacing w:after="120" w:line="276" w:lineRule="auto"/>
              <w:ind w:hanging="792"/>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664" w:type="pct"/>
            <w:vAlign w:val="center"/>
          </w:tcPr>
          <w:p w14:paraId="710FB95D" w14:textId="26774A51" w:rsidR="00AC7523" w:rsidRPr="006065C9" w:rsidRDefault="00AC7523" w:rsidP="00BF0132">
            <w:pPr>
              <w:spacing w:after="120" w:line="276" w:lineRule="auto"/>
              <w:ind w:hanging="792"/>
              <w:rPr>
                <w:rFonts w:ascii="Arial" w:hAnsi="Arial" w:cs="Arial"/>
                <w:color w:val="262626" w:themeColor="text1" w:themeTint="D9"/>
                <w:sz w:val="20"/>
                <w:szCs w:val="20"/>
              </w:rPr>
            </w:pPr>
          </w:p>
        </w:tc>
        <w:tc>
          <w:tcPr>
            <w:tcW w:w="683" w:type="pct"/>
            <w:vAlign w:val="center"/>
          </w:tcPr>
          <w:p w14:paraId="034726F1" w14:textId="3494DD44" w:rsidR="00AC7523" w:rsidRPr="006065C9" w:rsidRDefault="00661656" w:rsidP="00AC7523">
            <w:pPr>
              <w:spacing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73</w:t>
            </w:r>
          </w:p>
        </w:tc>
      </w:tr>
      <w:tr w:rsidR="00AC7523" w:rsidRPr="00592E44" w14:paraId="243EDF99" w14:textId="77777777" w:rsidTr="0071149D">
        <w:tc>
          <w:tcPr>
            <w:tcW w:w="2297" w:type="pct"/>
          </w:tcPr>
          <w:p w14:paraId="2BEC018D" w14:textId="3594CF01" w:rsidR="00AC7523" w:rsidRDefault="00AC7523" w:rsidP="00AC7523">
            <w:pPr>
              <w:spacing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fldChar w:fldCharType="begin">
                <w:ffData>
                  <w:name w:val=""/>
                  <w:enabled/>
                  <w:calcOnExit w:val="0"/>
                  <w:textInput>
                    <w:default w:val="3."/>
                  </w:textInput>
                </w:ffData>
              </w:fldChar>
            </w:r>
            <w:r>
              <w:rPr>
                <w:rFonts w:ascii="Arial" w:hAnsi="Arial" w:cs="Arial"/>
                <w:color w:val="262626" w:themeColor="text1" w:themeTint="D9"/>
                <w:sz w:val="20"/>
                <w:szCs w:val="20"/>
              </w:rPr>
              <w:instrText xml:space="preserve"> FORMTEXT </w:instrText>
            </w:r>
            <w:r>
              <w:rPr>
                <w:rFonts w:ascii="Arial" w:hAnsi="Arial" w:cs="Arial"/>
                <w:color w:val="262626" w:themeColor="text1" w:themeTint="D9"/>
                <w:sz w:val="20"/>
                <w:szCs w:val="20"/>
              </w:rPr>
            </w:r>
            <w:r>
              <w:rPr>
                <w:rFonts w:ascii="Arial" w:hAnsi="Arial" w:cs="Arial"/>
                <w:color w:val="262626" w:themeColor="text1" w:themeTint="D9"/>
                <w:sz w:val="20"/>
                <w:szCs w:val="20"/>
              </w:rPr>
              <w:fldChar w:fldCharType="separate"/>
            </w:r>
            <w:r>
              <w:rPr>
                <w:rFonts w:ascii="Arial" w:hAnsi="Arial" w:cs="Arial"/>
                <w:noProof/>
                <w:color w:val="262626" w:themeColor="text1" w:themeTint="D9"/>
                <w:sz w:val="20"/>
                <w:szCs w:val="20"/>
              </w:rPr>
              <w:t>3.</w:t>
            </w:r>
            <w:r>
              <w:rPr>
                <w:rFonts w:ascii="Arial" w:hAnsi="Arial" w:cs="Arial"/>
                <w:color w:val="262626" w:themeColor="text1" w:themeTint="D9"/>
                <w:sz w:val="20"/>
                <w:szCs w:val="20"/>
              </w:rPr>
              <w:fldChar w:fldCharType="end"/>
            </w:r>
            <w:r w:rsidRPr="00592E44">
              <w:rPr>
                <w:rFonts w:ascii="Arial" w:hAnsi="Arial" w:cs="Arial"/>
                <w:sz w:val="20"/>
                <w:szCs w:val="20"/>
                <w:lang w:val="en-US"/>
              </w:rPr>
              <w:t xml:space="preserve"> </w:t>
            </w:r>
            <w:r>
              <w:rPr>
                <w:rFonts w:ascii="Arial" w:hAnsi="Arial" w:cs="Arial"/>
                <w:sz w:val="20"/>
                <w:szCs w:val="20"/>
                <w:lang w:val="en-US"/>
              </w:rPr>
              <w:t xml:space="preserve"> </w:t>
            </w:r>
            <w:r w:rsidR="004F716C">
              <w:rPr>
                <w:rFonts w:ascii="Arial" w:hAnsi="Arial" w:cs="Arial"/>
                <w:sz w:val="20"/>
                <w:szCs w:val="20"/>
                <w:lang w:val="en-US"/>
              </w:rPr>
              <w:t xml:space="preserve">Hardies </w:t>
            </w:r>
            <w:proofErr w:type="spellStart"/>
            <w:r w:rsidR="004F716C">
              <w:rPr>
                <w:rFonts w:ascii="Arial" w:hAnsi="Arial" w:cs="Arial"/>
                <w:sz w:val="20"/>
                <w:szCs w:val="20"/>
                <w:lang w:val="en-US"/>
              </w:rPr>
              <w:t>Scyon</w:t>
            </w:r>
            <w:proofErr w:type="spellEnd"/>
            <w:r w:rsidR="004F716C">
              <w:rPr>
                <w:rFonts w:ascii="Arial" w:hAnsi="Arial" w:cs="Arial"/>
                <w:sz w:val="20"/>
                <w:szCs w:val="20"/>
                <w:lang w:val="en-US"/>
              </w:rPr>
              <w:t xml:space="preserve"> Matric Ext Wall Cladding</w:t>
            </w:r>
          </w:p>
        </w:tc>
        <w:tc>
          <w:tcPr>
            <w:tcW w:w="692" w:type="pct"/>
            <w:vAlign w:val="center"/>
          </w:tcPr>
          <w:p w14:paraId="180442B6" w14:textId="37F65A73" w:rsidR="00AC7523" w:rsidRPr="006065C9" w:rsidRDefault="00096218" w:rsidP="00BF0132">
            <w:pPr>
              <w:spacing w:after="120" w:line="276" w:lineRule="auto"/>
              <w:ind w:hanging="792"/>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664" w:type="pct"/>
            <w:vAlign w:val="center"/>
          </w:tcPr>
          <w:p w14:paraId="767FF457" w14:textId="2D489846" w:rsidR="00AC7523" w:rsidRPr="006065C9" w:rsidRDefault="00096218" w:rsidP="00BF0132">
            <w:pPr>
              <w:spacing w:after="120" w:line="276" w:lineRule="auto"/>
              <w:ind w:hanging="792"/>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664" w:type="pct"/>
            <w:vAlign w:val="center"/>
          </w:tcPr>
          <w:p w14:paraId="25CD9E99" w14:textId="6FC5E13B" w:rsidR="00AC7523" w:rsidRPr="006065C9" w:rsidRDefault="00571AD1" w:rsidP="00BF0132">
            <w:pPr>
              <w:spacing w:after="120" w:line="276" w:lineRule="auto"/>
              <w:ind w:hanging="792"/>
              <w:rPr>
                <w:rFonts w:ascii="Arial" w:hAnsi="Arial" w:cs="Arial"/>
                <w:color w:val="262626" w:themeColor="text1" w:themeTint="D9"/>
                <w:sz w:val="20"/>
                <w:szCs w:val="20"/>
              </w:rPr>
            </w:pPr>
            <w:r>
              <w:rPr>
                <w:rFonts w:ascii="Arial" w:hAnsi="Arial" w:cs="Arial"/>
                <w:color w:val="262626" w:themeColor="text1" w:themeTint="D9"/>
                <w:sz w:val="20"/>
                <w:szCs w:val="20"/>
              </w:rPr>
              <w:t>19</w:t>
            </w:r>
          </w:p>
        </w:tc>
        <w:tc>
          <w:tcPr>
            <w:tcW w:w="683" w:type="pct"/>
            <w:vAlign w:val="center"/>
          </w:tcPr>
          <w:p w14:paraId="5C4A2A1F" w14:textId="0964EB86" w:rsidR="00AC7523" w:rsidRPr="006065C9" w:rsidRDefault="004821C2" w:rsidP="00AC7523">
            <w:pPr>
              <w:spacing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85</w:t>
            </w:r>
          </w:p>
        </w:tc>
      </w:tr>
    </w:tbl>
    <w:p w14:paraId="07CC6475" w14:textId="77777777" w:rsidR="00796E6E" w:rsidRDefault="00796E6E">
      <w:pPr>
        <w:spacing w:after="120" w:line="276" w:lineRule="auto"/>
        <w:ind w:left="0" w:firstLine="0"/>
        <w:sectPr w:rsidR="00796E6E" w:rsidSect="00AC7523">
          <w:pgSz w:w="16838" w:h="11906" w:orient="landscape" w:code="9"/>
          <w:pgMar w:top="1440" w:right="1440" w:bottom="1440" w:left="1440" w:header="706" w:footer="706" w:gutter="0"/>
          <w:cols w:space="708"/>
          <w:docGrid w:linePitch="360"/>
        </w:sectPr>
      </w:pPr>
    </w:p>
    <w:p w14:paraId="5B5075BE" w14:textId="0A7275AF" w:rsidR="00F42C3E" w:rsidRPr="000E0788" w:rsidRDefault="00F42C3E" w:rsidP="00F42C3E">
      <w:pPr>
        <w:pStyle w:val="Heading2"/>
        <w:tabs>
          <w:tab w:val="left" w:pos="180"/>
        </w:tabs>
        <w:ind w:right="0"/>
        <w:rPr>
          <w:b w:val="0"/>
          <w:bCs/>
          <w:lang w:val="en-AU"/>
        </w:rPr>
      </w:pPr>
      <w:bookmarkStart w:id="67" w:name="_Toc118196534"/>
      <w:r w:rsidRPr="000E0788">
        <w:rPr>
          <w:b w:val="0"/>
          <w:bCs/>
          <w:lang w:val="en-AU"/>
        </w:rPr>
        <w:lastRenderedPageBreak/>
        <w:t xml:space="preserve">Task </w:t>
      </w:r>
      <w:r>
        <w:rPr>
          <w:b w:val="0"/>
          <w:bCs/>
          <w:lang w:val="en-AU"/>
        </w:rPr>
        <w:t>4</w:t>
      </w:r>
      <w:r w:rsidRPr="000E0788">
        <w:rPr>
          <w:b w:val="0"/>
          <w:bCs/>
          <w:lang w:val="en-AU"/>
        </w:rPr>
        <w:t xml:space="preserve"> </w:t>
      </w:r>
      <w:r w:rsidR="000B40E4">
        <w:rPr>
          <w:b w:val="0"/>
          <w:bCs/>
          <w:lang w:val="en-AU"/>
        </w:rPr>
        <w:t xml:space="preserve">Discuss Details During the </w:t>
      </w:r>
      <w:r w:rsidR="00E44D58">
        <w:rPr>
          <w:b w:val="0"/>
          <w:bCs/>
        </w:rPr>
        <w:t>Planning</w:t>
      </w:r>
      <w:r w:rsidR="000B40E4">
        <w:rPr>
          <w:b w:val="0"/>
          <w:bCs/>
        </w:rPr>
        <w:t xml:space="preserve"> Phase</w:t>
      </w:r>
      <w:bookmarkEnd w:id="67"/>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B32C3" w:rsidRPr="003D1ACA" w14:paraId="1D7E56BB"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4C0195F0" w14:textId="32611658" w:rsidR="00BB32C3" w:rsidRPr="003D1ACA" w:rsidRDefault="005D38F4" w:rsidP="0010126A">
            <w:pPr>
              <w:spacing w:after="120" w:line="276" w:lineRule="auto"/>
              <w:ind w:left="0" w:right="0" w:firstLine="0"/>
              <w:jc w:val="both"/>
              <w:rPr>
                <w:rFonts w:cstheme="minorHAnsi"/>
                <w:color w:val="262626" w:themeColor="text1" w:themeTint="D9"/>
                <w:szCs w:val="24"/>
                <w:highlight w:val="yellow"/>
              </w:rPr>
            </w:pPr>
            <w:r>
              <w:rPr>
                <w:rFonts w:cstheme="minorHAnsi"/>
                <w:color w:val="262626" w:themeColor="text1" w:themeTint="D9"/>
                <w:szCs w:val="24"/>
              </w:rPr>
              <w:t xml:space="preserve">In the role of a supervisor, email </w:t>
            </w:r>
            <w:r w:rsidR="00524BA5">
              <w:rPr>
                <w:rFonts w:cstheme="minorHAnsi"/>
                <w:color w:val="262626" w:themeColor="text1" w:themeTint="D9"/>
                <w:szCs w:val="24"/>
              </w:rPr>
              <w:t>the details of</w:t>
            </w:r>
            <w:r>
              <w:rPr>
                <w:rFonts w:cstheme="minorHAnsi"/>
                <w:color w:val="262626" w:themeColor="text1" w:themeTint="D9"/>
                <w:szCs w:val="24"/>
              </w:rPr>
              <w:t xml:space="preserve"> your estimates from Workplace Assessment Task 3 to </w:t>
            </w:r>
            <w:r w:rsidR="00E04B2D">
              <w:rPr>
                <w:rFonts w:cstheme="minorHAnsi"/>
                <w:color w:val="262626" w:themeColor="text1" w:themeTint="D9"/>
                <w:szCs w:val="24"/>
              </w:rPr>
              <w:t xml:space="preserve">subordinate construction personnel to order </w:t>
            </w:r>
            <w:r>
              <w:rPr>
                <w:rFonts w:cstheme="minorHAnsi"/>
                <w:color w:val="262626" w:themeColor="text1" w:themeTint="D9"/>
                <w:szCs w:val="24"/>
              </w:rPr>
              <w:t>materials</w:t>
            </w:r>
            <w:r w:rsidR="00524BA5">
              <w:rPr>
                <w:rFonts w:cstheme="minorHAnsi"/>
                <w:color w:val="262626" w:themeColor="text1" w:themeTint="D9"/>
                <w:szCs w:val="24"/>
              </w:rPr>
              <w:t>.</w:t>
            </w:r>
            <w:r w:rsidR="00BB32C3">
              <w:rPr>
                <w:rFonts w:cstheme="minorHAnsi"/>
                <w:color w:val="262626" w:themeColor="text1" w:themeTint="D9"/>
                <w:szCs w:val="24"/>
              </w:rPr>
              <w:t xml:space="preserve"> </w:t>
            </w:r>
          </w:p>
          <w:p w14:paraId="73E1EF7A" w14:textId="2C0F2C1D" w:rsidR="00BB32C3" w:rsidRDefault="00BB32C3" w:rsidP="0010126A">
            <w:pPr>
              <w:spacing w:after="120" w:line="276" w:lineRule="auto"/>
              <w:ind w:left="0" w:right="0" w:firstLine="0"/>
              <w:jc w:val="both"/>
              <w:rPr>
                <w:rFonts w:cstheme="minorHAnsi"/>
                <w:color w:val="262626" w:themeColor="text1" w:themeTint="D9"/>
                <w:szCs w:val="24"/>
              </w:rPr>
            </w:pPr>
            <w:r w:rsidRPr="003D1ACA">
              <w:rPr>
                <w:rFonts w:cstheme="minorHAnsi"/>
                <w:color w:val="262626" w:themeColor="text1" w:themeTint="D9"/>
                <w:szCs w:val="24"/>
              </w:rPr>
              <w:t>You will be assessed on:</w:t>
            </w:r>
          </w:p>
          <w:p w14:paraId="7C3040E2" w14:textId="56C01359" w:rsidR="005E14B2" w:rsidRPr="008C45B2" w:rsidRDefault="005E14B2" w:rsidP="005E14B2">
            <w:pPr>
              <w:pStyle w:val="ListParagraph"/>
              <w:numPr>
                <w:ilvl w:val="0"/>
                <w:numId w:val="24"/>
              </w:numPr>
              <w:spacing w:after="120" w:line="276" w:lineRule="auto"/>
              <w:ind w:right="0"/>
              <w:contextualSpacing w:val="0"/>
              <w:jc w:val="both"/>
              <w:rPr>
                <w:rFonts w:cstheme="minorHAnsi"/>
                <w:color w:val="262626" w:themeColor="text1" w:themeTint="D9"/>
                <w:szCs w:val="24"/>
              </w:rPr>
            </w:pPr>
            <w:r w:rsidRPr="008C45B2">
              <w:rPr>
                <w:rFonts w:cstheme="minorHAnsi"/>
                <w:color w:val="262626" w:themeColor="text1" w:themeTint="D9"/>
                <w:szCs w:val="24"/>
              </w:rPr>
              <w:t xml:space="preserve">Practical knowledge of </w:t>
            </w:r>
            <w:r w:rsidR="00445091">
              <w:rPr>
                <w:rFonts w:cstheme="minorHAnsi"/>
                <w:color w:val="262626" w:themeColor="text1" w:themeTint="D9"/>
                <w:szCs w:val="24"/>
              </w:rPr>
              <w:t>two-dimensional and three-dimensional drawings</w:t>
            </w:r>
          </w:p>
          <w:p w14:paraId="3DAD0C9D" w14:textId="1E524616" w:rsidR="00BB32C3" w:rsidRPr="003E0C47" w:rsidRDefault="00BB32C3" w:rsidP="005E14B2">
            <w:pPr>
              <w:pStyle w:val="ListParagraph"/>
              <w:numPr>
                <w:ilvl w:val="0"/>
                <w:numId w:val="24"/>
              </w:numPr>
              <w:spacing w:after="120" w:line="276" w:lineRule="auto"/>
              <w:ind w:right="0"/>
              <w:contextualSpacing w:val="0"/>
              <w:jc w:val="both"/>
              <w:rPr>
                <w:rFonts w:cstheme="minorHAnsi"/>
                <w:color w:val="262626" w:themeColor="text1" w:themeTint="D9"/>
                <w:szCs w:val="24"/>
              </w:rPr>
            </w:pPr>
            <w:r w:rsidRPr="003E0C47">
              <w:rPr>
                <w:rFonts w:cstheme="minorHAnsi"/>
                <w:color w:val="262626" w:themeColor="text1" w:themeTint="D9"/>
                <w:szCs w:val="24"/>
              </w:rPr>
              <w:t xml:space="preserve">Practical skills </w:t>
            </w:r>
            <w:r w:rsidRPr="00B578AA">
              <w:rPr>
                <w:rFonts w:cstheme="minorHAnsi"/>
                <w:color w:val="262626" w:themeColor="text1" w:themeTint="D9"/>
                <w:szCs w:val="24"/>
              </w:rPr>
              <w:t xml:space="preserve">in </w:t>
            </w:r>
            <w:r w:rsidR="00DC70D1">
              <w:rPr>
                <w:rFonts w:cstheme="minorHAnsi"/>
                <w:color w:val="262626" w:themeColor="text1" w:themeTint="D9"/>
                <w:szCs w:val="24"/>
              </w:rPr>
              <w:t>interpreting two-dimensional and three-dimensional drawings and applying to</w:t>
            </w:r>
            <w:r w:rsidR="00E579D5">
              <w:rPr>
                <w:rFonts w:cstheme="minorHAnsi"/>
                <w:color w:val="262626" w:themeColor="text1" w:themeTint="D9"/>
                <w:szCs w:val="24"/>
              </w:rPr>
              <w:t xml:space="preserve"> planning</w:t>
            </w:r>
          </w:p>
          <w:p w14:paraId="32C9AF17" w14:textId="7B481072" w:rsidR="00BB32C3" w:rsidRDefault="00BB32C3" w:rsidP="0010126A">
            <w:pPr>
              <w:tabs>
                <w:tab w:val="left" w:pos="180"/>
              </w:tabs>
              <w:spacing w:after="120" w:line="276" w:lineRule="auto"/>
              <w:ind w:left="0" w:right="0" w:firstLine="0"/>
              <w:jc w:val="both"/>
              <w:rPr>
                <w:rFonts w:cstheme="minorHAnsi"/>
                <w:color w:val="262626" w:themeColor="text1" w:themeTint="D9"/>
                <w:szCs w:val="24"/>
              </w:rPr>
            </w:pPr>
            <w:r w:rsidRPr="003D1ACA">
              <w:rPr>
                <w:rFonts w:cstheme="minorHAnsi"/>
                <w:color w:val="262626" w:themeColor="text1" w:themeTint="D9"/>
                <w:szCs w:val="24"/>
              </w:rPr>
              <w:t xml:space="preserve">Before starting this task, review the </w:t>
            </w:r>
            <w:r w:rsidRPr="003D1ACA">
              <w:rPr>
                <w:rFonts w:cstheme="minorHAnsi"/>
                <w:b/>
                <w:bCs/>
                <w:color w:val="262626" w:themeColor="text1" w:themeTint="D9"/>
                <w:szCs w:val="24"/>
              </w:rPr>
              <w:t xml:space="preserve">Workplace Assessment Task </w:t>
            </w:r>
            <w:r w:rsidR="000B40E4">
              <w:rPr>
                <w:rFonts w:cstheme="minorHAnsi"/>
                <w:b/>
                <w:bCs/>
                <w:color w:val="262626" w:themeColor="text1" w:themeTint="D9"/>
                <w:szCs w:val="24"/>
              </w:rPr>
              <w:t>4</w:t>
            </w:r>
            <w:r w:rsidRPr="003D1ACA">
              <w:rPr>
                <w:rFonts w:cstheme="minorHAnsi"/>
                <w:b/>
                <w:bCs/>
                <w:color w:val="262626" w:themeColor="text1" w:themeTint="D9"/>
                <w:szCs w:val="24"/>
              </w:rPr>
              <w:t xml:space="preserve"> – </w:t>
            </w:r>
            <w:r w:rsidR="00E04B2D">
              <w:rPr>
                <w:rFonts w:cstheme="minorHAnsi"/>
                <w:b/>
                <w:bCs/>
                <w:color w:val="262626" w:themeColor="text1" w:themeTint="D9"/>
                <w:szCs w:val="24"/>
              </w:rPr>
              <w:t>Assessor Checklist</w:t>
            </w:r>
            <w:r w:rsidRPr="003D1ACA">
              <w:rPr>
                <w:rFonts w:cstheme="minorHAnsi"/>
                <w:color w:val="262626" w:themeColor="text1" w:themeTint="D9"/>
                <w:szCs w:val="24"/>
              </w:rPr>
              <w:t xml:space="preserve"> provided along with this workbook. This form </w:t>
            </w:r>
            <w:r>
              <w:rPr>
                <w:rFonts w:cstheme="minorHAnsi"/>
                <w:color w:val="262626" w:themeColor="text1" w:themeTint="D9"/>
                <w:szCs w:val="24"/>
              </w:rPr>
              <w:t>list</w:t>
            </w:r>
            <w:r w:rsidRPr="003D1ACA">
              <w:rPr>
                <w:rFonts w:cstheme="minorHAnsi"/>
                <w:color w:val="262626" w:themeColor="text1" w:themeTint="D9"/>
                <w:szCs w:val="24"/>
              </w:rPr>
              <w:t xml:space="preserve">s all the practical skills you need to demonstrate while completing this task. </w:t>
            </w:r>
          </w:p>
          <w:p w14:paraId="150232AC" w14:textId="32A8D751" w:rsidR="00B972CC" w:rsidRDefault="00BB32C3" w:rsidP="00DA688B">
            <w:pPr>
              <w:spacing w:after="120" w:line="276" w:lineRule="auto"/>
              <w:ind w:left="0" w:right="0" w:firstLine="0"/>
              <w:jc w:val="both"/>
              <w:rPr>
                <w:rFonts w:cstheme="minorHAnsi"/>
                <w:color w:val="262626" w:themeColor="text1" w:themeTint="D9"/>
                <w:szCs w:val="24"/>
              </w:rPr>
            </w:pPr>
            <w:r w:rsidRPr="00546892">
              <w:rPr>
                <w:rFonts w:cstheme="minorHAnsi"/>
                <w:color w:val="262626" w:themeColor="text1" w:themeTint="D9"/>
                <w:szCs w:val="24"/>
              </w:rPr>
              <w:t>After completing this task, submit the</w:t>
            </w:r>
            <w:r w:rsidR="00DA688B">
              <w:rPr>
                <w:rFonts w:cstheme="minorHAnsi"/>
                <w:color w:val="262626" w:themeColor="text1" w:themeTint="D9"/>
                <w:szCs w:val="24"/>
              </w:rPr>
              <w:t xml:space="preserve"> </w:t>
            </w:r>
            <w:r w:rsidR="00B972CC">
              <w:rPr>
                <w:rFonts w:cstheme="minorHAnsi"/>
                <w:color w:val="262626" w:themeColor="text1" w:themeTint="D9"/>
                <w:szCs w:val="24"/>
              </w:rPr>
              <w:t>following to your assessor:</w:t>
            </w:r>
          </w:p>
          <w:p w14:paraId="25C8A568" w14:textId="10AAB5B6" w:rsidR="00BB32C3" w:rsidRPr="00E04B2D" w:rsidRDefault="005D38F4" w:rsidP="00E04B2D">
            <w:pPr>
              <w:pStyle w:val="ListParagraph"/>
              <w:numPr>
                <w:ilvl w:val="0"/>
                <w:numId w:val="2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Email to those requiring your direction with regards to ordering materials</w:t>
            </w:r>
          </w:p>
        </w:tc>
      </w:tr>
    </w:tbl>
    <w:p w14:paraId="13E51A5C" w14:textId="77777777" w:rsidR="00796E6E" w:rsidRDefault="00796E6E" w:rsidP="00BB32C3">
      <w:pPr>
        <w:spacing w:after="120" w:line="276" w:lineRule="auto"/>
        <w:ind w:left="0" w:firstLine="0"/>
        <w:rPr>
          <w:b/>
          <w:bCs/>
        </w:rPr>
      </w:pPr>
    </w:p>
    <w:p w14:paraId="6FBA0DF3" w14:textId="77777777" w:rsidR="00561EDA" w:rsidRDefault="00561EDA">
      <w:pPr>
        <w:spacing w:after="120" w:line="276" w:lineRule="auto"/>
        <w:rPr>
          <w:i/>
          <w:iCs/>
          <w:sz w:val="20"/>
          <w:szCs w:val="20"/>
        </w:rPr>
      </w:pPr>
      <w:r>
        <w:rPr>
          <w:i/>
          <w:iCs/>
          <w:sz w:val="20"/>
          <w:szCs w:val="20"/>
        </w:rPr>
        <w:br w:type="page"/>
      </w:r>
    </w:p>
    <w:p w14:paraId="6A072B5D" w14:textId="57DA60A2" w:rsidR="00BF0132" w:rsidRPr="00A953EB" w:rsidRDefault="00BF0132" w:rsidP="00BF0132">
      <w:pPr>
        <w:spacing w:after="120" w:line="276" w:lineRule="auto"/>
        <w:ind w:left="0" w:firstLine="0"/>
        <w:rPr>
          <w:i/>
          <w:iCs/>
          <w:sz w:val="20"/>
          <w:szCs w:val="20"/>
        </w:rPr>
      </w:pPr>
      <w:r w:rsidRPr="00A953EB">
        <w:rPr>
          <w:i/>
          <w:iCs/>
          <w:sz w:val="20"/>
          <w:szCs w:val="20"/>
        </w:rPr>
        <w:lastRenderedPageBreak/>
        <w:t>Insert email screenshot below</w:t>
      </w:r>
    </w:p>
    <w:sdt>
      <w:sdtPr>
        <w:rPr>
          <w:noProof/>
        </w:rPr>
        <w:id w:val="1757857697"/>
        <w:picture/>
      </w:sdtPr>
      <w:sdtContent>
        <w:p w14:paraId="301780FA" w14:textId="7BDF6623" w:rsidR="00BF0132" w:rsidRPr="00A953EB" w:rsidRDefault="002F09B4" w:rsidP="00BF0132">
          <w:pPr>
            <w:spacing w:after="120" w:line="276" w:lineRule="auto"/>
            <w:ind w:left="0" w:firstLine="0"/>
            <w:rPr>
              <w:b/>
              <w:bCs/>
              <w:sz w:val="20"/>
              <w:szCs w:val="20"/>
            </w:rPr>
          </w:pPr>
          <w:r w:rsidRPr="002F09B4">
            <w:rPr>
              <w:noProof/>
            </w:rPr>
            <w:drawing>
              <wp:inline distT="0" distB="0" distL="0" distR="0" wp14:anchorId="445E4ECA" wp14:editId="353D3C72">
                <wp:extent cx="6047387" cy="18478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051035" cy="1848965"/>
                        </a:xfrm>
                        <a:prstGeom prst="rect">
                          <a:avLst/>
                        </a:prstGeom>
                      </pic:spPr>
                    </pic:pic>
                  </a:graphicData>
                </a:graphic>
              </wp:inline>
            </w:drawing>
          </w:r>
        </w:p>
      </w:sdtContent>
    </w:sdt>
    <w:p w14:paraId="10BBC9C5" w14:textId="77777777" w:rsidR="00BF0132" w:rsidRDefault="00BF0132" w:rsidP="00BF0132">
      <w:pPr>
        <w:spacing w:after="120" w:line="276" w:lineRule="auto"/>
        <w:ind w:left="0" w:firstLine="0"/>
        <w:rPr>
          <w:b/>
          <w:bCs/>
        </w:rPr>
      </w:pPr>
      <w:r>
        <w:rPr>
          <w:b/>
          <w:bCs/>
        </w:rPr>
        <w:br w:type="page"/>
      </w:r>
    </w:p>
    <w:p w14:paraId="40F41C98" w14:textId="149DA45F" w:rsidR="009A55B1" w:rsidRPr="001F049F" w:rsidRDefault="009A55B1" w:rsidP="009A55B1">
      <w:pPr>
        <w:pStyle w:val="Heading1"/>
      </w:pPr>
      <w:bookmarkStart w:id="68" w:name="_Toc118196535"/>
      <w:r w:rsidRPr="001F049F">
        <w:lastRenderedPageBreak/>
        <w:t xml:space="preserve">Practical </w:t>
      </w:r>
      <w:r w:rsidR="005D38F4">
        <w:t>Plans</w:t>
      </w:r>
      <w:r>
        <w:t xml:space="preserve"> </w:t>
      </w:r>
      <w:r w:rsidRPr="001F049F">
        <w:t>Assignment</w:t>
      </w:r>
      <w:bookmarkEnd w:id="68"/>
      <w:r w:rsidR="005755A4">
        <w:t xml:space="preserve"> </w:t>
      </w:r>
    </w:p>
    <w:p w14:paraId="6FF9D73F" w14:textId="627E9A83" w:rsidR="009A55B1" w:rsidRPr="00052B0E" w:rsidRDefault="009A55B1" w:rsidP="009A55B1">
      <w:pPr>
        <w:pStyle w:val="Heading2"/>
        <w:tabs>
          <w:tab w:val="left" w:pos="180"/>
        </w:tabs>
        <w:ind w:right="0"/>
        <w:rPr>
          <w:lang w:val="en-AU"/>
        </w:rPr>
      </w:pPr>
      <w:bookmarkStart w:id="69" w:name="_Toc118196536"/>
      <w:r w:rsidRPr="00052B0E">
        <w:rPr>
          <w:lang w:val="en-AU"/>
        </w:rPr>
        <w:t>Overview</w:t>
      </w:r>
      <w:bookmarkEnd w:id="69"/>
      <w:r w:rsidR="00117242">
        <w:rPr>
          <w:lang w:val="en-AU"/>
        </w:rPr>
        <w:t xml:space="preserve"> </w:t>
      </w:r>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2222E9" w:rsidRPr="003D1ACA" w14:paraId="6C8D0077" w14:textId="77777777" w:rsidTr="006C2991">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A6D323" w14:textId="77777777" w:rsidR="002222E9" w:rsidRPr="0082083A" w:rsidRDefault="002222E9" w:rsidP="006C2991">
            <w:pPr>
              <w:tabs>
                <w:tab w:val="left" w:pos="180"/>
              </w:tabs>
              <w:spacing w:before="300" w:after="120" w:line="276" w:lineRule="auto"/>
              <w:ind w:left="0" w:right="0" w:firstLine="0"/>
              <w:jc w:val="both"/>
              <w:rPr>
                <w:b/>
                <w:color w:val="262626" w:themeColor="text1" w:themeTint="D9"/>
              </w:rPr>
            </w:pPr>
            <w:r w:rsidRPr="0082083A">
              <w:rPr>
                <w:b/>
                <w:color w:val="262626" w:themeColor="text1" w:themeTint="D9"/>
              </w:rPr>
              <w:t>The goal of this assessment is to assess your practical knowledge and skills in:</w:t>
            </w:r>
          </w:p>
          <w:p w14:paraId="3A71C8B6" w14:textId="59B057D7" w:rsidR="00B84F99" w:rsidRDefault="00B84F99" w:rsidP="006C2991">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Identifying types of plans</w:t>
            </w:r>
          </w:p>
          <w:p w14:paraId="7DDF64DC" w14:textId="76D73DFB" w:rsidR="002222E9" w:rsidRPr="004533F5" w:rsidRDefault="001F0D91" w:rsidP="006C2991">
            <w:pPr>
              <w:pStyle w:val="ListParagraph"/>
              <w:numPr>
                <w:ilvl w:val="0"/>
                <w:numId w:val="4"/>
              </w:numPr>
              <w:tabs>
                <w:tab w:val="left" w:pos="180"/>
              </w:tabs>
              <w:spacing w:after="120" w:line="276" w:lineRule="auto"/>
              <w:ind w:right="0"/>
              <w:contextualSpacing w:val="0"/>
              <w:jc w:val="both"/>
              <w:rPr>
                <w:color w:val="262626" w:themeColor="text1" w:themeTint="D9"/>
              </w:rPr>
            </w:pPr>
            <w:r w:rsidRPr="004533F5">
              <w:rPr>
                <w:color w:val="262626" w:themeColor="text1" w:themeTint="D9"/>
              </w:rPr>
              <w:t>Reading and interpreting plans</w:t>
            </w:r>
          </w:p>
          <w:p w14:paraId="47710C7C" w14:textId="67461445" w:rsidR="001F0D91" w:rsidRPr="004533F5" w:rsidRDefault="001F0D91" w:rsidP="006C2991">
            <w:pPr>
              <w:pStyle w:val="ListParagraph"/>
              <w:numPr>
                <w:ilvl w:val="0"/>
                <w:numId w:val="4"/>
              </w:numPr>
              <w:tabs>
                <w:tab w:val="left" w:pos="180"/>
              </w:tabs>
              <w:spacing w:after="120" w:line="276" w:lineRule="auto"/>
              <w:ind w:right="0"/>
              <w:contextualSpacing w:val="0"/>
              <w:jc w:val="both"/>
              <w:rPr>
                <w:color w:val="262626" w:themeColor="text1" w:themeTint="D9"/>
              </w:rPr>
            </w:pPr>
            <w:r w:rsidRPr="004533F5">
              <w:rPr>
                <w:color w:val="262626" w:themeColor="text1" w:themeTint="D9"/>
              </w:rPr>
              <w:t>Identifying structural details</w:t>
            </w:r>
          </w:p>
          <w:p w14:paraId="35E7E5ED" w14:textId="65E5109F" w:rsidR="001F0D91" w:rsidRPr="004533F5" w:rsidRDefault="001F0D91" w:rsidP="001F0D91">
            <w:pPr>
              <w:pStyle w:val="ListParagraph"/>
              <w:numPr>
                <w:ilvl w:val="0"/>
                <w:numId w:val="4"/>
              </w:numPr>
              <w:tabs>
                <w:tab w:val="left" w:pos="180"/>
              </w:tabs>
              <w:spacing w:after="120" w:line="276" w:lineRule="auto"/>
              <w:ind w:right="0"/>
              <w:contextualSpacing w:val="0"/>
              <w:jc w:val="both"/>
              <w:rPr>
                <w:color w:val="262626" w:themeColor="text1" w:themeTint="D9"/>
              </w:rPr>
            </w:pPr>
            <w:r w:rsidRPr="004533F5">
              <w:rPr>
                <w:color w:val="262626" w:themeColor="text1" w:themeTint="D9"/>
              </w:rPr>
              <w:t>Identifying non-structural details</w:t>
            </w:r>
          </w:p>
          <w:p w14:paraId="096D54A8" w14:textId="7E4BF384" w:rsidR="00EB75F9" w:rsidRDefault="00C362EA" w:rsidP="00C362EA">
            <w:pPr>
              <w:tabs>
                <w:tab w:val="left" w:pos="180"/>
              </w:tabs>
              <w:spacing w:after="120" w:line="276" w:lineRule="auto"/>
              <w:ind w:left="0" w:right="0" w:firstLine="0"/>
              <w:jc w:val="both"/>
              <w:rPr>
                <w:bCs/>
                <w:color w:val="262626" w:themeColor="text1" w:themeTint="D9"/>
              </w:rPr>
            </w:pPr>
            <w:r w:rsidRPr="00C362EA">
              <w:rPr>
                <w:bCs/>
                <w:color w:val="262626" w:themeColor="text1" w:themeTint="D9"/>
              </w:rPr>
              <w:t xml:space="preserve">This assessment is divided into </w:t>
            </w:r>
            <w:r w:rsidR="00383E51">
              <w:rPr>
                <w:bCs/>
                <w:color w:val="262626" w:themeColor="text1" w:themeTint="D9"/>
              </w:rPr>
              <w:t>12</w:t>
            </w:r>
            <w:r w:rsidRPr="00C362EA">
              <w:rPr>
                <w:bCs/>
                <w:color w:val="262626" w:themeColor="text1" w:themeTint="D9"/>
              </w:rPr>
              <w:t xml:space="preserve"> assessment tasks. </w:t>
            </w:r>
          </w:p>
          <w:p w14:paraId="17BA7EB9" w14:textId="699433BC" w:rsidR="00EB75F9" w:rsidRPr="00B5764D" w:rsidRDefault="00EB75F9"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 xml:space="preserve">Task 1 – </w:t>
            </w:r>
            <w:r w:rsidR="00B5764D" w:rsidRPr="00B5764D">
              <w:rPr>
                <w:color w:val="262626" w:themeColor="text1" w:themeTint="D9"/>
              </w:rPr>
              <w:t>Types of Plans and Aspects</w:t>
            </w:r>
          </w:p>
          <w:p w14:paraId="689C35D4" w14:textId="6F36AE2C" w:rsidR="00EB75F9" w:rsidRPr="00B5764D" w:rsidRDefault="00EB75F9"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 xml:space="preserve">Task 2 – </w:t>
            </w:r>
            <w:r w:rsidR="00B5764D" w:rsidRPr="00B5764D">
              <w:rPr>
                <w:color w:val="262626" w:themeColor="text1" w:themeTint="D9"/>
              </w:rPr>
              <w:t>Construction Plans</w:t>
            </w:r>
          </w:p>
          <w:p w14:paraId="5403254B" w14:textId="611ED7B0" w:rsidR="00EB75F9" w:rsidRPr="00B5764D" w:rsidRDefault="00EB75F9"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 xml:space="preserve">Task 3 – </w:t>
            </w:r>
            <w:r w:rsidR="00B5764D" w:rsidRPr="00B5764D">
              <w:rPr>
                <w:color w:val="262626" w:themeColor="text1" w:themeTint="D9"/>
              </w:rPr>
              <w:t>Materials from Specifications</w:t>
            </w:r>
          </w:p>
          <w:p w14:paraId="3AA3FE86" w14:textId="39BAF677"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4 – Concrete Footing and Slab</w:t>
            </w:r>
          </w:p>
          <w:p w14:paraId="377109F9" w14:textId="093809B2"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5 – Load Bearing Points</w:t>
            </w:r>
          </w:p>
          <w:p w14:paraId="2622F09A" w14:textId="190FCE9B"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6 – Load Bearing Information</w:t>
            </w:r>
          </w:p>
          <w:p w14:paraId="4A41F8CB" w14:textId="70DEF647"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7 – Wind Bracing and Tie-Down Requirements</w:t>
            </w:r>
          </w:p>
          <w:p w14:paraId="58BE6D28" w14:textId="3F93594A"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8 – Wind Bracing Materials and Tie-Down Methods</w:t>
            </w:r>
          </w:p>
          <w:p w14:paraId="272BB5CF" w14:textId="10517CFF"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9 – Provisional Sum and Prime Cost Items</w:t>
            </w:r>
          </w:p>
          <w:p w14:paraId="11438562" w14:textId="09ACF128"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10 – Installation and Connection Points of Services</w:t>
            </w:r>
          </w:p>
          <w:p w14:paraId="652328E5" w14:textId="6C34D5DC"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11 – Location of Fixtures</w:t>
            </w:r>
          </w:p>
          <w:p w14:paraId="0AA066AF" w14:textId="6A07CA0D" w:rsid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12 – Details of Finishes</w:t>
            </w:r>
          </w:p>
          <w:p w14:paraId="5649FA98" w14:textId="3BE3E520" w:rsidR="00C362EA" w:rsidRPr="00C362EA" w:rsidRDefault="00C362EA" w:rsidP="00C362EA">
            <w:pPr>
              <w:tabs>
                <w:tab w:val="left" w:pos="180"/>
              </w:tabs>
              <w:spacing w:after="120" w:line="276" w:lineRule="auto"/>
              <w:ind w:left="0" w:right="0" w:firstLine="0"/>
              <w:jc w:val="both"/>
              <w:rPr>
                <w:bCs/>
                <w:color w:val="262626" w:themeColor="text1" w:themeTint="D9"/>
              </w:rPr>
            </w:pPr>
            <w:r w:rsidRPr="00C362EA">
              <w:rPr>
                <w:bCs/>
                <w:color w:val="262626" w:themeColor="text1" w:themeTint="D9"/>
              </w:rPr>
              <w:t xml:space="preserve">The assessment items included in this assessment will require you to demonstrate your knowledge </w:t>
            </w:r>
            <w:r w:rsidR="00383E51">
              <w:rPr>
                <w:bCs/>
                <w:color w:val="262626" w:themeColor="text1" w:themeTint="D9"/>
              </w:rPr>
              <w:t>and skills relevant to reading and interpreting plans.</w:t>
            </w:r>
            <w:r w:rsidRPr="00C362EA">
              <w:rPr>
                <w:bCs/>
                <w:color w:val="262626" w:themeColor="text1" w:themeTint="D9"/>
              </w:rPr>
              <w:t xml:space="preserve"> </w:t>
            </w:r>
          </w:p>
          <w:p w14:paraId="6F1F790D" w14:textId="0E6CD932" w:rsidR="00C362EA" w:rsidRPr="00C362EA" w:rsidRDefault="00C362EA" w:rsidP="00C362EA">
            <w:pPr>
              <w:tabs>
                <w:tab w:val="left" w:pos="180"/>
              </w:tabs>
              <w:spacing w:after="120" w:line="276" w:lineRule="auto"/>
              <w:ind w:left="0" w:right="0" w:firstLine="0"/>
              <w:jc w:val="both"/>
              <w:rPr>
                <w:bCs/>
                <w:color w:val="262626" w:themeColor="text1" w:themeTint="D9"/>
              </w:rPr>
            </w:pPr>
            <w:r w:rsidRPr="00C362EA">
              <w:rPr>
                <w:bCs/>
                <w:color w:val="262626" w:themeColor="text1" w:themeTint="D9"/>
              </w:rPr>
              <w:t xml:space="preserve">You will record </w:t>
            </w:r>
            <w:r w:rsidR="005D38F4">
              <w:rPr>
                <w:bCs/>
                <w:color w:val="262626" w:themeColor="text1" w:themeTint="D9"/>
              </w:rPr>
              <w:t>your responses</w:t>
            </w:r>
            <w:r w:rsidRPr="00C362EA">
              <w:rPr>
                <w:bCs/>
                <w:color w:val="262626" w:themeColor="text1" w:themeTint="D9"/>
              </w:rPr>
              <w:t xml:space="preserve"> in this workbook when completing the assessments</w:t>
            </w:r>
            <w:r w:rsidR="005D38F4">
              <w:rPr>
                <w:bCs/>
                <w:color w:val="262626" w:themeColor="text1" w:themeTint="D9"/>
              </w:rPr>
              <w:t>.</w:t>
            </w:r>
          </w:p>
          <w:p w14:paraId="57FA04B5" w14:textId="77777777" w:rsidR="002222E9" w:rsidRPr="0082083A" w:rsidRDefault="002222E9" w:rsidP="006C2991">
            <w:pPr>
              <w:tabs>
                <w:tab w:val="left" w:pos="180"/>
              </w:tabs>
              <w:spacing w:after="120" w:line="276" w:lineRule="auto"/>
              <w:ind w:left="0" w:right="0" w:firstLine="0"/>
              <w:jc w:val="both"/>
              <w:rPr>
                <w:b/>
                <w:color w:val="262626" w:themeColor="text1" w:themeTint="D9"/>
              </w:rPr>
            </w:pPr>
            <w:r w:rsidRPr="0082083A">
              <w:rPr>
                <w:b/>
                <w:color w:val="262626" w:themeColor="text1" w:themeTint="D9"/>
              </w:rPr>
              <w:t>Resources required for assessment:</w:t>
            </w:r>
          </w:p>
          <w:p w14:paraId="2D936607" w14:textId="77777777" w:rsidR="002222E9" w:rsidRPr="0082083A" w:rsidRDefault="002222E9" w:rsidP="006C2991">
            <w:pPr>
              <w:tabs>
                <w:tab w:val="left" w:pos="180"/>
              </w:tabs>
              <w:spacing w:after="120" w:line="276" w:lineRule="auto"/>
              <w:ind w:left="0" w:right="0" w:firstLine="0"/>
              <w:jc w:val="both"/>
              <w:rPr>
                <w:color w:val="262626" w:themeColor="text1" w:themeTint="D9"/>
              </w:rPr>
            </w:pPr>
            <w:r w:rsidRPr="0082083A">
              <w:rPr>
                <w:color w:val="262626" w:themeColor="text1" w:themeTint="D9"/>
              </w:rPr>
              <w:t>To complete this assessment, you will need access to the following:</w:t>
            </w:r>
          </w:p>
          <w:p w14:paraId="4C95D621" w14:textId="2F284218" w:rsidR="00F31D84" w:rsidRDefault="00EF66C0" w:rsidP="001012BC">
            <w:pPr>
              <w:pStyle w:val="ListParagraph"/>
              <w:numPr>
                <w:ilvl w:val="0"/>
                <w:numId w:val="4"/>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Construction plans</w:t>
            </w:r>
            <w:r w:rsidR="00F03E56">
              <w:rPr>
                <w:color w:val="262626" w:themeColor="text1" w:themeTint="D9"/>
                <w:szCs w:val="24"/>
              </w:rPr>
              <w:t>, including:</w:t>
            </w:r>
          </w:p>
          <w:p w14:paraId="5B8EDBF3" w14:textId="367AA2F4" w:rsidR="00F03E56" w:rsidRDefault="00F03E56" w:rsidP="00F03E56">
            <w:pPr>
              <w:pStyle w:val="ListParagraph"/>
              <w:numPr>
                <w:ilvl w:val="1"/>
                <w:numId w:val="4"/>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Site plan</w:t>
            </w:r>
          </w:p>
          <w:p w14:paraId="002D8ECC" w14:textId="4C87F14E" w:rsidR="00F03E56" w:rsidRDefault="00F03E56" w:rsidP="00F03E56">
            <w:pPr>
              <w:pStyle w:val="ListParagraph"/>
              <w:numPr>
                <w:ilvl w:val="1"/>
                <w:numId w:val="4"/>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Floor plan</w:t>
            </w:r>
          </w:p>
          <w:p w14:paraId="5A034C71" w14:textId="604883A2" w:rsidR="00F03E56" w:rsidRDefault="00F03E56" w:rsidP="00F03E56">
            <w:pPr>
              <w:pStyle w:val="ListParagraph"/>
              <w:numPr>
                <w:ilvl w:val="1"/>
                <w:numId w:val="4"/>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Detail drawings</w:t>
            </w:r>
          </w:p>
          <w:p w14:paraId="46D02CC6" w14:textId="1D48B8A4" w:rsidR="00A329CE" w:rsidRDefault="00A329CE" w:rsidP="00F03E56">
            <w:pPr>
              <w:pStyle w:val="ListParagraph"/>
              <w:numPr>
                <w:ilvl w:val="1"/>
                <w:numId w:val="4"/>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lastRenderedPageBreak/>
              <w:t>Structural drawings</w:t>
            </w:r>
          </w:p>
          <w:p w14:paraId="5049E05C" w14:textId="343A015C" w:rsidR="00EF66C0" w:rsidRDefault="00A329CE" w:rsidP="001012BC">
            <w:pPr>
              <w:pStyle w:val="ListParagraph"/>
              <w:numPr>
                <w:ilvl w:val="0"/>
                <w:numId w:val="4"/>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Construction specifications</w:t>
            </w:r>
          </w:p>
          <w:p w14:paraId="0F54132B" w14:textId="3B12AA8F" w:rsidR="00EF66C0" w:rsidRDefault="007F7057" w:rsidP="001012BC">
            <w:pPr>
              <w:pStyle w:val="ListParagraph"/>
              <w:numPr>
                <w:ilvl w:val="0"/>
                <w:numId w:val="4"/>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Wind bracing table</w:t>
            </w:r>
          </w:p>
          <w:p w14:paraId="1A7A9AB0" w14:textId="039610B6" w:rsidR="004533F5" w:rsidRPr="006C2991" w:rsidRDefault="007F7057" w:rsidP="006C2991">
            <w:pPr>
              <w:pStyle w:val="ListParagraph"/>
              <w:numPr>
                <w:ilvl w:val="0"/>
                <w:numId w:val="4"/>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Construction contract</w:t>
            </w:r>
          </w:p>
        </w:tc>
      </w:tr>
    </w:tbl>
    <w:p w14:paraId="4CA1E516" w14:textId="1C113B2B" w:rsidR="00C74499" w:rsidRPr="009A55B1" w:rsidRDefault="00ED1E69" w:rsidP="009A55B1">
      <w:pPr>
        <w:spacing w:after="120" w:line="276" w:lineRule="auto"/>
        <w:ind w:left="0" w:firstLine="0"/>
        <w:rPr>
          <w:b/>
          <w:bCs/>
        </w:rPr>
      </w:pPr>
      <w:r>
        <w:rPr>
          <w:b/>
          <w:bCs/>
        </w:rPr>
        <w:lastRenderedPageBreak/>
        <w:br w:type="page"/>
      </w:r>
    </w:p>
    <w:p w14:paraId="6B6350FE" w14:textId="65B8BEA8" w:rsidR="009A55B1" w:rsidRPr="00F06622" w:rsidRDefault="00477311" w:rsidP="00DD229D">
      <w:pPr>
        <w:pStyle w:val="Heading2"/>
        <w:tabs>
          <w:tab w:val="left" w:pos="180"/>
        </w:tabs>
        <w:ind w:right="0"/>
        <w:rPr>
          <w:b w:val="0"/>
          <w:bCs/>
          <w:lang w:val="en-AU"/>
        </w:rPr>
      </w:pPr>
      <w:bookmarkStart w:id="70" w:name="_Toc118196537"/>
      <w:r>
        <w:rPr>
          <w:b w:val="0"/>
          <w:bCs/>
          <w:lang w:val="en-AU"/>
        </w:rPr>
        <w:lastRenderedPageBreak/>
        <w:t>Task 1</w:t>
      </w:r>
      <w:r w:rsidR="00CB5C94">
        <w:rPr>
          <w:b w:val="0"/>
          <w:bCs/>
          <w:lang w:val="en-AU"/>
        </w:rPr>
        <w:t xml:space="preserve"> Types of Plans and Aspects</w:t>
      </w:r>
      <w:bookmarkEnd w:id="70"/>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391499" w:rsidRPr="00D14AB1" w14:paraId="5889A241"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6A3E32F4" w14:textId="0F954F6C" w:rsidR="00391499" w:rsidRPr="00D14AB1" w:rsidRDefault="005D38F4" w:rsidP="006C2991">
            <w:pPr>
              <w:spacing w:after="120" w:line="276" w:lineRule="auto"/>
              <w:ind w:left="0" w:right="0" w:firstLine="0"/>
              <w:jc w:val="both"/>
              <w:rPr>
                <w:rFonts w:cstheme="minorHAnsi"/>
                <w:color w:val="262626" w:themeColor="text1" w:themeTint="D9"/>
                <w:szCs w:val="24"/>
              </w:rPr>
            </w:pPr>
            <w:r w:rsidRPr="005D38F4">
              <w:rPr>
                <w:rFonts w:cstheme="minorHAnsi"/>
                <w:color w:val="262626" w:themeColor="text1" w:themeTint="D9"/>
                <w:szCs w:val="24"/>
              </w:rPr>
              <w:t xml:space="preserve">Provide examples of three </w:t>
            </w:r>
            <w:r w:rsidR="00E04B2D">
              <w:rPr>
                <w:rFonts w:cstheme="minorHAnsi"/>
                <w:color w:val="262626" w:themeColor="text1" w:themeTint="D9"/>
                <w:szCs w:val="24"/>
              </w:rPr>
              <w:t xml:space="preserve">(3) </w:t>
            </w:r>
            <w:r w:rsidRPr="005D38F4">
              <w:rPr>
                <w:rFonts w:cstheme="minorHAnsi"/>
                <w:color w:val="262626" w:themeColor="text1" w:themeTint="D9"/>
                <w:szCs w:val="24"/>
              </w:rPr>
              <w:t>of the listed types of construction plans and briefly identify what they contain.</w:t>
            </w:r>
          </w:p>
          <w:p w14:paraId="787F2278" w14:textId="1D69F359" w:rsidR="00391499" w:rsidRDefault="005D38F4" w:rsidP="006C299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R</w:t>
            </w:r>
            <w:r w:rsidR="00391499" w:rsidRPr="004B71AC">
              <w:rPr>
                <w:rFonts w:cstheme="minorHAnsi"/>
                <w:color w:val="262626" w:themeColor="text1" w:themeTint="D9"/>
                <w:szCs w:val="24"/>
              </w:rPr>
              <w:t xml:space="preserve">ecord your responses in the spaces provided </w:t>
            </w:r>
            <w:r w:rsidR="00391499">
              <w:rPr>
                <w:rFonts w:cstheme="minorHAnsi"/>
                <w:color w:val="262626" w:themeColor="text1" w:themeTint="D9"/>
                <w:szCs w:val="24"/>
              </w:rPr>
              <w:t>in each item</w:t>
            </w:r>
            <w:r w:rsidR="00391499" w:rsidRPr="004B71AC">
              <w:rPr>
                <w:rFonts w:cstheme="minorHAnsi"/>
                <w:color w:val="262626" w:themeColor="text1" w:themeTint="D9"/>
                <w:szCs w:val="24"/>
              </w:rPr>
              <w:t>.</w:t>
            </w:r>
          </w:p>
          <w:p w14:paraId="405A4FCD" w14:textId="77777777" w:rsidR="00391499" w:rsidRPr="00D14AB1" w:rsidRDefault="00391499" w:rsidP="006C2991">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55C9EB2C" w14:textId="01A7800B" w:rsidR="00776A1C" w:rsidRPr="00D14AB1" w:rsidRDefault="00776A1C" w:rsidP="00776A1C">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Practical knowledge of the types of plans</w:t>
            </w:r>
            <w:r w:rsidR="006D680A">
              <w:rPr>
                <w:rFonts w:cstheme="minorHAnsi"/>
                <w:color w:val="262626" w:themeColor="text1" w:themeTint="D9"/>
                <w:szCs w:val="24"/>
              </w:rPr>
              <w:t xml:space="preserve"> and aspects of drawings</w:t>
            </w:r>
          </w:p>
          <w:p w14:paraId="174F4EAB" w14:textId="5EA3E47D" w:rsidR="00406BCA" w:rsidRPr="00D14AB1" w:rsidRDefault="00776A1C" w:rsidP="00776A1C">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skills in identifying the types of plans </w:t>
            </w:r>
            <w:r w:rsidR="006D680A">
              <w:rPr>
                <w:rFonts w:cstheme="minorHAnsi"/>
                <w:color w:val="262626" w:themeColor="text1" w:themeTint="D9"/>
                <w:szCs w:val="24"/>
              </w:rPr>
              <w:t xml:space="preserve">and aspects of drawings </w:t>
            </w:r>
            <w:r w:rsidRPr="00D14AB1">
              <w:rPr>
                <w:rFonts w:cstheme="minorHAnsi"/>
                <w:color w:val="262626" w:themeColor="text1" w:themeTint="D9"/>
                <w:szCs w:val="24"/>
              </w:rPr>
              <w:t>specific for the intended purpose</w:t>
            </w:r>
          </w:p>
        </w:tc>
      </w:tr>
    </w:tbl>
    <w:p w14:paraId="696CA726" w14:textId="77777777" w:rsidR="00670056" w:rsidRDefault="00670056" w:rsidP="001854C1">
      <w:pPr>
        <w:spacing w:before="0" w:line="276" w:lineRule="auto"/>
        <w:ind w:left="0" w:right="102"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14E61" w:rsidRPr="00D14AB1" w14:paraId="20952C2F" w14:textId="77777777" w:rsidTr="003817C1">
        <w:trPr>
          <w:trHeight w:val="153"/>
          <w:jc w:val="center"/>
        </w:trPr>
        <w:tc>
          <w:tcPr>
            <w:tcW w:w="5000" w:type="pct"/>
            <w:tcBorders>
              <w:top w:val="nil"/>
              <w:left w:val="nil"/>
              <w:bottom w:val="nil"/>
              <w:right w:val="nil"/>
            </w:tcBorders>
            <w:shd w:val="clear" w:color="auto" w:fill="D9E2F3" w:themeFill="accent1" w:themeFillTint="33"/>
          </w:tcPr>
          <w:p w14:paraId="25A14315" w14:textId="0BFE14E7" w:rsidR="00AC2398" w:rsidRDefault="00AC2398" w:rsidP="00AC2398">
            <w:pPr>
              <w:pStyle w:val="ListParagraph"/>
              <w:numPr>
                <w:ilvl w:val="0"/>
                <w:numId w:val="98"/>
              </w:numPr>
              <w:spacing w:after="120" w:line="276" w:lineRule="auto"/>
              <w:ind w:left="706" w:right="0" w:hanging="399"/>
              <w:contextualSpacing w:val="0"/>
              <w:jc w:val="both"/>
              <w:rPr>
                <w:rFonts w:cstheme="minorHAnsi"/>
                <w:color w:val="262626" w:themeColor="text1" w:themeTint="D9"/>
                <w:szCs w:val="24"/>
              </w:rPr>
            </w:pPr>
            <w:r>
              <w:rPr>
                <w:rFonts w:cstheme="minorHAnsi"/>
                <w:color w:val="262626" w:themeColor="text1" w:themeTint="D9"/>
                <w:szCs w:val="24"/>
              </w:rPr>
              <w:t>Provide examples of three (3) of the listed types of construction plans and briefly explain their purpose:</w:t>
            </w:r>
          </w:p>
          <w:p w14:paraId="7C9E5DFE" w14:textId="77777777" w:rsid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Concept drawing/sketches</w:t>
            </w:r>
          </w:p>
          <w:p w14:paraId="28104275" w14:textId="77777777" w:rsid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Architectural plans</w:t>
            </w:r>
          </w:p>
          <w:p w14:paraId="146A0D97" w14:textId="77777777" w:rsid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Structural plans</w:t>
            </w:r>
          </w:p>
          <w:p w14:paraId="0706CA79" w14:textId="77777777" w:rsid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Civil plans</w:t>
            </w:r>
          </w:p>
          <w:p w14:paraId="6C840AA2" w14:textId="77777777" w:rsid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Mechanical plans</w:t>
            </w:r>
          </w:p>
          <w:p w14:paraId="7C98C0F0" w14:textId="77777777" w:rsid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Electrical plans</w:t>
            </w:r>
          </w:p>
          <w:p w14:paraId="44843FEC" w14:textId="47761509" w:rsidR="00AC2398" w:rsidRP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Plumbing and drainage plans</w:t>
            </w:r>
          </w:p>
        </w:tc>
      </w:tr>
    </w:tbl>
    <w:p w14:paraId="1141BE70" w14:textId="2F418F08" w:rsidR="002144A8" w:rsidRDefault="002144A8" w:rsidP="00A64B79">
      <w:pPr>
        <w:spacing w:after="120" w:line="276" w:lineRule="auto"/>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19"/>
        <w:gridCol w:w="1996"/>
        <w:gridCol w:w="6501"/>
      </w:tblGrid>
      <w:tr w:rsidR="00ED7428" w14:paraId="1D14EBDB" w14:textId="77777777" w:rsidTr="00ED7428">
        <w:trPr>
          <w:trHeight w:val="60"/>
          <w:jc w:val="center"/>
        </w:trPr>
        <w:tc>
          <w:tcPr>
            <w:tcW w:w="1395" w:type="pct"/>
            <w:gridSpan w:val="2"/>
            <w:shd w:val="clear" w:color="auto" w:fill="F2F2F2" w:themeFill="background1" w:themeFillShade="F2"/>
          </w:tcPr>
          <w:p w14:paraId="646CA27F" w14:textId="6735C5BF" w:rsidR="00ED7428" w:rsidRPr="008D0F80" w:rsidRDefault="00ED7428" w:rsidP="003817C1">
            <w:pPr>
              <w:tabs>
                <w:tab w:val="left" w:pos="180"/>
              </w:tabs>
              <w:spacing w:after="120" w:line="276" w:lineRule="auto"/>
              <w:ind w:left="0" w:right="0" w:firstLine="0"/>
              <w:jc w:val="center"/>
              <w:rPr>
                <w:rFonts w:cstheme="minorHAnsi"/>
                <w:b/>
                <w:bCs/>
                <w:color w:val="404040" w:themeColor="text1" w:themeTint="BF"/>
                <w:szCs w:val="24"/>
              </w:rPr>
            </w:pPr>
            <w:bookmarkStart w:id="71" w:name="_Hlk63759140"/>
            <w:r>
              <w:rPr>
                <w:rFonts w:cstheme="minorHAnsi"/>
                <w:b/>
                <w:bCs/>
                <w:color w:val="404040" w:themeColor="text1" w:themeTint="BF"/>
                <w:szCs w:val="24"/>
              </w:rPr>
              <w:t>Type of Plan</w:t>
            </w:r>
          </w:p>
        </w:tc>
        <w:tc>
          <w:tcPr>
            <w:tcW w:w="3605" w:type="pct"/>
            <w:shd w:val="clear" w:color="auto" w:fill="F2F2F2" w:themeFill="background1" w:themeFillShade="F2"/>
          </w:tcPr>
          <w:p w14:paraId="36A2C2B8" w14:textId="7170DA5A" w:rsidR="00ED7428" w:rsidRDefault="00ED7428" w:rsidP="003817C1">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Purpose</w:t>
            </w:r>
          </w:p>
        </w:tc>
      </w:tr>
      <w:bookmarkEnd w:id="71"/>
      <w:tr w:rsidR="00ED7428" w:rsidRPr="001267A2" w14:paraId="26DAAD58" w14:textId="77777777" w:rsidTr="00ED7428">
        <w:trPr>
          <w:trHeight w:val="1701"/>
          <w:jc w:val="center"/>
        </w:trPr>
        <w:tc>
          <w:tcPr>
            <w:tcW w:w="288" w:type="pct"/>
            <w:shd w:val="clear" w:color="auto" w:fill="auto"/>
          </w:tcPr>
          <w:p w14:paraId="426D2375" w14:textId="77777777" w:rsidR="00ED7428" w:rsidRPr="001267A2" w:rsidRDefault="00ED7428" w:rsidP="00AC2398">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1</w:t>
            </w:r>
          </w:p>
        </w:tc>
        <w:tc>
          <w:tcPr>
            <w:tcW w:w="1107" w:type="pct"/>
            <w:shd w:val="clear" w:color="auto" w:fill="auto"/>
          </w:tcPr>
          <w:p w14:paraId="6FF6215C" w14:textId="77845BCD" w:rsidR="00ED7428" w:rsidRPr="00AC2398" w:rsidRDefault="00ED7428" w:rsidP="00AC2398">
            <w:pPr>
              <w:tabs>
                <w:tab w:val="left" w:pos="180"/>
              </w:tabs>
              <w:spacing w:after="120" w:line="276" w:lineRule="auto"/>
              <w:ind w:left="0" w:right="0" w:firstLine="0"/>
              <w:rPr>
                <w:rFonts w:cstheme="minorHAnsi"/>
                <w:i/>
                <w:iCs/>
                <w:color w:val="262626" w:themeColor="text1" w:themeTint="D9"/>
                <w:szCs w:val="24"/>
              </w:rPr>
            </w:pPr>
            <w:r w:rsidRPr="00AC2398">
              <w:rPr>
                <w:rFonts w:cstheme="minorHAnsi"/>
                <w:i/>
                <w:iCs/>
                <w:color w:val="262626" w:themeColor="text1" w:themeTint="D9"/>
                <w:szCs w:val="24"/>
              </w:rPr>
              <w:t>List type of plan and file name of submitted example</w:t>
            </w:r>
          </w:p>
        </w:tc>
        <w:tc>
          <w:tcPr>
            <w:tcW w:w="3605" w:type="pct"/>
          </w:tcPr>
          <w:p w14:paraId="10DBF669" w14:textId="77777777" w:rsidR="00ED7428" w:rsidRDefault="00A15E3F"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Plumbing &amp; Drainage Plan</w:t>
            </w:r>
          </w:p>
          <w:p w14:paraId="71C8CAAD" w14:textId="5E11BD32" w:rsidR="005D4D34" w:rsidRDefault="005D4D34"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Filename – </w:t>
            </w:r>
            <w:r w:rsidR="0077201E" w:rsidRPr="0077201E">
              <w:rPr>
                <w:rFonts w:cstheme="minorHAnsi"/>
                <w:color w:val="262626" w:themeColor="text1" w:themeTint="D9"/>
                <w:szCs w:val="24"/>
              </w:rPr>
              <w:t>Hydraulic Sanitary Drainage</w:t>
            </w:r>
          </w:p>
          <w:p w14:paraId="506AA8CD" w14:textId="5B17EAAA" w:rsidR="005D4D34" w:rsidRPr="001267A2" w:rsidRDefault="0077201E"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Provide </w:t>
            </w:r>
            <w:r w:rsidR="001D1C6A">
              <w:rPr>
                <w:rFonts w:cstheme="minorHAnsi"/>
                <w:color w:val="262626" w:themeColor="text1" w:themeTint="D9"/>
                <w:szCs w:val="24"/>
              </w:rPr>
              <w:t>the location of existing</w:t>
            </w:r>
            <w:r w:rsidR="00C62338">
              <w:rPr>
                <w:rFonts w:cstheme="minorHAnsi"/>
                <w:color w:val="262626" w:themeColor="text1" w:themeTint="D9"/>
                <w:szCs w:val="24"/>
              </w:rPr>
              <w:t xml:space="preserve"> and required sanitary drainage in the works area as well as the </w:t>
            </w:r>
            <w:r w:rsidR="00F87123">
              <w:rPr>
                <w:rFonts w:cstheme="minorHAnsi"/>
                <w:color w:val="262626" w:themeColor="text1" w:themeTint="D9"/>
                <w:szCs w:val="24"/>
              </w:rPr>
              <w:t>pipe lengths and fittings sizes</w:t>
            </w:r>
          </w:p>
        </w:tc>
      </w:tr>
      <w:tr w:rsidR="00ED7428" w:rsidRPr="001267A2" w14:paraId="527829BC" w14:textId="77777777" w:rsidTr="00ED7428">
        <w:trPr>
          <w:trHeight w:val="1701"/>
          <w:jc w:val="center"/>
        </w:trPr>
        <w:tc>
          <w:tcPr>
            <w:tcW w:w="288" w:type="pct"/>
            <w:shd w:val="clear" w:color="auto" w:fill="auto"/>
          </w:tcPr>
          <w:p w14:paraId="2E38DFE3" w14:textId="009CEFA0" w:rsidR="00ED7428" w:rsidRPr="001267A2" w:rsidRDefault="00ED7428" w:rsidP="00AC2398">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2</w:t>
            </w:r>
          </w:p>
        </w:tc>
        <w:tc>
          <w:tcPr>
            <w:tcW w:w="1107" w:type="pct"/>
            <w:shd w:val="clear" w:color="auto" w:fill="auto"/>
          </w:tcPr>
          <w:p w14:paraId="56F1D5EA" w14:textId="6EDE9921" w:rsidR="00ED7428" w:rsidRPr="001267A2" w:rsidRDefault="00ED7428" w:rsidP="00AC2398">
            <w:pPr>
              <w:tabs>
                <w:tab w:val="left" w:pos="180"/>
              </w:tabs>
              <w:spacing w:after="120" w:line="276" w:lineRule="auto"/>
              <w:ind w:left="0" w:right="0" w:firstLine="0"/>
              <w:rPr>
                <w:rFonts w:cstheme="minorHAnsi"/>
                <w:color w:val="262626" w:themeColor="text1" w:themeTint="D9"/>
                <w:szCs w:val="24"/>
              </w:rPr>
            </w:pPr>
            <w:r w:rsidRPr="00AC2398">
              <w:rPr>
                <w:rFonts w:cstheme="minorHAnsi"/>
                <w:i/>
                <w:iCs/>
                <w:color w:val="262626" w:themeColor="text1" w:themeTint="D9"/>
                <w:szCs w:val="24"/>
              </w:rPr>
              <w:t>List type of plan and file name of submitted example</w:t>
            </w:r>
          </w:p>
        </w:tc>
        <w:tc>
          <w:tcPr>
            <w:tcW w:w="3605" w:type="pct"/>
          </w:tcPr>
          <w:p w14:paraId="7F4F871A" w14:textId="77777777" w:rsidR="00ED7428" w:rsidRDefault="00D90D42"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Structural Plan</w:t>
            </w:r>
          </w:p>
          <w:p w14:paraId="7779B258" w14:textId="77777777" w:rsidR="00D90D42" w:rsidRDefault="00C86AC7"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Filename – Structural Roof Wall Frame</w:t>
            </w:r>
          </w:p>
          <w:p w14:paraId="16A852AB" w14:textId="348F213F" w:rsidR="005C32D5" w:rsidRPr="001267A2" w:rsidRDefault="005C32D5"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Provides </w:t>
            </w:r>
            <w:r w:rsidR="009D605C">
              <w:rPr>
                <w:rFonts w:cstheme="minorHAnsi"/>
                <w:color w:val="262626" w:themeColor="text1" w:themeTint="D9"/>
                <w:szCs w:val="24"/>
              </w:rPr>
              <w:t xml:space="preserve">the layout of roof and wall framing required as </w:t>
            </w:r>
            <w:r w:rsidR="00BA2240">
              <w:rPr>
                <w:rFonts w:cstheme="minorHAnsi"/>
                <w:color w:val="262626" w:themeColor="text1" w:themeTint="D9"/>
                <w:szCs w:val="24"/>
              </w:rPr>
              <w:t>well as the structural requirements</w:t>
            </w:r>
            <w:r w:rsidR="00583345">
              <w:rPr>
                <w:rFonts w:cstheme="minorHAnsi"/>
                <w:color w:val="262626" w:themeColor="text1" w:themeTint="D9"/>
                <w:szCs w:val="24"/>
              </w:rPr>
              <w:t xml:space="preserve"> such as materials</w:t>
            </w:r>
            <w:r w:rsidR="000B40E6">
              <w:rPr>
                <w:rFonts w:cstheme="minorHAnsi"/>
                <w:color w:val="262626" w:themeColor="text1" w:themeTint="D9"/>
                <w:szCs w:val="24"/>
              </w:rPr>
              <w:t xml:space="preserve"> and their sizes</w:t>
            </w:r>
          </w:p>
        </w:tc>
      </w:tr>
      <w:tr w:rsidR="00ED7428" w:rsidRPr="001267A2" w14:paraId="51B55162" w14:textId="77777777" w:rsidTr="00ED7428">
        <w:trPr>
          <w:trHeight w:val="1701"/>
          <w:jc w:val="center"/>
        </w:trPr>
        <w:tc>
          <w:tcPr>
            <w:tcW w:w="288" w:type="pct"/>
            <w:shd w:val="clear" w:color="auto" w:fill="auto"/>
          </w:tcPr>
          <w:p w14:paraId="66E5F34D" w14:textId="0EFDE615" w:rsidR="00ED7428" w:rsidRPr="001267A2" w:rsidRDefault="00ED7428" w:rsidP="00AC2398">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lastRenderedPageBreak/>
              <w:t>3</w:t>
            </w:r>
          </w:p>
        </w:tc>
        <w:tc>
          <w:tcPr>
            <w:tcW w:w="1107" w:type="pct"/>
            <w:shd w:val="clear" w:color="auto" w:fill="auto"/>
          </w:tcPr>
          <w:p w14:paraId="1EB3C14B" w14:textId="660A4273" w:rsidR="00ED7428" w:rsidRPr="001267A2" w:rsidRDefault="00ED7428" w:rsidP="00AC2398">
            <w:pPr>
              <w:tabs>
                <w:tab w:val="left" w:pos="180"/>
              </w:tabs>
              <w:spacing w:after="120" w:line="276" w:lineRule="auto"/>
              <w:ind w:left="0" w:right="0" w:firstLine="0"/>
              <w:rPr>
                <w:rFonts w:cstheme="minorHAnsi"/>
                <w:color w:val="262626" w:themeColor="text1" w:themeTint="D9"/>
                <w:szCs w:val="24"/>
              </w:rPr>
            </w:pPr>
            <w:r w:rsidRPr="00AC2398">
              <w:rPr>
                <w:rFonts w:cstheme="minorHAnsi"/>
                <w:i/>
                <w:iCs/>
                <w:color w:val="262626" w:themeColor="text1" w:themeTint="D9"/>
                <w:szCs w:val="24"/>
              </w:rPr>
              <w:t>List type of plan and file name of submitted example</w:t>
            </w:r>
          </w:p>
        </w:tc>
        <w:tc>
          <w:tcPr>
            <w:tcW w:w="3605" w:type="pct"/>
          </w:tcPr>
          <w:p w14:paraId="68AC148D" w14:textId="77777777" w:rsidR="00ED7428" w:rsidRDefault="00757464"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Architectural</w:t>
            </w:r>
          </w:p>
          <w:p w14:paraId="790C4260" w14:textId="77777777" w:rsidR="00757464" w:rsidRDefault="00757464"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Filename - </w:t>
            </w:r>
            <w:r w:rsidRPr="00757464">
              <w:rPr>
                <w:rFonts w:cstheme="minorHAnsi"/>
                <w:color w:val="262626" w:themeColor="text1" w:themeTint="D9"/>
                <w:szCs w:val="24"/>
              </w:rPr>
              <w:t>Arch Prop Roof Plan</w:t>
            </w:r>
          </w:p>
          <w:p w14:paraId="710B186F" w14:textId="523EE541" w:rsidR="00757464" w:rsidRPr="001267A2" w:rsidRDefault="00E24BB1"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Provides the layout of Roof in works area and highlights the remaining/existing roof and the new works required</w:t>
            </w:r>
            <w:r w:rsidR="000D1305">
              <w:rPr>
                <w:rFonts w:cstheme="minorHAnsi"/>
                <w:color w:val="262626" w:themeColor="text1" w:themeTint="D9"/>
                <w:szCs w:val="24"/>
              </w:rPr>
              <w:t>. Provides the required Fall of roof and downpipe locations</w:t>
            </w:r>
            <w:r>
              <w:rPr>
                <w:rFonts w:cstheme="minorHAnsi"/>
                <w:color w:val="262626" w:themeColor="text1" w:themeTint="D9"/>
                <w:szCs w:val="24"/>
              </w:rPr>
              <w:t xml:space="preserve"> </w:t>
            </w:r>
          </w:p>
        </w:tc>
      </w:tr>
    </w:tbl>
    <w:p w14:paraId="1F29CAA5" w14:textId="77777777" w:rsidR="00032BD5" w:rsidRDefault="00032BD5" w:rsidP="009A55B1">
      <w:pPr>
        <w:spacing w:after="120" w:line="276" w:lineRule="auto"/>
        <w:ind w:left="0" w:firstLine="0"/>
        <w:sectPr w:rsidR="00032BD5" w:rsidSect="00AC2398">
          <w:footerReference w:type="even" r:id="rId28"/>
          <w:footerReference w:type="default" r:id="rId29"/>
          <w:pgSz w:w="11906" w:h="16838" w:code="9"/>
          <w:pgMar w:top="1440" w:right="1440" w:bottom="1440" w:left="1440" w:header="709" w:footer="709" w:gutter="0"/>
          <w:cols w:space="708"/>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F00B3" w:rsidRPr="00D14AB1" w14:paraId="7769D4DF"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7D2E8A3F" w14:textId="180903B7" w:rsidR="000F00B3" w:rsidRPr="00970DFB" w:rsidRDefault="005D38F4" w:rsidP="00E04B2D">
            <w:pPr>
              <w:pStyle w:val="ListParagraph"/>
              <w:numPr>
                <w:ilvl w:val="0"/>
                <w:numId w:val="98"/>
              </w:numPr>
              <w:spacing w:after="120" w:line="276" w:lineRule="auto"/>
              <w:ind w:left="706" w:right="0" w:hanging="399"/>
              <w:contextualSpacing w:val="0"/>
              <w:jc w:val="both"/>
              <w:rPr>
                <w:rStyle w:val="cf01"/>
                <w:rFonts w:asciiTheme="minorHAnsi" w:hAnsiTheme="minorHAnsi" w:cstheme="minorHAnsi"/>
                <w:color w:val="262626" w:themeColor="text1" w:themeTint="D9"/>
                <w:sz w:val="24"/>
                <w:szCs w:val="24"/>
              </w:rPr>
            </w:pPr>
            <w:r w:rsidRPr="00970DFB">
              <w:rPr>
                <w:rStyle w:val="cf01"/>
                <w:rFonts w:asciiTheme="minorHAnsi" w:hAnsiTheme="minorHAnsi" w:cstheme="minorHAnsi"/>
                <w:sz w:val="24"/>
                <w:szCs w:val="24"/>
              </w:rPr>
              <w:lastRenderedPageBreak/>
              <w:t xml:space="preserve">Provide examples of three </w:t>
            </w:r>
            <w:r w:rsidR="00E04B2D" w:rsidRPr="00970DFB">
              <w:rPr>
                <w:rStyle w:val="cf01"/>
                <w:rFonts w:asciiTheme="minorHAnsi" w:hAnsiTheme="minorHAnsi" w:cstheme="minorHAnsi"/>
                <w:sz w:val="24"/>
                <w:szCs w:val="24"/>
              </w:rPr>
              <w:t>(</w:t>
            </w:r>
            <w:r w:rsidR="00E04B2D" w:rsidRPr="00970DFB">
              <w:rPr>
                <w:rStyle w:val="cf01"/>
                <w:rFonts w:asciiTheme="minorHAnsi" w:hAnsiTheme="minorHAnsi" w:cstheme="minorHAnsi"/>
                <w:sz w:val="24"/>
              </w:rPr>
              <w:t xml:space="preserve">3) </w:t>
            </w:r>
            <w:r w:rsidRPr="00970DFB">
              <w:rPr>
                <w:rStyle w:val="cf01"/>
                <w:rFonts w:asciiTheme="minorHAnsi" w:hAnsiTheme="minorHAnsi" w:cstheme="minorHAnsi"/>
                <w:sz w:val="24"/>
                <w:szCs w:val="24"/>
              </w:rPr>
              <w:t xml:space="preserve">of the listed </w:t>
            </w:r>
            <w:r w:rsidR="00AC2398" w:rsidRPr="00970DFB">
              <w:rPr>
                <w:rStyle w:val="cf01"/>
                <w:rFonts w:asciiTheme="minorHAnsi" w:hAnsiTheme="minorHAnsi" w:cstheme="minorHAnsi"/>
                <w:sz w:val="24"/>
                <w:szCs w:val="24"/>
              </w:rPr>
              <w:t>a</w:t>
            </w:r>
            <w:r w:rsidR="00AC2398" w:rsidRPr="00970DFB">
              <w:rPr>
                <w:rStyle w:val="cf01"/>
                <w:rFonts w:asciiTheme="minorHAnsi" w:hAnsiTheme="minorHAnsi" w:cstheme="minorHAnsi"/>
                <w:sz w:val="24"/>
              </w:rPr>
              <w:t xml:space="preserve">spects of </w:t>
            </w:r>
            <w:r w:rsidR="00AC2398" w:rsidRPr="00970DFB">
              <w:rPr>
                <w:rStyle w:val="cf01"/>
                <w:rFonts w:asciiTheme="minorHAnsi" w:hAnsiTheme="minorHAnsi" w:cstheme="minorHAnsi"/>
                <w:sz w:val="24"/>
                <w:szCs w:val="24"/>
              </w:rPr>
              <w:t>d</w:t>
            </w:r>
            <w:r w:rsidR="00AC2398" w:rsidRPr="00970DFB">
              <w:rPr>
                <w:rStyle w:val="cf01"/>
                <w:rFonts w:asciiTheme="minorHAnsi" w:hAnsiTheme="minorHAnsi" w:cstheme="minorHAnsi"/>
                <w:sz w:val="24"/>
              </w:rPr>
              <w:t>rawings</w:t>
            </w:r>
            <w:r w:rsidRPr="00970DFB">
              <w:rPr>
                <w:rStyle w:val="cf01"/>
                <w:rFonts w:asciiTheme="minorHAnsi" w:hAnsiTheme="minorHAnsi" w:cstheme="minorHAnsi"/>
                <w:sz w:val="24"/>
                <w:szCs w:val="24"/>
              </w:rPr>
              <w:t xml:space="preserve"> and briefly </w:t>
            </w:r>
            <w:r w:rsidR="00AC2398" w:rsidRPr="00970DFB">
              <w:rPr>
                <w:rStyle w:val="cf01"/>
                <w:rFonts w:asciiTheme="minorHAnsi" w:hAnsiTheme="minorHAnsi" w:cstheme="minorHAnsi"/>
                <w:sz w:val="24"/>
                <w:szCs w:val="24"/>
              </w:rPr>
              <w:t>e</w:t>
            </w:r>
            <w:r w:rsidR="00AC2398" w:rsidRPr="00970DFB">
              <w:rPr>
                <w:rStyle w:val="cf01"/>
                <w:rFonts w:asciiTheme="minorHAnsi" w:hAnsiTheme="minorHAnsi" w:cstheme="minorHAnsi"/>
                <w:sz w:val="24"/>
              </w:rPr>
              <w:t>xplain their purpose</w:t>
            </w:r>
            <w:r w:rsidR="00AC2398" w:rsidRPr="00970DFB">
              <w:rPr>
                <w:rStyle w:val="cf01"/>
                <w:rFonts w:asciiTheme="minorHAnsi" w:hAnsiTheme="minorHAnsi" w:cstheme="minorHAnsi"/>
                <w:sz w:val="24"/>
                <w:szCs w:val="24"/>
              </w:rPr>
              <w:t>:</w:t>
            </w:r>
          </w:p>
          <w:p w14:paraId="05CF38C3" w14:textId="77777777" w:rsidR="00AC2398" w:rsidRP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szCs w:val="24"/>
              </w:rPr>
              <w:t>S</w:t>
            </w:r>
            <w:r>
              <w:t>ite plan</w:t>
            </w:r>
          </w:p>
          <w:p w14:paraId="5D44D562" w14:textId="77777777" w:rsidR="00AC2398" w:rsidRP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szCs w:val="24"/>
              </w:rPr>
              <w:t>F</w:t>
            </w:r>
            <w:r>
              <w:t>loor plan</w:t>
            </w:r>
          </w:p>
          <w:p w14:paraId="73A634F9" w14:textId="77777777" w:rsidR="00AC2398" w:rsidRP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szCs w:val="24"/>
              </w:rPr>
              <w:t>E</w:t>
            </w:r>
            <w:r>
              <w:t>levations</w:t>
            </w:r>
          </w:p>
          <w:p w14:paraId="4DC10915" w14:textId="77777777" w:rsidR="00AC2398" w:rsidRP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t>Sections</w:t>
            </w:r>
          </w:p>
          <w:p w14:paraId="74C0260D" w14:textId="77777777" w:rsidR="00AC2398" w:rsidRP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t>Details</w:t>
            </w:r>
          </w:p>
          <w:p w14:paraId="42486FED" w14:textId="77777777" w:rsidR="00AC2398" w:rsidRP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t>Isometric drawings</w:t>
            </w:r>
          </w:p>
          <w:p w14:paraId="7E339064" w14:textId="77777777" w:rsidR="00AC2398" w:rsidRP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szCs w:val="24"/>
              </w:rPr>
              <w:t>Oblique drawings</w:t>
            </w:r>
          </w:p>
          <w:p w14:paraId="57758337" w14:textId="77777777" w:rsidR="00AC2398" w:rsidRP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szCs w:val="24"/>
              </w:rPr>
              <w:t>Perspective drawings</w:t>
            </w:r>
          </w:p>
          <w:p w14:paraId="26E3420E" w14:textId="61BDE9FA" w:rsidR="00AC2398" w:rsidRPr="00E04B2D"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szCs w:val="24"/>
              </w:rPr>
              <w:t>Orthographic drawings</w:t>
            </w:r>
          </w:p>
        </w:tc>
      </w:tr>
    </w:tbl>
    <w:p w14:paraId="6DC72376" w14:textId="77777777" w:rsidR="00863D14" w:rsidRDefault="00863D14" w:rsidP="00863D14">
      <w:pPr>
        <w:spacing w:before="0" w:line="276" w:lineRule="auto"/>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11"/>
        <w:gridCol w:w="1965"/>
        <w:gridCol w:w="6540"/>
      </w:tblGrid>
      <w:tr w:rsidR="00ED7428" w14:paraId="4CACA1AA" w14:textId="77777777" w:rsidTr="00ED7428">
        <w:trPr>
          <w:trHeight w:val="60"/>
          <w:jc w:val="center"/>
        </w:trPr>
        <w:tc>
          <w:tcPr>
            <w:tcW w:w="1373" w:type="pct"/>
            <w:gridSpan w:val="2"/>
            <w:shd w:val="clear" w:color="auto" w:fill="F2F2F2" w:themeFill="background1" w:themeFillShade="F2"/>
          </w:tcPr>
          <w:p w14:paraId="0659DD37" w14:textId="446C1124" w:rsidR="00ED7428" w:rsidRPr="008D0F80" w:rsidRDefault="00ED7428" w:rsidP="0010126A">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Aspects of Drawings</w:t>
            </w:r>
          </w:p>
        </w:tc>
        <w:tc>
          <w:tcPr>
            <w:tcW w:w="3627" w:type="pct"/>
            <w:shd w:val="clear" w:color="auto" w:fill="F2F2F2" w:themeFill="background1" w:themeFillShade="F2"/>
          </w:tcPr>
          <w:p w14:paraId="46DDF92A" w14:textId="77777777" w:rsidR="00ED7428" w:rsidRDefault="00ED7428" w:rsidP="0010126A">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Purpose</w:t>
            </w:r>
          </w:p>
        </w:tc>
      </w:tr>
      <w:tr w:rsidR="00ED7428" w:rsidRPr="001267A2" w14:paraId="5E559E2D" w14:textId="77777777" w:rsidTr="00ED7428">
        <w:trPr>
          <w:trHeight w:val="1701"/>
          <w:jc w:val="center"/>
        </w:trPr>
        <w:tc>
          <w:tcPr>
            <w:tcW w:w="283" w:type="pct"/>
            <w:shd w:val="clear" w:color="auto" w:fill="auto"/>
          </w:tcPr>
          <w:p w14:paraId="15C2D5B2" w14:textId="77777777" w:rsidR="00ED7428" w:rsidRPr="001267A2" w:rsidRDefault="00ED7428" w:rsidP="00AC2398">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1</w:t>
            </w:r>
          </w:p>
        </w:tc>
        <w:tc>
          <w:tcPr>
            <w:tcW w:w="1090" w:type="pct"/>
            <w:shd w:val="clear" w:color="auto" w:fill="auto"/>
          </w:tcPr>
          <w:p w14:paraId="6E8CC675" w14:textId="142F1724" w:rsidR="00ED7428" w:rsidRPr="001267A2" w:rsidRDefault="00ED7428" w:rsidP="00AC2398">
            <w:pPr>
              <w:tabs>
                <w:tab w:val="left" w:pos="180"/>
              </w:tabs>
              <w:spacing w:after="120" w:line="276" w:lineRule="auto"/>
              <w:ind w:left="0" w:right="0" w:firstLine="0"/>
              <w:rPr>
                <w:rFonts w:cstheme="minorHAnsi"/>
                <w:color w:val="262626" w:themeColor="text1" w:themeTint="D9"/>
                <w:szCs w:val="24"/>
              </w:rPr>
            </w:pPr>
            <w:r w:rsidRPr="00AC2398">
              <w:rPr>
                <w:rFonts w:cstheme="minorHAnsi"/>
                <w:i/>
                <w:iCs/>
                <w:color w:val="262626" w:themeColor="text1" w:themeTint="D9"/>
                <w:szCs w:val="24"/>
              </w:rPr>
              <w:t xml:space="preserve">List </w:t>
            </w:r>
            <w:r>
              <w:rPr>
                <w:rFonts w:cstheme="minorHAnsi"/>
                <w:i/>
                <w:iCs/>
                <w:color w:val="262626" w:themeColor="text1" w:themeTint="D9"/>
                <w:szCs w:val="24"/>
              </w:rPr>
              <w:t>aspect of drawing</w:t>
            </w:r>
            <w:r w:rsidRPr="00AC2398">
              <w:rPr>
                <w:rFonts w:cstheme="minorHAnsi"/>
                <w:i/>
                <w:iCs/>
                <w:color w:val="262626" w:themeColor="text1" w:themeTint="D9"/>
                <w:szCs w:val="24"/>
              </w:rPr>
              <w:t xml:space="preserve"> and file name of submitted example</w:t>
            </w:r>
          </w:p>
        </w:tc>
        <w:tc>
          <w:tcPr>
            <w:tcW w:w="3627" w:type="pct"/>
          </w:tcPr>
          <w:p w14:paraId="7DF74593" w14:textId="77777777" w:rsidR="00ED7428" w:rsidRDefault="00F25397"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Elevations</w:t>
            </w:r>
          </w:p>
          <w:p w14:paraId="04C228C2" w14:textId="18533E4A" w:rsidR="00F25397" w:rsidRDefault="00F25397"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Filename </w:t>
            </w:r>
            <w:r w:rsidR="00350930">
              <w:rPr>
                <w:rFonts w:cstheme="minorHAnsi"/>
                <w:color w:val="262626" w:themeColor="text1" w:themeTint="D9"/>
                <w:szCs w:val="24"/>
              </w:rPr>
              <w:t>–</w:t>
            </w:r>
            <w:r>
              <w:rPr>
                <w:rFonts w:cstheme="minorHAnsi"/>
                <w:color w:val="262626" w:themeColor="text1" w:themeTint="D9"/>
                <w:szCs w:val="24"/>
              </w:rPr>
              <w:t xml:space="preserve"> Elevations</w:t>
            </w:r>
          </w:p>
          <w:p w14:paraId="40AA3F92" w14:textId="72248B45" w:rsidR="00350930" w:rsidRPr="001267A2" w:rsidRDefault="00350930"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Provides an external view </w:t>
            </w:r>
            <w:r w:rsidR="008873FA">
              <w:rPr>
                <w:rFonts w:cstheme="minorHAnsi"/>
                <w:color w:val="262626" w:themeColor="text1" w:themeTint="D9"/>
                <w:szCs w:val="24"/>
              </w:rPr>
              <w:t>of building and works</w:t>
            </w:r>
            <w:r w:rsidR="003D0C80">
              <w:rPr>
                <w:rFonts w:cstheme="minorHAnsi"/>
                <w:color w:val="262626" w:themeColor="text1" w:themeTint="D9"/>
                <w:szCs w:val="24"/>
              </w:rPr>
              <w:t xml:space="preserve"> required, provides floor to ceiling heights</w:t>
            </w:r>
          </w:p>
        </w:tc>
      </w:tr>
      <w:tr w:rsidR="00ED7428" w:rsidRPr="001267A2" w14:paraId="30AE43FD" w14:textId="77777777" w:rsidTr="00ED7428">
        <w:trPr>
          <w:trHeight w:val="1701"/>
          <w:jc w:val="center"/>
        </w:trPr>
        <w:tc>
          <w:tcPr>
            <w:tcW w:w="283" w:type="pct"/>
            <w:shd w:val="clear" w:color="auto" w:fill="auto"/>
          </w:tcPr>
          <w:p w14:paraId="15A211E5" w14:textId="77777777" w:rsidR="00ED7428" w:rsidRPr="001267A2" w:rsidRDefault="00ED7428" w:rsidP="00AC2398">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2</w:t>
            </w:r>
          </w:p>
        </w:tc>
        <w:tc>
          <w:tcPr>
            <w:tcW w:w="1090" w:type="pct"/>
            <w:shd w:val="clear" w:color="auto" w:fill="auto"/>
          </w:tcPr>
          <w:p w14:paraId="0595471A" w14:textId="5F5FC4CC" w:rsidR="00ED7428" w:rsidRPr="001267A2" w:rsidRDefault="00ED7428" w:rsidP="00AC2398">
            <w:pPr>
              <w:tabs>
                <w:tab w:val="left" w:pos="180"/>
              </w:tabs>
              <w:spacing w:after="120" w:line="276" w:lineRule="auto"/>
              <w:ind w:left="0" w:right="0" w:firstLine="0"/>
              <w:rPr>
                <w:rFonts w:cstheme="minorHAnsi"/>
                <w:color w:val="262626" w:themeColor="text1" w:themeTint="D9"/>
                <w:szCs w:val="24"/>
              </w:rPr>
            </w:pPr>
            <w:r w:rsidRPr="00AC2398">
              <w:rPr>
                <w:rFonts w:cstheme="minorHAnsi"/>
                <w:i/>
                <w:iCs/>
                <w:color w:val="262626" w:themeColor="text1" w:themeTint="D9"/>
                <w:szCs w:val="24"/>
              </w:rPr>
              <w:t xml:space="preserve">List </w:t>
            </w:r>
            <w:r>
              <w:rPr>
                <w:rFonts w:cstheme="minorHAnsi"/>
                <w:i/>
                <w:iCs/>
                <w:color w:val="262626" w:themeColor="text1" w:themeTint="D9"/>
                <w:szCs w:val="24"/>
              </w:rPr>
              <w:t>aspect of drawing</w:t>
            </w:r>
            <w:r w:rsidRPr="00AC2398">
              <w:rPr>
                <w:rFonts w:cstheme="minorHAnsi"/>
                <w:i/>
                <w:iCs/>
                <w:color w:val="262626" w:themeColor="text1" w:themeTint="D9"/>
                <w:szCs w:val="24"/>
              </w:rPr>
              <w:t xml:space="preserve"> and file name of submitted example</w:t>
            </w:r>
          </w:p>
        </w:tc>
        <w:tc>
          <w:tcPr>
            <w:tcW w:w="3627" w:type="pct"/>
          </w:tcPr>
          <w:p w14:paraId="32ABFA77" w14:textId="77777777" w:rsidR="00ED7428" w:rsidRDefault="006876EC"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Sections</w:t>
            </w:r>
          </w:p>
          <w:p w14:paraId="3C40C0F1" w14:textId="77777777" w:rsidR="006876EC" w:rsidRDefault="006876EC"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Filename - </w:t>
            </w:r>
            <w:r w:rsidRPr="006876EC">
              <w:rPr>
                <w:rFonts w:cstheme="minorHAnsi"/>
                <w:color w:val="262626" w:themeColor="text1" w:themeTint="D9"/>
                <w:szCs w:val="24"/>
              </w:rPr>
              <w:t>Elev &amp; Section</w:t>
            </w:r>
          </w:p>
          <w:p w14:paraId="241765EF" w14:textId="3953A113" w:rsidR="006876EC" w:rsidRPr="001267A2" w:rsidRDefault="006876EC"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Section</w:t>
            </w:r>
            <w:r w:rsidR="00934F0E">
              <w:rPr>
                <w:rFonts w:cstheme="minorHAnsi"/>
                <w:color w:val="262626" w:themeColor="text1" w:themeTint="D9"/>
                <w:szCs w:val="24"/>
              </w:rPr>
              <w:t xml:space="preserve"> shows the internal cross section of the building, provides measurements for doors and windows</w:t>
            </w:r>
          </w:p>
        </w:tc>
      </w:tr>
      <w:tr w:rsidR="00ED7428" w:rsidRPr="001267A2" w14:paraId="410BCAE9" w14:textId="77777777" w:rsidTr="00ED7428">
        <w:trPr>
          <w:trHeight w:val="1701"/>
          <w:jc w:val="center"/>
        </w:trPr>
        <w:tc>
          <w:tcPr>
            <w:tcW w:w="283" w:type="pct"/>
            <w:shd w:val="clear" w:color="auto" w:fill="auto"/>
          </w:tcPr>
          <w:p w14:paraId="2873034C" w14:textId="77777777" w:rsidR="00ED7428" w:rsidRPr="001267A2" w:rsidRDefault="00ED7428" w:rsidP="00AC2398">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3</w:t>
            </w:r>
          </w:p>
        </w:tc>
        <w:tc>
          <w:tcPr>
            <w:tcW w:w="1090" w:type="pct"/>
            <w:shd w:val="clear" w:color="auto" w:fill="auto"/>
          </w:tcPr>
          <w:p w14:paraId="5F5251E6" w14:textId="780DB9DF" w:rsidR="00ED7428" w:rsidRPr="001267A2" w:rsidRDefault="00ED7428" w:rsidP="00AC2398">
            <w:pPr>
              <w:tabs>
                <w:tab w:val="left" w:pos="180"/>
              </w:tabs>
              <w:spacing w:after="120" w:line="276" w:lineRule="auto"/>
              <w:ind w:left="0" w:right="0" w:firstLine="0"/>
              <w:rPr>
                <w:rFonts w:cstheme="minorHAnsi"/>
                <w:color w:val="262626" w:themeColor="text1" w:themeTint="D9"/>
                <w:szCs w:val="24"/>
              </w:rPr>
            </w:pPr>
            <w:r w:rsidRPr="00AC2398">
              <w:rPr>
                <w:rFonts w:cstheme="minorHAnsi"/>
                <w:i/>
                <w:iCs/>
                <w:color w:val="262626" w:themeColor="text1" w:themeTint="D9"/>
                <w:szCs w:val="24"/>
              </w:rPr>
              <w:t xml:space="preserve">List </w:t>
            </w:r>
            <w:r>
              <w:rPr>
                <w:rFonts w:cstheme="minorHAnsi"/>
                <w:i/>
                <w:iCs/>
                <w:color w:val="262626" w:themeColor="text1" w:themeTint="D9"/>
                <w:szCs w:val="24"/>
              </w:rPr>
              <w:t>aspect of drawing</w:t>
            </w:r>
            <w:r w:rsidRPr="00AC2398">
              <w:rPr>
                <w:rFonts w:cstheme="minorHAnsi"/>
                <w:i/>
                <w:iCs/>
                <w:color w:val="262626" w:themeColor="text1" w:themeTint="D9"/>
                <w:szCs w:val="24"/>
              </w:rPr>
              <w:t xml:space="preserve"> and file name of submitted example</w:t>
            </w:r>
          </w:p>
        </w:tc>
        <w:tc>
          <w:tcPr>
            <w:tcW w:w="3627" w:type="pct"/>
          </w:tcPr>
          <w:p w14:paraId="017AE5C8" w14:textId="77777777" w:rsidR="00ED7428" w:rsidRDefault="009779E1"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Site Plan</w:t>
            </w:r>
          </w:p>
          <w:p w14:paraId="67AC7141" w14:textId="77777777" w:rsidR="009779E1" w:rsidRDefault="009779E1"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Filename - </w:t>
            </w:r>
            <w:r w:rsidRPr="009779E1">
              <w:rPr>
                <w:rFonts w:cstheme="minorHAnsi"/>
                <w:color w:val="262626" w:themeColor="text1" w:themeTint="D9"/>
                <w:szCs w:val="24"/>
              </w:rPr>
              <w:t>HYD Site Plan</w:t>
            </w:r>
          </w:p>
          <w:p w14:paraId="13691308" w14:textId="22EEDD02" w:rsidR="009779E1" w:rsidRPr="001267A2" w:rsidRDefault="009779E1"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Provides an overview </w:t>
            </w:r>
            <w:r w:rsidR="009F59DE">
              <w:rPr>
                <w:rFonts w:cstheme="minorHAnsi"/>
                <w:color w:val="262626" w:themeColor="text1" w:themeTint="D9"/>
                <w:szCs w:val="24"/>
              </w:rPr>
              <w:t xml:space="preserve">of the property on which works are to </w:t>
            </w:r>
            <w:r w:rsidR="005241B4">
              <w:rPr>
                <w:rFonts w:cstheme="minorHAnsi"/>
                <w:color w:val="262626" w:themeColor="text1" w:themeTint="D9"/>
                <w:szCs w:val="24"/>
              </w:rPr>
              <w:t>be conducted</w:t>
            </w:r>
            <w:r w:rsidR="009F59DE">
              <w:rPr>
                <w:rFonts w:cstheme="minorHAnsi"/>
                <w:color w:val="262626" w:themeColor="text1" w:themeTint="D9"/>
                <w:szCs w:val="24"/>
              </w:rPr>
              <w:t>, also pr</w:t>
            </w:r>
            <w:r w:rsidR="005241B4">
              <w:rPr>
                <w:rFonts w:cstheme="minorHAnsi"/>
                <w:color w:val="262626" w:themeColor="text1" w:themeTint="D9"/>
                <w:szCs w:val="24"/>
              </w:rPr>
              <w:t>o</w:t>
            </w:r>
            <w:r w:rsidR="009F59DE">
              <w:rPr>
                <w:rFonts w:cstheme="minorHAnsi"/>
                <w:color w:val="262626" w:themeColor="text1" w:themeTint="D9"/>
                <w:szCs w:val="24"/>
              </w:rPr>
              <w:t>vides the North Point</w:t>
            </w:r>
            <w:r w:rsidR="005241B4">
              <w:rPr>
                <w:rFonts w:cstheme="minorHAnsi"/>
                <w:color w:val="262626" w:themeColor="text1" w:themeTint="D9"/>
                <w:szCs w:val="24"/>
              </w:rPr>
              <w:t xml:space="preserve"> and Lot/Plan details</w:t>
            </w:r>
          </w:p>
        </w:tc>
      </w:tr>
    </w:tbl>
    <w:p w14:paraId="71FE9831" w14:textId="77777777" w:rsidR="00ED2538" w:rsidRDefault="00ED2538" w:rsidP="00863D14">
      <w:pPr>
        <w:spacing w:after="120" w:line="276" w:lineRule="auto"/>
        <w:ind w:left="0" w:firstLine="0"/>
      </w:pPr>
    </w:p>
    <w:p w14:paraId="3E8D3E4E" w14:textId="2D13F72F" w:rsidR="00ED2538" w:rsidRDefault="00ED2538" w:rsidP="00863D14">
      <w:pPr>
        <w:spacing w:after="120" w:line="276" w:lineRule="auto"/>
        <w:ind w:left="0" w:firstLine="0"/>
        <w:sectPr w:rsidR="00ED2538" w:rsidSect="00AC2398">
          <w:footerReference w:type="even" r:id="rId30"/>
          <w:footerReference w:type="default" r:id="rId31"/>
          <w:pgSz w:w="11906" w:h="16838" w:code="9"/>
          <w:pgMar w:top="1440" w:right="1440" w:bottom="1440" w:left="1440" w:header="709" w:footer="709" w:gutter="0"/>
          <w:cols w:space="708"/>
          <w:docGrid w:linePitch="360"/>
        </w:sectPr>
      </w:pPr>
    </w:p>
    <w:p w14:paraId="42108D67" w14:textId="607C87D4" w:rsidR="00245854" w:rsidRPr="001125F7" w:rsidRDefault="00245854">
      <w:pPr>
        <w:pStyle w:val="Heading2"/>
        <w:tabs>
          <w:tab w:val="left" w:pos="180"/>
        </w:tabs>
        <w:ind w:right="0"/>
        <w:rPr>
          <w:b w:val="0"/>
          <w:bCs/>
          <w:lang w:val="en-AU"/>
        </w:rPr>
      </w:pPr>
      <w:bookmarkStart w:id="72" w:name="_Toc118196538"/>
      <w:r w:rsidRPr="00ED1294">
        <w:rPr>
          <w:b w:val="0"/>
          <w:lang w:val="en-AU"/>
        </w:rPr>
        <w:lastRenderedPageBreak/>
        <w:t xml:space="preserve">Task 2 </w:t>
      </w:r>
      <w:r w:rsidR="00016ED5">
        <w:rPr>
          <w:b w:val="0"/>
          <w:bCs/>
          <w:lang w:val="en-AU"/>
        </w:rPr>
        <w:t>Construction</w:t>
      </w:r>
      <w:r w:rsidR="00CD7F11" w:rsidRPr="001125F7">
        <w:rPr>
          <w:b w:val="0"/>
          <w:bCs/>
          <w:lang w:val="en-AU"/>
        </w:rPr>
        <w:t xml:space="preserve"> </w:t>
      </w:r>
      <w:r w:rsidR="00950FE8" w:rsidRPr="001125F7">
        <w:rPr>
          <w:b w:val="0"/>
          <w:bCs/>
          <w:lang w:val="en-AU"/>
        </w:rPr>
        <w:t>Plan</w:t>
      </w:r>
      <w:r w:rsidR="00CD7F11" w:rsidRPr="001125F7">
        <w:rPr>
          <w:b w:val="0"/>
          <w:bCs/>
          <w:lang w:val="en-AU"/>
        </w:rPr>
        <w:t>s</w:t>
      </w:r>
      <w:bookmarkEnd w:id="72"/>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461030" w:rsidRPr="00D14AB1" w14:paraId="1FC2446D" w14:textId="77777777" w:rsidTr="00050B73">
        <w:trPr>
          <w:trHeight w:val="153"/>
          <w:jc w:val="center"/>
        </w:trPr>
        <w:tc>
          <w:tcPr>
            <w:tcW w:w="5000" w:type="pct"/>
            <w:tcBorders>
              <w:top w:val="nil"/>
              <w:left w:val="nil"/>
              <w:bottom w:val="nil"/>
              <w:right w:val="nil"/>
            </w:tcBorders>
            <w:shd w:val="clear" w:color="auto" w:fill="D9E2F3" w:themeFill="accent1" w:themeFillTint="33"/>
          </w:tcPr>
          <w:p w14:paraId="59194BB2" w14:textId="4645FD91" w:rsidR="00461030" w:rsidRPr="00D14AB1" w:rsidRDefault="006F3DBB" w:rsidP="00EE1333">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R</w:t>
            </w:r>
            <w:r w:rsidR="00461030" w:rsidRPr="00D14AB1">
              <w:rPr>
                <w:rFonts w:cstheme="minorHAnsi"/>
                <w:color w:val="262626" w:themeColor="text1" w:themeTint="D9"/>
                <w:szCs w:val="24"/>
              </w:rPr>
              <w:t>eview the construction plans for the project you</w:t>
            </w:r>
            <w:r w:rsidR="005762BA">
              <w:rPr>
                <w:rFonts w:cstheme="minorHAnsi"/>
                <w:color w:val="262626" w:themeColor="text1" w:themeTint="D9"/>
                <w:szCs w:val="24"/>
              </w:rPr>
              <w:t xml:space="preserve"> are</w:t>
            </w:r>
            <w:r w:rsidR="00461030" w:rsidRPr="00D14AB1">
              <w:rPr>
                <w:rFonts w:cstheme="minorHAnsi"/>
                <w:color w:val="262626" w:themeColor="text1" w:themeTint="D9"/>
                <w:szCs w:val="24"/>
              </w:rPr>
              <w:t xml:space="preserve"> undertaking for this assessment. </w:t>
            </w:r>
          </w:p>
          <w:p w14:paraId="6EDF5D69" w14:textId="77777777" w:rsidR="00461030" w:rsidRPr="00D14AB1" w:rsidRDefault="00461030" w:rsidP="00EE1333">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0A0F6A14" w14:textId="18F27E6D" w:rsidR="00461030" w:rsidRPr="00D14AB1" w:rsidRDefault="00461030" w:rsidP="00EE1333">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knowledge of the </w:t>
            </w:r>
            <w:r w:rsidR="00F04CD6">
              <w:rPr>
                <w:rFonts w:cstheme="minorHAnsi"/>
                <w:color w:val="262626" w:themeColor="text1" w:themeTint="D9"/>
                <w:szCs w:val="24"/>
              </w:rPr>
              <w:t>construction plans</w:t>
            </w:r>
          </w:p>
          <w:p w14:paraId="0C652828" w14:textId="4358C7E0" w:rsidR="00461030" w:rsidRPr="00D14AB1" w:rsidRDefault="00461030" w:rsidP="00EE1333">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skills in </w:t>
            </w:r>
            <w:r w:rsidR="00F04CD6">
              <w:rPr>
                <w:rFonts w:cstheme="minorHAnsi"/>
                <w:color w:val="262626" w:themeColor="text1" w:themeTint="D9"/>
                <w:szCs w:val="24"/>
              </w:rPr>
              <w:t>reading and interpreting the plan</w:t>
            </w:r>
            <w:r w:rsidR="00711564">
              <w:rPr>
                <w:rFonts w:cstheme="minorHAnsi"/>
                <w:color w:val="262626" w:themeColor="text1" w:themeTint="D9"/>
                <w:szCs w:val="24"/>
              </w:rPr>
              <w:t>s</w:t>
            </w:r>
          </w:p>
        </w:tc>
      </w:tr>
    </w:tbl>
    <w:p w14:paraId="62B46CC9" w14:textId="16A0FD91" w:rsidR="005D79BE" w:rsidRDefault="005D79BE" w:rsidP="00D6023C">
      <w:pPr>
        <w:spacing w:before="0" w:line="276" w:lineRule="auto"/>
        <w:ind w:left="0" w:right="102" w:firstLine="0"/>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4B71AC" w:rsidRPr="00D14AB1" w14:paraId="2F1453C2"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03DFB6BB" w14:textId="131A5945" w:rsidR="00617444" w:rsidRPr="00617444" w:rsidRDefault="0015624F" w:rsidP="00FF694B">
            <w:pPr>
              <w:pStyle w:val="ListParagraph"/>
              <w:numPr>
                <w:ilvl w:val="0"/>
                <w:numId w:val="110"/>
              </w:numPr>
              <w:spacing w:after="120" w:line="276" w:lineRule="auto"/>
              <w:ind w:left="706" w:right="0" w:hanging="399"/>
              <w:contextualSpacing w:val="0"/>
              <w:jc w:val="both"/>
              <w:rPr>
                <w:rFonts w:cstheme="minorHAnsi"/>
                <w:color w:val="262626" w:themeColor="text1" w:themeTint="D9"/>
                <w:szCs w:val="24"/>
              </w:rPr>
            </w:pPr>
            <w:r>
              <w:rPr>
                <w:rFonts w:cstheme="minorHAnsi"/>
                <w:color w:val="262626" w:themeColor="text1" w:themeTint="D9"/>
                <w:szCs w:val="24"/>
              </w:rPr>
              <w:t>I</w:t>
            </w:r>
            <w:r w:rsidR="00617444" w:rsidRPr="00617444">
              <w:rPr>
                <w:rFonts w:cstheme="minorHAnsi"/>
                <w:color w:val="262626" w:themeColor="text1" w:themeTint="D9"/>
                <w:szCs w:val="24"/>
              </w:rPr>
              <w:t xml:space="preserve">dentify </w:t>
            </w:r>
            <w:r w:rsidR="00593F56">
              <w:rPr>
                <w:rFonts w:cstheme="minorHAnsi"/>
                <w:color w:val="262626" w:themeColor="text1" w:themeTint="D9"/>
                <w:szCs w:val="24"/>
              </w:rPr>
              <w:t>one</w:t>
            </w:r>
            <w:r w:rsidR="00593F56" w:rsidRPr="00617444">
              <w:rPr>
                <w:rFonts w:cstheme="minorHAnsi"/>
                <w:color w:val="262626" w:themeColor="text1" w:themeTint="D9"/>
                <w:szCs w:val="24"/>
              </w:rPr>
              <w:t xml:space="preserve"> </w:t>
            </w:r>
            <w:r w:rsidR="00617444" w:rsidRPr="00617444">
              <w:rPr>
                <w:rFonts w:cstheme="minorHAnsi"/>
                <w:color w:val="262626" w:themeColor="text1" w:themeTint="D9"/>
                <w:szCs w:val="24"/>
              </w:rPr>
              <w:t xml:space="preserve">key feature </w:t>
            </w:r>
            <w:r w:rsidR="00593F56">
              <w:rPr>
                <w:rFonts w:cstheme="minorHAnsi"/>
                <w:color w:val="262626" w:themeColor="text1" w:themeTint="D9"/>
                <w:szCs w:val="24"/>
              </w:rPr>
              <w:t xml:space="preserve">for each </w:t>
            </w:r>
            <w:r w:rsidR="00617444" w:rsidRPr="00617444">
              <w:rPr>
                <w:rFonts w:cstheme="minorHAnsi"/>
                <w:color w:val="262626" w:themeColor="text1" w:themeTint="D9"/>
                <w:szCs w:val="24"/>
              </w:rPr>
              <w:t xml:space="preserve">of the </w:t>
            </w:r>
            <w:r w:rsidR="003548BB">
              <w:rPr>
                <w:rFonts w:cstheme="minorHAnsi"/>
                <w:color w:val="262626" w:themeColor="text1" w:themeTint="D9"/>
                <w:szCs w:val="24"/>
              </w:rPr>
              <w:t>plans you identified in Task 1</w:t>
            </w:r>
            <w:r w:rsidR="00617444" w:rsidRPr="00617444">
              <w:rPr>
                <w:rFonts w:cstheme="minorHAnsi"/>
                <w:color w:val="262626" w:themeColor="text1" w:themeTint="D9"/>
                <w:szCs w:val="24"/>
              </w:rPr>
              <w:t>:</w:t>
            </w:r>
          </w:p>
          <w:p w14:paraId="62B40442" w14:textId="03E06C36" w:rsidR="00D616A1" w:rsidRPr="00FF694B" w:rsidRDefault="00D616A1" w:rsidP="00FF694B">
            <w:pPr>
              <w:pStyle w:val="ListParagraph"/>
              <w:spacing w:after="120" w:line="276" w:lineRule="auto"/>
              <w:ind w:left="706"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Explain how each </w:t>
            </w:r>
            <w:r w:rsidR="00D35BC9">
              <w:rPr>
                <w:rFonts w:cstheme="minorHAnsi"/>
                <w:color w:val="262626" w:themeColor="text1" w:themeTint="D9"/>
                <w:szCs w:val="24"/>
              </w:rPr>
              <w:t xml:space="preserve">indicated </w:t>
            </w:r>
            <w:r>
              <w:rPr>
                <w:rFonts w:cstheme="minorHAnsi"/>
                <w:color w:val="262626" w:themeColor="text1" w:themeTint="D9"/>
                <w:szCs w:val="24"/>
              </w:rPr>
              <w:t xml:space="preserve">key feature distinguishes the </w:t>
            </w:r>
            <w:r w:rsidR="00D35BC9">
              <w:rPr>
                <w:rFonts w:cstheme="minorHAnsi"/>
                <w:color w:val="262626" w:themeColor="text1" w:themeTint="D9"/>
                <w:szCs w:val="24"/>
              </w:rPr>
              <w:t>plan from other types of plans</w:t>
            </w:r>
            <w:r w:rsidR="00242664">
              <w:rPr>
                <w:rFonts w:cstheme="minorHAnsi"/>
                <w:color w:val="262626" w:themeColor="text1" w:themeTint="D9"/>
                <w:szCs w:val="24"/>
              </w:rPr>
              <w:t>.</w:t>
            </w:r>
          </w:p>
        </w:tc>
      </w:tr>
    </w:tbl>
    <w:p w14:paraId="47284E91" w14:textId="77777777" w:rsidR="00165600" w:rsidRDefault="00165600" w:rsidP="00165600">
      <w:pPr>
        <w:spacing w:after="120" w:line="276" w:lineRule="auto"/>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21"/>
        <w:gridCol w:w="2007"/>
        <w:gridCol w:w="2007"/>
        <w:gridCol w:w="4481"/>
      </w:tblGrid>
      <w:tr w:rsidR="00165600" w14:paraId="4AC69795" w14:textId="77777777" w:rsidTr="00ED4648">
        <w:trPr>
          <w:trHeight w:val="60"/>
          <w:jc w:val="center"/>
        </w:trPr>
        <w:tc>
          <w:tcPr>
            <w:tcW w:w="1402" w:type="pct"/>
            <w:gridSpan w:val="2"/>
            <w:shd w:val="clear" w:color="auto" w:fill="F2F2F2" w:themeFill="background1" w:themeFillShade="F2"/>
          </w:tcPr>
          <w:p w14:paraId="705AE651" w14:textId="77777777" w:rsidR="00165600" w:rsidRPr="008D0F80" w:rsidRDefault="00165600" w:rsidP="00165600">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Type of Plan</w:t>
            </w:r>
          </w:p>
        </w:tc>
        <w:tc>
          <w:tcPr>
            <w:tcW w:w="1113" w:type="pct"/>
            <w:shd w:val="clear" w:color="auto" w:fill="F2F2F2" w:themeFill="background1" w:themeFillShade="F2"/>
          </w:tcPr>
          <w:p w14:paraId="196EF8CA" w14:textId="02A063F6" w:rsidR="00165600" w:rsidRPr="00165600" w:rsidRDefault="00165600" w:rsidP="00165600">
            <w:pPr>
              <w:tabs>
                <w:tab w:val="left" w:pos="180"/>
              </w:tabs>
              <w:spacing w:before="60" w:after="60"/>
              <w:ind w:left="0" w:right="0" w:firstLine="0"/>
              <w:jc w:val="center"/>
              <w:rPr>
                <w:rFonts w:cstheme="minorHAnsi"/>
                <w:b/>
                <w:bCs/>
                <w:color w:val="404040" w:themeColor="text1" w:themeTint="BF"/>
                <w:sz w:val="20"/>
                <w:szCs w:val="20"/>
              </w:rPr>
            </w:pPr>
            <w:r w:rsidRPr="00165600">
              <w:rPr>
                <w:rFonts w:cstheme="minorHAnsi"/>
                <w:b/>
                <w:bCs/>
                <w:color w:val="404040" w:themeColor="text1" w:themeTint="BF"/>
                <w:szCs w:val="20"/>
              </w:rPr>
              <w:t>Key Feature</w:t>
            </w:r>
          </w:p>
        </w:tc>
        <w:tc>
          <w:tcPr>
            <w:tcW w:w="2485" w:type="pct"/>
            <w:shd w:val="clear" w:color="auto" w:fill="F2F2F2" w:themeFill="background1" w:themeFillShade="F2"/>
          </w:tcPr>
          <w:p w14:paraId="514B2490" w14:textId="16D36C82" w:rsidR="00165600" w:rsidRDefault="00165600" w:rsidP="00165600">
            <w:pPr>
              <w:tabs>
                <w:tab w:val="left" w:pos="180"/>
              </w:tabs>
              <w:spacing w:after="120" w:line="276" w:lineRule="auto"/>
              <w:ind w:left="0" w:right="0" w:firstLine="0"/>
              <w:jc w:val="center"/>
              <w:rPr>
                <w:rFonts w:cstheme="minorHAnsi"/>
                <w:b/>
                <w:bCs/>
                <w:color w:val="404040" w:themeColor="text1" w:themeTint="BF"/>
                <w:szCs w:val="24"/>
              </w:rPr>
            </w:pPr>
            <w:r>
              <w:rPr>
                <w:b/>
              </w:rPr>
              <w:t>How does this key feature distinguish the plan from the other types of plans?</w:t>
            </w:r>
          </w:p>
        </w:tc>
      </w:tr>
      <w:tr w:rsidR="00165600" w:rsidRPr="001267A2" w14:paraId="1E77D65B" w14:textId="77777777" w:rsidTr="00ED4648">
        <w:trPr>
          <w:trHeight w:val="1701"/>
          <w:jc w:val="center"/>
        </w:trPr>
        <w:tc>
          <w:tcPr>
            <w:tcW w:w="289" w:type="pct"/>
            <w:shd w:val="clear" w:color="auto" w:fill="auto"/>
          </w:tcPr>
          <w:p w14:paraId="3FB1FEDA" w14:textId="77777777" w:rsidR="00165600" w:rsidRPr="001267A2" w:rsidRDefault="00165600" w:rsidP="00165600">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1</w:t>
            </w:r>
          </w:p>
        </w:tc>
        <w:tc>
          <w:tcPr>
            <w:tcW w:w="1113" w:type="pct"/>
            <w:shd w:val="clear" w:color="auto" w:fill="auto"/>
          </w:tcPr>
          <w:p w14:paraId="5306CBBB" w14:textId="77777777" w:rsidR="00B23293" w:rsidRDefault="00B23293" w:rsidP="00B23293">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Plumbing &amp; Drainage Plan</w:t>
            </w:r>
          </w:p>
          <w:p w14:paraId="46C29AE0" w14:textId="77777777" w:rsidR="00B23293" w:rsidRDefault="00B23293" w:rsidP="00B23293">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Filename – </w:t>
            </w:r>
            <w:r w:rsidRPr="0077201E">
              <w:rPr>
                <w:rFonts w:cstheme="minorHAnsi"/>
                <w:color w:val="262626" w:themeColor="text1" w:themeTint="D9"/>
                <w:szCs w:val="24"/>
              </w:rPr>
              <w:t>Hydraulic Sanitary Drainage</w:t>
            </w:r>
          </w:p>
          <w:p w14:paraId="2A8AD53A" w14:textId="6B6D168B" w:rsidR="00165600" w:rsidRPr="00AC2398" w:rsidRDefault="00165600" w:rsidP="00165600">
            <w:pPr>
              <w:tabs>
                <w:tab w:val="left" w:pos="180"/>
              </w:tabs>
              <w:spacing w:after="120" w:line="276" w:lineRule="auto"/>
              <w:ind w:left="0" w:right="0" w:firstLine="0"/>
              <w:rPr>
                <w:rFonts w:cstheme="minorHAnsi"/>
                <w:i/>
                <w:iCs/>
                <w:color w:val="262626" w:themeColor="text1" w:themeTint="D9"/>
                <w:szCs w:val="24"/>
              </w:rPr>
            </w:pPr>
          </w:p>
        </w:tc>
        <w:tc>
          <w:tcPr>
            <w:tcW w:w="1113" w:type="pct"/>
          </w:tcPr>
          <w:p w14:paraId="38CFFAE6" w14:textId="5A83A327" w:rsidR="000B6DF6" w:rsidRDefault="00B23D5B" w:rsidP="000B6DF6">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Sizes </w:t>
            </w:r>
            <w:r w:rsidR="00662BFD">
              <w:rPr>
                <w:rFonts w:cstheme="minorHAnsi"/>
                <w:color w:val="262626" w:themeColor="text1" w:themeTint="D9"/>
                <w:szCs w:val="24"/>
              </w:rPr>
              <w:t>of pipes</w:t>
            </w:r>
          </w:p>
          <w:p w14:paraId="2B22D85B" w14:textId="2DE7A571" w:rsidR="00165600" w:rsidRPr="008A3E2A" w:rsidRDefault="00165600" w:rsidP="00165600">
            <w:pPr>
              <w:spacing w:after="120" w:line="276" w:lineRule="auto"/>
              <w:ind w:left="0" w:firstLine="0"/>
              <w:rPr>
                <w:rFonts w:cstheme="minorHAnsi"/>
                <w:color w:val="262626" w:themeColor="text1" w:themeTint="D9"/>
                <w:szCs w:val="24"/>
              </w:rPr>
            </w:pPr>
          </w:p>
        </w:tc>
        <w:tc>
          <w:tcPr>
            <w:tcW w:w="2485" w:type="pct"/>
          </w:tcPr>
          <w:p w14:paraId="72D2DD11" w14:textId="66A322B0" w:rsidR="00165600" w:rsidRPr="001267A2" w:rsidRDefault="000F3B9F" w:rsidP="00165600">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Plumbing and Drainage plans are concerned with the Hydraulics and layout on site and provide the required sizes for pipes and fittings for the connection of water services, pipe sizes are not provided in other types of plans</w:t>
            </w:r>
          </w:p>
        </w:tc>
      </w:tr>
      <w:tr w:rsidR="00165600" w:rsidRPr="001267A2" w14:paraId="45AED53E" w14:textId="77777777" w:rsidTr="00ED4648">
        <w:trPr>
          <w:trHeight w:val="1701"/>
          <w:jc w:val="center"/>
        </w:trPr>
        <w:tc>
          <w:tcPr>
            <w:tcW w:w="289" w:type="pct"/>
            <w:shd w:val="clear" w:color="auto" w:fill="auto"/>
          </w:tcPr>
          <w:p w14:paraId="76671A3A" w14:textId="77777777" w:rsidR="00165600" w:rsidRPr="001267A2" w:rsidRDefault="00165600" w:rsidP="00165600">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2</w:t>
            </w:r>
          </w:p>
        </w:tc>
        <w:tc>
          <w:tcPr>
            <w:tcW w:w="1113" w:type="pct"/>
            <w:shd w:val="clear" w:color="auto" w:fill="auto"/>
          </w:tcPr>
          <w:p w14:paraId="530CF7D0" w14:textId="77777777" w:rsidR="000F3B9F" w:rsidRDefault="000F3B9F" w:rsidP="000F3B9F">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Structural Plan</w:t>
            </w:r>
          </w:p>
          <w:p w14:paraId="338BD648" w14:textId="77777777" w:rsidR="000F3B9F" w:rsidRDefault="000F3B9F" w:rsidP="000F3B9F">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Filename – Structural Roof Wall Frame</w:t>
            </w:r>
          </w:p>
          <w:p w14:paraId="6C66139C" w14:textId="59880AA3" w:rsidR="00165600" w:rsidRPr="001267A2" w:rsidRDefault="00165600" w:rsidP="00165600">
            <w:pPr>
              <w:tabs>
                <w:tab w:val="left" w:pos="180"/>
              </w:tabs>
              <w:spacing w:after="120" w:line="276" w:lineRule="auto"/>
              <w:ind w:left="0" w:right="0" w:firstLine="0"/>
              <w:rPr>
                <w:rFonts w:cstheme="minorHAnsi"/>
                <w:color w:val="262626" w:themeColor="text1" w:themeTint="D9"/>
                <w:szCs w:val="24"/>
              </w:rPr>
            </w:pPr>
          </w:p>
        </w:tc>
        <w:tc>
          <w:tcPr>
            <w:tcW w:w="1113" w:type="pct"/>
          </w:tcPr>
          <w:p w14:paraId="230B4148" w14:textId="5FE184E4" w:rsidR="00165600" w:rsidRPr="008A3E2A" w:rsidRDefault="009A1F27" w:rsidP="000A7DA2">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Framing Member Schedule</w:t>
            </w:r>
          </w:p>
        </w:tc>
        <w:tc>
          <w:tcPr>
            <w:tcW w:w="2485" w:type="pct"/>
          </w:tcPr>
          <w:p w14:paraId="01D43982" w14:textId="1BA73C61" w:rsidR="00165600" w:rsidRPr="001267A2" w:rsidRDefault="00151002" w:rsidP="00165600">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Provides the structural materials and connection required to ensure the construction is secure</w:t>
            </w:r>
          </w:p>
        </w:tc>
      </w:tr>
      <w:tr w:rsidR="00165600" w:rsidRPr="001267A2" w14:paraId="27466FC5" w14:textId="77777777" w:rsidTr="00ED4648">
        <w:trPr>
          <w:trHeight w:val="1701"/>
          <w:jc w:val="center"/>
        </w:trPr>
        <w:tc>
          <w:tcPr>
            <w:tcW w:w="289" w:type="pct"/>
            <w:shd w:val="clear" w:color="auto" w:fill="auto"/>
          </w:tcPr>
          <w:p w14:paraId="5F377B06" w14:textId="77777777" w:rsidR="00165600" w:rsidRPr="001267A2" w:rsidRDefault="00165600" w:rsidP="00165600">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3</w:t>
            </w:r>
          </w:p>
        </w:tc>
        <w:tc>
          <w:tcPr>
            <w:tcW w:w="1113" w:type="pct"/>
            <w:shd w:val="clear" w:color="auto" w:fill="auto"/>
          </w:tcPr>
          <w:p w14:paraId="1757DDC2" w14:textId="77777777" w:rsidR="00F3057B" w:rsidRDefault="00F3057B" w:rsidP="00F3057B">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Architectural</w:t>
            </w:r>
          </w:p>
          <w:p w14:paraId="20E3256F" w14:textId="77777777" w:rsidR="00F3057B" w:rsidRDefault="00F3057B" w:rsidP="00F3057B">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Filename - </w:t>
            </w:r>
            <w:r w:rsidRPr="00757464">
              <w:rPr>
                <w:rFonts w:cstheme="minorHAnsi"/>
                <w:color w:val="262626" w:themeColor="text1" w:themeTint="D9"/>
                <w:szCs w:val="24"/>
              </w:rPr>
              <w:t>Arch Prop Roof Plan</w:t>
            </w:r>
          </w:p>
          <w:p w14:paraId="6E777B4E" w14:textId="6C83CCE2" w:rsidR="00165600" w:rsidRPr="001267A2" w:rsidRDefault="00165600" w:rsidP="00165600">
            <w:pPr>
              <w:tabs>
                <w:tab w:val="left" w:pos="180"/>
              </w:tabs>
              <w:spacing w:after="120" w:line="276" w:lineRule="auto"/>
              <w:ind w:left="0" w:right="0" w:firstLine="0"/>
              <w:rPr>
                <w:rFonts w:cstheme="minorHAnsi"/>
                <w:color w:val="262626" w:themeColor="text1" w:themeTint="D9"/>
                <w:szCs w:val="24"/>
              </w:rPr>
            </w:pPr>
          </w:p>
        </w:tc>
        <w:tc>
          <w:tcPr>
            <w:tcW w:w="1113" w:type="pct"/>
          </w:tcPr>
          <w:p w14:paraId="78C24F47" w14:textId="6C6B6867" w:rsidR="00165600" w:rsidRPr="008A3E2A" w:rsidRDefault="001A5E1B" w:rsidP="008844FB">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Floor/Roof Plan</w:t>
            </w:r>
          </w:p>
        </w:tc>
        <w:tc>
          <w:tcPr>
            <w:tcW w:w="2485" w:type="pct"/>
          </w:tcPr>
          <w:p w14:paraId="51683F04" w14:textId="1828F456" w:rsidR="00165600" w:rsidRPr="001267A2" w:rsidRDefault="001A5E1B" w:rsidP="00165600">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Provides the </w:t>
            </w:r>
            <w:r w:rsidR="00E47734">
              <w:rPr>
                <w:rFonts w:cstheme="minorHAnsi"/>
                <w:color w:val="262626" w:themeColor="text1" w:themeTint="D9"/>
                <w:szCs w:val="24"/>
              </w:rPr>
              <w:t>architectural aspects of the works to area of constructions such as materials required, layout</w:t>
            </w:r>
            <w:r w:rsidR="00583915">
              <w:rPr>
                <w:rFonts w:cstheme="minorHAnsi"/>
                <w:color w:val="262626" w:themeColor="text1" w:themeTint="D9"/>
                <w:szCs w:val="24"/>
              </w:rPr>
              <w:t xml:space="preserve"> and roof pitch</w:t>
            </w:r>
          </w:p>
        </w:tc>
      </w:tr>
    </w:tbl>
    <w:p w14:paraId="75821BDE" w14:textId="7B7AC4C9" w:rsidR="00165600" w:rsidRDefault="00165600" w:rsidP="001854C1">
      <w:pPr>
        <w:spacing w:after="120" w:line="276" w:lineRule="auto"/>
        <w:ind w:left="0" w:firstLine="0"/>
      </w:pPr>
    </w:p>
    <w:p w14:paraId="2FDC3F4B" w14:textId="77777777" w:rsidR="00165600" w:rsidRDefault="00165600">
      <w:pPr>
        <w:spacing w:after="120" w:line="276" w:lineRule="auto"/>
      </w:pPr>
      <w: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B47C0E" w:rsidRPr="00D14AB1" w14:paraId="73C26C32"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7E99F7C0" w14:textId="50D54FAD" w:rsidR="00B47C0E" w:rsidRPr="00D14AB1" w:rsidRDefault="003D6576" w:rsidP="004374EC">
            <w:pPr>
              <w:pStyle w:val="ListParagraph"/>
              <w:numPr>
                <w:ilvl w:val="0"/>
                <w:numId w:val="110"/>
              </w:numPr>
              <w:spacing w:after="120" w:line="276" w:lineRule="auto"/>
              <w:ind w:left="703" w:right="0" w:hanging="397"/>
              <w:contextualSpacing w:val="0"/>
              <w:jc w:val="both"/>
              <w:rPr>
                <w:rFonts w:cstheme="minorHAnsi"/>
                <w:color w:val="262626" w:themeColor="text1" w:themeTint="D9"/>
                <w:szCs w:val="24"/>
              </w:rPr>
            </w:pPr>
            <w:r w:rsidRPr="003D6576">
              <w:rPr>
                <w:rFonts w:cstheme="minorHAnsi"/>
                <w:color w:val="262626" w:themeColor="text1" w:themeTint="D9"/>
                <w:szCs w:val="24"/>
              </w:rPr>
              <w:lastRenderedPageBreak/>
              <w:t>Refer to an example of a site plan and outline the detail requested below. Ensure you supply the plan with your submission.</w:t>
            </w:r>
          </w:p>
        </w:tc>
      </w:tr>
    </w:tbl>
    <w:p w14:paraId="04BDA64A" w14:textId="77777777" w:rsidR="00B47C0E" w:rsidRDefault="00B47C0E" w:rsidP="00B47C0E">
      <w:pPr>
        <w:spacing w:before="0" w:line="276" w:lineRule="auto"/>
        <w:ind w:left="788" w:right="102" w:hanging="357"/>
      </w:pPr>
    </w:p>
    <w:tbl>
      <w:tblPr>
        <w:tblStyle w:val="TableGrid"/>
        <w:tblW w:w="500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5"/>
        <w:gridCol w:w="6064"/>
      </w:tblGrid>
      <w:tr w:rsidR="00676129" w14:paraId="57483DFF" w14:textId="77777777" w:rsidTr="00945619">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0DB8F0E5" w14:textId="705B6DA5" w:rsidR="00B70B94" w:rsidRPr="00171913" w:rsidRDefault="00676129" w:rsidP="00171913">
            <w:pPr>
              <w:spacing w:after="120" w:line="276" w:lineRule="auto"/>
              <w:ind w:left="0" w:firstLine="0"/>
              <w:jc w:val="center"/>
              <w:rPr>
                <w:b/>
              </w:rPr>
            </w:pPr>
            <w:bookmarkStart w:id="73" w:name="_Hlk63759482"/>
            <w:r w:rsidRPr="00171913">
              <w:rPr>
                <w:b/>
              </w:rPr>
              <w:t>Questions</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0AFE4275" w14:textId="715F4394" w:rsidR="00B70B94" w:rsidRPr="00171913" w:rsidRDefault="00676129" w:rsidP="00171913">
            <w:pPr>
              <w:spacing w:after="120" w:line="276" w:lineRule="auto"/>
              <w:ind w:left="0" w:firstLine="0"/>
              <w:jc w:val="center"/>
              <w:rPr>
                <w:b/>
              </w:rPr>
            </w:pPr>
            <w:r w:rsidRPr="00171913">
              <w:rPr>
                <w:b/>
              </w:rPr>
              <w:t>Candidate Response</w:t>
            </w:r>
            <w:r w:rsidR="007F4C35" w:rsidRPr="00171913">
              <w:rPr>
                <w:b/>
              </w:rPr>
              <w:t>s</w:t>
            </w:r>
          </w:p>
        </w:tc>
      </w:tr>
      <w:bookmarkEnd w:id="73"/>
      <w:tr w:rsidR="00676129" w14:paraId="1788E734" w14:textId="77777777" w:rsidTr="00945619">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7F4205" w14:textId="04E241D0" w:rsidR="00B70B94" w:rsidRDefault="00B806F9" w:rsidP="00EE1333">
            <w:pPr>
              <w:spacing w:after="120" w:line="276" w:lineRule="auto"/>
              <w:ind w:left="0" w:firstLine="0"/>
            </w:pPr>
            <w:r>
              <w:t>What is the address of the building project?</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14803F" w14:textId="664138FC" w:rsidR="00264992" w:rsidRPr="00945619" w:rsidRDefault="006B2B50" w:rsidP="00EE1333">
            <w:pPr>
              <w:spacing w:after="120" w:line="276" w:lineRule="auto"/>
              <w:ind w:left="0" w:firstLine="0"/>
              <w:rPr>
                <w:rFonts w:cstheme="minorHAnsi"/>
                <w:color w:val="262626" w:themeColor="text1" w:themeTint="D9"/>
                <w:szCs w:val="24"/>
              </w:rPr>
            </w:pPr>
            <w:r>
              <w:rPr>
                <w:rFonts w:cstheme="minorHAnsi"/>
                <w:color w:val="262626" w:themeColor="text1" w:themeTint="D9"/>
                <w:szCs w:val="24"/>
              </w:rPr>
              <w:t>Not listed on site plan received</w:t>
            </w:r>
          </w:p>
        </w:tc>
      </w:tr>
      <w:tr w:rsidR="00B70B94" w14:paraId="4D15F853" w14:textId="77777777" w:rsidTr="00945619">
        <w:tblPrEx>
          <w:tblBorders>
            <w:insideH w:val="single" w:sz="4" w:space="0" w:color="A6A6A6" w:themeColor="background1" w:themeShade="A6"/>
            <w:insideV w:val="single" w:sz="4" w:space="0" w:color="A6A6A6" w:themeColor="background1" w:themeShade="A6"/>
          </w:tblBorders>
        </w:tblPrEx>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1A622C" w14:textId="5AC4BE9A" w:rsidR="00B70B94" w:rsidRDefault="00DC3D90" w:rsidP="00EE1333">
            <w:pPr>
              <w:spacing w:after="120" w:line="276" w:lineRule="auto"/>
              <w:ind w:left="0" w:firstLine="0"/>
            </w:pPr>
            <w:r w:rsidRPr="00DC3D90">
              <w:t>What is the block number of the land where the building is to be constructed</w:t>
            </w:r>
            <w:r>
              <w:t>?</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35193C" w14:textId="5DCAC8CC" w:rsidR="00200BCA" w:rsidRPr="00795D59" w:rsidRDefault="006B2B50" w:rsidP="00EE1333">
            <w:pPr>
              <w:spacing w:after="120" w:line="276" w:lineRule="auto"/>
              <w:ind w:left="0" w:firstLine="0"/>
              <w:rPr>
                <w:rFonts w:cstheme="minorHAnsi"/>
                <w:color w:val="262626" w:themeColor="text1" w:themeTint="D9"/>
                <w:szCs w:val="24"/>
              </w:rPr>
            </w:pPr>
            <w:r>
              <w:rPr>
                <w:rFonts w:cstheme="minorHAnsi"/>
                <w:color w:val="262626" w:themeColor="text1" w:themeTint="D9"/>
                <w:szCs w:val="24"/>
              </w:rPr>
              <w:t>Not listed on site plan received</w:t>
            </w:r>
          </w:p>
        </w:tc>
      </w:tr>
      <w:tr w:rsidR="00B70B94" w14:paraId="2954126B" w14:textId="77777777" w:rsidTr="00945619">
        <w:tblPrEx>
          <w:tblBorders>
            <w:insideH w:val="single" w:sz="4" w:space="0" w:color="A6A6A6" w:themeColor="background1" w:themeShade="A6"/>
            <w:insideV w:val="single" w:sz="4" w:space="0" w:color="A6A6A6" w:themeColor="background1" w:themeShade="A6"/>
          </w:tblBorders>
        </w:tblPrEx>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E466B6" w14:textId="28EBF99C" w:rsidR="00B70B94" w:rsidRDefault="00DC3D90" w:rsidP="00EE1333">
            <w:pPr>
              <w:spacing w:after="120" w:line="276" w:lineRule="auto"/>
              <w:ind w:left="0" w:firstLine="0"/>
            </w:pPr>
            <w:r w:rsidRPr="00DC3D90">
              <w:t>What is the name of the road adjacent to the block of land</w:t>
            </w:r>
            <w:r>
              <w:t>?</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4536CB" w14:textId="4786221C" w:rsidR="007E5F00" w:rsidRPr="00795D59" w:rsidRDefault="006B2B50" w:rsidP="00EE1333">
            <w:pPr>
              <w:spacing w:after="120" w:line="276" w:lineRule="auto"/>
              <w:ind w:left="0" w:firstLine="0"/>
              <w:rPr>
                <w:rFonts w:cstheme="minorHAnsi"/>
                <w:color w:val="262626" w:themeColor="text1" w:themeTint="D9"/>
                <w:szCs w:val="24"/>
              </w:rPr>
            </w:pPr>
            <w:r>
              <w:rPr>
                <w:rFonts w:cstheme="minorHAnsi"/>
                <w:color w:val="262626" w:themeColor="text1" w:themeTint="D9"/>
                <w:szCs w:val="24"/>
              </w:rPr>
              <w:t>Not listed on site plan received</w:t>
            </w:r>
          </w:p>
        </w:tc>
      </w:tr>
      <w:tr w:rsidR="00B70B94" w14:paraId="588FAC42" w14:textId="77777777" w:rsidTr="00945619">
        <w:tblPrEx>
          <w:tblBorders>
            <w:insideH w:val="single" w:sz="4" w:space="0" w:color="A6A6A6" w:themeColor="background1" w:themeShade="A6"/>
            <w:insideV w:val="single" w:sz="4" w:space="0" w:color="A6A6A6" w:themeColor="background1" w:themeShade="A6"/>
          </w:tblBorders>
        </w:tblPrEx>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535257" w14:textId="12C03047" w:rsidR="00B70B94" w:rsidRDefault="00FC5BBC" w:rsidP="00EE1333">
            <w:pPr>
              <w:spacing w:after="120" w:line="276" w:lineRule="auto"/>
              <w:ind w:left="0" w:firstLine="0"/>
            </w:pPr>
            <w:r>
              <w:t>Based on the north point, d</w:t>
            </w:r>
            <w:r w:rsidR="00C50EDD">
              <w:t>escribe the orientation of:</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8A8150" w14:textId="633D8CCF" w:rsidR="00B70B94" w:rsidRPr="00795D59" w:rsidRDefault="00B70B94" w:rsidP="00EE1333">
            <w:pPr>
              <w:spacing w:after="120" w:line="276" w:lineRule="auto"/>
              <w:ind w:left="0" w:firstLine="0"/>
              <w:rPr>
                <w:rFonts w:cstheme="minorHAnsi"/>
                <w:color w:val="262626" w:themeColor="text1" w:themeTint="D9"/>
                <w:szCs w:val="24"/>
              </w:rPr>
            </w:pPr>
          </w:p>
        </w:tc>
      </w:tr>
      <w:tr w:rsidR="00B70B94" w14:paraId="2085426F" w14:textId="77777777" w:rsidTr="00945619">
        <w:tblPrEx>
          <w:tblBorders>
            <w:insideH w:val="single" w:sz="4" w:space="0" w:color="A6A6A6" w:themeColor="background1" w:themeShade="A6"/>
            <w:insideV w:val="single" w:sz="4" w:space="0" w:color="A6A6A6" w:themeColor="background1" w:themeShade="A6"/>
          </w:tblBorders>
        </w:tblPrEx>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D043C9" w14:textId="63864158" w:rsidR="00B70B94" w:rsidRPr="00C50EDD" w:rsidRDefault="000937AE" w:rsidP="00050B73">
            <w:pPr>
              <w:pStyle w:val="ListParagraph"/>
              <w:numPr>
                <w:ilvl w:val="2"/>
                <w:numId w:val="15"/>
              </w:numPr>
              <w:spacing w:after="120" w:line="276" w:lineRule="auto"/>
              <w:ind w:left="714" w:right="102" w:hanging="357"/>
              <w:contextualSpacing w:val="0"/>
            </w:pPr>
            <w:r>
              <w:t>The proposed building</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C52766" w14:textId="4A69B966" w:rsidR="008E7F7C" w:rsidRPr="00945619" w:rsidRDefault="006B2B50" w:rsidP="00945619">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Proposed Building is to the </w:t>
            </w:r>
            <w:proofErr w:type="gramStart"/>
            <w:r>
              <w:rPr>
                <w:rFonts w:cstheme="minorHAnsi"/>
                <w:color w:val="262626" w:themeColor="text1" w:themeTint="D9"/>
                <w:szCs w:val="24"/>
              </w:rPr>
              <w:t>South East</w:t>
            </w:r>
            <w:proofErr w:type="gramEnd"/>
          </w:p>
        </w:tc>
      </w:tr>
      <w:tr w:rsidR="008017AF" w14:paraId="37678A63" w14:textId="77777777" w:rsidTr="0094561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532ED9" w14:textId="7E8ADA85" w:rsidR="008017AF" w:rsidRDefault="008017AF" w:rsidP="008017AF">
            <w:pPr>
              <w:pStyle w:val="ListParagraph"/>
              <w:numPr>
                <w:ilvl w:val="2"/>
                <w:numId w:val="15"/>
              </w:numPr>
              <w:spacing w:after="120" w:line="276" w:lineRule="auto"/>
              <w:ind w:left="714" w:right="102" w:hanging="357"/>
              <w:contextualSpacing w:val="0"/>
            </w:pPr>
            <w:r>
              <w:t>The road used to access the entrance of the property</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391F02" w14:textId="3AFA08E8" w:rsidR="008E7F7C" w:rsidRPr="00795D59" w:rsidRDefault="006B2B50" w:rsidP="008017AF">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Access Road not shown on Site Plan </w:t>
            </w:r>
            <w:proofErr w:type="spellStart"/>
            <w:r>
              <w:rPr>
                <w:rFonts w:cstheme="minorHAnsi"/>
                <w:color w:val="262626" w:themeColor="text1" w:themeTint="D9"/>
                <w:szCs w:val="24"/>
              </w:rPr>
              <w:t>receiveed</w:t>
            </w:r>
            <w:proofErr w:type="spellEnd"/>
          </w:p>
        </w:tc>
      </w:tr>
      <w:tr w:rsidR="00B70B94" w14:paraId="14C5BA0D" w14:textId="77777777" w:rsidTr="00945619">
        <w:tblPrEx>
          <w:tblBorders>
            <w:insideH w:val="single" w:sz="4" w:space="0" w:color="A6A6A6" w:themeColor="background1" w:themeShade="A6"/>
            <w:insideV w:val="single" w:sz="4" w:space="0" w:color="A6A6A6" w:themeColor="background1" w:themeShade="A6"/>
          </w:tblBorders>
        </w:tblPrEx>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524FA7" w14:textId="4D2C9A41" w:rsidR="00B70B94" w:rsidRDefault="008E2E11" w:rsidP="00EE1333">
            <w:pPr>
              <w:spacing w:after="120" w:line="276" w:lineRule="auto"/>
              <w:ind w:left="0" w:firstLine="0"/>
            </w:pPr>
            <w:r>
              <w:t xml:space="preserve">What is the elevation of the </w:t>
            </w:r>
            <w:r w:rsidR="00A95DA4">
              <w:t>datum?</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C67D66" w14:textId="78B1D34D" w:rsidR="002316BE" w:rsidRPr="00795D59" w:rsidRDefault="006828DE" w:rsidP="00EE1333">
            <w:pPr>
              <w:spacing w:after="120" w:line="276" w:lineRule="auto"/>
              <w:ind w:left="0" w:firstLine="0"/>
              <w:rPr>
                <w:rFonts w:cstheme="minorHAnsi"/>
                <w:color w:val="262626" w:themeColor="text1" w:themeTint="D9"/>
                <w:szCs w:val="24"/>
              </w:rPr>
            </w:pPr>
            <w:r>
              <w:rPr>
                <w:rFonts w:cstheme="minorHAnsi"/>
                <w:color w:val="262626" w:themeColor="text1" w:themeTint="D9"/>
                <w:szCs w:val="24"/>
              </w:rPr>
              <w:t>Not listed on Site Plan</w:t>
            </w:r>
          </w:p>
        </w:tc>
      </w:tr>
      <w:tr w:rsidR="006C6C7F" w14:paraId="3CAB7004" w14:textId="77777777" w:rsidTr="00945619">
        <w:tblPrEx>
          <w:tblBorders>
            <w:insideH w:val="single" w:sz="4" w:space="0" w:color="A6A6A6" w:themeColor="background1" w:themeShade="A6"/>
            <w:insideV w:val="single" w:sz="4" w:space="0" w:color="A6A6A6" w:themeColor="background1" w:themeShade="A6"/>
          </w:tblBorders>
        </w:tblPrEx>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E5695A" w14:textId="77C283CA" w:rsidR="006C6C7F" w:rsidRDefault="006C6C7F" w:rsidP="006C6C7F">
            <w:pPr>
              <w:spacing w:after="120" w:line="276" w:lineRule="auto"/>
              <w:ind w:left="0" w:firstLine="0"/>
            </w:pPr>
            <w:r>
              <w:t>What are the elevations (reduced levels) of the site contours?</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07649B" w14:textId="556D17A3" w:rsidR="006C6C7F" w:rsidRPr="00795D59" w:rsidRDefault="00DD3482" w:rsidP="006C6C7F">
            <w:pPr>
              <w:spacing w:after="120" w:line="276" w:lineRule="auto"/>
              <w:ind w:left="0" w:firstLine="0"/>
              <w:rPr>
                <w:rFonts w:cstheme="minorHAnsi"/>
                <w:color w:val="262626" w:themeColor="text1" w:themeTint="D9"/>
                <w:szCs w:val="24"/>
              </w:rPr>
            </w:pPr>
            <w:r>
              <w:rPr>
                <w:rFonts w:cstheme="minorHAnsi"/>
                <w:color w:val="262626" w:themeColor="text1" w:themeTint="D9"/>
                <w:szCs w:val="24"/>
              </w:rPr>
              <w:t>10</w:t>
            </w:r>
            <w:r w:rsidR="00B231C3">
              <w:rPr>
                <w:rFonts w:cstheme="minorHAnsi"/>
                <w:color w:val="262626" w:themeColor="text1" w:themeTint="D9"/>
                <w:szCs w:val="24"/>
              </w:rPr>
              <w:t>5.5</w:t>
            </w:r>
            <w:r>
              <w:rPr>
                <w:rFonts w:cstheme="minorHAnsi"/>
                <w:color w:val="262626" w:themeColor="text1" w:themeTint="D9"/>
                <w:szCs w:val="24"/>
              </w:rPr>
              <w:t xml:space="preserve"> </w:t>
            </w:r>
            <w:r w:rsidR="006828DE">
              <w:rPr>
                <w:rFonts w:cstheme="minorHAnsi"/>
                <w:color w:val="262626" w:themeColor="text1" w:themeTint="D9"/>
                <w:szCs w:val="24"/>
              </w:rPr>
              <w:t>–</w:t>
            </w:r>
            <w:r>
              <w:rPr>
                <w:rFonts w:cstheme="minorHAnsi"/>
                <w:color w:val="262626" w:themeColor="text1" w:themeTint="D9"/>
                <w:szCs w:val="24"/>
              </w:rPr>
              <w:t xml:space="preserve"> </w:t>
            </w:r>
            <w:r w:rsidR="006828DE">
              <w:rPr>
                <w:rFonts w:cstheme="minorHAnsi"/>
                <w:color w:val="262626" w:themeColor="text1" w:themeTint="D9"/>
                <w:szCs w:val="24"/>
              </w:rPr>
              <w:t>109.5</w:t>
            </w:r>
          </w:p>
        </w:tc>
      </w:tr>
      <w:tr w:rsidR="006C6C7F" w14:paraId="0A4CB95D" w14:textId="77777777" w:rsidTr="00945619">
        <w:tblPrEx>
          <w:tblBorders>
            <w:insideH w:val="single" w:sz="4" w:space="0" w:color="A6A6A6" w:themeColor="background1" w:themeShade="A6"/>
            <w:insideV w:val="single" w:sz="4" w:space="0" w:color="A6A6A6" w:themeColor="background1" w:themeShade="A6"/>
          </w:tblBorders>
        </w:tblPrEx>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82D9A1" w14:textId="65673500" w:rsidR="006C6C7F" w:rsidRDefault="006C6C7F" w:rsidP="006C6C7F">
            <w:pPr>
              <w:spacing w:after="120" w:line="276" w:lineRule="auto"/>
              <w:ind w:left="0" w:firstLine="0"/>
            </w:pPr>
            <w:r>
              <w:t>Describe the contour of the land based on the site contour.</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E3F576" w14:textId="4975DC88" w:rsidR="006C6C7F" w:rsidRPr="00795D59" w:rsidRDefault="00047701" w:rsidP="009E5B45">
            <w:pPr>
              <w:spacing w:after="120" w:line="276" w:lineRule="auto"/>
              <w:ind w:left="0" w:firstLine="0"/>
              <w:jc w:val="both"/>
              <w:rPr>
                <w:rFonts w:cstheme="minorHAnsi"/>
                <w:color w:val="262626" w:themeColor="text1" w:themeTint="D9"/>
                <w:szCs w:val="24"/>
              </w:rPr>
            </w:pPr>
            <w:r>
              <w:rPr>
                <w:rFonts w:cstheme="minorHAnsi"/>
                <w:color w:val="262626" w:themeColor="text1" w:themeTint="D9"/>
                <w:szCs w:val="24"/>
              </w:rPr>
              <w:t xml:space="preserve">Land is </w:t>
            </w:r>
            <w:r w:rsidR="00822474">
              <w:rPr>
                <w:rFonts w:cstheme="minorHAnsi"/>
                <w:color w:val="262626" w:themeColor="text1" w:themeTint="D9"/>
                <w:szCs w:val="24"/>
              </w:rPr>
              <w:t>uniformly sloping upwards from the north to the south</w:t>
            </w:r>
          </w:p>
        </w:tc>
      </w:tr>
    </w:tbl>
    <w:p w14:paraId="212D52CB" w14:textId="62CE083E" w:rsidR="00945619" w:rsidRDefault="00945619">
      <w:r>
        <w:br w:type="page"/>
      </w:r>
    </w:p>
    <w:tbl>
      <w:tblPr>
        <w:tblStyle w:val="TableGrid"/>
        <w:tblW w:w="500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5"/>
        <w:gridCol w:w="6064"/>
      </w:tblGrid>
      <w:tr w:rsidR="00945619" w:rsidRPr="00171913" w14:paraId="755AFEC1" w14:textId="77777777" w:rsidTr="00B962E8">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05F2993" w14:textId="77777777" w:rsidR="00945619" w:rsidRPr="00171913" w:rsidRDefault="00945619" w:rsidP="00B962E8">
            <w:pPr>
              <w:spacing w:after="120" w:line="276" w:lineRule="auto"/>
              <w:ind w:left="0" w:firstLine="0"/>
              <w:jc w:val="center"/>
              <w:rPr>
                <w:b/>
              </w:rPr>
            </w:pPr>
            <w:r w:rsidRPr="00171913">
              <w:rPr>
                <w:b/>
              </w:rPr>
              <w:lastRenderedPageBreak/>
              <w:t>Questions</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DCABA54" w14:textId="77777777" w:rsidR="00945619" w:rsidRPr="00171913" w:rsidRDefault="00945619" w:rsidP="00B962E8">
            <w:pPr>
              <w:spacing w:after="120" w:line="276" w:lineRule="auto"/>
              <w:ind w:left="0" w:firstLine="0"/>
              <w:jc w:val="center"/>
              <w:rPr>
                <w:b/>
              </w:rPr>
            </w:pPr>
            <w:r w:rsidRPr="00171913">
              <w:rPr>
                <w:b/>
              </w:rPr>
              <w:t>Candidate Responses</w:t>
            </w:r>
          </w:p>
        </w:tc>
      </w:tr>
      <w:tr w:rsidR="006C6C7F" w14:paraId="0E0D6D71" w14:textId="77777777" w:rsidTr="00945619">
        <w:tblPrEx>
          <w:tblBorders>
            <w:insideH w:val="single" w:sz="4" w:space="0" w:color="A6A6A6" w:themeColor="background1" w:themeShade="A6"/>
            <w:insideV w:val="single" w:sz="4" w:space="0" w:color="A6A6A6" w:themeColor="background1" w:themeShade="A6"/>
          </w:tblBorders>
        </w:tblPrEx>
        <w:trPr>
          <w:trHeight w:val="1701"/>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4DFEFC" w14:textId="52BFBFC9" w:rsidR="006C6C7F" w:rsidRDefault="006C6C7F" w:rsidP="006C6C7F">
            <w:pPr>
              <w:spacing w:after="120" w:line="276" w:lineRule="auto"/>
              <w:ind w:left="0" w:firstLine="0"/>
            </w:pPr>
            <w:r>
              <w:t>What are the site features to be removed?</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3BED5A" w14:textId="2B9B8E35" w:rsidR="006C6C7F" w:rsidRPr="00795D59" w:rsidRDefault="00EA4141" w:rsidP="006C6C7F">
            <w:pPr>
              <w:spacing w:after="120" w:line="276" w:lineRule="auto"/>
              <w:ind w:left="0" w:firstLine="0"/>
              <w:rPr>
                <w:rFonts w:cstheme="minorHAnsi"/>
                <w:color w:val="262626" w:themeColor="text1" w:themeTint="D9"/>
                <w:szCs w:val="24"/>
              </w:rPr>
            </w:pPr>
            <w:r>
              <w:rPr>
                <w:rFonts w:cstheme="minorHAnsi"/>
                <w:color w:val="262626" w:themeColor="text1" w:themeTint="D9"/>
                <w:szCs w:val="24"/>
              </w:rPr>
              <w:t>Partial wall behind stage to be removed, roofing/wall cladding to external of building to be removed and replaced</w:t>
            </w:r>
          </w:p>
        </w:tc>
      </w:tr>
      <w:tr w:rsidR="006C6C7F" w14:paraId="6AA38174" w14:textId="77777777" w:rsidTr="00945619">
        <w:tblPrEx>
          <w:tblBorders>
            <w:insideH w:val="single" w:sz="4" w:space="0" w:color="A6A6A6" w:themeColor="background1" w:themeShade="A6"/>
            <w:insideV w:val="single" w:sz="4" w:space="0" w:color="A6A6A6" w:themeColor="background1" w:themeShade="A6"/>
          </w:tblBorders>
        </w:tblPrEx>
        <w:trPr>
          <w:trHeight w:val="1701"/>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25AB9A" w14:textId="177E8248" w:rsidR="006C6C7F" w:rsidRDefault="006C6C7F" w:rsidP="006C6C7F">
            <w:pPr>
              <w:spacing w:after="120" w:line="276" w:lineRule="auto"/>
              <w:ind w:left="0" w:firstLine="0"/>
            </w:pPr>
            <w:r>
              <w:t>What are the site features to be retained?</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34EE36" w14:textId="33145D53" w:rsidR="006C6C7F" w:rsidRPr="00795D59" w:rsidRDefault="00A05F8D" w:rsidP="006C6C7F">
            <w:pPr>
              <w:spacing w:after="120" w:line="276" w:lineRule="auto"/>
              <w:ind w:left="0" w:firstLine="0"/>
              <w:rPr>
                <w:rFonts w:cstheme="minorHAnsi"/>
                <w:color w:val="262626" w:themeColor="text1" w:themeTint="D9"/>
                <w:szCs w:val="24"/>
              </w:rPr>
            </w:pPr>
            <w:r>
              <w:rPr>
                <w:rFonts w:cstheme="minorHAnsi"/>
                <w:color w:val="262626" w:themeColor="text1" w:themeTint="D9"/>
                <w:szCs w:val="24"/>
              </w:rPr>
              <w:t>Stage within hall to remain</w:t>
            </w:r>
            <w:r w:rsidR="00EA4141">
              <w:rPr>
                <w:rFonts w:cstheme="minorHAnsi"/>
                <w:color w:val="262626" w:themeColor="text1" w:themeTint="D9"/>
                <w:szCs w:val="24"/>
              </w:rPr>
              <w:t>, flooring/slab to existing structure to remain</w:t>
            </w:r>
          </w:p>
        </w:tc>
      </w:tr>
    </w:tbl>
    <w:p w14:paraId="7149C427" w14:textId="0D79E520" w:rsidR="008F3DC9" w:rsidRDefault="008F3DC9" w:rsidP="00050B73">
      <w:pPr>
        <w:spacing w:after="120" w:line="276" w:lineRule="auto"/>
        <w:ind w:left="0" w:firstLine="0"/>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011C3E" w:rsidRPr="00D14AB1" w14:paraId="46A040DF"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52169007" w14:textId="29E0808B" w:rsidR="00011C3E" w:rsidRPr="003C0AAA" w:rsidRDefault="003D6576" w:rsidP="003C0AAA">
            <w:pPr>
              <w:pStyle w:val="ListParagraph"/>
              <w:numPr>
                <w:ilvl w:val="0"/>
                <w:numId w:val="110"/>
              </w:numPr>
              <w:spacing w:after="120" w:line="276" w:lineRule="auto"/>
              <w:ind w:left="703" w:right="0" w:hanging="397"/>
              <w:contextualSpacing w:val="0"/>
              <w:jc w:val="both"/>
              <w:rPr>
                <w:rFonts w:cstheme="minorHAnsi"/>
                <w:color w:val="262626" w:themeColor="text1" w:themeTint="D9"/>
                <w:szCs w:val="24"/>
              </w:rPr>
            </w:pPr>
            <w:r w:rsidRPr="003D6576">
              <w:rPr>
                <w:rFonts w:cstheme="minorHAnsi"/>
                <w:color w:val="262626" w:themeColor="text1" w:themeTint="D9"/>
                <w:szCs w:val="24"/>
              </w:rPr>
              <w:t>Refer to an example of a floor plan and outline the detail requested below. Ensure you supply the plan with your submission.</w:t>
            </w:r>
          </w:p>
        </w:tc>
      </w:tr>
    </w:tbl>
    <w:p w14:paraId="0CE58D2C" w14:textId="77777777" w:rsidR="00011C3E" w:rsidRDefault="00011C3E" w:rsidP="00011C3E">
      <w:pPr>
        <w:spacing w:before="0" w:line="276" w:lineRule="auto"/>
        <w:ind w:left="788" w:right="102" w:hanging="357"/>
      </w:pPr>
    </w:p>
    <w:tbl>
      <w:tblPr>
        <w:tblStyle w:val="TableGrid"/>
        <w:tblW w:w="5007" w:type="pct"/>
        <w:tblInd w:w="-5" w:type="dxa"/>
        <w:tblLook w:val="04A0" w:firstRow="1" w:lastRow="0" w:firstColumn="1" w:lastColumn="0" w:noHBand="0" w:noVBand="1"/>
      </w:tblPr>
      <w:tblGrid>
        <w:gridCol w:w="3034"/>
        <w:gridCol w:w="5995"/>
      </w:tblGrid>
      <w:tr w:rsidR="0060666D" w14:paraId="31DDF8F2" w14:textId="77777777" w:rsidTr="007C34F3">
        <w:tc>
          <w:tcPr>
            <w:tcW w:w="168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FCC69DF" w14:textId="77777777" w:rsidR="0060666D" w:rsidRPr="008D25C9" w:rsidRDefault="0060666D" w:rsidP="008D25C9">
            <w:pPr>
              <w:spacing w:after="120" w:line="276" w:lineRule="auto"/>
              <w:ind w:left="0" w:firstLine="0"/>
              <w:jc w:val="center"/>
              <w:rPr>
                <w:b/>
              </w:rPr>
            </w:pPr>
            <w:r w:rsidRPr="008D25C9">
              <w:rPr>
                <w:b/>
              </w:rPr>
              <w:t>Questions</w:t>
            </w:r>
          </w:p>
        </w:tc>
        <w:tc>
          <w:tcPr>
            <w:tcW w:w="33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0066F06" w14:textId="51A99252" w:rsidR="0060666D" w:rsidRPr="008D25C9" w:rsidRDefault="0060666D" w:rsidP="008D25C9">
            <w:pPr>
              <w:spacing w:after="120" w:line="276" w:lineRule="auto"/>
              <w:ind w:left="0" w:firstLine="0"/>
              <w:jc w:val="center"/>
              <w:rPr>
                <w:b/>
              </w:rPr>
            </w:pPr>
            <w:r w:rsidRPr="008D25C9">
              <w:rPr>
                <w:b/>
              </w:rPr>
              <w:t>Candidate Response</w:t>
            </w:r>
            <w:r w:rsidR="007F4C35" w:rsidRPr="008D25C9">
              <w:rPr>
                <w:b/>
              </w:rPr>
              <w:t>s</w:t>
            </w:r>
          </w:p>
        </w:tc>
      </w:tr>
      <w:tr w:rsidR="0060666D" w14:paraId="3BC17C23"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jc w:val="center"/>
        </w:trPr>
        <w:tc>
          <w:tcPr>
            <w:tcW w:w="168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A4257F" w14:textId="4E85F97F" w:rsidR="0060666D" w:rsidRDefault="008B5B16" w:rsidP="00EE1333">
            <w:pPr>
              <w:spacing w:after="120" w:line="276" w:lineRule="auto"/>
              <w:ind w:left="0" w:firstLine="0"/>
            </w:pPr>
            <w:r>
              <w:t>Describe the shape of the layout of the building.</w:t>
            </w:r>
          </w:p>
        </w:tc>
        <w:tc>
          <w:tcPr>
            <w:tcW w:w="33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3F3AD9" w14:textId="33781CEE" w:rsidR="007A35FA" w:rsidRPr="009E3DC8" w:rsidRDefault="00C10B7F"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Overall Rectangular Shape</w:t>
            </w:r>
          </w:p>
        </w:tc>
      </w:tr>
      <w:tr w:rsidR="00C707CA" w14:paraId="075ABDFD"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jc w:val="center"/>
        </w:trPr>
        <w:tc>
          <w:tcPr>
            <w:tcW w:w="1680" w:type="pct"/>
            <w:vMerge w:val="restart"/>
            <w:tcBorders>
              <w:top w:val="single" w:sz="4" w:space="0" w:color="A6A6A6" w:themeColor="background1" w:themeShade="A6"/>
              <w:left w:val="single" w:sz="4" w:space="0" w:color="A6A6A6" w:themeColor="background1" w:themeShade="A6"/>
              <w:right w:val="single" w:sz="6" w:space="0" w:color="A6A6A6" w:themeColor="background1" w:themeShade="A6"/>
            </w:tcBorders>
          </w:tcPr>
          <w:p w14:paraId="08C41460" w14:textId="5DCD9C22" w:rsidR="00C707CA" w:rsidRDefault="00C707CA" w:rsidP="0022702D">
            <w:pPr>
              <w:spacing w:after="120" w:line="276" w:lineRule="auto"/>
              <w:ind w:left="0" w:firstLine="0"/>
            </w:pPr>
            <w:r>
              <w:t>Identify all the building spaces in the floor plan and their corresponding dimensions.</w:t>
            </w:r>
          </w:p>
        </w:tc>
        <w:tc>
          <w:tcPr>
            <w:tcW w:w="3316" w:type="pct"/>
            <w:tcBorders>
              <w:top w:val="single" w:sz="4" w:space="0" w:color="A6A6A6" w:themeColor="background1" w:themeShade="A6"/>
              <w:left w:val="single" w:sz="6" w:space="0" w:color="A6A6A6" w:themeColor="background1" w:themeShade="A6"/>
              <w:bottom w:val="single" w:sz="6" w:space="0" w:color="A6A6A6" w:themeColor="background1" w:themeShade="A6"/>
              <w:right w:val="single" w:sz="4" w:space="0" w:color="A6A6A6" w:themeColor="background1" w:themeShade="A6"/>
            </w:tcBorders>
          </w:tcPr>
          <w:p w14:paraId="6A24FFB4" w14:textId="03847620" w:rsidR="00C707CA" w:rsidRDefault="00C707CA" w:rsidP="00EE1333">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Building Space: </w:t>
            </w:r>
            <w:r w:rsidR="00C93EB5">
              <w:rPr>
                <w:rFonts w:cstheme="minorHAnsi"/>
                <w:color w:val="262626" w:themeColor="text1" w:themeTint="D9"/>
                <w:szCs w:val="24"/>
              </w:rPr>
              <w:t>Existing Hall</w:t>
            </w:r>
            <w:r>
              <w:rPr>
                <w:rFonts w:cstheme="minorHAnsi"/>
                <w:color w:val="262626" w:themeColor="text1" w:themeTint="D9"/>
                <w:szCs w:val="24"/>
              </w:rPr>
              <w:t xml:space="preserve"> </w:t>
            </w:r>
          </w:p>
          <w:p w14:paraId="654E4931" w14:textId="76BA84B6" w:rsidR="00C707CA" w:rsidRPr="00795D59" w:rsidRDefault="00C707CA" w:rsidP="00EE1333">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Dimensions: </w:t>
            </w:r>
            <w:r w:rsidR="00BB7FF5">
              <w:rPr>
                <w:rFonts w:cstheme="minorHAnsi"/>
                <w:color w:val="262626" w:themeColor="text1" w:themeTint="D9"/>
                <w:szCs w:val="24"/>
              </w:rPr>
              <w:t>19000 x 12000</w:t>
            </w:r>
            <w:r>
              <w:rPr>
                <w:rFonts w:cstheme="minorHAnsi"/>
                <w:color w:val="262626" w:themeColor="text1" w:themeTint="D9"/>
                <w:szCs w:val="24"/>
              </w:rPr>
              <w:t xml:space="preserve"> </w:t>
            </w:r>
          </w:p>
        </w:tc>
      </w:tr>
      <w:tr w:rsidR="009E3DC8" w14:paraId="721EBC93"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jc w:val="center"/>
        </w:trPr>
        <w:tc>
          <w:tcPr>
            <w:tcW w:w="1680" w:type="pct"/>
            <w:vMerge/>
            <w:tcBorders>
              <w:left w:val="single" w:sz="4" w:space="0" w:color="A6A6A6" w:themeColor="background1" w:themeShade="A6"/>
              <w:right w:val="single" w:sz="6" w:space="0" w:color="A6A6A6" w:themeColor="background1" w:themeShade="A6"/>
            </w:tcBorders>
          </w:tcPr>
          <w:p w14:paraId="20E0446F" w14:textId="4AA3E1BC" w:rsidR="009E3DC8" w:rsidRDefault="009E3DC8" w:rsidP="009E3DC8">
            <w:pPr>
              <w:spacing w:after="120" w:line="276" w:lineRule="auto"/>
              <w:ind w:left="0" w:firstLine="0"/>
            </w:pPr>
          </w:p>
        </w:tc>
        <w:tc>
          <w:tcPr>
            <w:tcW w:w="3316" w:type="pct"/>
            <w:tcBorders>
              <w:top w:val="single" w:sz="6" w:space="0" w:color="A6A6A6" w:themeColor="background1" w:themeShade="A6"/>
              <w:left w:val="single" w:sz="6" w:space="0" w:color="A6A6A6" w:themeColor="background1" w:themeShade="A6"/>
              <w:bottom w:val="single" w:sz="6" w:space="0" w:color="A6A6A6" w:themeColor="background1" w:themeShade="A6"/>
              <w:right w:val="single" w:sz="4" w:space="0" w:color="A6A6A6" w:themeColor="background1" w:themeShade="A6"/>
            </w:tcBorders>
          </w:tcPr>
          <w:p w14:paraId="5F1E1D21" w14:textId="443DBA4A" w:rsidR="009E3DC8" w:rsidRDefault="009E3DC8"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Building Space: </w:t>
            </w:r>
            <w:r w:rsidR="00C93EB5">
              <w:rPr>
                <w:rFonts w:cstheme="minorHAnsi"/>
                <w:color w:val="262626" w:themeColor="text1" w:themeTint="D9"/>
                <w:szCs w:val="24"/>
              </w:rPr>
              <w:t>PWD</w:t>
            </w:r>
            <w:r>
              <w:rPr>
                <w:rFonts w:cstheme="minorHAnsi"/>
                <w:color w:val="262626" w:themeColor="text1" w:themeTint="D9"/>
                <w:szCs w:val="24"/>
              </w:rPr>
              <w:t xml:space="preserve"> </w:t>
            </w:r>
          </w:p>
          <w:p w14:paraId="56AE2719" w14:textId="4B940847" w:rsidR="009E3DC8" w:rsidRDefault="009E3DC8"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Dimensions: </w:t>
            </w:r>
            <w:r w:rsidR="00496EC4">
              <w:rPr>
                <w:rFonts w:cstheme="minorHAnsi"/>
                <w:color w:val="262626" w:themeColor="text1" w:themeTint="D9"/>
                <w:szCs w:val="24"/>
              </w:rPr>
              <w:t>2700 x 2000</w:t>
            </w:r>
            <w:r>
              <w:rPr>
                <w:rFonts w:cstheme="minorHAnsi"/>
                <w:color w:val="262626" w:themeColor="text1" w:themeTint="D9"/>
                <w:szCs w:val="24"/>
              </w:rPr>
              <w:t xml:space="preserve"> </w:t>
            </w:r>
          </w:p>
        </w:tc>
      </w:tr>
      <w:tr w:rsidR="009E3DC8" w14:paraId="35143E33"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jc w:val="center"/>
        </w:trPr>
        <w:tc>
          <w:tcPr>
            <w:tcW w:w="1680" w:type="pct"/>
            <w:vMerge/>
            <w:tcBorders>
              <w:left w:val="single" w:sz="4" w:space="0" w:color="A6A6A6" w:themeColor="background1" w:themeShade="A6"/>
              <w:right w:val="single" w:sz="6" w:space="0" w:color="A6A6A6" w:themeColor="background1" w:themeShade="A6"/>
            </w:tcBorders>
          </w:tcPr>
          <w:p w14:paraId="24BA8495" w14:textId="1E037C11" w:rsidR="009E3DC8" w:rsidRDefault="009E3DC8" w:rsidP="009E3DC8">
            <w:pPr>
              <w:spacing w:after="120" w:line="276" w:lineRule="auto"/>
              <w:ind w:left="0" w:firstLine="0"/>
            </w:pPr>
          </w:p>
        </w:tc>
        <w:tc>
          <w:tcPr>
            <w:tcW w:w="3316" w:type="pct"/>
            <w:tcBorders>
              <w:top w:val="single" w:sz="6" w:space="0" w:color="A6A6A6" w:themeColor="background1" w:themeShade="A6"/>
              <w:left w:val="single" w:sz="6" w:space="0" w:color="A6A6A6" w:themeColor="background1" w:themeShade="A6"/>
              <w:bottom w:val="single" w:sz="6" w:space="0" w:color="A6A6A6" w:themeColor="background1" w:themeShade="A6"/>
              <w:right w:val="single" w:sz="4" w:space="0" w:color="A6A6A6" w:themeColor="background1" w:themeShade="A6"/>
            </w:tcBorders>
          </w:tcPr>
          <w:p w14:paraId="355DE3CC" w14:textId="073B2A79" w:rsidR="009E3DC8" w:rsidRDefault="009E3DC8"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Building Space: </w:t>
            </w:r>
            <w:r w:rsidR="00C93EB5">
              <w:rPr>
                <w:rFonts w:cstheme="minorHAnsi"/>
                <w:color w:val="262626" w:themeColor="text1" w:themeTint="D9"/>
                <w:szCs w:val="24"/>
              </w:rPr>
              <w:t>Store 1</w:t>
            </w:r>
            <w:r>
              <w:rPr>
                <w:rFonts w:cstheme="minorHAnsi"/>
                <w:color w:val="262626" w:themeColor="text1" w:themeTint="D9"/>
                <w:szCs w:val="24"/>
              </w:rPr>
              <w:t xml:space="preserve"> </w:t>
            </w:r>
          </w:p>
          <w:p w14:paraId="227D1ED3" w14:textId="477E28B6" w:rsidR="009E3DC8" w:rsidRDefault="009E3DC8"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Dimensions: </w:t>
            </w:r>
            <w:r w:rsidR="00286528">
              <w:rPr>
                <w:rFonts w:cstheme="minorHAnsi"/>
                <w:color w:val="262626" w:themeColor="text1" w:themeTint="D9"/>
                <w:szCs w:val="24"/>
              </w:rPr>
              <w:t xml:space="preserve">8900 x </w:t>
            </w:r>
            <w:r w:rsidR="00543FA0">
              <w:rPr>
                <w:rFonts w:cstheme="minorHAnsi"/>
                <w:color w:val="262626" w:themeColor="text1" w:themeTint="D9"/>
                <w:szCs w:val="24"/>
              </w:rPr>
              <w:t>2000</w:t>
            </w:r>
            <w:r>
              <w:rPr>
                <w:rFonts w:cstheme="minorHAnsi"/>
                <w:color w:val="262626" w:themeColor="text1" w:themeTint="D9"/>
                <w:szCs w:val="24"/>
              </w:rPr>
              <w:t xml:space="preserve"> </w:t>
            </w:r>
          </w:p>
        </w:tc>
      </w:tr>
      <w:tr w:rsidR="009E3DC8" w14:paraId="3EF80772"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jc w:val="center"/>
        </w:trPr>
        <w:tc>
          <w:tcPr>
            <w:tcW w:w="1680" w:type="pct"/>
            <w:vMerge/>
            <w:tcBorders>
              <w:left w:val="single" w:sz="4" w:space="0" w:color="A6A6A6" w:themeColor="background1" w:themeShade="A6"/>
              <w:right w:val="single" w:sz="6" w:space="0" w:color="A6A6A6" w:themeColor="background1" w:themeShade="A6"/>
            </w:tcBorders>
          </w:tcPr>
          <w:p w14:paraId="727CA596" w14:textId="20672435" w:rsidR="009E3DC8" w:rsidRDefault="009E3DC8" w:rsidP="009E3DC8">
            <w:pPr>
              <w:spacing w:after="120" w:line="276" w:lineRule="auto"/>
              <w:ind w:left="0" w:firstLine="0"/>
            </w:pPr>
          </w:p>
        </w:tc>
        <w:tc>
          <w:tcPr>
            <w:tcW w:w="3316" w:type="pct"/>
            <w:tcBorders>
              <w:top w:val="single" w:sz="6" w:space="0" w:color="A6A6A6" w:themeColor="background1" w:themeShade="A6"/>
              <w:left w:val="single" w:sz="6" w:space="0" w:color="A6A6A6" w:themeColor="background1" w:themeShade="A6"/>
              <w:bottom w:val="single" w:sz="6" w:space="0" w:color="A6A6A6" w:themeColor="background1" w:themeShade="A6"/>
              <w:right w:val="single" w:sz="4" w:space="0" w:color="A6A6A6" w:themeColor="background1" w:themeShade="A6"/>
            </w:tcBorders>
          </w:tcPr>
          <w:p w14:paraId="1AEC6275" w14:textId="65E2E3BE" w:rsidR="009E3DC8" w:rsidRDefault="009E3DC8"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Building Space: </w:t>
            </w:r>
            <w:r w:rsidR="00C93EB5">
              <w:rPr>
                <w:rFonts w:cstheme="minorHAnsi"/>
                <w:color w:val="262626" w:themeColor="text1" w:themeTint="D9"/>
                <w:szCs w:val="24"/>
              </w:rPr>
              <w:t>Store 2</w:t>
            </w:r>
            <w:r>
              <w:rPr>
                <w:rFonts w:cstheme="minorHAnsi"/>
                <w:color w:val="262626" w:themeColor="text1" w:themeTint="D9"/>
                <w:szCs w:val="24"/>
              </w:rPr>
              <w:t xml:space="preserve"> </w:t>
            </w:r>
          </w:p>
          <w:p w14:paraId="32E965ED" w14:textId="7DE84F8A" w:rsidR="009E3DC8" w:rsidRDefault="009E3DC8"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Dimensions: </w:t>
            </w:r>
            <w:r w:rsidR="00543FA0">
              <w:rPr>
                <w:rFonts w:cstheme="minorHAnsi"/>
                <w:color w:val="262626" w:themeColor="text1" w:themeTint="D9"/>
                <w:szCs w:val="24"/>
              </w:rPr>
              <w:t>8200 x 2000</w:t>
            </w:r>
            <w:r>
              <w:rPr>
                <w:rFonts w:cstheme="minorHAnsi"/>
                <w:color w:val="262626" w:themeColor="text1" w:themeTint="D9"/>
                <w:szCs w:val="24"/>
              </w:rPr>
              <w:t xml:space="preserve"> </w:t>
            </w:r>
          </w:p>
        </w:tc>
      </w:tr>
      <w:tr w:rsidR="009E3DC8" w14:paraId="19711E60"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jc w:val="center"/>
        </w:trPr>
        <w:tc>
          <w:tcPr>
            <w:tcW w:w="1680" w:type="pct"/>
            <w:vMerge/>
            <w:tcBorders>
              <w:left w:val="single" w:sz="4" w:space="0" w:color="A6A6A6" w:themeColor="background1" w:themeShade="A6"/>
              <w:right w:val="single" w:sz="6" w:space="0" w:color="A6A6A6" w:themeColor="background1" w:themeShade="A6"/>
            </w:tcBorders>
          </w:tcPr>
          <w:p w14:paraId="2906E2AC" w14:textId="20C1EA5F" w:rsidR="009E3DC8" w:rsidRDefault="009E3DC8" w:rsidP="009E3DC8">
            <w:pPr>
              <w:spacing w:after="120" w:line="276" w:lineRule="auto"/>
              <w:ind w:left="0" w:firstLine="0"/>
            </w:pPr>
          </w:p>
        </w:tc>
        <w:tc>
          <w:tcPr>
            <w:tcW w:w="3316" w:type="pct"/>
            <w:tcBorders>
              <w:top w:val="single" w:sz="6" w:space="0" w:color="A6A6A6" w:themeColor="background1" w:themeShade="A6"/>
              <w:left w:val="single" w:sz="6" w:space="0" w:color="A6A6A6" w:themeColor="background1" w:themeShade="A6"/>
              <w:bottom w:val="single" w:sz="4" w:space="0" w:color="A6A6A6" w:themeColor="background1" w:themeShade="A6"/>
              <w:right w:val="single" w:sz="4" w:space="0" w:color="A6A6A6" w:themeColor="background1" w:themeShade="A6"/>
            </w:tcBorders>
          </w:tcPr>
          <w:p w14:paraId="2472A723" w14:textId="5972BD64" w:rsidR="009E3DC8" w:rsidRDefault="009E3DC8"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Building Space: </w:t>
            </w:r>
            <w:r w:rsidR="00A30997">
              <w:rPr>
                <w:rFonts w:cstheme="minorHAnsi"/>
                <w:color w:val="262626" w:themeColor="text1" w:themeTint="D9"/>
                <w:szCs w:val="24"/>
              </w:rPr>
              <w:t>OSH</w:t>
            </w:r>
            <w:r>
              <w:rPr>
                <w:rFonts w:cstheme="minorHAnsi"/>
                <w:color w:val="262626" w:themeColor="text1" w:themeTint="D9"/>
                <w:szCs w:val="24"/>
              </w:rPr>
              <w:t xml:space="preserve"> </w:t>
            </w:r>
          </w:p>
          <w:p w14:paraId="0832A1AD" w14:textId="7BB69E65" w:rsidR="009E3DC8" w:rsidRDefault="009E3DC8"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Dimensions: </w:t>
            </w:r>
            <w:r w:rsidR="005275CA">
              <w:rPr>
                <w:rFonts w:cstheme="minorHAnsi"/>
                <w:color w:val="262626" w:themeColor="text1" w:themeTint="D9"/>
                <w:szCs w:val="24"/>
              </w:rPr>
              <w:t xml:space="preserve">7700 x </w:t>
            </w:r>
            <w:r w:rsidR="00286528">
              <w:rPr>
                <w:rFonts w:cstheme="minorHAnsi"/>
                <w:color w:val="262626" w:themeColor="text1" w:themeTint="D9"/>
                <w:szCs w:val="24"/>
              </w:rPr>
              <w:t>4800</w:t>
            </w:r>
            <w:r>
              <w:rPr>
                <w:rFonts w:cstheme="minorHAnsi"/>
                <w:color w:val="262626" w:themeColor="text1" w:themeTint="D9"/>
                <w:szCs w:val="24"/>
              </w:rPr>
              <w:t xml:space="preserve"> </w:t>
            </w:r>
          </w:p>
        </w:tc>
      </w:tr>
      <w:tr w:rsidR="009E3DC8" w14:paraId="08058E7D"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jc w:val="center"/>
        </w:trPr>
        <w:tc>
          <w:tcPr>
            <w:tcW w:w="1680" w:type="pct"/>
            <w:vMerge/>
            <w:tcBorders>
              <w:left w:val="single" w:sz="4" w:space="0" w:color="A6A6A6" w:themeColor="background1" w:themeShade="A6"/>
              <w:bottom w:val="single" w:sz="4" w:space="0" w:color="A6A6A6" w:themeColor="background1" w:themeShade="A6"/>
              <w:right w:val="single" w:sz="6" w:space="0" w:color="A6A6A6" w:themeColor="background1" w:themeShade="A6"/>
            </w:tcBorders>
          </w:tcPr>
          <w:p w14:paraId="5043FBBB" w14:textId="77777777" w:rsidR="009E3DC8" w:rsidRDefault="009E3DC8" w:rsidP="009E3DC8">
            <w:pPr>
              <w:spacing w:after="120" w:line="276" w:lineRule="auto"/>
              <w:ind w:left="0" w:firstLine="0"/>
            </w:pPr>
          </w:p>
        </w:tc>
        <w:tc>
          <w:tcPr>
            <w:tcW w:w="3316" w:type="pct"/>
            <w:tcBorders>
              <w:top w:val="single" w:sz="4" w:space="0" w:color="A6A6A6" w:themeColor="background1" w:themeShade="A6"/>
              <w:left w:val="single" w:sz="6" w:space="0" w:color="A6A6A6" w:themeColor="background1" w:themeShade="A6"/>
              <w:bottom w:val="single" w:sz="4" w:space="0" w:color="A6A6A6" w:themeColor="background1" w:themeShade="A6"/>
              <w:right w:val="single" w:sz="4" w:space="0" w:color="A6A6A6" w:themeColor="background1" w:themeShade="A6"/>
            </w:tcBorders>
          </w:tcPr>
          <w:p w14:paraId="6FE5625E" w14:textId="57FDE73B" w:rsidR="009E3DC8" w:rsidRDefault="009E3DC8"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Building Space: </w:t>
            </w:r>
            <w:r w:rsidR="00880CC1">
              <w:rPr>
                <w:rFonts w:cstheme="minorHAnsi"/>
                <w:color w:val="262626" w:themeColor="text1" w:themeTint="D9"/>
                <w:szCs w:val="24"/>
              </w:rPr>
              <w:t>Office</w:t>
            </w:r>
            <w:r>
              <w:rPr>
                <w:rFonts w:cstheme="minorHAnsi"/>
                <w:color w:val="262626" w:themeColor="text1" w:themeTint="D9"/>
                <w:szCs w:val="24"/>
              </w:rPr>
              <w:t xml:space="preserve"> </w:t>
            </w:r>
          </w:p>
          <w:p w14:paraId="5B1D2447" w14:textId="139570AB" w:rsidR="009E3DC8" w:rsidRDefault="009E3DC8"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Dimensions: </w:t>
            </w:r>
            <w:r w:rsidR="00880CC1">
              <w:rPr>
                <w:rFonts w:cstheme="minorHAnsi"/>
                <w:color w:val="262626" w:themeColor="text1" w:themeTint="D9"/>
                <w:szCs w:val="24"/>
              </w:rPr>
              <w:t>2000 x 3500</w:t>
            </w:r>
          </w:p>
        </w:tc>
      </w:tr>
      <w:tr w:rsidR="0081004B" w:rsidRPr="00D14AB1" w14:paraId="1A32F685"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trHeight w:val="153"/>
          <w:jc w:val="center"/>
        </w:trPr>
        <w:tc>
          <w:tcPr>
            <w:tcW w:w="5000" w:type="pct"/>
            <w:gridSpan w:val="2"/>
            <w:tcBorders>
              <w:top w:val="nil"/>
              <w:left w:val="nil"/>
              <w:bottom w:val="nil"/>
              <w:right w:val="nil"/>
            </w:tcBorders>
            <w:shd w:val="clear" w:color="auto" w:fill="D9E2F3" w:themeFill="accent1" w:themeFillTint="33"/>
          </w:tcPr>
          <w:p w14:paraId="232D4168" w14:textId="53E5390E" w:rsidR="0081004B" w:rsidRPr="00D14AB1" w:rsidRDefault="003D6576" w:rsidP="007A26E7">
            <w:pPr>
              <w:pStyle w:val="ListParagraph"/>
              <w:numPr>
                <w:ilvl w:val="0"/>
                <w:numId w:val="110"/>
              </w:numPr>
              <w:spacing w:after="120" w:line="276" w:lineRule="auto"/>
              <w:ind w:left="706" w:right="0" w:hanging="399"/>
              <w:contextualSpacing w:val="0"/>
              <w:jc w:val="both"/>
              <w:rPr>
                <w:rFonts w:cstheme="minorHAnsi"/>
                <w:color w:val="262626" w:themeColor="text1" w:themeTint="D9"/>
                <w:szCs w:val="24"/>
              </w:rPr>
            </w:pPr>
            <w:r w:rsidRPr="003D6576">
              <w:rPr>
                <w:rFonts w:cstheme="minorHAnsi"/>
                <w:color w:val="262626" w:themeColor="text1" w:themeTint="D9"/>
                <w:szCs w:val="24"/>
              </w:rPr>
              <w:lastRenderedPageBreak/>
              <w:t>Refer to an example of a plan outlining details about internal linings, external cladding and roof materials and outline the detail requested below. Ensure you supply the plan with your submission.</w:t>
            </w:r>
          </w:p>
        </w:tc>
      </w:tr>
    </w:tbl>
    <w:p w14:paraId="30280796" w14:textId="77777777" w:rsidR="0081004B" w:rsidRDefault="0081004B" w:rsidP="0081004B">
      <w:pPr>
        <w:spacing w:before="0" w:line="276" w:lineRule="auto"/>
        <w:ind w:left="788" w:right="102" w:hanging="357"/>
      </w:pPr>
    </w:p>
    <w:tbl>
      <w:tblPr>
        <w:tblStyle w:val="TableGrid"/>
        <w:tblW w:w="500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058"/>
        <w:gridCol w:w="5962"/>
      </w:tblGrid>
      <w:tr w:rsidR="00DC2D3F" w14:paraId="6BC2463E" w14:textId="77777777" w:rsidTr="007C34F3">
        <w:trPr>
          <w:jc w:val="center"/>
        </w:trPr>
        <w:tc>
          <w:tcPr>
            <w:tcW w:w="169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18D7D9D7" w14:textId="77777777" w:rsidR="00DC2D3F" w:rsidRPr="0081004B" w:rsidRDefault="00DC2D3F" w:rsidP="0081004B">
            <w:pPr>
              <w:spacing w:after="120" w:line="276" w:lineRule="auto"/>
              <w:ind w:left="0" w:firstLine="0"/>
              <w:jc w:val="center"/>
              <w:rPr>
                <w:b/>
              </w:rPr>
            </w:pPr>
            <w:bookmarkStart w:id="74" w:name="_Hlk62459009"/>
            <w:r w:rsidRPr="0081004B">
              <w:rPr>
                <w:b/>
              </w:rPr>
              <w:t>Questions</w:t>
            </w:r>
          </w:p>
        </w:tc>
        <w:tc>
          <w:tcPr>
            <w:tcW w:w="330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BCCD2DE" w14:textId="77777777" w:rsidR="00DC2D3F" w:rsidRPr="0081004B" w:rsidRDefault="00DC2D3F" w:rsidP="0081004B">
            <w:pPr>
              <w:spacing w:after="120" w:line="276" w:lineRule="auto"/>
              <w:ind w:left="0" w:firstLine="0"/>
              <w:jc w:val="center"/>
              <w:rPr>
                <w:b/>
              </w:rPr>
            </w:pPr>
            <w:r w:rsidRPr="0081004B">
              <w:rPr>
                <w:b/>
              </w:rPr>
              <w:t>Candidate Responses</w:t>
            </w:r>
          </w:p>
        </w:tc>
      </w:tr>
      <w:bookmarkEnd w:id="74"/>
      <w:tr w:rsidR="00C343B2" w14:paraId="6A69A13F" w14:textId="77777777" w:rsidTr="007C34F3">
        <w:trPr>
          <w:jc w:val="center"/>
        </w:trPr>
        <w:tc>
          <w:tcPr>
            <w:tcW w:w="1695" w:type="pct"/>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0DB030" w14:textId="33399913" w:rsidR="00C343B2" w:rsidRDefault="008417BB" w:rsidP="00EE1333">
            <w:pPr>
              <w:spacing w:after="120" w:line="276" w:lineRule="auto"/>
              <w:ind w:left="0" w:firstLine="0"/>
            </w:pPr>
            <w:r>
              <w:t>What materials are used for the</w:t>
            </w:r>
            <w:r w:rsidR="00C343B2">
              <w:t xml:space="preserve"> internal linings </w:t>
            </w:r>
            <w:r>
              <w:t>of the building</w:t>
            </w:r>
            <w:r w:rsidR="002E257F">
              <w:t>?</w:t>
            </w:r>
          </w:p>
        </w:tc>
        <w:tc>
          <w:tcPr>
            <w:tcW w:w="330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2CD810" w14:textId="423537F6" w:rsidR="00C343B2" w:rsidRDefault="00133031" w:rsidP="00EE1333">
            <w:pPr>
              <w:spacing w:after="120" w:line="276" w:lineRule="auto"/>
              <w:ind w:left="0" w:firstLine="0"/>
            </w:pPr>
            <w:r>
              <w:rPr>
                <w:rFonts w:cstheme="minorHAnsi"/>
                <w:color w:val="262626" w:themeColor="text1" w:themeTint="D9"/>
                <w:szCs w:val="24"/>
              </w:rPr>
              <w:t>Dulux Ply Sheeting</w:t>
            </w:r>
          </w:p>
        </w:tc>
      </w:tr>
      <w:tr w:rsidR="007C34F3" w14:paraId="7EB37AF8" w14:textId="77777777" w:rsidTr="007C34F3">
        <w:trPr>
          <w:jc w:val="center"/>
        </w:trPr>
        <w:tc>
          <w:tcPr>
            <w:tcW w:w="1695" w:type="pct"/>
            <w:vMerge/>
            <w:tcBorders>
              <w:top w:val="single" w:sz="6"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A0CD02" w14:textId="77777777" w:rsidR="007C34F3" w:rsidRDefault="007C34F3" w:rsidP="007C34F3">
            <w:pPr>
              <w:spacing w:after="120" w:line="276" w:lineRule="auto"/>
              <w:ind w:left="0" w:firstLine="0"/>
            </w:pPr>
          </w:p>
        </w:tc>
        <w:tc>
          <w:tcPr>
            <w:tcW w:w="330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E5BDE9" w14:textId="7F0BFF83" w:rsidR="007C34F3" w:rsidRPr="00795D59" w:rsidRDefault="004E21B8" w:rsidP="007C34F3">
            <w:pPr>
              <w:spacing w:after="120" w:line="276" w:lineRule="auto"/>
              <w:ind w:left="0" w:firstLine="0"/>
              <w:rPr>
                <w:rFonts w:cstheme="minorHAnsi"/>
                <w:color w:val="262626" w:themeColor="text1" w:themeTint="D9"/>
                <w:szCs w:val="24"/>
              </w:rPr>
            </w:pPr>
            <w:r>
              <w:rPr>
                <w:rFonts w:cstheme="minorHAnsi"/>
                <w:color w:val="262626" w:themeColor="text1" w:themeTint="D9"/>
                <w:szCs w:val="24"/>
              </w:rPr>
              <w:t>FC Lining</w:t>
            </w:r>
          </w:p>
        </w:tc>
      </w:tr>
      <w:tr w:rsidR="007C34F3" w14:paraId="7A7FC015" w14:textId="77777777" w:rsidTr="007C34F3">
        <w:trPr>
          <w:jc w:val="center"/>
        </w:trPr>
        <w:tc>
          <w:tcPr>
            <w:tcW w:w="1695" w:type="pct"/>
            <w:vMerge w:val="restart"/>
            <w:tcBorders>
              <w:top w:val="single" w:sz="6"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5BDA02" w14:textId="242598E0" w:rsidR="007C34F3" w:rsidRDefault="007C34F3" w:rsidP="007C34F3">
            <w:pPr>
              <w:spacing w:after="120" w:line="276" w:lineRule="auto"/>
              <w:ind w:left="0" w:firstLine="0"/>
            </w:pPr>
            <w:r>
              <w:t>What materials are used for the external cladding of the building?</w:t>
            </w:r>
          </w:p>
        </w:tc>
        <w:tc>
          <w:tcPr>
            <w:tcW w:w="330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AE159B" w14:textId="0436754F" w:rsidR="007C34F3" w:rsidRPr="00795D59" w:rsidRDefault="004E21B8" w:rsidP="007C34F3">
            <w:pPr>
              <w:spacing w:after="120" w:line="276" w:lineRule="auto"/>
              <w:ind w:left="0" w:firstLine="0"/>
              <w:rPr>
                <w:rFonts w:cstheme="minorHAnsi"/>
                <w:color w:val="262626" w:themeColor="text1" w:themeTint="D9"/>
                <w:szCs w:val="24"/>
              </w:rPr>
            </w:pPr>
            <w:r>
              <w:rPr>
                <w:rFonts w:cstheme="minorHAnsi"/>
                <w:color w:val="262626" w:themeColor="text1" w:themeTint="D9"/>
                <w:szCs w:val="24"/>
              </w:rPr>
              <w:t>Custom Orb Metal Wall Cladding</w:t>
            </w:r>
          </w:p>
        </w:tc>
      </w:tr>
      <w:tr w:rsidR="007C34F3" w14:paraId="13F45099" w14:textId="77777777" w:rsidTr="007C34F3">
        <w:trPr>
          <w:jc w:val="center"/>
        </w:trPr>
        <w:tc>
          <w:tcPr>
            <w:tcW w:w="1695" w:type="pct"/>
            <w:vMerge/>
            <w:tcBorders>
              <w:top w:val="single" w:sz="6"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F8F199" w14:textId="77777777" w:rsidR="007C34F3" w:rsidRDefault="007C34F3" w:rsidP="007C34F3">
            <w:pPr>
              <w:spacing w:after="120" w:line="276" w:lineRule="auto"/>
              <w:ind w:left="0" w:firstLine="0"/>
            </w:pPr>
          </w:p>
        </w:tc>
        <w:tc>
          <w:tcPr>
            <w:tcW w:w="330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0932F1" w14:textId="21DA1230" w:rsidR="007C34F3" w:rsidRDefault="004E21B8" w:rsidP="007C34F3">
            <w:pPr>
              <w:spacing w:after="120" w:line="276" w:lineRule="auto"/>
              <w:ind w:left="0" w:firstLine="0"/>
              <w:rPr>
                <w:rFonts w:cstheme="minorHAnsi"/>
                <w:color w:val="262626" w:themeColor="text1" w:themeTint="D9"/>
                <w:szCs w:val="24"/>
              </w:rPr>
            </w:pPr>
            <w:r>
              <w:rPr>
                <w:rFonts w:cstheme="minorHAnsi"/>
                <w:color w:val="262626" w:themeColor="text1" w:themeTint="D9"/>
                <w:szCs w:val="24"/>
              </w:rPr>
              <w:t>Scyon Matrix Cladding</w:t>
            </w:r>
            <w:r w:rsidR="00631537">
              <w:rPr>
                <w:rFonts w:cstheme="minorHAnsi"/>
                <w:color w:val="262626" w:themeColor="text1" w:themeTint="D9"/>
                <w:szCs w:val="24"/>
              </w:rPr>
              <w:t xml:space="preserve"> Dulux ‘Red Stop” matte</w:t>
            </w:r>
          </w:p>
        </w:tc>
      </w:tr>
      <w:tr w:rsidR="007C34F3" w14:paraId="1A098B85" w14:textId="77777777" w:rsidTr="007C34F3">
        <w:tblPrEx>
          <w:jc w:val="left"/>
          <w:tblBorders>
            <w:insideH w:val="single" w:sz="6" w:space="0" w:color="A6A6A6" w:themeColor="background1" w:themeShade="A6"/>
            <w:insideV w:val="single" w:sz="6" w:space="0" w:color="A6A6A6" w:themeColor="background1" w:themeShade="A6"/>
          </w:tblBorders>
        </w:tblPrEx>
        <w:tc>
          <w:tcPr>
            <w:tcW w:w="1695" w:type="pct"/>
            <w:vMerge w:val="restart"/>
          </w:tcPr>
          <w:p w14:paraId="049D81FB" w14:textId="77777777" w:rsidR="007C34F3" w:rsidRDefault="007C34F3" w:rsidP="007C34F3">
            <w:pPr>
              <w:spacing w:after="120" w:line="276" w:lineRule="auto"/>
              <w:ind w:left="0" w:firstLine="0"/>
            </w:pPr>
            <w:r>
              <w:t>What are the different roof materials used in the building project?</w:t>
            </w:r>
          </w:p>
        </w:tc>
        <w:tc>
          <w:tcPr>
            <w:tcW w:w="3305" w:type="pct"/>
          </w:tcPr>
          <w:p w14:paraId="299025DE" w14:textId="7AE34AB0" w:rsidR="007C34F3" w:rsidRDefault="00631537" w:rsidP="007C34F3">
            <w:pPr>
              <w:spacing w:after="120" w:line="276" w:lineRule="auto"/>
              <w:ind w:left="0" w:firstLine="0"/>
            </w:pPr>
            <w:proofErr w:type="spellStart"/>
            <w:r>
              <w:rPr>
                <w:rFonts w:cstheme="minorHAnsi"/>
                <w:color w:val="262626" w:themeColor="text1" w:themeTint="D9"/>
                <w:szCs w:val="24"/>
              </w:rPr>
              <w:t>Colorbond</w:t>
            </w:r>
            <w:proofErr w:type="spellEnd"/>
            <w:r>
              <w:rPr>
                <w:rFonts w:cstheme="minorHAnsi"/>
                <w:color w:val="262626" w:themeColor="text1" w:themeTint="D9"/>
                <w:szCs w:val="24"/>
              </w:rPr>
              <w:t xml:space="preserve"> </w:t>
            </w:r>
            <w:proofErr w:type="spellStart"/>
            <w:proofErr w:type="gramStart"/>
            <w:r w:rsidR="001A4CC6">
              <w:rPr>
                <w:rFonts w:cstheme="minorHAnsi"/>
                <w:color w:val="262626" w:themeColor="text1" w:themeTint="D9"/>
                <w:szCs w:val="24"/>
              </w:rPr>
              <w:t>Sheeting</w:t>
            </w:r>
            <w:r>
              <w:rPr>
                <w:rFonts w:cstheme="minorHAnsi"/>
                <w:color w:val="262626" w:themeColor="text1" w:themeTint="D9"/>
                <w:szCs w:val="24"/>
              </w:rPr>
              <w:t>“</w:t>
            </w:r>
            <w:proofErr w:type="gramEnd"/>
            <w:r>
              <w:rPr>
                <w:rFonts w:cstheme="minorHAnsi"/>
                <w:color w:val="262626" w:themeColor="text1" w:themeTint="D9"/>
                <w:szCs w:val="24"/>
              </w:rPr>
              <w:t>S</w:t>
            </w:r>
            <w:r w:rsidR="001A4CC6">
              <w:rPr>
                <w:rFonts w:cstheme="minorHAnsi"/>
                <w:color w:val="262626" w:themeColor="text1" w:themeTint="D9"/>
                <w:szCs w:val="24"/>
              </w:rPr>
              <w:t>hale</w:t>
            </w:r>
            <w:proofErr w:type="spellEnd"/>
            <w:r w:rsidR="001A4CC6">
              <w:rPr>
                <w:rFonts w:cstheme="minorHAnsi"/>
                <w:color w:val="262626" w:themeColor="text1" w:themeTint="D9"/>
                <w:szCs w:val="24"/>
              </w:rPr>
              <w:t xml:space="preserve"> Grey”</w:t>
            </w:r>
          </w:p>
        </w:tc>
      </w:tr>
      <w:tr w:rsidR="007C34F3" w:rsidRPr="00795D59" w14:paraId="41B1164C" w14:textId="77777777" w:rsidTr="007C34F3">
        <w:tblPrEx>
          <w:jc w:val="left"/>
          <w:tblBorders>
            <w:insideH w:val="single" w:sz="6" w:space="0" w:color="A6A6A6" w:themeColor="background1" w:themeShade="A6"/>
            <w:insideV w:val="single" w:sz="6" w:space="0" w:color="A6A6A6" w:themeColor="background1" w:themeShade="A6"/>
          </w:tblBorders>
        </w:tblPrEx>
        <w:tc>
          <w:tcPr>
            <w:tcW w:w="1695" w:type="pct"/>
            <w:vMerge/>
          </w:tcPr>
          <w:p w14:paraId="7B3A26EF" w14:textId="77777777" w:rsidR="007C34F3" w:rsidRDefault="007C34F3" w:rsidP="007C34F3">
            <w:pPr>
              <w:spacing w:after="120" w:line="276" w:lineRule="auto"/>
              <w:ind w:left="0" w:firstLine="0"/>
            </w:pPr>
          </w:p>
        </w:tc>
        <w:tc>
          <w:tcPr>
            <w:tcW w:w="3305" w:type="pct"/>
          </w:tcPr>
          <w:p w14:paraId="00F492D1" w14:textId="24E13A4C" w:rsidR="007C34F3" w:rsidRPr="00795D59" w:rsidRDefault="007C34F3" w:rsidP="007C34F3">
            <w:pPr>
              <w:spacing w:after="120" w:line="276" w:lineRule="auto"/>
              <w:ind w:left="0" w:firstLine="0"/>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p>
        </w:tc>
      </w:tr>
      <w:tr w:rsidR="007C34F3" w:rsidRPr="00795D59" w14:paraId="29B49F7B" w14:textId="77777777" w:rsidTr="007C34F3">
        <w:tblPrEx>
          <w:jc w:val="left"/>
          <w:tblBorders>
            <w:insideH w:val="single" w:sz="6" w:space="0" w:color="A6A6A6" w:themeColor="background1" w:themeShade="A6"/>
            <w:insideV w:val="single" w:sz="6" w:space="0" w:color="A6A6A6" w:themeColor="background1" w:themeShade="A6"/>
          </w:tblBorders>
        </w:tblPrEx>
        <w:tc>
          <w:tcPr>
            <w:tcW w:w="1695" w:type="pct"/>
            <w:vMerge/>
          </w:tcPr>
          <w:p w14:paraId="41B12831" w14:textId="77777777" w:rsidR="007C34F3" w:rsidRDefault="007C34F3" w:rsidP="007C34F3">
            <w:pPr>
              <w:spacing w:after="120" w:line="276" w:lineRule="auto"/>
              <w:ind w:left="0" w:firstLine="0"/>
            </w:pPr>
          </w:p>
        </w:tc>
        <w:tc>
          <w:tcPr>
            <w:tcW w:w="3305" w:type="pct"/>
          </w:tcPr>
          <w:p w14:paraId="445FC926" w14:textId="0A363368" w:rsidR="007C34F3" w:rsidRPr="00795D59" w:rsidRDefault="007C34F3" w:rsidP="007C34F3">
            <w:pPr>
              <w:spacing w:after="120" w:line="276" w:lineRule="auto"/>
              <w:ind w:left="0" w:firstLine="0"/>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p>
        </w:tc>
      </w:tr>
      <w:tr w:rsidR="007C34F3" w:rsidRPr="00795D59" w14:paraId="38B9FEF9" w14:textId="77777777" w:rsidTr="007C34F3">
        <w:tblPrEx>
          <w:jc w:val="left"/>
          <w:tblBorders>
            <w:insideH w:val="single" w:sz="6" w:space="0" w:color="A6A6A6" w:themeColor="background1" w:themeShade="A6"/>
            <w:insideV w:val="single" w:sz="6" w:space="0" w:color="A6A6A6" w:themeColor="background1" w:themeShade="A6"/>
          </w:tblBorders>
        </w:tblPrEx>
        <w:tc>
          <w:tcPr>
            <w:tcW w:w="1695" w:type="pct"/>
            <w:vMerge/>
          </w:tcPr>
          <w:p w14:paraId="11570203" w14:textId="77777777" w:rsidR="007C34F3" w:rsidRDefault="007C34F3" w:rsidP="007C34F3">
            <w:pPr>
              <w:spacing w:after="120" w:line="276" w:lineRule="auto"/>
              <w:ind w:left="0" w:firstLine="0"/>
            </w:pPr>
          </w:p>
        </w:tc>
        <w:tc>
          <w:tcPr>
            <w:tcW w:w="3305" w:type="pct"/>
          </w:tcPr>
          <w:p w14:paraId="51F4D5C6" w14:textId="3E3430F5" w:rsidR="007C34F3" w:rsidRPr="00795D59" w:rsidRDefault="007C34F3" w:rsidP="007C34F3">
            <w:pPr>
              <w:spacing w:after="120" w:line="276" w:lineRule="auto"/>
              <w:ind w:left="0" w:firstLine="0"/>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p>
        </w:tc>
      </w:tr>
      <w:tr w:rsidR="007C34F3" w:rsidRPr="00795D59" w14:paraId="47C0D6F1" w14:textId="77777777" w:rsidTr="007C34F3">
        <w:tblPrEx>
          <w:jc w:val="left"/>
          <w:tblBorders>
            <w:insideH w:val="single" w:sz="6" w:space="0" w:color="A6A6A6" w:themeColor="background1" w:themeShade="A6"/>
            <w:insideV w:val="single" w:sz="6" w:space="0" w:color="A6A6A6" w:themeColor="background1" w:themeShade="A6"/>
          </w:tblBorders>
        </w:tblPrEx>
        <w:tc>
          <w:tcPr>
            <w:tcW w:w="1695" w:type="pct"/>
            <w:vMerge/>
          </w:tcPr>
          <w:p w14:paraId="52775B77" w14:textId="77777777" w:rsidR="007C34F3" w:rsidRDefault="007C34F3" w:rsidP="007C34F3">
            <w:pPr>
              <w:spacing w:after="120" w:line="276" w:lineRule="auto"/>
              <w:ind w:left="0" w:firstLine="0"/>
            </w:pPr>
          </w:p>
        </w:tc>
        <w:tc>
          <w:tcPr>
            <w:tcW w:w="3305" w:type="pct"/>
          </w:tcPr>
          <w:p w14:paraId="47FCC93C" w14:textId="04D2FD56" w:rsidR="007C34F3" w:rsidRPr="00795D59" w:rsidRDefault="007C34F3" w:rsidP="007C34F3">
            <w:pPr>
              <w:spacing w:after="120" w:line="276" w:lineRule="auto"/>
              <w:ind w:left="0" w:firstLine="0"/>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p>
        </w:tc>
      </w:tr>
      <w:tr w:rsidR="007C34F3" w:rsidRPr="00795D59" w14:paraId="6D02135F" w14:textId="77777777" w:rsidTr="007C34F3">
        <w:tblPrEx>
          <w:jc w:val="left"/>
          <w:tblBorders>
            <w:insideH w:val="single" w:sz="6" w:space="0" w:color="A6A6A6" w:themeColor="background1" w:themeShade="A6"/>
            <w:insideV w:val="single" w:sz="6" w:space="0" w:color="A6A6A6" w:themeColor="background1" w:themeShade="A6"/>
          </w:tblBorders>
        </w:tblPrEx>
        <w:tc>
          <w:tcPr>
            <w:tcW w:w="1695" w:type="pct"/>
            <w:vMerge/>
          </w:tcPr>
          <w:p w14:paraId="4C02B4B7" w14:textId="77777777" w:rsidR="007C34F3" w:rsidRDefault="007C34F3" w:rsidP="007C34F3">
            <w:pPr>
              <w:spacing w:after="120" w:line="276" w:lineRule="auto"/>
              <w:ind w:left="0" w:firstLine="0"/>
            </w:pPr>
          </w:p>
        </w:tc>
        <w:tc>
          <w:tcPr>
            <w:tcW w:w="3305" w:type="pct"/>
          </w:tcPr>
          <w:p w14:paraId="1EDBB02B" w14:textId="10D90B24" w:rsidR="007C34F3" w:rsidRPr="00795D59" w:rsidRDefault="007C34F3" w:rsidP="007C34F3">
            <w:pPr>
              <w:spacing w:after="120" w:line="276" w:lineRule="auto"/>
              <w:ind w:left="0" w:firstLine="0"/>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p>
        </w:tc>
      </w:tr>
    </w:tbl>
    <w:p w14:paraId="37E9C3FE" w14:textId="28230C91" w:rsidR="0081004B" w:rsidRDefault="0081004B" w:rsidP="009450E4">
      <w:pPr>
        <w:spacing w:after="120" w:line="276" w:lineRule="auto"/>
        <w:ind w:left="0" w:firstLine="0"/>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9450E4" w:rsidRPr="00D14AB1" w14:paraId="3E4EF2BA"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01769C18" w14:textId="65F8D2E4" w:rsidR="009450E4" w:rsidRPr="00D14AB1" w:rsidRDefault="003D6576" w:rsidP="00AE4BEA">
            <w:pPr>
              <w:pStyle w:val="ListParagraph"/>
              <w:numPr>
                <w:ilvl w:val="0"/>
                <w:numId w:val="110"/>
              </w:numPr>
              <w:spacing w:after="120" w:line="276" w:lineRule="auto"/>
              <w:ind w:left="706" w:right="0" w:hanging="399"/>
              <w:contextualSpacing w:val="0"/>
              <w:jc w:val="both"/>
              <w:rPr>
                <w:rFonts w:cstheme="minorHAnsi"/>
                <w:color w:val="262626" w:themeColor="text1" w:themeTint="D9"/>
                <w:szCs w:val="24"/>
              </w:rPr>
            </w:pPr>
            <w:r w:rsidRPr="003D6576">
              <w:rPr>
                <w:rFonts w:cstheme="minorHAnsi"/>
                <w:color w:val="262626" w:themeColor="text1" w:themeTint="D9"/>
                <w:szCs w:val="24"/>
              </w:rPr>
              <w:t>Refer to an example of detail drawings and outline the detail requested below. Ensure you supply the drawings with your submission.</w:t>
            </w:r>
          </w:p>
        </w:tc>
      </w:tr>
    </w:tbl>
    <w:p w14:paraId="75C29146" w14:textId="77777777" w:rsidR="009450E4" w:rsidRDefault="009450E4" w:rsidP="009450E4">
      <w:pPr>
        <w:spacing w:before="0" w:line="276" w:lineRule="auto"/>
        <w:ind w:left="788" w:right="102" w:hanging="357"/>
      </w:pPr>
    </w:p>
    <w:tbl>
      <w:tblPr>
        <w:tblStyle w:val="TableGrid"/>
        <w:tblW w:w="500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20"/>
      </w:tblGrid>
      <w:tr w:rsidR="00BE0AAB" w14:paraId="6E545E4C" w14:textId="77777777" w:rsidTr="007C34F3">
        <w:trPr>
          <w:trHeight w:val="60"/>
          <w:jc w:val="center"/>
        </w:trPr>
        <w:tc>
          <w:tcPr>
            <w:tcW w:w="5000" w:type="pct"/>
            <w:shd w:val="clear" w:color="auto" w:fill="auto"/>
          </w:tcPr>
          <w:p w14:paraId="40509441" w14:textId="0EE9FC5E" w:rsidR="00BE0AAB" w:rsidRPr="00050B73" w:rsidRDefault="000B4001" w:rsidP="00050B73">
            <w:pPr>
              <w:tabs>
                <w:tab w:val="left" w:pos="180"/>
              </w:tabs>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76mm steel studs</w:t>
            </w:r>
          </w:p>
        </w:tc>
      </w:tr>
      <w:tr w:rsidR="007C34F3" w14:paraId="0041BFEB" w14:textId="77777777" w:rsidTr="007C34F3">
        <w:trPr>
          <w:trHeight w:val="60"/>
          <w:jc w:val="center"/>
        </w:trPr>
        <w:tc>
          <w:tcPr>
            <w:tcW w:w="5000" w:type="pct"/>
            <w:shd w:val="clear" w:color="auto" w:fill="auto"/>
          </w:tcPr>
          <w:p w14:paraId="3CE6E090" w14:textId="5DB8F703" w:rsidR="007C34F3" w:rsidRPr="00050B73" w:rsidRDefault="000B4001" w:rsidP="007C34F3">
            <w:pPr>
              <w:tabs>
                <w:tab w:val="left" w:pos="180"/>
              </w:tabs>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New concrete hob 200mm under wall between </w:t>
            </w:r>
            <w:r w:rsidR="006056FE">
              <w:rPr>
                <w:rFonts w:cstheme="minorHAnsi"/>
                <w:color w:val="262626" w:themeColor="text1" w:themeTint="D9"/>
                <w:szCs w:val="24"/>
              </w:rPr>
              <w:t>existing walls scabble back existing slab.</w:t>
            </w:r>
          </w:p>
        </w:tc>
      </w:tr>
      <w:tr w:rsidR="007C34F3" w14:paraId="1B367306" w14:textId="77777777" w:rsidTr="007C34F3">
        <w:trPr>
          <w:trHeight w:val="60"/>
          <w:jc w:val="center"/>
        </w:trPr>
        <w:tc>
          <w:tcPr>
            <w:tcW w:w="5000" w:type="pct"/>
            <w:shd w:val="clear" w:color="auto" w:fill="auto"/>
          </w:tcPr>
          <w:p w14:paraId="0CBF1FDF" w14:textId="54AEFE58" w:rsidR="007C34F3" w:rsidRPr="00BE0AAB" w:rsidRDefault="006056FE" w:rsidP="007C34F3">
            <w:pPr>
              <w:tabs>
                <w:tab w:val="left" w:pos="180"/>
              </w:tabs>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Waterproof membrane between sheeting &amp; Hob</w:t>
            </w:r>
          </w:p>
        </w:tc>
      </w:tr>
      <w:tr w:rsidR="007C34F3" w14:paraId="56B725C2" w14:textId="77777777" w:rsidTr="007C34F3">
        <w:trPr>
          <w:trHeight w:val="60"/>
          <w:jc w:val="center"/>
        </w:trPr>
        <w:tc>
          <w:tcPr>
            <w:tcW w:w="5000" w:type="pct"/>
            <w:shd w:val="clear" w:color="auto" w:fill="auto"/>
          </w:tcPr>
          <w:p w14:paraId="0D4CCF3E" w14:textId="60018C5B" w:rsidR="007C34F3" w:rsidRPr="00795D59" w:rsidRDefault="00AD0604" w:rsidP="007C34F3">
            <w:pPr>
              <w:tabs>
                <w:tab w:val="left" w:pos="180"/>
              </w:tabs>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New timber roof frame to Structural Engineers design</w:t>
            </w:r>
          </w:p>
        </w:tc>
      </w:tr>
      <w:tr w:rsidR="007C34F3" w14:paraId="2BA7472C" w14:textId="77777777" w:rsidTr="007C34F3">
        <w:trPr>
          <w:trHeight w:val="60"/>
          <w:jc w:val="center"/>
        </w:trPr>
        <w:tc>
          <w:tcPr>
            <w:tcW w:w="5000" w:type="pct"/>
            <w:shd w:val="clear" w:color="auto" w:fill="auto"/>
          </w:tcPr>
          <w:p w14:paraId="6332B71A" w14:textId="01E7E937" w:rsidR="007C34F3" w:rsidRPr="00795D59" w:rsidRDefault="007C34F3" w:rsidP="007C34F3">
            <w:pPr>
              <w:tabs>
                <w:tab w:val="left" w:pos="180"/>
              </w:tabs>
              <w:spacing w:after="120" w:line="276" w:lineRule="auto"/>
              <w:ind w:left="0" w:right="0" w:firstLine="0"/>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p>
        </w:tc>
      </w:tr>
      <w:tr w:rsidR="007C34F3" w14:paraId="6F77186B" w14:textId="77777777" w:rsidTr="007C34F3">
        <w:trPr>
          <w:trHeight w:val="60"/>
          <w:jc w:val="center"/>
        </w:trPr>
        <w:tc>
          <w:tcPr>
            <w:tcW w:w="5000" w:type="pct"/>
            <w:shd w:val="clear" w:color="auto" w:fill="auto"/>
          </w:tcPr>
          <w:p w14:paraId="6F2166F1" w14:textId="1AD45598" w:rsidR="007C34F3" w:rsidRPr="00795D59" w:rsidRDefault="007C34F3" w:rsidP="007C34F3">
            <w:pPr>
              <w:tabs>
                <w:tab w:val="left" w:pos="180"/>
              </w:tabs>
              <w:spacing w:after="120" w:line="276" w:lineRule="auto"/>
              <w:ind w:left="0" w:right="0" w:firstLine="0"/>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p>
        </w:tc>
      </w:tr>
    </w:tbl>
    <w:p w14:paraId="3E0183F5" w14:textId="67535F19" w:rsidR="00C0240B" w:rsidRDefault="00C0240B" w:rsidP="00DC2D3F">
      <w:pPr>
        <w:spacing w:after="120" w:line="276" w:lineRule="auto"/>
        <w:ind w:left="0" w:firstLine="0"/>
      </w:pPr>
      <w:r>
        <w:br w:type="page"/>
      </w:r>
    </w:p>
    <w:p w14:paraId="54F094E0" w14:textId="2473AE6D" w:rsidR="000D6C31" w:rsidRDefault="000D6C31" w:rsidP="000D6C31">
      <w:pPr>
        <w:pStyle w:val="Heading2"/>
        <w:tabs>
          <w:tab w:val="left" w:pos="180"/>
        </w:tabs>
        <w:ind w:right="0"/>
        <w:rPr>
          <w:b w:val="0"/>
          <w:bCs/>
        </w:rPr>
      </w:pPr>
      <w:bookmarkStart w:id="75" w:name="_Toc118196539"/>
      <w:r w:rsidRPr="000E0788">
        <w:rPr>
          <w:b w:val="0"/>
          <w:bCs/>
          <w:lang w:val="en-AU"/>
        </w:rPr>
        <w:lastRenderedPageBreak/>
        <w:t xml:space="preserve">Task </w:t>
      </w:r>
      <w:r>
        <w:rPr>
          <w:b w:val="0"/>
          <w:bCs/>
          <w:lang w:val="en-AU"/>
        </w:rPr>
        <w:t>3</w:t>
      </w:r>
      <w:r w:rsidRPr="000E0788">
        <w:rPr>
          <w:b w:val="0"/>
          <w:bCs/>
          <w:lang w:val="en-AU"/>
        </w:rPr>
        <w:t xml:space="preserve"> </w:t>
      </w:r>
      <w:r w:rsidR="00C56F88">
        <w:rPr>
          <w:b w:val="0"/>
          <w:bCs/>
        </w:rPr>
        <w:t>Materials from Specifications</w:t>
      </w:r>
      <w:bookmarkEnd w:id="75"/>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B705B3" w:rsidRPr="00D14AB1" w14:paraId="3D276471" w14:textId="77777777" w:rsidTr="00EE1333">
        <w:trPr>
          <w:trHeight w:val="153"/>
          <w:jc w:val="center"/>
        </w:trPr>
        <w:tc>
          <w:tcPr>
            <w:tcW w:w="5000" w:type="pct"/>
            <w:tcBorders>
              <w:top w:val="nil"/>
              <w:left w:val="nil"/>
              <w:bottom w:val="nil"/>
              <w:right w:val="nil"/>
            </w:tcBorders>
            <w:shd w:val="clear" w:color="auto" w:fill="D9E2F3" w:themeFill="accent1" w:themeFillTint="33"/>
          </w:tcPr>
          <w:p w14:paraId="50F190A2" w14:textId="7F4A5A57" w:rsidR="00B705B3" w:rsidRDefault="003D6576" w:rsidP="00EE1333">
            <w:pPr>
              <w:spacing w:after="120" w:line="276" w:lineRule="auto"/>
              <w:ind w:left="0" w:right="0" w:firstLine="0"/>
              <w:jc w:val="both"/>
              <w:rPr>
                <w:rFonts w:cstheme="minorHAnsi"/>
                <w:color w:val="262626" w:themeColor="text1" w:themeTint="D9"/>
                <w:szCs w:val="24"/>
              </w:rPr>
            </w:pPr>
            <w:r w:rsidRPr="003D6576">
              <w:rPr>
                <w:rFonts w:cstheme="minorHAnsi"/>
                <w:color w:val="262626" w:themeColor="text1" w:themeTint="D9"/>
                <w:szCs w:val="24"/>
              </w:rPr>
              <w:t xml:space="preserve">Refer to an example of specifications and outline the detail requested below. Ensure you supply the specifications with your submission. </w:t>
            </w:r>
          </w:p>
          <w:p w14:paraId="5E4675A2" w14:textId="77777777" w:rsidR="00B705B3" w:rsidRPr="00D14AB1" w:rsidRDefault="00B705B3" w:rsidP="00EE1333">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501BBF70" w14:textId="0AEA8F25" w:rsidR="00B705B3" w:rsidRPr="00D14AB1" w:rsidRDefault="00B705B3" w:rsidP="00EE1333">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knowledge of the </w:t>
            </w:r>
            <w:r>
              <w:rPr>
                <w:rFonts w:cstheme="minorHAnsi"/>
                <w:color w:val="262626" w:themeColor="text1" w:themeTint="D9"/>
                <w:szCs w:val="24"/>
              </w:rPr>
              <w:t>specifications document</w:t>
            </w:r>
          </w:p>
          <w:p w14:paraId="538C01A1" w14:textId="38FB955B" w:rsidR="00B705B3" w:rsidRPr="00D14AB1" w:rsidRDefault="00B705B3" w:rsidP="00EE1333">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skills in </w:t>
            </w:r>
            <w:r>
              <w:rPr>
                <w:rFonts w:cstheme="minorHAnsi"/>
                <w:color w:val="262626" w:themeColor="text1" w:themeTint="D9"/>
                <w:szCs w:val="24"/>
              </w:rPr>
              <w:t>identifying materials from the specifications document</w:t>
            </w:r>
          </w:p>
        </w:tc>
      </w:tr>
    </w:tbl>
    <w:p w14:paraId="02A4FFE9" w14:textId="77777777" w:rsidR="006942ED" w:rsidRDefault="006942ED" w:rsidP="00050B73">
      <w:pPr>
        <w:spacing w:before="0" w:line="276" w:lineRule="auto"/>
        <w:ind w:left="788" w:right="102" w:hanging="357"/>
      </w:pPr>
    </w:p>
    <w:tbl>
      <w:tblPr>
        <w:tblStyle w:val="TableGrid"/>
        <w:tblW w:w="500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4"/>
        <w:gridCol w:w="11"/>
        <w:gridCol w:w="6045"/>
      </w:tblGrid>
      <w:tr w:rsidR="006942ED" w14:paraId="7F11C8FA" w14:textId="77777777" w:rsidTr="007C34F3">
        <w:trPr>
          <w:jc w:val="center"/>
        </w:trPr>
        <w:tc>
          <w:tcPr>
            <w:tcW w:w="164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041FECA" w14:textId="77777777" w:rsidR="006942ED" w:rsidRPr="009B7288" w:rsidRDefault="006942ED" w:rsidP="009B7288">
            <w:pPr>
              <w:spacing w:after="120" w:line="276" w:lineRule="auto"/>
              <w:ind w:left="0" w:firstLine="0"/>
              <w:jc w:val="center"/>
              <w:rPr>
                <w:b/>
              </w:rPr>
            </w:pPr>
            <w:r w:rsidRPr="009B7288">
              <w:rPr>
                <w:b/>
              </w:rPr>
              <w:t>Questions</w:t>
            </w:r>
          </w:p>
        </w:tc>
        <w:tc>
          <w:tcPr>
            <w:tcW w:w="335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6ED867C4" w14:textId="77777777" w:rsidR="006942ED" w:rsidRPr="009B7288" w:rsidRDefault="006942ED" w:rsidP="009B7288">
            <w:pPr>
              <w:spacing w:after="120" w:line="276" w:lineRule="auto"/>
              <w:ind w:left="0" w:firstLine="0"/>
              <w:jc w:val="center"/>
              <w:rPr>
                <w:b/>
              </w:rPr>
            </w:pPr>
            <w:r w:rsidRPr="009B7288">
              <w:rPr>
                <w:b/>
              </w:rPr>
              <w:t>Candidate Responses</w:t>
            </w:r>
          </w:p>
        </w:tc>
      </w:tr>
      <w:tr w:rsidR="00A0781F" w14:paraId="2CB85BA7" w14:textId="77777777" w:rsidTr="007C34F3">
        <w:trPr>
          <w:jc w:val="center"/>
        </w:trPr>
        <w:tc>
          <w:tcPr>
            <w:tcW w:w="1643" w:type="pct"/>
            <w:vMerge w:val="restart"/>
            <w:tcBorders>
              <w:top w:val="single" w:sz="4" w:space="0" w:color="A6A6A6" w:themeColor="background1" w:themeShade="A6"/>
              <w:left w:val="single" w:sz="4" w:space="0" w:color="A6A6A6" w:themeColor="background1" w:themeShade="A6"/>
              <w:bottom w:val="single" w:sz="6" w:space="0" w:color="A6A6A6" w:themeColor="background1" w:themeShade="A6"/>
              <w:right w:val="single" w:sz="6" w:space="0" w:color="A6A6A6" w:themeColor="background1" w:themeShade="A6"/>
            </w:tcBorders>
          </w:tcPr>
          <w:p w14:paraId="68582BE8" w14:textId="53D2EB32" w:rsidR="00A0781F" w:rsidRDefault="00A0781F" w:rsidP="00A0781F">
            <w:pPr>
              <w:spacing w:after="120" w:line="276" w:lineRule="auto"/>
              <w:ind w:left="0" w:firstLine="0"/>
            </w:pPr>
            <w:r>
              <w:t>What materials are used for the internal linings of the building?</w:t>
            </w:r>
          </w:p>
        </w:tc>
        <w:tc>
          <w:tcPr>
            <w:tcW w:w="3357" w:type="pct"/>
            <w:gridSpan w:val="2"/>
            <w:tcBorders>
              <w:top w:val="single" w:sz="4" w:space="0" w:color="A6A6A6" w:themeColor="background1" w:themeShade="A6"/>
              <w:left w:val="single" w:sz="6" w:space="0" w:color="A6A6A6" w:themeColor="background1" w:themeShade="A6"/>
              <w:bottom w:val="single" w:sz="6" w:space="0" w:color="A6A6A6" w:themeColor="background1" w:themeShade="A6"/>
              <w:right w:val="single" w:sz="4" w:space="0" w:color="A6A6A6" w:themeColor="background1" w:themeShade="A6"/>
            </w:tcBorders>
          </w:tcPr>
          <w:p w14:paraId="199964AF" w14:textId="3DDF2BFE" w:rsidR="00A0781F" w:rsidRDefault="00A0781F" w:rsidP="00A0781F">
            <w:pPr>
              <w:spacing w:after="120" w:line="276" w:lineRule="auto"/>
              <w:ind w:left="0" w:firstLine="0"/>
            </w:pPr>
            <w:r>
              <w:rPr>
                <w:rFonts w:cstheme="minorHAnsi"/>
                <w:color w:val="262626" w:themeColor="text1" w:themeTint="D9"/>
                <w:szCs w:val="24"/>
              </w:rPr>
              <w:t>Dulux Ply Sheeting</w:t>
            </w:r>
          </w:p>
        </w:tc>
      </w:tr>
      <w:tr w:rsidR="00A0781F" w:rsidRPr="00795D59" w14:paraId="7522E0D5" w14:textId="77777777" w:rsidTr="007C34F3">
        <w:trPr>
          <w:jc w:val="center"/>
        </w:trPr>
        <w:tc>
          <w:tcPr>
            <w:tcW w:w="1643" w:type="pct"/>
            <w:vMerge/>
            <w:tcBorders>
              <w:top w:val="single" w:sz="6" w:space="0" w:color="A6A6A6" w:themeColor="background1" w:themeShade="A6"/>
              <w:left w:val="single" w:sz="4" w:space="0" w:color="A6A6A6" w:themeColor="background1" w:themeShade="A6"/>
              <w:bottom w:val="single" w:sz="6" w:space="0" w:color="A6A6A6" w:themeColor="background1" w:themeShade="A6"/>
              <w:right w:val="single" w:sz="6" w:space="0" w:color="A6A6A6" w:themeColor="background1" w:themeShade="A6"/>
            </w:tcBorders>
          </w:tcPr>
          <w:p w14:paraId="37A0D37C" w14:textId="77777777" w:rsidR="00A0781F" w:rsidRDefault="00A0781F" w:rsidP="00A0781F">
            <w:pPr>
              <w:spacing w:after="120" w:line="276" w:lineRule="auto"/>
              <w:ind w:left="0" w:firstLine="0"/>
            </w:pPr>
          </w:p>
        </w:tc>
        <w:tc>
          <w:tcPr>
            <w:tcW w:w="3357" w:type="pct"/>
            <w:gridSpan w:val="2"/>
            <w:tcBorders>
              <w:top w:val="single" w:sz="6" w:space="0" w:color="A6A6A6" w:themeColor="background1" w:themeShade="A6"/>
              <w:left w:val="single" w:sz="6" w:space="0" w:color="A6A6A6" w:themeColor="background1" w:themeShade="A6"/>
              <w:bottom w:val="single" w:sz="6" w:space="0" w:color="A6A6A6" w:themeColor="background1" w:themeShade="A6"/>
              <w:right w:val="single" w:sz="4" w:space="0" w:color="A6A6A6" w:themeColor="background1" w:themeShade="A6"/>
            </w:tcBorders>
          </w:tcPr>
          <w:p w14:paraId="2FDE1045" w14:textId="78BF5E22" w:rsidR="00A0781F" w:rsidRPr="00795D59" w:rsidRDefault="00A0781F" w:rsidP="00A0781F">
            <w:pPr>
              <w:spacing w:after="120" w:line="276" w:lineRule="auto"/>
              <w:ind w:left="0" w:firstLine="0"/>
              <w:rPr>
                <w:rFonts w:cstheme="minorHAnsi"/>
                <w:color w:val="262626" w:themeColor="text1" w:themeTint="D9"/>
                <w:szCs w:val="24"/>
              </w:rPr>
            </w:pPr>
            <w:r>
              <w:rPr>
                <w:rFonts w:cstheme="minorHAnsi"/>
                <w:color w:val="262626" w:themeColor="text1" w:themeTint="D9"/>
                <w:szCs w:val="24"/>
              </w:rPr>
              <w:t>FC Lining</w:t>
            </w:r>
          </w:p>
        </w:tc>
      </w:tr>
      <w:tr w:rsidR="00A0781F" w:rsidRPr="00795D59" w14:paraId="784CA34E" w14:textId="77777777" w:rsidTr="007C34F3">
        <w:trPr>
          <w:jc w:val="center"/>
        </w:trPr>
        <w:tc>
          <w:tcPr>
            <w:tcW w:w="1643" w:type="pct"/>
            <w:vMerge w:val="restart"/>
            <w:tcBorders>
              <w:top w:val="single" w:sz="6" w:space="0" w:color="A6A6A6" w:themeColor="background1" w:themeShade="A6"/>
              <w:left w:val="single" w:sz="4" w:space="0" w:color="A6A6A6" w:themeColor="background1" w:themeShade="A6"/>
              <w:bottom w:val="single" w:sz="6" w:space="0" w:color="A6A6A6" w:themeColor="background1" w:themeShade="A6"/>
              <w:right w:val="single" w:sz="6" w:space="0" w:color="A6A6A6" w:themeColor="background1" w:themeShade="A6"/>
            </w:tcBorders>
          </w:tcPr>
          <w:p w14:paraId="04C4AFFB" w14:textId="77777777" w:rsidR="00A0781F" w:rsidRDefault="00A0781F" w:rsidP="00A0781F">
            <w:pPr>
              <w:spacing w:after="120" w:line="276" w:lineRule="auto"/>
              <w:ind w:left="0" w:firstLine="0"/>
            </w:pPr>
            <w:r>
              <w:t>What materials are used for the external cladding of the building?</w:t>
            </w:r>
          </w:p>
        </w:tc>
        <w:tc>
          <w:tcPr>
            <w:tcW w:w="3357" w:type="pct"/>
            <w:gridSpan w:val="2"/>
            <w:tcBorders>
              <w:top w:val="single" w:sz="6" w:space="0" w:color="A6A6A6" w:themeColor="background1" w:themeShade="A6"/>
              <w:left w:val="single" w:sz="6" w:space="0" w:color="A6A6A6" w:themeColor="background1" w:themeShade="A6"/>
              <w:bottom w:val="single" w:sz="6" w:space="0" w:color="A6A6A6" w:themeColor="background1" w:themeShade="A6"/>
              <w:right w:val="single" w:sz="4" w:space="0" w:color="A6A6A6" w:themeColor="background1" w:themeShade="A6"/>
            </w:tcBorders>
          </w:tcPr>
          <w:p w14:paraId="089FDF78" w14:textId="57D1EC01" w:rsidR="00A0781F" w:rsidRPr="00795D59" w:rsidRDefault="00A0781F" w:rsidP="00A0781F">
            <w:pPr>
              <w:spacing w:after="120" w:line="276" w:lineRule="auto"/>
              <w:ind w:left="0" w:firstLine="0"/>
              <w:rPr>
                <w:rFonts w:cstheme="minorHAnsi"/>
                <w:color w:val="262626" w:themeColor="text1" w:themeTint="D9"/>
                <w:szCs w:val="24"/>
              </w:rPr>
            </w:pPr>
            <w:r>
              <w:rPr>
                <w:rFonts w:cstheme="minorHAnsi"/>
                <w:color w:val="262626" w:themeColor="text1" w:themeTint="D9"/>
                <w:szCs w:val="24"/>
              </w:rPr>
              <w:t>Custom Orb Metal Wall Cladding</w:t>
            </w:r>
          </w:p>
        </w:tc>
      </w:tr>
      <w:tr w:rsidR="00A0781F" w14:paraId="2DE9EDE1" w14:textId="77777777" w:rsidTr="007C34F3">
        <w:trPr>
          <w:jc w:val="center"/>
        </w:trPr>
        <w:tc>
          <w:tcPr>
            <w:tcW w:w="1643" w:type="pct"/>
            <w:vMerge/>
            <w:tcBorders>
              <w:top w:val="single" w:sz="6" w:space="0" w:color="A6A6A6" w:themeColor="background1" w:themeShade="A6"/>
              <w:left w:val="single" w:sz="4" w:space="0" w:color="A6A6A6" w:themeColor="background1" w:themeShade="A6"/>
              <w:bottom w:val="single" w:sz="4" w:space="0" w:color="A6A6A6" w:themeColor="background1" w:themeShade="A6"/>
              <w:right w:val="single" w:sz="6" w:space="0" w:color="A6A6A6" w:themeColor="background1" w:themeShade="A6"/>
            </w:tcBorders>
          </w:tcPr>
          <w:p w14:paraId="2F21E7B1" w14:textId="77777777" w:rsidR="00A0781F" w:rsidRDefault="00A0781F" w:rsidP="00A0781F">
            <w:pPr>
              <w:spacing w:after="120" w:line="276" w:lineRule="auto"/>
              <w:ind w:left="0" w:firstLine="0"/>
            </w:pPr>
          </w:p>
        </w:tc>
        <w:tc>
          <w:tcPr>
            <w:tcW w:w="3357" w:type="pct"/>
            <w:gridSpan w:val="2"/>
            <w:tcBorders>
              <w:top w:val="single" w:sz="6" w:space="0" w:color="A6A6A6" w:themeColor="background1" w:themeShade="A6"/>
              <w:left w:val="single" w:sz="6" w:space="0" w:color="A6A6A6" w:themeColor="background1" w:themeShade="A6"/>
              <w:bottom w:val="single" w:sz="4" w:space="0" w:color="A6A6A6" w:themeColor="background1" w:themeShade="A6"/>
              <w:right w:val="single" w:sz="4" w:space="0" w:color="A6A6A6" w:themeColor="background1" w:themeShade="A6"/>
            </w:tcBorders>
          </w:tcPr>
          <w:p w14:paraId="42C22A9F" w14:textId="63DE1A64" w:rsidR="00A0781F" w:rsidRDefault="00A0781F" w:rsidP="00A0781F">
            <w:pPr>
              <w:spacing w:after="120" w:line="276" w:lineRule="auto"/>
              <w:ind w:left="0" w:firstLine="0"/>
              <w:rPr>
                <w:rFonts w:cstheme="minorHAnsi"/>
                <w:color w:val="262626" w:themeColor="text1" w:themeTint="D9"/>
                <w:szCs w:val="24"/>
              </w:rPr>
            </w:pPr>
            <w:r>
              <w:rPr>
                <w:rFonts w:cstheme="minorHAnsi"/>
                <w:color w:val="262626" w:themeColor="text1" w:themeTint="D9"/>
                <w:szCs w:val="24"/>
              </w:rPr>
              <w:t>Scyon Matrix Cladding Dulux ‘Red Stop” matte</w:t>
            </w:r>
          </w:p>
        </w:tc>
      </w:tr>
      <w:tr w:rsidR="00A0781F" w14:paraId="408DFA17" w14:textId="77777777" w:rsidTr="007C34F3">
        <w:tblPrEx>
          <w:jc w:val="left"/>
          <w:tblBorders>
            <w:insideH w:val="single" w:sz="6" w:space="0" w:color="A6A6A6" w:themeColor="background1" w:themeShade="A6"/>
            <w:insideV w:val="single" w:sz="6" w:space="0" w:color="A6A6A6" w:themeColor="background1" w:themeShade="A6"/>
          </w:tblBorders>
        </w:tblPrEx>
        <w:tc>
          <w:tcPr>
            <w:tcW w:w="1649" w:type="pct"/>
            <w:gridSpan w:val="2"/>
            <w:vMerge w:val="restart"/>
          </w:tcPr>
          <w:p w14:paraId="5FE929EF" w14:textId="77777777" w:rsidR="00A0781F" w:rsidRDefault="00A0781F" w:rsidP="00A0781F">
            <w:pPr>
              <w:spacing w:after="120" w:line="276" w:lineRule="auto"/>
              <w:ind w:left="0" w:firstLine="0"/>
            </w:pPr>
            <w:r>
              <w:t>What are the different roof materials used in the building project?</w:t>
            </w:r>
          </w:p>
        </w:tc>
        <w:tc>
          <w:tcPr>
            <w:tcW w:w="3351" w:type="pct"/>
          </w:tcPr>
          <w:p w14:paraId="0EFAA4B9" w14:textId="62346100" w:rsidR="00A0781F" w:rsidRDefault="00A0781F" w:rsidP="00A0781F">
            <w:pPr>
              <w:spacing w:after="120" w:line="276" w:lineRule="auto"/>
              <w:ind w:left="0" w:firstLine="0"/>
            </w:pPr>
            <w:proofErr w:type="spellStart"/>
            <w:r>
              <w:rPr>
                <w:rFonts w:cstheme="minorHAnsi"/>
                <w:color w:val="262626" w:themeColor="text1" w:themeTint="D9"/>
                <w:szCs w:val="24"/>
              </w:rPr>
              <w:t>Colorbond</w:t>
            </w:r>
            <w:proofErr w:type="spellEnd"/>
            <w:r>
              <w:rPr>
                <w:rFonts w:cstheme="minorHAnsi"/>
                <w:color w:val="262626" w:themeColor="text1" w:themeTint="D9"/>
                <w:szCs w:val="24"/>
              </w:rPr>
              <w:t xml:space="preserve"> </w:t>
            </w:r>
            <w:proofErr w:type="spellStart"/>
            <w:proofErr w:type="gramStart"/>
            <w:r>
              <w:rPr>
                <w:rFonts w:cstheme="minorHAnsi"/>
                <w:color w:val="262626" w:themeColor="text1" w:themeTint="D9"/>
                <w:szCs w:val="24"/>
              </w:rPr>
              <w:t>Sheeting“</w:t>
            </w:r>
            <w:proofErr w:type="gramEnd"/>
            <w:r>
              <w:rPr>
                <w:rFonts w:cstheme="minorHAnsi"/>
                <w:color w:val="262626" w:themeColor="text1" w:themeTint="D9"/>
                <w:szCs w:val="24"/>
              </w:rPr>
              <w:t>Shale</w:t>
            </w:r>
            <w:proofErr w:type="spellEnd"/>
            <w:r>
              <w:rPr>
                <w:rFonts w:cstheme="minorHAnsi"/>
                <w:color w:val="262626" w:themeColor="text1" w:themeTint="D9"/>
                <w:szCs w:val="24"/>
              </w:rPr>
              <w:t xml:space="preserve"> Grey”</w:t>
            </w:r>
          </w:p>
        </w:tc>
      </w:tr>
      <w:tr w:rsidR="00A0781F" w:rsidRPr="00795D59" w14:paraId="2B7D652D" w14:textId="77777777" w:rsidTr="007C34F3">
        <w:tblPrEx>
          <w:jc w:val="left"/>
          <w:tblBorders>
            <w:insideH w:val="single" w:sz="6" w:space="0" w:color="A6A6A6" w:themeColor="background1" w:themeShade="A6"/>
            <w:insideV w:val="single" w:sz="6" w:space="0" w:color="A6A6A6" w:themeColor="background1" w:themeShade="A6"/>
          </w:tblBorders>
        </w:tblPrEx>
        <w:tc>
          <w:tcPr>
            <w:tcW w:w="1649" w:type="pct"/>
            <w:gridSpan w:val="2"/>
            <w:vMerge/>
          </w:tcPr>
          <w:p w14:paraId="21C016A1" w14:textId="77777777" w:rsidR="00A0781F" w:rsidRDefault="00A0781F" w:rsidP="00A0781F">
            <w:pPr>
              <w:spacing w:after="120" w:line="276" w:lineRule="auto"/>
              <w:ind w:left="0" w:firstLine="0"/>
            </w:pPr>
          </w:p>
        </w:tc>
        <w:tc>
          <w:tcPr>
            <w:tcW w:w="3351" w:type="pct"/>
          </w:tcPr>
          <w:p w14:paraId="6130E2E5" w14:textId="662490AC" w:rsidR="00A0781F" w:rsidRPr="00795D59" w:rsidRDefault="00A0781F" w:rsidP="00A0781F">
            <w:pPr>
              <w:spacing w:after="120" w:line="276" w:lineRule="auto"/>
              <w:ind w:left="0" w:firstLine="0"/>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r>
              <w:rPr>
                <w:rFonts w:cstheme="minorHAnsi"/>
                <w:color w:val="262626" w:themeColor="text1" w:themeTint="D9"/>
                <w:szCs w:val="24"/>
              </w:rPr>
              <w:t xml:space="preserve"> </w:t>
            </w:r>
          </w:p>
        </w:tc>
      </w:tr>
      <w:tr w:rsidR="00A0781F" w:rsidRPr="00795D59" w14:paraId="5A083BBE" w14:textId="77777777" w:rsidTr="007C34F3">
        <w:tblPrEx>
          <w:jc w:val="left"/>
          <w:tblBorders>
            <w:insideH w:val="single" w:sz="6" w:space="0" w:color="A6A6A6" w:themeColor="background1" w:themeShade="A6"/>
            <w:insideV w:val="single" w:sz="6" w:space="0" w:color="A6A6A6" w:themeColor="background1" w:themeShade="A6"/>
          </w:tblBorders>
        </w:tblPrEx>
        <w:tc>
          <w:tcPr>
            <w:tcW w:w="1649" w:type="pct"/>
            <w:gridSpan w:val="2"/>
            <w:vMerge/>
          </w:tcPr>
          <w:p w14:paraId="049F3E1A" w14:textId="77777777" w:rsidR="00A0781F" w:rsidRDefault="00A0781F" w:rsidP="00A0781F">
            <w:pPr>
              <w:spacing w:after="120" w:line="276" w:lineRule="auto"/>
              <w:ind w:left="0" w:firstLine="0"/>
            </w:pPr>
          </w:p>
        </w:tc>
        <w:tc>
          <w:tcPr>
            <w:tcW w:w="3351" w:type="pct"/>
          </w:tcPr>
          <w:p w14:paraId="6C1E1B3F" w14:textId="55876A95" w:rsidR="00A0781F" w:rsidRPr="00795D59" w:rsidRDefault="00A0781F" w:rsidP="00A0781F">
            <w:pPr>
              <w:spacing w:after="120" w:line="276" w:lineRule="auto"/>
              <w:ind w:left="0" w:firstLine="0"/>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r>
              <w:rPr>
                <w:rFonts w:cstheme="minorHAnsi"/>
                <w:color w:val="262626" w:themeColor="text1" w:themeTint="D9"/>
                <w:szCs w:val="24"/>
              </w:rPr>
              <w:t xml:space="preserve"> </w:t>
            </w:r>
          </w:p>
        </w:tc>
      </w:tr>
      <w:tr w:rsidR="00A0781F" w:rsidRPr="00795D59" w14:paraId="2059B22F" w14:textId="77777777" w:rsidTr="007C34F3">
        <w:tblPrEx>
          <w:jc w:val="left"/>
          <w:tblBorders>
            <w:insideH w:val="single" w:sz="6" w:space="0" w:color="A6A6A6" w:themeColor="background1" w:themeShade="A6"/>
            <w:insideV w:val="single" w:sz="6" w:space="0" w:color="A6A6A6" w:themeColor="background1" w:themeShade="A6"/>
          </w:tblBorders>
        </w:tblPrEx>
        <w:tc>
          <w:tcPr>
            <w:tcW w:w="1649" w:type="pct"/>
            <w:gridSpan w:val="2"/>
            <w:vMerge/>
          </w:tcPr>
          <w:p w14:paraId="08E8CB9B" w14:textId="77777777" w:rsidR="00A0781F" w:rsidRDefault="00A0781F" w:rsidP="00A0781F">
            <w:pPr>
              <w:spacing w:after="120" w:line="276" w:lineRule="auto"/>
              <w:ind w:left="0" w:firstLine="0"/>
            </w:pPr>
          </w:p>
        </w:tc>
        <w:tc>
          <w:tcPr>
            <w:tcW w:w="3351" w:type="pct"/>
          </w:tcPr>
          <w:p w14:paraId="65D7BC25" w14:textId="66135093" w:rsidR="00A0781F" w:rsidRPr="00795D59" w:rsidRDefault="00A0781F" w:rsidP="00A0781F">
            <w:pPr>
              <w:spacing w:after="120" w:line="276" w:lineRule="auto"/>
              <w:ind w:left="0" w:firstLine="0"/>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r>
              <w:rPr>
                <w:rFonts w:cstheme="minorHAnsi"/>
                <w:color w:val="262626" w:themeColor="text1" w:themeTint="D9"/>
                <w:szCs w:val="24"/>
              </w:rPr>
              <w:t xml:space="preserve"> </w:t>
            </w:r>
          </w:p>
        </w:tc>
      </w:tr>
      <w:tr w:rsidR="00A0781F" w:rsidRPr="00795D59" w14:paraId="3059B471" w14:textId="77777777" w:rsidTr="007C34F3">
        <w:tblPrEx>
          <w:jc w:val="left"/>
          <w:tblBorders>
            <w:insideH w:val="single" w:sz="6" w:space="0" w:color="A6A6A6" w:themeColor="background1" w:themeShade="A6"/>
            <w:insideV w:val="single" w:sz="6" w:space="0" w:color="A6A6A6" w:themeColor="background1" w:themeShade="A6"/>
          </w:tblBorders>
        </w:tblPrEx>
        <w:tc>
          <w:tcPr>
            <w:tcW w:w="1649" w:type="pct"/>
            <w:gridSpan w:val="2"/>
            <w:vMerge/>
          </w:tcPr>
          <w:p w14:paraId="2C156747" w14:textId="77777777" w:rsidR="00A0781F" w:rsidRDefault="00A0781F" w:rsidP="00A0781F">
            <w:pPr>
              <w:spacing w:after="120" w:line="276" w:lineRule="auto"/>
              <w:ind w:left="0" w:firstLine="0"/>
            </w:pPr>
          </w:p>
        </w:tc>
        <w:tc>
          <w:tcPr>
            <w:tcW w:w="3351" w:type="pct"/>
          </w:tcPr>
          <w:p w14:paraId="4C27DD18" w14:textId="3E36089B" w:rsidR="00A0781F" w:rsidRPr="00795D59" w:rsidRDefault="00A0781F" w:rsidP="00A0781F">
            <w:pPr>
              <w:spacing w:after="120" w:line="276" w:lineRule="auto"/>
              <w:ind w:left="0" w:firstLine="0"/>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r>
              <w:rPr>
                <w:rFonts w:cstheme="minorHAnsi"/>
                <w:color w:val="262626" w:themeColor="text1" w:themeTint="D9"/>
                <w:szCs w:val="24"/>
              </w:rPr>
              <w:t xml:space="preserve"> </w:t>
            </w:r>
          </w:p>
        </w:tc>
      </w:tr>
      <w:tr w:rsidR="00A0781F" w:rsidRPr="00795D59" w14:paraId="7400DA47" w14:textId="77777777" w:rsidTr="007C34F3">
        <w:tblPrEx>
          <w:jc w:val="left"/>
          <w:tblBorders>
            <w:insideH w:val="single" w:sz="6" w:space="0" w:color="A6A6A6" w:themeColor="background1" w:themeShade="A6"/>
            <w:insideV w:val="single" w:sz="6" w:space="0" w:color="A6A6A6" w:themeColor="background1" w:themeShade="A6"/>
          </w:tblBorders>
        </w:tblPrEx>
        <w:tc>
          <w:tcPr>
            <w:tcW w:w="1649" w:type="pct"/>
            <w:gridSpan w:val="2"/>
            <w:vMerge/>
          </w:tcPr>
          <w:p w14:paraId="7C6C1AE7" w14:textId="77777777" w:rsidR="00A0781F" w:rsidRDefault="00A0781F" w:rsidP="00A0781F">
            <w:pPr>
              <w:spacing w:after="120" w:line="276" w:lineRule="auto"/>
              <w:ind w:left="0" w:firstLine="0"/>
            </w:pPr>
          </w:p>
        </w:tc>
        <w:tc>
          <w:tcPr>
            <w:tcW w:w="3351" w:type="pct"/>
          </w:tcPr>
          <w:p w14:paraId="5A511789" w14:textId="060154E9" w:rsidR="00A0781F" w:rsidRPr="00795D59" w:rsidRDefault="00A0781F" w:rsidP="00A0781F">
            <w:pPr>
              <w:spacing w:after="120" w:line="276" w:lineRule="auto"/>
              <w:ind w:left="0" w:firstLine="0"/>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r>
              <w:rPr>
                <w:rFonts w:cstheme="minorHAnsi"/>
                <w:color w:val="262626" w:themeColor="text1" w:themeTint="D9"/>
                <w:szCs w:val="24"/>
              </w:rPr>
              <w:t xml:space="preserve"> </w:t>
            </w:r>
          </w:p>
        </w:tc>
      </w:tr>
    </w:tbl>
    <w:p w14:paraId="1C8CB8AD" w14:textId="4332C066" w:rsidR="000D6C31" w:rsidRDefault="000D6C31" w:rsidP="000D6C31">
      <w:pPr>
        <w:spacing w:after="120" w:line="276" w:lineRule="auto"/>
        <w:ind w:left="0" w:firstLine="0"/>
      </w:pPr>
      <w:r>
        <w:br w:type="page"/>
      </w:r>
    </w:p>
    <w:p w14:paraId="55A5D4B1" w14:textId="048555E8" w:rsidR="00693B68" w:rsidRDefault="00693B68" w:rsidP="00693B68">
      <w:pPr>
        <w:pStyle w:val="Heading2"/>
        <w:tabs>
          <w:tab w:val="left" w:pos="180"/>
        </w:tabs>
        <w:ind w:right="0"/>
        <w:rPr>
          <w:b w:val="0"/>
          <w:bCs/>
        </w:rPr>
      </w:pPr>
      <w:bookmarkStart w:id="76" w:name="_Toc118196540"/>
      <w:r w:rsidRPr="000E0788">
        <w:rPr>
          <w:b w:val="0"/>
          <w:bCs/>
          <w:lang w:val="en-AU"/>
        </w:rPr>
        <w:lastRenderedPageBreak/>
        <w:t xml:space="preserve">Task </w:t>
      </w:r>
      <w:r>
        <w:rPr>
          <w:b w:val="0"/>
          <w:bCs/>
          <w:lang w:val="en-AU"/>
        </w:rPr>
        <w:t>4</w:t>
      </w:r>
      <w:r w:rsidRPr="000E0788">
        <w:rPr>
          <w:b w:val="0"/>
          <w:bCs/>
          <w:lang w:val="en-AU"/>
        </w:rPr>
        <w:t xml:space="preserve"> </w:t>
      </w:r>
      <w:r w:rsidR="00716F0B">
        <w:rPr>
          <w:b w:val="0"/>
          <w:bCs/>
        </w:rPr>
        <w:t>Concrete</w:t>
      </w:r>
      <w:r>
        <w:rPr>
          <w:b w:val="0"/>
          <w:bCs/>
        </w:rPr>
        <w:t xml:space="preserve"> </w:t>
      </w:r>
      <w:r w:rsidR="002B56BF">
        <w:rPr>
          <w:b w:val="0"/>
          <w:bCs/>
        </w:rPr>
        <w:t>F</w:t>
      </w:r>
      <w:r>
        <w:rPr>
          <w:b w:val="0"/>
          <w:bCs/>
        </w:rPr>
        <w:t xml:space="preserve">ooting and </w:t>
      </w:r>
      <w:r w:rsidR="002B56BF">
        <w:rPr>
          <w:b w:val="0"/>
          <w:bCs/>
        </w:rPr>
        <w:t>S</w:t>
      </w:r>
      <w:r>
        <w:rPr>
          <w:b w:val="0"/>
          <w:bCs/>
        </w:rPr>
        <w:t>lab</w:t>
      </w:r>
      <w:bookmarkEnd w:id="76"/>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93B68" w:rsidRPr="00D14AB1" w14:paraId="46BB7E76" w14:textId="77777777" w:rsidTr="00EE1333">
        <w:trPr>
          <w:trHeight w:val="153"/>
          <w:jc w:val="center"/>
        </w:trPr>
        <w:tc>
          <w:tcPr>
            <w:tcW w:w="5000" w:type="pct"/>
            <w:tcBorders>
              <w:top w:val="nil"/>
              <w:left w:val="nil"/>
              <w:bottom w:val="nil"/>
              <w:right w:val="nil"/>
            </w:tcBorders>
            <w:shd w:val="clear" w:color="auto" w:fill="D9E2F3" w:themeFill="accent1" w:themeFillTint="33"/>
          </w:tcPr>
          <w:p w14:paraId="55DD748C" w14:textId="1947ACC0" w:rsidR="00693B68" w:rsidRDefault="003D6576" w:rsidP="00EE1333">
            <w:pPr>
              <w:spacing w:after="120" w:line="276" w:lineRule="auto"/>
              <w:ind w:left="0" w:right="0" w:firstLine="0"/>
              <w:jc w:val="both"/>
              <w:rPr>
                <w:rFonts w:cstheme="minorHAnsi"/>
                <w:color w:val="262626" w:themeColor="text1" w:themeTint="D9"/>
                <w:szCs w:val="24"/>
              </w:rPr>
            </w:pPr>
            <w:r w:rsidRPr="003D6576">
              <w:rPr>
                <w:rFonts w:cstheme="minorHAnsi"/>
                <w:color w:val="262626" w:themeColor="text1" w:themeTint="D9"/>
                <w:szCs w:val="24"/>
              </w:rPr>
              <w:t>Refer to an example of plan addressing footings, slabs and reinforcing and outline the detail requested below. Ensure you supply the plan with your submission.</w:t>
            </w:r>
            <w:r w:rsidR="00E37090">
              <w:rPr>
                <w:rFonts w:cstheme="minorHAnsi"/>
                <w:color w:val="262626" w:themeColor="text1" w:themeTint="D9"/>
                <w:szCs w:val="24"/>
              </w:rPr>
              <w:t xml:space="preserve"> Alternatively, refer to:</w:t>
            </w:r>
          </w:p>
          <w:p w14:paraId="6DBB00E9" w14:textId="3341C3D5" w:rsidR="00E37090" w:rsidRDefault="00694698" w:rsidP="00D74E50">
            <w:pPr>
              <w:pStyle w:val="ListParagraph"/>
              <w:numPr>
                <w:ilvl w:val="2"/>
                <w:numId w:val="18"/>
              </w:numPr>
              <w:spacing w:after="120" w:line="276" w:lineRule="auto"/>
              <w:ind w:left="1447" w:right="0"/>
              <w:jc w:val="both"/>
              <w:rPr>
                <w:rFonts w:cstheme="minorHAnsi"/>
                <w:color w:val="262626" w:themeColor="text1" w:themeTint="D9"/>
                <w:szCs w:val="24"/>
              </w:rPr>
            </w:pPr>
            <w:r>
              <w:rPr>
                <w:rFonts w:cstheme="minorHAnsi"/>
                <w:color w:val="262626" w:themeColor="text1" w:themeTint="D9"/>
                <w:szCs w:val="24"/>
              </w:rPr>
              <w:t xml:space="preserve">Practical Plans Assignment Task 4 </w:t>
            </w:r>
            <w:r w:rsidR="00E37090">
              <w:rPr>
                <w:rFonts w:cstheme="minorHAnsi"/>
                <w:color w:val="262626" w:themeColor="text1" w:themeTint="D9"/>
                <w:szCs w:val="24"/>
              </w:rPr>
              <w:t xml:space="preserve">Footing and Ground Floor Slab Plan </w:t>
            </w:r>
            <w:r w:rsidR="00D74E50">
              <w:rPr>
                <w:rFonts w:cstheme="minorHAnsi"/>
                <w:color w:val="262626" w:themeColor="text1" w:themeTint="D9"/>
                <w:szCs w:val="24"/>
              </w:rPr>
              <w:t>–</w:t>
            </w:r>
            <w:r w:rsidR="00E37090">
              <w:rPr>
                <w:rFonts w:cstheme="minorHAnsi"/>
                <w:color w:val="262626" w:themeColor="text1" w:themeTint="D9"/>
                <w:szCs w:val="24"/>
              </w:rPr>
              <w:t xml:space="preserve"> 1</w:t>
            </w:r>
          </w:p>
          <w:p w14:paraId="6E50DA96" w14:textId="6760EB53" w:rsidR="00D74E50" w:rsidRDefault="00694698" w:rsidP="00D74E50">
            <w:pPr>
              <w:pStyle w:val="ListParagraph"/>
              <w:numPr>
                <w:ilvl w:val="2"/>
                <w:numId w:val="18"/>
              </w:numPr>
              <w:spacing w:after="120" w:line="276" w:lineRule="auto"/>
              <w:ind w:left="1447" w:right="0"/>
              <w:jc w:val="both"/>
              <w:rPr>
                <w:rFonts w:cstheme="minorHAnsi"/>
                <w:color w:val="262626" w:themeColor="text1" w:themeTint="D9"/>
                <w:szCs w:val="24"/>
              </w:rPr>
            </w:pPr>
            <w:r>
              <w:rPr>
                <w:rFonts w:cstheme="minorHAnsi"/>
                <w:color w:val="262626" w:themeColor="text1" w:themeTint="D9"/>
                <w:szCs w:val="24"/>
              </w:rPr>
              <w:t xml:space="preserve">Practical Plans Assignment Task 4 </w:t>
            </w:r>
            <w:r w:rsidR="00D74E50">
              <w:rPr>
                <w:rFonts w:cstheme="minorHAnsi"/>
                <w:color w:val="262626" w:themeColor="text1" w:themeTint="D9"/>
                <w:szCs w:val="24"/>
              </w:rPr>
              <w:t xml:space="preserve">Footing and Ground Floor Slab Plan – 2 </w:t>
            </w:r>
          </w:p>
          <w:p w14:paraId="22C207B6" w14:textId="77777777" w:rsidR="00694698" w:rsidRPr="00E37090" w:rsidRDefault="00694698" w:rsidP="00694698">
            <w:pPr>
              <w:pStyle w:val="ListParagraph"/>
              <w:spacing w:after="120" w:line="276" w:lineRule="auto"/>
              <w:ind w:left="1447" w:right="0" w:firstLine="0"/>
              <w:jc w:val="both"/>
              <w:rPr>
                <w:rFonts w:cstheme="minorHAnsi"/>
                <w:color w:val="262626" w:themeColor="text1" w:themeTint="D9"/>
                <w:szCs w:val="24"/>
              </w:rPr>
            </w:pPr>
          </w:p>
          <w:p w14:paraId="7DC564AB" w14:textId="1E3C73BD" w:rsidR="006C0424" w:rsidRPr="00050B73" w:rsidRDefault="00ED7428" w:rsidP="00446017">
            <w:pPr>
              <w:pStyle w:val="ListParagraph"/>
              <w:numPr>
                <w:ilvl w:val="0"/>
                <w:numId w:val="9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Describe</w:t>
            </w:r>
            <w:r w:rsidR="0032103F">
              <w:rPr>
                <w:rFonts w:cstheme="minorHAnsi"/>
                <w:color w:val="262626" w:themeColor="text1" w:themeTint="D9"/>
                <w:szCs w:val="24"/>
              </w:rPr>
              <w:t xml:space="preserve"> the position of </w:t>
            </w:r>
            <w:r>
              <w:rPr>
                <w:rFonts w:cstheme="minorHAnsi"/>
                <w:color w:val="262626" w:themeColor="text1" w:themeTint="D9"/>
                <w:szCs w:val="24"/>
              </w:rPr>
              <w:t xml:space="preserve">one (1) </w:t>
            </w:r>
            <w:r w:rsidR="006C0424" w:rsidRPr="00050B73">
              <w:rPr>
                <w:rFonts w:cstheme="minorHAnsi"/>
                <w:color w:val="262626" w:themeColor="text1" w:themeTint="D9"/>
                <w:szCs w:val="24"/>
              </w:rPr>
              <w:t xml:space="preserve">footing </w:t>
            </w:r>
            <w:r w:rsidR="00972BB7" w:rsidRPr="00050B73">
              <w:rPr>
                <w:rFonts w:cstheme="minorHAnsi"/>
                <w:color w:val="262626" w:themeColor="text1" w:themeTint="D9"/>
                <w:szCs w:val="24"/>
              </w:rPr>
              <w:t>and</w:t>
            </w:r>
            <w:r w:rsidR="006C0424" w:rsidRPr="00050B73">
              <w:rPr>
                <w:rFonts w:cstheme="minorHAnsi"/>
                <w:color w:val="262626" w:themeColor="text1" w:themeTint="D9"/>
                <w:szCs w:val="24"/>
              </w:rPr>
              <w:t xml:space="preserve"> slab</w:t>
            </w:r>
            <w:r w:rsidR="00D85EC3">
              <w:rPr>
                <w:rFonts w:cstheme="minorHAnsi"/>
                <w:color w:val="262626" w:themeColor="text1" w:themeTint="D9"/>
                <w:szCs w:val="24"/>
              </w:rPr>
              <w:t>-</w:t>
            </w:r>
            <w:r w:rsidR="00275461">
              <w:rPr>
                <w:rFonts w:cstheme="minorHAnsi"/>
                <w:color w:val="262626" w:themeColor="text1" w:themeTint="D9"/>
                <w:szCs w:val="24"/>
              </w:rPr>
              <w:t>on</w:t>
            </w:r>
            <w:r w:rsidR="00D85EC3">
              <w:rPr>
                <w:rFonts w:cstheme="minorHAnsi"/>
                <w:color w:val="262626" w:themeColor="text1" w:themeTint="D9"/>
                <w:szCs w:val="24"/>
              </w:rPr>
              <w:t>-</w:t>
            </w:r>
            <w:r w:rsidR="00275461">
              <w:rPr>
                <w:rFonts w:cstheme="minorHAnsi"/>
                <w:color w:val="262626" w:themeColor="text1" w:themeTint="D9"/>
                <w:szCs w:val="24"/>
              </w:rPr>
              <w:t xml:space="preserve">ground </w:t>
            </w:r>
            <w:r w:rsidR="00972BB7" w:rsidRPr="00050B73">
              <w:rPr>
                <w:rFonts w:cstheme="minorHAnsi"/>
                <w:color w:val="262626" w:themeColor="text1" w:themeTint="D9"/>
                <w:szCs w:val="24"/>
              </w:rPr>
              <w:t>in the plans</w:t>
            </w:r>
            <w:r w:rsidR="00663ACB" w:rsidRPr="00050B73">
              <w:rPr>
                <w:rFonts w:cstheme="minorHAnsi"/>
                <w:color w:val="262626" w:themeColor="text1" w:themeTint="D9"/>
                <w:szCs w:val="24"/>
              </w:rPr>
              <w:t>.</w:t>
            </w:r>
          </w:p>
          <w:p w14:paraId="4ACF647D" w14:textId="6FCEB2D9" w:rsidR="00663ACB" w:rsidRPr="00050B73" w:rsidRDefault="00ED7428" w:rsidP="00446017">
            <w:pPr>
              <w:pStyle w:val="ListParagraph"/>
              <w:numPr>
                <w:ilvl w:val="0"/>
                <w:numId w:val="9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Identify</w:t>
            </w:r>
            <w:r w:rsidR="008D5B53" w:rsidRPr="00050B73">
              <w:rPr>
                <w:rFonts w:cstheme="minorHAnsi"/>
                <w:color w:val="262626" w:themeColor="text1" w:themeTint="D9"/>
                <w:szCs w:val="24"/>
              </w:rPr>
              <w:t xml:space="preserve"> the following:</w:t>
            </w:r>
          </w:p>
          <w:p w14:paraId="74B2B7BD" w14:textId="06ADD813" w:rsidR="001D1824" w:rsidRPr="00050B73" w:rsidRDefault="001D1824" w:rsidP="00446017">
            <w:pPr>
              <w:pStyle w:val="ListParagraph"/>
              <w:numPr>
                <w:ilvl w:val="1"/>
                <w:numId w:val="94"/>
              </w:numPr>
              <w:spacing w:after="120" w:line="276" w:lineRule="auto"/>
              <w:ind w:right="0"/>
              <w:contextualSpacing w:val="0"/>
              <w:jc w:val="both"/>
              <w:rPr>
                <w:rFonts w:cstheme="minorHAnsi"/>
                <w:color w:val="262626" w:themeColor="text1" w:themeTint="D9"/>
                <w:szCs w:val="24"/>
              </w:rPr>
            </w:pPr>
            <w:r w:rsidRPr="00050B73">
              <w:rPr>
                <w:rFonts w:cstheme="minorHAnsi"/>
                <w:color w:val="262626" w:themeColor="text1" w:themeTint="D9"/>
                <w:szCs w:val="24"/>
              </w:rPr>
              <w:t>Size of footing</w:t>
            </w:r>
            <w:r w:rsidR="001D250B">
              <w:rPr>
                <w:rFonts w:cstheme="minorHAnsi"/>
                <w:color w:val="262626" w:themeColor="text1" w:themeTint="D9"/>
                <w:szCs w:val="24"/>
              </w:rPr>
              <w:t xml:space="preserve"> </w:t>
            </w:r>
          </w:p>
          <w:p w14:paraId="4F8D9495" w14:textId="1EE7759D" w:rsidR="001134EF" w:rsidRDefault="001134EF" w:rsidP="00446017">
            <w:pPr>
              <w:pStyle w:val="ListParagraph"/>
              <w:numPr>
                <w:ilvl w:val="1"/>
                <w:numId w:val="9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Size of slab</w:t>
            </w:r>
            <w:r w:rsidR="00E95F1B">
              <w:rPr>
                <w:rFonts w:cstheme="minorHAnsi"/>
                <w:color w:val="262626" w:themeColor="text1" w:themeTint="D9"/>
                <w:szCs w:val="24"/>
              </w:rPr>
              <w:t>-</w:t>
            </w:r>
            <w:r>
              <w:rPr>
                <w:rFonts w:cstheme="minorHAnsi"/>
                <w:color w:val="262626" w:themeColor="text1" w:themeTint="D9"/>
                <w:szCs w:val="24"/>
              </w:rPr>
              <w:t>on</w:t>
            </w:r>
            <w:r w:rsidR="00E95F1B">
              <w:rPr>
                <w:rFonts w:cstheme="minorHAnsi"/>
                <w:color w:val="262626" w:themeColor="text1" w:themeTint="D9"/>
                <w:szCs w:val="24"/>
              </w:rPr>
              <w:t>-</w:t>
            </w:r>
            <w:r>
              <w:rPr>
                <w:rFonts w:cstheme="minorHAnsi"/>
                <w:color w:val="262626" w:themeColor="text1" w:themeTint="D9"/>
                <w:szCs w:val="24"/>
              </w:rPr>
              <w:t>ground</w:t>
            </w:r>
          </w:p>
          <w:p w14:paraId="4F5589E4" w14:textId="25127134" w:rsidR="008D5B53" w:rsidRPr="00050B73" w:rsidRDefault="001D1824" w:rsidP="00446017">
            <w:pPr>
              <w:pStyle w:val="ListParagraph"/>
              <w:numPr>
                <w:ilvl w:val="1"/>
                <w:numId w:val="94"/>
              </w:numPr>
              <w:spacing w:after="120" w:line="276" w:lineRule="auto"/>
              <w:ind w:right="0"/>
              <w:contextualSpacing w:val="0"/>
              <w:jc w:val="both"/>
              <w:rPr>
                <w:rFonts w:cstheme="minorHAnsi"/>
                <w:color w:val="262626" w:themeColor="text1" w:themeTint="D9"/>
                <w:szCs w:val="24"/>
              </w:rPr>
            </w:pPr>
            <w:r w:rsidRPr="00050B73">
              <w:rPr>
                <w:rFonts w:cstheme="minorHAnsi"/>
                <w:color w:val="262626" w:themeColor="text1" w:themeTint="D9"/>
                <w:szCs w:val="24"/>
              </w:rPr>
              <w:t>The type of reinforcing applied</w:t>
            </w:r>
          </w:p>
          <w:p w14:paraId="6F75C9F9" w14:textId="77777777" w:rsidR="00693B68" w:rsidRPr="00D14AB1" w:rsidRDefault="00693B68" w:rsidP="00EE1333">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14D236B8" w14:textId="510AC0FB" w:rsidR="00693B68" w:rsidRPr="00050B73" w:rsidRDefault="00693B68"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050B73">
              <w:rPr>
                <w:rFonts w:cstheme="minorHAnsi"/>
                <w:color w:val="262626" w:themeColor="text1" w:themeTint="D9"/>
                <w:szCs w:val="24"/>
              </w:rPr>
              <w:t xml:space="preserve">Practical knowledge </w:t>
            </w:r>
            <w:r w:rsidR="005E7C74" w:rsidRPr="00050B73">
              <w:rPr>
                <w:rFonts w:cstheme="minorHAnsi"/>
                <w:color w:val="262626" w:themeColor="text1" w:themeTint="D9"/>
                <w:szCs w:val="24"/>
              </w:rPr>
              <w:t xml:space="preserve">of </w:t>
            </w:r>
            <w:r w:rsidRPr="00050B73">
              <w:rPr>
                <w:rFonts w:cstheme="minorHAnsi"/>
                <w:color w:val="262626" w:themeColor="text1" w:themeTint="D9"/>
                <w:szCs w:val="24"/>
              </w:rPr>
              <w:t>concrete footing and slab sizes and position and type of reinforcing</w:t>
            </w:r>
          </w:p>
          <w:p w14:paraId="5F89DBA0" w14:textId="4A1B5FEA" w:rsidR="00693B68" w:rsidRPr="00D14AB1" w:rsidRDefault="00693B68"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050B73">
              <w:rPr>
                <w:rFonts w:cstheme="minorHAnsi"/>
                <w:color w:val="262626" w:themeColor="text1" w:themeTint="D9"/>
                <w:szCs w:val="24"/>
              </w:rPr>
              <w:t>Practical skills in identifying the concrete footing and slab sizes and position and type of reinforcing</w:t>
            </w:r>
          </w:p>
        </w:tc>
      </w:tr>
    </w:tbl>
    <w:p w14:paraId="15F1DC35" w14:textId="281BF5BC" w:rsidR="00B73B1F" w:rsidRDefault="00B73B1F" w:rsidP="00A056A7">
      <w:pPr>
        <w:spacing w:before="0"/>
        <w:ind w:left="0" w:right="102"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996"/>
        <w:gridCol w:w="2110"/>
        <w:gridCol w:w="2910"/>
      </w:tblGrid>
      <w:tr w:rsidR="001545CE" w:rsidRPr="00D31C78" w14:paraId="26689A28" w14:textId="77777777" w:rsidTr="006A0A75">
        <w:trPr>
          <w:trHeight w:val="60"/>
          <w:jc w:val="center"/>
        </w:trPr>
        <w:tc>
          <w:tcPr>
            <w:tcW w:w="5000" w:type="pct"/>
            <w:gridSpan w:val="3"/>
            <w:tcBorders>
              <w:bottom w:val="single" w:sz="4" w:space="0" w:color="A6A6A6" w:themeColor="background1" w:themeShade="A6"/>
            </w:tcBorders>
            <w:shd w:val="clear" w:color="auto" w:fill="F2F2F2" w:themeFill="background1" w:themeFillShade="F2"/>
          </w:tcPr>
          <w:p w14:paraId="62A31BA6" w14:textId="54B9AFD1" w:rsidR="001545CE" w:rsidRPr="006A0A75" w:rsidRDefault="00BA3CE7" w:rsidP="00EE0086">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F</w:t>
            </w:r>
            <w:r w:rsidR="001545CE" w:rsidRPr="006A0A75">
              <w:rPr>
                <w:rFonts w:cstheme="minorHAnsi"/>
                <w:b/>
                <w:bCs/>
                <w:color w:val="262626" w:themeColor="text1" w:themeTint="D9"/>
                <w:szCs w:val="24"/>
              </w:rPr>
              <w:t>ooting</w:t>
            </w:r>
          </w:p>
        </w:tc>
      </w:tr>
      <w:tr w:rsidR="00ED7428" w14:paraId="2A5CFC98" w14:textId="77777777" w:rsidTr="00ED7428">
        <w:trPr>
          <w:jc w:val="center"/>
        </w:trPr>
        <w:tc>
          <w:tcPr>
            <w:tcW w:w="22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4BFCA46" w14:textId="337DAD7D" w:rsidR="00ED7428" w:rsidRPr="006A0A75" w:rsidRDefault="00ED7428" w:rsidP="00ED7428">
            <w:pPr>
              <w:spacing w:after="120" w:line="276" w:lineRule="auto"/>
              <w:ind w:left="0" w:firstLine="0"/>
              <w:rPr>
                <w:b/>
                <w:color w:val="262626" w:themeColor="text1" w:themeTint="D9"/>
              </w:rPr>
            </w:pPr>
            <w:r w:rsidRPr="006A0A75">
              <w:rPr>
                <w:b/>
                <w:color w:val="262626" w:themeColor="text1" w:themeTint="D9"/>
              </w:rPr>
              <w:t xml:space="preserve">Position </w:t>
            </w:r>
            <w:r>
              <w:rPr>
                <w:b/>
                <w:color w:val="262626" w:themeColor="text1" w:themeTint="D9"/>
              </w:rPr>
              <w:t xml:space="preserve"> </w:t>
            </w:r>
          </w:p>
        </w:tc>
        <w:tc>
          <w:tcPr>
            <w:tcW w:w="117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98DD25E" w14:textId="649C4603" w:rsidR="00ED7428" w:rsidRPr="006A0A75" w:rsidRDefault="00ED7428" w:rsidP="00BA3CE7">
            <w:pPr>
              <w:spacing w:after="120" w:line="276" w:lineRule="auto"/>
              <w:ind w:left="0" w:firstLine="0"/>
              <w:jc w:val="center"/>
              <w:rPr>
                <w:b/>
                <w:color w:val="262626" w:themeColor="text1" w:themeTint="D9"/>
              </w:rPr>
            </w:pPr>
            <w:r w:rsidRPr="006A0A75">
              <w:rPr>
                <w:b/>
                <w:bCs/>
                <w:color w:val="262626" w:themeColor="text1" w:themeTint="D9"/>
              </w:rPr>
              <w:t>Size</w:t>
            </w:r>
          </w:p>
        </w:tc>
        <w:tc>
          <w:tcPr>
            <w:tcW w:w="161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0CC581C" w14:textId="05A774D8" w:rsidR="00ED7428" w:rsidRPr="006A0A75" w:rsidRDefault="00ED7428" w:rsidP="00BA3CE7">
            <w:pPr>
              <w:spacing w:after="120" w:line="276" w:lineRule="auto"/>
              <w:ind w:left="0" w:firstLine="0"/>
              <w:jc w:val="center"/>
              <w:rPr>
                <w:b/>
                <w:color w:val="262626" w:themeColor="text1" w:themeTint="D9"/>
              </w:rPr>
            </w:pPr>
            <w:r w:rsidRPr="006A0A75">
              <w:rPr>
                <w:b/>
                <w:bCs/>
                <w:color w:val="262626" w:themeColor="text1" w:themeTint="D9"/>
              </w:rPr>
              <w:t>Type of reinforcing</w:t>
            </w:r>
          </w:p>
        </w:tc>
      </w:tr>
      <w:tr w:rsidR="00ED7428" w14:paraId="5C8E809D" w14:textId="77777777" w:rsidTr="00ED7428">
        <w:trPr>
          <w:jc w:val="center"/>
        </w:trPr>
        <w:tc>
          <w:tcPr>
            <w:tcW w:w="22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47BD0B" w14:textId="791B6EE4" w:rsidR="00ED7428" w:rsidRPr="00A056A7" w:rsidRDefault="00A72F89" w:rsidP="00ED7428">
            <w:pPr>
              <w:spacing w:after="120" w:line="276" w:lineRule="auto"/>
              <w:ind w:left="0" w:firstLine="0"/>
              <w:rPr>
                <w:rFonts w:cstheme="minorHAnsi"/>
                <w:color w:val="262626" w:themeColor="text1" w:themeTint="D9"/>
                <w:szCs w:val="24"/>
              </w:rPr>
            </w:pPr>
            <w:r>
              <w:rPr>
                <w:rFonts w:cstheme="minorHAnsi"/>
                <w:color w:val="262626" w:themeColor="text1" w:themeTint="D9"/>
                <w:szCs w:val="24"/>
              </w:rPr>
              <w:t>SF1 – Warehouse</w:t>
            </w:r>
          </w:p>
        </w:tc>
        <w:tc>
          <w:tcPr>
            <w:tcW w:w="117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D4F70E" w14:textId="61A28434" w:rsidR="00ED7428" w:rsidRPr="00A056A7" w:rsidRDefault="00463453" w:rsidP="00A063AA">
            <w:pPr>
              <w:spacing w:after="120" w:line="276" w:lineRule="auto"/>
              <w:ind w:left="0" w:firstLine="0"/>
              <w:rPr>
                <w:rFonts w:cstheme="minorHAnsi"/>
                <w:color w:val="262626" w:themeColor="text1" w:themeTint="D9"/>
                <w:szCs w:val="24"/>
              </w:rPr>
            </w:pPr>
            <w:r>
              <w:rPr>
                <w:rFonts w:cstheme="minorHAnsi"/>
                <w:color w:val="262626" w:themeColor="text1" w:themeTint="D9"/>
                <w:szCs w:val="24"/>
              </w:rPr>
              <w:t>800 x 300 DP</w:t>
            </w:r>
          </w:p>
        </w:tc>
        <w:tc>
          <w:tcPr>
            <w:tcW w:w="161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16A397" w14:textId="14C179A7" w:rsidR="00ED7428" w:rsidRPr="00A056A7" w:rsidRDefault="00463453" w:rsidP="00A063AA">
            <w:pPr>
              <w:spacing w:after="120" w:line="276" w:lineRule="auto"/>
              <w:ind w:left="0" w:firstLine="0"/>
              <w:rPr>
                <w:rFonts w:cstheme="minorHAnsi"/>
                <w:color w:val="262626" w:themeColor="text1" w:themeTint="D9"/>
                <w:szCs w:val="24"/>
              </w:rPr>
            </w:pPr>
            <w:r>
              <w:rPr>
                <w:rFonts w:cstheme="minorHAnsi"/>
                <w:color w:val="262626" w:themeColor="text1" w:themeTint="D9"/>
                <w:szCs w:val="24"/>
              </w:rPr>
              <w:t>L8TM Top &amp; Bottom</w:t>
            </w:r>
          </w:p>
        </w:tc>
      </w:tr>
    </w:tbl>
    <w:p w14:paraId="48CA063B" w14:textId="439FA773" w:rsidR="004D58A2" w:rsidRDefault="004D58A2" w:rsidP="00087456">
      <w:pPr>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996"/>
        <w:gridCol w:w="2110"/>
        <w:gridCol w:w="2910"/>
      </w:tblGrid>
      <w:tr w:rsidR="00BA3CE7" w14:paraId="5883CF71" w14:textId="77777777" w:rsidTr="006B7D75">
        <w:trPr>
          <w:jc w:val="center"/>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7A037A6" w14:textId="1488379C" w:rsidR="00BA3CE7" w:rsidRPr="00795D59" w:rsidRDefault="00BA3CE7" w:rsidP="006B7D75">
            <w:pPr>
              <w:spacing w:after="120" w:line="276" w:lineRule="auto"/>
              <w:ind w:left="0" w:firstLine="0"/>
              <w:jc w:val="center"/>
              <w:rPr>
                <w:rFonts w:cstheme="minorHAnsi"/>
                <w:color w:val="262626" w:themeColor="text1" w:themeTint="D9"/>
                <w:szCs w:val="24"/>
              </w:rPr>
            </w:pPr>
            <w:r>
              <w:rPr>
                <w:b/>
                <w:color w:val="262626" w:themeColor="text1" w:themeTint="D9"/>
              </w:rPr>
              <w:t xml:space="preserve">Slab-on-ground </w:t>
            </w:r>
          </w:p>
        </w:tc>
      </w:tr>
      <w:tr w:rsidR="00ED7428" w14:paraId="0BB94AD3" w14:textId="77777777" w:rsidTr="00ED7428">
        <w:trPr>
          <w:jc w:val="center"/>
        </w:trPr>
        <w:tc>
          <w:tcPr>
            <w:tcW w:w="22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02393C7" w14:textId="18CDA022" w:rsidR="00ED7428" w:rsidRPr="008A3E2A" w:rsidRDefault="00ED7428" w:rsidP="00ED7428">
            <w:pPr>
              <w:spacing w:after="120" w:line="276" w:lineRule="auto"/>
              <w:ind w:left="0" w:firstLine="0"/>
              <w:rPr>
                <w:rFonts w:cstheme="minorHAnsi"/>
                <w:color w:val="262626" w:themeColor="text1" w:themeTint="D9"/>
                <w:szCs w:val="24"/>
              </w:rPr>
            </w:pPr>
            <w:r w:rsidRPr="006A0A75">
              <w:rPr>
                <w:b/>
                <w:color w:val="262626" w:themeColor="text1" w:themeTint="D9"/>
              </w:rPr>
              <w:t xml:space="preserve">Position </w:t>
            </w:r>
            <w:r>
              <w:rPr>
                <w:b/>
                <w:color w:val="262626" w:themeColor="text1" w:themeTint="D9"/>
              </w:rPr>
              <w:t xml:space="preserve"> </w:t>
            </w:r>
          </w:p>
        </w:tc>
        <w:tc>
          <w:tcPr>
            <w:tcW w:w="117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FE91454" w14:textId="0CBBF333" w:rsidR="00ED7428" w:rsidRPr="00795D59" w:rsidRDefault="00ED7428" w:rsidP="006B7D75">
            <w:pPr>
              <w:spacing w:after="120" w:line="276" w:lineRule="auto"/>
              <w:ind w:left="0" w:firstLine="0"/>
              <w:jc w:val="center"/>
              <w:rPr>
                <w:rFonts w:cstheme="minorHAnsi"/>
                <w:color w:val="262626" w:themeColor="text1" w:themeTint="D9"/>
                <w:szCs w:val="24"/>
              </w:rPr>
            </w:pPr>
            <w:r w:rsidRPr="006A0A75">
              <w:rPr>
                <w:b/>
                <w:bCs/>
                <w:color w:val="262626" w:themeColor="text1" w:themeTint="D9"/>
              </w:rPr>
              <w:t>Size</w:t>
            </w:r>
          </w:p>
        </w:tc>
        <w:tc>
          <w:tcPr>
            <w:tcW w:w="161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BBDCEF5" w14:textId="216DAC58" w:rsidR="00ED7428" w:rsidRPr="00795D59" w:rsidRDefault="00ED7428" w:rsidP="006B7D75">
            <w:pPr>
              <w:spacing w:after="120" w:line="276" w:lineRule="auto"/>
              <w:ind w:left="0" w:firstLine="0"/>
              <w:jc w:val="center"/>
              <w:rPr>
                <w:rFonts w:cstheme="minorHAnsi"/>
                <w:color w:val="262626" w:themeColor="text1" w:themeTint="D9"/>
                <w:szCs w:val="24"/>
              </w:rPr>
            </w:pPr>
            <w:r w:rsidRPr="006A0A75">
              <w:rPr>
                <w:b/>
                <w:bCs/>
                <w:color w:val="262626" w:themeColor="text1" w:themeTint="D9"/>
              </w:rPr>
              <w:t>Type of reinforcing</w:t>
            </w:r>
          </w:p>
        </w:tc>
      </w:tr>
      <w:tr w:rsidR="00ED7428" w14:paraId="047590DE" w14:textId="77777777" w:rsidTr="00ED7428">
        <w:trPr>
          <w:jc w:val="center"/>
        </w:trPr>
        <w:tc>
          <w:tcPr>
            <w:tcW w:w="22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39FD2C" w14:textId="1A51559D" w:rsidR="00ED7428" w:rsidRPr="008A3E2A" w:rsidRDefault="00177E5B" w:rsidP="00ED7428">
            <w:pPr>
              <w:spacing w:after="120" w:line="276" w:lineRule="auto"/>
              <w:ind w:left="0" w:firstLine="0"/>
              <w:rPr>
                <w:rFonts w:cstheme="minorHAnsi"/>
                <w:color w:val="262626" w:themeColor="text1" w:themeTint="D9"/>
                <w:szCs w:val="24"/>
              </w:rPr>
            </w:pPr>
            <w:r>
              <w:rPr>
                <w:rFonts w:cstheme="minorHAnsi"/>
                <w:color w:val="262626" w:themeColor="text1" w:themeTint="D9"/>
                <w:szCs w:val="24"/>
              </w:rPr>
              <w:t>Office</w:t>
            </w:r>
          </w:p>
        </w:tc>
        <w:tc>
          <w:tcPr>
            <w:tcW w:w="117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B26D1B" w14:textId="3B79F835" w:rsidR="00ED7428" w:rsidRPr="00795D59" w:rsidRDefault="00CD0F7A" w:rsidP="00A063AA">
            <w:pPr>
              <w:spacing w:after="120" w:line="276" w:lineRule="auto"/>
              <w:ind w:left="0" w:firstLine="0"/>
              <w:rPr>
                <w:rFonts w:cstheme="minorHAnsi"/>
                <w:color w:val="262626" w:themeColor="text1" w:themeTint="D9"/>
                <w:szCs w:val="24"/>
              </w:rPr>
            </w:pPr>
            <w:r>
              <w:rPr>
                <w:rFonts w:cstheme="minorHAnsi"/>
                <w:color w:val="262626" w:themeColor="text1" w:themeTint="D9"/>
                <w:szCs w:val="24"/>
              </w:rPr>
              <w:t>100mm thick</w:t>
            </w:r>
          </w:p>
        </w:tc>
        <w:tc>
          <w:tcPr>
            <w:tcW w:w="161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1082C5" w14:textId="7AB6EF13" w:rsidR="00ED7428" w:rsidRPr="00795D59" w:rsidRDefault="00CD0F7A" w:rsidP="00A063AA">
            <w:pPr>
              <w:spacing w:after="120" w:line="276" w:lineRule="auto"/>
              <w:ind w:left="0" w:firstLine="0"/>
              <w:rPr>
                <w:rFonts w:cstheme="minorHAnsi"/>
                <w:color w:val="262626" w:themeColor="text1" w:themeTint="D9"/>
                <w:szCs w:val="24"/>
              </w:rPr>
            </w:pPr>
            <w:r>
              <w:rPr>
                <w:rFonts w:cstheme="minorHAnsi"/>
                <w:color w:val="262626" w:themeColor="text1" w:themeTint="D9"/>
                <w:szCs w:val="24"/>
              </w:rPr>
              <w:t>SL62 Mes</w:t>
            </w:r>
            <w:r w:rsidR="00463453">
              <w:rPr>
                <w:rFonts w:cstheme="minorHAnsi"/>
                <w:color w:val="262626" w:themeColor="text1" w:themeTint="D9"/>
                <w:szCs w:val="24"/>
              </w:rPr>
              <w:t>h</w:t>
            </w:r>
            <w:r>
              <w:rPr>
                <w:rFonts w:cstheme="minorHAnsi"/>
                <w:color w:val="262626" w:themeColor="text1" w:themeTint="D9"/>
                <w:szCs w:val="24"/>
              </w:rPr>
              <w:t xml:space="preserve"> Top</w:t>
            </w:r>
          </w:p>
        </w:tc>
      </w:tr>
    </w:tbl>
    <w:p w14:paraId="6BCCA7DB" w14:textId="77777777" w:rsidR="00195F85" w:rsidRDefault="00195F85" w:rsidP="0019650D">
      <w:pPr>
        <w:spacing w:after="120" w:line="276" w:lineRule="auto"/>
        <w:ind w:left="0" w:firstLine="0"/>
      </w:pPr>
      <w:r>
        <w:br w:type="page"/>
      </w:r>
    </w:p>
    <w:p w14:paraId="2C01F0C6" w14:textId="499D97D3" w:rsidR="00122047" w:rsidRDefault="00122047" w:rsidP="00122047">
      <w:pPr>
        <w:pStyle w:val="Heading2"/>
        <w:tabs>
          <w:tab w:val="left" w:pos="180"/>
        </w:tabs>
        <w:ind w:right="0"/>
        <w:rPr>
          <w:b w:val="0"/>
          <w:bCs/>
        </w:rPr>
      </w:pPr>
      <w:bookmarkStart w:id="77" w:name="_Toc118196541"/>
      <w:r w:rsidRPr="000E0788">
        <w:rPr>
          <w:b w:val="0"/>
          <w:bCs/>
          <w:lang w:val="en-AU"/>
        </w:rPr>
        <w:lastRenderedPageBreak/>
        <w:t xml:space="preserve">Task </w:t>
      </w:r>
      <w:r w:rsidR="003E3193">
        <w:rPr>
          <w:b w:val="0"/>
          <w:bCs/>
          <w:lang w:val="en-AU"/>
        </w:rPr>
        <w:t>5</w:t>
      </w:r>
      <w:r w:rsidRPr="000E0788">
        <w:rPr>
          <w:b w:val="0"/>
          <w:bCs/>
          <w:lang w:val="en-AU"/>
        </w:rPr>
        <w:t xml:space="preserve"> </w:t>
      </w:r>
      <w:r w:rsidR="003E3193">
        <w:rPr>
          <w:b w:val="0"/>
          <w:bCs/>
        </w:rPr>
        <w:t>Load Bearing Points</w:t>
      </w:r>
      <w:bookmarkEnd w:id="77"/>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94698" w:rsidRPr="00D14AB1" w14:paraId="3E012EC4" w14:textId="77777777" w:rsidTr="00694698">
        <w:trPr>
          <w:trHeight w:val="153"/>
          <w:jc w:val="center"/>
        </w:trPr>
        <w:tc>
          <w:tcPr>
            <w:tcW w:w="5000" w:type="pct"/>
            <w:tcBorders>
              <w:top w:val="nil"/>
              <w:left w:val="nil"/>
              <w:bottom w:val="nil"/>
              <w:right w:val="nil"/>
            </w:tcBorders>
            <w:shd w:val="clear" w:color="auto" w:fill="D9E2F3" w:themeFill="accent1" w:themeFillTint="33"/>
          </w:tcPr>
          <w:p w14:paraId="54E0242E" w14:textId="77777777" w:rsidR="00694698" w:rsidRDefault="00694698" w:rsidP="00694698">
            <w:pPr>
              <w:spacing w:after="120" w:line="276" w:lineRule="auto"/>
              <w:ind w:left="0" w:right="0" w:firstLine="0"/>
              <w:jc w:val="both"/>
              <w:rPr>
                <w:rFonts w:cstheme="minorHAnsi"/>
                <w:color w:val="262626" w:themeColor="text1" w:themeTint="D9"/>
                <w:szCs w:val="24"/>
              </w:rPr>
            </w:pPr>
            <w:r w:rsidRPr="00694698">
              <w:rPr>
                <w:rFonts w:cstheme="minorHAnsi"/>
                <w:color w:val="262626" w:themeColor="text1" w:themeTint="D9"/>
                <w:szCs w:val="24"/>
              </w:rPr>
              <w:t xml:space="preserve">Refer to an example of a plan which identifies load bearing points (or columns). </w:t>
            </w:r>
            <w:r>
              <w:rPr>
                <w:rFonts w:cstheme="minorHAnsi"/>
                <w:color w:val="262626" w:themeColor="text1" w:themeTint="D9"/>
                <w:szCs w:val="24"/>
              </w:rPr>
              <w:t xml:space="preserve">Alternatively, refer to Practical Plans Assignment Task 5. </w:t>
            </w:r>
          </w:p>
          <w:p w14:paraId="668A97C7" w14:textId="31E5B867" w:rsidR="00694698" w:rsidRDefault="00694698" w:rsidP="00694698">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Provide three (3) screenshots from the plans that identify load bearing points</w:t>
            </w:r>
            <w:r w:rsidRPr="00694698">
              <w:rPr>
                <w:rFonts w:cstheme="minorHAnsi"/>
                <w:color w:val="262626" w:themeColor="text1" w:themeTint="D9"/>
                <w:szCs w:val="24"/>
              </w:rPr>
              <w:t xml:space="preserve">. </w:t>
            </w:r>
          </w:p>
          <w:p w14:paraId="0CDD427E" w14:textId="7DDEC723" w:rsidR="00694698" w:rsidRPr="00D14AB1" w:rsidRDefault="00694698" w:rsidP="00694698">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25787ADB" w14:textId="77777777" w:rsidR="00694698" w:rsidRDefault="00694698" w:rsidP="00694698">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050B73">
              <w:rPr>
                <w:rFonts w:cstheme="minorHAnsi"/>
                <w:color w:val="262626" w:themeColor="text1" w:themeTint="D9"/>
                <w:szCs w:val="24"/>
              </w:rPr>
              <w:t>Practical knowledge of the load bearing points of the building</w:t>
            </w:r>
          </w:p>
          <w:p w14:paraId="6FD0279D" w14:textId="4EA4DB28" w:rsidR="00694698" w:rsidRPr="003D6576" w:rsidRDefault="00694698" w:rsidP="00694698">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050B73">
              <w:rPr>
                <w:rFonts w:cstheme="minorHAnsi"/>
                <w:color w:val="262626" w:themeColor="text1" w:themeTint="D9"/>
                <w:szCs w:val="24"/>
              </w:rPr>
              <w:t xml:space="preserve">Practical skills in identifying </w:t>
            </w:r>
            <w:r w:rsidRPr="00050B73" w:rsidDel="00350DB4">
              <w:rPr>
                <w:rFonts w:cstheme="minorHAnsi"/>
                <w:color w:val="262626" w:themeColor="text1" w:themeTint="D9"/>
                <w:szCs w:val="24"/>
              </w:rPr>
              <w:t xml:space="preserve">the </w:t>
            </w:r>
            <w:r w:rsidRPr="00050B73">
              <w:rPr>
                <w:rFonts w:cstheme="minorHAnsi"/>
                <w:color w:val="262626" w:themeColor="text1" w:themeTint="D9"/>
                <w:szCs w:val="24"/>
              </w:rPr>
              <w:t>load bearing points of the building</w:t>
            </w:r>
          </w:p>
        </w:tc>
      </w:tr>
    </w:tbl>
    <w:p w14:paraId="4E6BF02A" w14:textId="77777777" w:rsidR="00122047" w:rsidRDefault="00122047" w:rsidP="00122047">
      <w:pPr>
        <w:spacing w:before="0" w:line="276" w:lineRule="auto"/>
        <w:ind w:left="0" w:firstLine="0"/>
      </w:pPr>
    </w:p>
    <w:tbl>
      <w:tblPr>
        <w:tblStyle w:val="TableGrid"/>
        <w:tblW w:w="0" w:type="auto"/>
        <w:tblInd w:w="-2" w:type="dxa"/>
        <w:tblLayout w:type="fixed"/>
        <w:tblLook w:val="04A0" w:firstRow="1" w:lastRow="0" w:firstColumn="1" w:lastColumn="0" w:noHBand="0" w:noVBand="1"/>
      </w:tblPr>
      <w:tblGrid>
        <w:gridCol w:w="8995"/>
      </w:tblGrid>
      <w:tr w:rsidR="00ED7428" w14:paraId="6DCC6823" w14:textId="56C5CC6A" w:rsidTr="003F319D">
        <w:tc>
          <w:tcPr>
            <w:tcW w:w="89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7D3FD592" w14:textId="113AF3F2" w:rsidR="00ED7428" w:rsidRPr="00E5684F" w:rsidRDefault="00ED7428" w:rsidP="00E461D1">
            <w:pPr>
              <w:spacing w:after="120" w:line="276" w:lineRule="auto"/>
              <w:ind w:left="0" w:firstLine="0"/>
              <w:jc w:val="center"/>
              <w:rPr>
                <w:b/>
                <w:bCs/>
              </w:rPr>
            </w:pPr>
            <w:r w:rsidRPr="00E5684F">
              <w:rPr>
                <w:b/>
                <w:bCs/>
              </w:rPr>
              <w:t>Load bearing points</w:t>
            </w:r>
            <w:r>
              <w:rPr>
                <w:b/>
                <w:bCs/>
              </w:rPr>
              <w:t xml:space="preserve"> (or columns)</w:t>
            </w:r>
          </w:p>
        </w:tc>
      </w:tr>
      <w:tr w:rsidR="00ED7428" w14:paraId="5933BA9B" w14:textId="2CC845B5" w:rsidTr="00747EA7">
        <w:sdt>
          <w:sdtPr>
            <w:rPr>
              <w:noProof/>
            </w:rPr>
            <w:id w:val="31768510"/>
            <w:picture/>
          </w:sdtPr>
          <w:sdtEndPr/>
          <w:sdtContent>
            <w:tc>
              <w:tcPr>
                <w:tcW w:w="89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270799" w14:textId="1C1041C5" w:rsidR="00ED7428" w:rsidRPr="00795D59" w:rsidRDefault="00950C0D" w:rsidP="00A063AA">
                <w:pPr>
                  <w:spacing w:after="120" w:line="276" w:lineRule="auto"/>
                  <w:ind w:left="0" w:firstLine="0"/>
                  <w:jc w:val="center"/>
                  <w:rPr>
                    <w:rFonts w:cstheme="minorHAnsi"/>
                    <w:color w:val="262626" w:themeColor="text1" w:themeTint="D9"/>
                    <w:szCs w:val="24"/>
                  </w:rPr>
                </w:pPr>
                <w:r w:rsidRPr="00950C0D">
                  <w:rPr>
                    <w:noProof/>
                  </w:rPr>
                  <w:drawing>
                    <wp:inline distT="0" distB="0" distL="0" distR="0" wp14:anchorId="36B7E554" wp14:editId="47E59B49">
                      <wp:extent cx="2895600" cy="20669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895600" cy="2066925"/>
                              </a:xfrm>
                              <a:prstGeom prst="rect">
                                <a:avLst/>
                              </a:prstGeom>
                            </pic:spPr>
                          </pic:pic>
                        </a:graphicData>
                      </a:graphic>
                    </wp:inline>
                  </w:drawing>
                </w:r>
              </w:p>
            </w:tc>
          </w:sdtContent>
        </w:sdt>
      </w:tr>
      <w:tr w:rsidR="00ED7428" w14:paraId="551FCE6E" w14:textId="3092A876" w:rsidTr="008D6C22">
        <w:sdt>
          <w:sdtPr>
            <w:rPr>
              <w:noProof/>
            </w:rPr>
            <w:id w:val="-2027545425"/>
            <w:picture/>
          </w:sdtPr>
          <w:sdtEndPr/>
          <w:sdtContent>
            <w:tc>
              <w:tcPr>
                <w:tcW w:w="89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557609" w14:textId="126678CB" w:rsidR="00ED7428" w:rsidRPr="00795D59" w:rsidRDefault="00950C0D" w:rsidP="00A063AA">
                <w:pPr>
                  <w:spacing w:after="120" w:line="276" w:lineRule="auto"/>
                  <w:ind w:left="0" w:firstLine="0"/>
                  <w:jc w:val="center"/>
                  <w:rPr>
                    <w:rFonts w:cstheme="minorHAnsi"/>
                    <w:color w:val="262626" w:themeColor="text1" w:themeTint="D9"/>
                    <w:szCs w:val="24"/>
                  </w:rPr>
                </w:pPr>
                <w:r w:rsidRPr="00950C0D">
                  <w:rPr>
                    <w:noProof/>
                  </w:rPr>
                  <w:drawing>
                    <wp:inline distT="0" distB="0" distL="0" distR="0" wp14:anchorId="0034AF35" wp14:editId="00324539">
                      <wp:extent cx="4114800" cy="195262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114800" cy="1952625"/>
                              </a:xfrm>
                              <a:prstGeom prst="rect">
                                <a:avLst/>
                              </a:prstGeom>
                            </pic:spPr>
                          </pic:pic>
                        </a:graphicData>
                      </a:graphic>
                    </wp:inline>
                  </w:drawing>
                </w:r>
              </w:p>
            </w:tc>
          </w:sdtContent>
        </w:sdt>
      </w:tr>
      <w:tr w:rsidR="00ED7428" w14:paraId="51CB114B" w14:textId="74F5EEF3" w:rsidTr="008A4A99">
        <w:sdt>
          <w:sdtPr>
            <w:rPr>
              <w:noProof/>
            </w:rPr>
            <w:id w:val="1021824137"/>
            <w:picture/>
          </w:sdtPr>
          <w:sdtEndPr/>
          <w:sdtContent>
            <w:tc>
              <w:tcPr>
                <w:tcW w:w="89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DCC61C" w14:textId="1F2EBC33" w:rsidR="00ED7428" w:rsidRPr="00795D59" w:rsidRDefault="007C711F" w:rsidP="00A063AA">
                <w:pPr>
                  <w:spacing w:after="120" w:line="276" w:lineRule="auto"/>
                  <w:ind w:left="0" w:firstLine="0"/>
                  <w:jc w:val="center"/>
                  <w:rPr>
                    <w:rFonts w:cstheme="minorHAnsi"/>
                    <w:color w:val="262626" w:themeColor="text1" w:themeTint="D9"/>
                    <w:szCs w:val="24"/>
                  </w:rPr>
                </w:pPr>
                <w:r w:rsidRPr="007C711F">
                  <w:rPr>
                    <w:noProof/>
                  </w:rPr>
                  <w:drawing>
                    <wp:inline distT="0" distB="0" distL="0" distR="0" wp14:anchorId="5EF6C56B" wp14:editId="3C00925B">
                      <wp:extent cx="3933825" cy="244792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933825" cy="2447925"/>
                              </a:xfrm>
                              <a:prstGeom prst="rect">
                                <a:avLst/>
                              </a:prstGeom>
                            </pic:spPr>
                          </pic:pic>
                        </a:graphicData>
                      </a:graphic>
                    </wp:inline>
                  </w:drawing>
                </w:r>
              </w:p>
            </w:tc>
          </w:sdtContent>
        </w:sdt>
      </w:tr>
    </w:tbl>
    <w:p w14:paraId="6C38C3CB" w14:textId="66C159D9" w:rsidR="0041524B" w:rsidRPr="00ED7428" w:rsidRDefault="005A00EA" w:rsidP="00D173C5">
      <w:pPr>
        <w:spacing w:after="120" w:line="276" w:lineRule="auto"/>
        <w:ind w:left="0" w:firstLine="0"/>
        <w:rPr>
          <w:sz w:val="4"/>
          <w:szCs w:val="4"/>
        </w:rPr>
      </w:pPr>
      <w:r w:rsidRPr="00ED7428">
        <w:rPr>
          <w:sz w:val="4"/>
          <w:szCs w:val="4"/>
        </w:rPr>
        <w:br w:type="page"/>
      </w:r>
    </w:p>
    <w:p w14:paraId="5648BEF6" w14:textId="2591C50B" w:rsidR="0041524B" w:rsidRDefault="0041524B" w:rsidP="0041524B">
      <w:pPr>
        <w:pStyle w:val="Heading2"/>
        <w:tabs>
          <w:tab w:val="left" w:pos="180"/>
        </w:tabs>
        <w:ind w:right="0"/>
        <w:rPr>
          <w:b w:val="0"/>
          <w:bCs/>
        </w:rPr>
      </w:pPr>
      <w:bookmarkStart w:id="78" w:name="_Toc118196542"/>
      <w:r w:rsidRPr="000E0788">
        <w:rPr>
          <w:b w:val="0"/>
          <w:bCs/>
          <w:lang w:val="en-AU"/>
        </w:rPr>
        <w:lastRenderedPageBreak/>
        <w:t xml:space="preserve">Task </w:t>
      </w:r>
      <w:r w:rsidR="00D116D0">
        <w:rPr>
          <w:b w:val="0"/>
          <w:bCs/>
          <w:lang w:val="en-AU"/>
        </w:rPr>
        <w:t>6</w:t>
      </w:r>
      <w:r w:rsidRPr="000E0788">
        <w:rPr>
          <w:b w:val="0"/>
          <w:bCs/>
          <w:lang w:val="en-AU"/>
        </w:rPr>
        <w:t xml:space="preserve"> </w:t>
      </w:r>
      <w:r w:rsidR="00D116D0">
        <w:rPr>
          <w:b w:val="0"/>
          <w:bCs/>
        </w:rPr>
        <w:t>Load Bearing Information</w:t>
      </w:r>
      <w:bookmarkEnd w:id="78"/>
      <w:r w:rsidR="00A46991">
        <w:rPr>
          <w:b w:val="0"/>
          <w:bCs/>
        </w:rPr>
        <w:t xml:space="preserve"> </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41524B" w:rsidRPr="00D14AB1" w14:paraId="14089488" w14:textId="77777777" w:rsidTr="003D26EB">
        <w:trPr>
          <w:trHeight w:val="153"/>
          <w:jc w:val="center"/>
        </w:trPr>
        <w:tc>
          <w:tcPr>
            <w:tcW w:w="5000" w:type="pct"/>
            <w:tcBorders>
              <w:top w:val="nil"/>
              <w:left w:val="nil"/>
              <w:bottom w:val="nil"/>
              <w:right w:val="nil"/>
            </w:tcBorders>
            <w:shd w:val="clear" w:color="auto" w:fill="D9E2F3" w:themeFill="accent1" w:themeFillTint="33"/>
          </w:tcPr>
          <w:p w14:paraId="2D832679" w14:textId="77777777" w:rsidR="00607FF5" w:rsidRPr="00607FF5" w:rsidRDefault="00607FF5" w:rsidP="003D26EB">
            <w:pPr>
              <w:spacing w:after="120" w:line="276" w:lineRule="auto"/>
              <w:ind w:left="0" w:right="0" w:firstLine="0"/>
              <w:jc w:val="both"/>
              <w:rPr>
                <w:rFonts w:cstheme="minorHAnsi"/>
                <w:color w:val="262626" w:themeColor="text1" w:themeTint="D9"/>
                <w:szCs w:val="24"/>
              </w:rPr>
            </w:pPr>
            <w:r w:rsidRPr="00607FF5">
              <w:rPr>
                <w:rFonts w:cstheme="minorHAnsi"/>
                <w:color w:val="262626" w:themeColor="text1" w:themeTint="D9"/>
                <w:szCs w:val="24"/>
              </w:rPr>
              <w:t>Refer to an example of structural drawings of structural members (</w:t>
            </w:r>
            <w:proofErr w:type="gramStart"/>
            <w:r w:rsidRPr="00607FF5">
              <w:rPr>
                <w:rFonts w:cstheme="minorHAnsi"/>
                <w:color w:val="262626" w:themeColor="text1" w:themeTint="D9"/>
                <w:szCs w:val="24"/>
              </w:rPr>
              <w:t>e.g.</w:t>
            </w:r>
            <w:proofErr w:type="gramEnd"/>
            <w:r w:rsidRPr="00607FF5">
              <w:rPr>
                <w:rFonts w:cstheme="minorHAnsi"/>
                <w:color w:val="262626" w:themeColor="text1" w:themeTint="D9"/>
                <w:szCs w:val="24"/>
              </w:rPr>
              <w:t xml:space="preserve"> columns, beams) and outline the detail requested below. Ensure you supply the plan with your submission.</w:t>
            </w:r>
          </w:p>
          <w:p w14:paraId="0DF19FA0" w14:textId="297845D4" w:rsidR="00A030F1" w:rsidRDefault="00607FF5" w:rsidP="003D26EB">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Ensure to:</w:t>
            </w:r>
          </w:p>
          <w:p w14:paraId="1134ACDF" w14:textId="35DD6C78" w:rsidR="00A030F1" w:rsidRPr="00050B73" w:rsidRDefault="00A030F1" w:rsidP="00A030F1">
            <w:pPr>
              <w:pStyle w:val="ListParagraph"/>
              <w:numPr>
                <w:ilvl w:val="0"/>
                <w:numId w:val="11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Identify the strength of steel and concrete</w:t>
            </w:r>
            <w:r w:rsidR="00F04442">
              <w:rPr>
                <w:rFonts w:cstheme="minorHAnsi"/>
                <w:color w:val="262626" w:themeColor="text1" w:themeTint="D9"/>
                <w:szCs w:val="24"/>
              </w:rPr>
              <w:t xml:space="preserve"> from the </w:t>
            </w:r>
            <w:r w:rsidR="001F60E3">
              <w:rPr>
                <w:rFonts w:cstheme="minorHAnsi"/>
                <w:color w:val="262626" w:themeColor="text1" w:themeTint="D9"/>
                <w:szCs w:val="24"/>
              </w:rPr>
              <w:t>structural drawings</w:t>
            </w:r>
            <w:r w:rsidRPr="00050B73">
              <w:rPr>
                <w:rFonts w:cstheme="minorHAnsi"/>
                <w:color w:val="262626" w:themeColor="text1" w:themeTint="D9"/>
                <w:szCs w:val="24"/>
              </w:rPr>
              <w:t>.</w:t>
            </w:r>
          </w:p>
          <w:p w14:paraId="5EEE3F13" w14:textId="13CDB5C4" w:rsidR="00A030F1" w:rsidRDefault="00226C29" w:rsidP="00226C29">
            <w:pPr>
              <w:pStyle w:val="ListParagraph"/>
              <w:numPr>
                <w:ilvl w:val="0"/>
                <w:numId w:val="11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w:t>
            </w:r>
            <w:r w:rsidRPr="00226C29">
              <w:rPr>
                <w:rFonts w:cstheme="minorHAnsi"/>
                <w:color w:val="262626" w:themeColor="text1" w:themeTint="D9"/>
                <w:szCs w:val="24"/>
              </w:rPr>
              <w:t xml:space="preserve">ndicate whether the </w:t>
            </w:r>
            <w:r w:rsidR="001F60E3">
              <w:rPr>
                <w:rFonts w:cstheme="minorHAnsi"/>
                <w:color w:val="262626" w:themeColor="text1" w:themeTint="D9"/>
                <w:szCs w:val="24"/>
              </w:rPr>
              <w:t>strength of steel and concrete identified from the structural drawings a</w:t>
            </w:r>
            <w:r w:rsidRPr="00226C29">
              <w:rPr>
                <w:rFonts w:cstheme="minorHAnsi"/>
                <w:color w:val="262626" w:themeColor="text1" w:themeTint="D9"/>
                <w:szCs w:val="24"/>
              </w:rPr>
              <w:t>re consistent with the information in the project specifications</w:t>
            </w:r>
            <w:r w:rsidR="001A4196">
              <w:rPr>
                <w:rFonts w:cstheme="minorHAnsi"/>
                <w:color w:val="262626" w:themeColor="text1" w:themeTint="D9"/>
                <w:szCs w:val="24"/>
              </w:rPr>
              <w:t>.</w:t>
            </w:r>
          </w:p>
          <w:p w14:paraId="55C2EE0D" w14:textId="267526DA" w:rsidR="00A3601A" w:rsidRPr="00732F95" w:rsidRDefault="00A3601A" w:rsidP="00732F95">
            <w:pPr>
              <w:pStyle w:val="ListParagraph"/>
              <w:spacing w:after="120" w:line="276" w:lineRule="auto"/>
              <w:ind w:right="0" w:firstLine="0"/>
              <w:contextualSpacing w:val="0"/>
              <w:jc w:val="both"/>
              <w:rPr>
                <w:rFonts w:cstheme="minorHAnsi"/>
                <w:color w:val="262626" w:themeColor="text1" w:themeTint="D9"/>
                <w:szCs w:val="24"/>
              </w:rPr>
            </w:pPr>
            <w:r w:rsidRPr="00A3601A">
              <w:rPr>
                <w:rFonts w:cstheme="minorHAnsi"/>
                <w:color w:val="262626" w:themeColor="text1" w:themeTint="D9"/>
                <w:szCs w:val="24"/>
              </w:rPr>
              <w:t>If your answer is NO, explain why the information in the structural drawings are not consistent with the specifications.</w:t>
            </w:r>
          </w:p>
          <w:p w14:paraId="35329CD4" w14:textId="77777777" w:rsidR="0041524B" w:rsidRPr="00D14AB1" w:rsidRDefault="0041524B" w:rsidP="003D26EB">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71B73054" w14:textId="4768FC02" w:rsidR="0041524B" w:rsidRPr="00050B73" w:rsidRDefault="0041524B"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050B73">
              <w:rPr>
                <w:rFonts w:cstheme="minorHAnsi"/>
                <w:color w:val="262626" w:themeColor="text1" w:themeTint="D9"/>
                <w:szCs w:val="24"/>
              </w:rPr>
              <w:t xml:space="preserve">Practical knowledge </w:t>
            </w:r>
            <w:r w:rsidR="00B16F2B" w:rsidRPr="00050B73">
              <w:rPr>
                <w:rFonts w:cstheme="minorHAnsi"/>
                <w:color w:val="262626" w:themeColor="text1" w:themeTint="D9"/>
                <w:szCs w:val="24"/>
              </w:rPr>
              <w:t xml:space="preserve">of load bearing </w:t>
            </w:r>
            <w:r w:rsidR="00CA5D1D" w:rsidRPr="00050B73">
              <w:rPr>
                <w:rFonts w:cstheme="minorHAnsi"/>
                <w:color w:val="262626" w:themeColor="text1" w:themeTint="D9"/>
                <w:szCs w:val="24"/>
              </w:rPr>
              <w:t>information from plans and specifications</w:t>
            </w:r>
          </w:p>
          <w:p w14:paraId="1BC5F304" w14:textId="42C49BA2" w:rsidR="0041524B" w:rsidRPr="00D14AB1" w:rsidRDefault="0041524B"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050B73">
              <w:rPr>
                <w:rFonts w:cstheme="minorHAnsi"/>
                <w:color w:val="262626" w:themeColor="text1" w:themeTint="D9"/>
                <w:szCs w:val="24"/>
              </w:rPr>
              <w:t xml:space="preserve">Practical skills in identifying </w:t>
            </w:r>
            <w:r w:rsidR="00CA5D1D" w:rsidRPr="00F25B14">
              <w:rPr>
                <w:rFonts w:cstheme="minorHAnsi"/>
                <w:color w:val="262626" w:themeColor="text1" w:themeTint="D9"/>
                <w:szCs w:val="24"/>
              </w:rPr>
              <w:t>structural load bearing information of the building and comparing information from specifications</w:t>
            </w:r>
          </w:p>
        </w:tc>
      </w:tr>
    </w:tbl>
    <w:p w14:paraId="2836E21A" w14:textId="77777777" w:rsidR="0041524B" w:rsidRDefault="0041524B" w:rsidP="0041524B">
      <w:pPr>
        <w:spacing w:before="0" w:line="276" w:lineRule="auto"/>
        <w:ind w:left="0" w:firstLine="0"/>
      </w:pPr>
    </w:p>
    <w:tbl>
      <w:tblPr>
        <w:tblStyle w:val="TableGrid"/>
        <w:tblW w:w="499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8"/>
        <w:gridCol w:w="6450"/>
      </w:tblGrid>
      <w:tr w:rsidR="009E7173" w14:paraId="2878B020" w14:textId="6EEDF14F" w:rsidTr="00895923">
        <w:trPr>
          <w:trHeight w:val="60"/>
          <w:jc w:val="center"/>
        </w:trPr>
        <w:tc>
          <w:tcPr>
            <w:tcW w:w="1416" w:type="pct"/>
            <w:tcBorders>
              <w:right w:val="single" w:sz="6" w:space="0" w:color="A6A6A6" w:themeColor="background1" w:themeShade="A6"/>
            </w:tcBorders>
            <w:shd w:val="clear" w:color="auto" w:fill="F2F2F2" w:themeFill="background1" w:themeFillShade="F2"/>
          </w:tcPr>
          <w:p w14:paraId="0D76FA9A" w14:textId="5ADA999B" w:rsidR="009E7173" w:rsidRDefault="009E7173" w:rsidP="003D26EB">
            <w:pPr>
              <w:tabs>
                <w:tab w:val="left" w:pos="180"/>
              </w:tabs>
              <w:spacing w:after="120" w:line="276" w:lineRule="auto"/>
              <w:ind w:left="0" w:right="0" w:firstLine="0"/>
              <w:rPr>
                <w:rFonts w:cstheme="minorHAnsi"/>
                <w:b/>
                <w:bCs/>
                <w:color w:val="262626" w:themeColor="text1" w:themeTint="D9"/>
                <w:szCs w:val="24"/>
              </w:rPr>
            </w:pPr>
            <w:r>
              <w:rPr>
                <w:rFonts w:cstheme="minorHAnsi"/>
                <w:b/>
                <w:bCs/>
                <w:color w:val="262626" w:themeColor="text1" w:themeTint="D9"/>
                <w:szCs w:val="24"/>
              </w:rPr>
              <w:t>Strength of Steel:</w:t>
            </w:r>
          </w:p>
        </w:tc>
        <w:tc>
          <w:tcPr>
            <w:tcW w:w="3584" w:type="pct"/>
            <w:tcBorders>
              <w:left w:val="single" w:sz="6" w:space="0" w:color="A6A6A6" w:themeColor="background1" w:themeShade="A6"/>
            </w:tcBorders>
            <w:shd w:val="clear" w:color="auto" w:fill="auto"/>
          </w:tcPr>
          <w:p w14:paraId="394F6134" w14:textId="1F8194B9" w:rsidR="009E7173" w:rsidRDefault="005C39F3" w:rsidP="009E7173">
            <w:pPr>
              <w:tabs>
                <w:tab w:val="left" w:pos="180"/>
              </w:tabs>
              <w:spacing w:after="120" w:line="276" w:lineRule="auto"/>
              <w:ind w:left="0" w:right="0" w:firstLine="0"/>
              <w:rPr>
                <w:rFonts w:cstheme="minorHAnsi"/>
                <w:b/>
                <w:bCs/>
                <w:color w:val="262626" w:themeColor="text1" w:themeTint="D9"/>
                <w:szCs w:val="24"/>
              </w:rPr>
            </w:pPr>
            <w:r>
              <w:rPr>
                <w:rFonts w:cstheme="minorHAnsi"/>
                <w:color w:val="262626" w:themeColor="text1" w:themeTint="D9"/>
                <w:szCs w:val="24"/>
              </w:rPr>
              <w:t>300</w:t>
            </w:r>
            <w:r w:rsidR="009E7173">
              <w:rPr>
                <w:rFonts w:cstheme="minorHAnsi"/>
                <w:color w:val="262626" w:themeColor="text1" w:themeTint="D9"/>
                <w:szCs w:val="24"/>
              </w:rPr>
              <w:t xml:space="preserve"> </w:t>
            </w:r>
          </w:p>
        </w:tc>
      </w:tr>
      <w:tr w:rsidR="003C4D11" w:rsidRPr="00795D59" w14:paraId="0292B57A" w14:textId="77777777" w:rsidTr="0089592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B19DF1" w14:textId="3DC0E2BC" w:rsidR="00B22AA1" w:rsidRPr="00120199" w:rsidRDefault="00483F56" w:rsidP="00483F56">
            <w:pPr>
              <w:spacing w:after="120" w:line="276" w:lineRule="auto"/>
              <w:ind w:left="0" w:firstLine="0"/>
              <w:jc w:val="both"/>
              <w:rPr>
                <w:rFonts w:cstheme="minorHAnsi"/>
                <w:color w:val="262626" w:themeColor="text1" w:themeTint="D9"/>
                <w:szCs w:val="24"/>
              </w:rPr>
            </w:pPr>
            <w:r w:rsidRPr="00333294">
              <w:rPr>
                <w:rFonts w:cstheme="minorHAnsi"/>
                <w:color w:val="262626" w:themeColor="text1" w:themeTint="D9"/>
                <w:szCs w:val="24"/>
              </w:rPr>
              <w:t>Is the strength of steel specified in the structural drawings, consistent with the information in the project specifications?</w:t>
            </w:r>
            <w:r w:rsidRPr="00120199">
              <w:rPr>
                <w:rFonts w:cstheme="minorHAnsi"/>
                <w:color w:val="262626" w:themeColor="text1" w:themeTint="D9"/>
                <w:szCs w:val="24"/>
              </w:rPr>
              <w:t xml:space="preserve"> </w:t>
            </w:r>
          </w:p>
          <w:p w14:paraId="2FFCA3DA" w14:textId="4FE1AD13" w:rsidR="003C4D11" w:rsidRPr="00120199" w:rsidRDefault="003C4D11" w:rsidP="003C4D11">
            <w:pPr>
              <w:spacing w:after="120" w:line="276" w:lineRule="auto"/>
              <w:ind w:left="0" w:firstLine="0"/>
              <w:rPr>
                <w:rFonts w:cstheme="minorHAnsi"/>
                <w:color w:val="262626" w:themeColor="text1" w:themeTint="D9"/>
                <w:szCs w:val="24"/>
              </w:rPr>
            </w:pPr>
            <w:r w:rsidRPr="00120199">
              <w:rPr>
                <w:rFonts w:cstheme="minorHAnsi"/>
                <w:color w:val="262626" w:themeColor="text1" w:themeTint="D9"/>
                <w:szCs w:val="24"/>
              </w:rPr>
              <w:sym w:font="Wingdings" w:char="F06F"/>
            </w:r>
            <w:r w:rsidRPr="00120199">
              <w:rPr>
                <w:rFonts w:cstheme="minorHAnsi"/>
                <w:color w:val="262626" w:themeColor="text1" w:themeTint="D9"/>
                <w:szCs w:val="24"/>
              </w:rPr>
              <w:t xml:space="preserve">YES  </w:t>
            </w:r>
            <w:r w:rsidR="005C39F3">
              <w:rPr>
                <w:rFonts w:cstheme="minorHAnsi"/>
                <w:color w:val="262626" w:themeColor="text1" w:themeTint="D9"/>
                <w:szCs w:val="24"/>
              </w:rPr>
              <w:sym w:font="Wingdings" w:char="F0FE"/>
            </w:r>
            <w:r w:rsidRPr="00120199">
              <w:rPr>
                <w:rFonts w:cstheme="minorHAnsi"/>
                <w:color w:val="262626" w:themeColor="text1" w:themeTint="D9"/>
                <w:szCs w:val="24"/>
              </w:rPr>
              <w:t xml:space="preserve"> NO</w:t>
            </w:r>
          </w:p>
          <w:p w14:paraId="4005A6D6" w14:textId="1CFE0159" w:rsidR="003C4D11" w:rsidRPr="00333294" w:rsidRDefault="00815B6B" w:rsidP="003C4D11">
            <w:pPr>
              <w:spacing w:after="120" w:line="276" w:lineRule="auto"/>
              <w:ind w:left="0" w:firstLine="0"/>
              <w:rPr>
                <w:rFonts w:cstheme="minorHAnsi"/>
                <w:color w:val="262626" w:themeColor="text1" w:themeTint="D9"/>
                <w:szCs w:val="24"/>
              </w:rPr>
            </w:pPr>
            <w:r w:rsidRPr="00333294">
              <w:rPr>
                <w:rFonts w:cstheme="minorHAnsi"/>
                <w:color w:val="262626" w:themeColor="text1" w:themeTint="D9"/>
                <w:szCs w:val="24"/>
              </w:rPr>
              <w:t>Explanation (Candidate to explain</w:t>
            </w:r>
            <w:r w:rsidR="00B22AA1" w:rsidRPr="00333294">
              <w:rPr>
                <w:rFonts w:cstheme="minorHAnsi"/>
                <w:color w:val="262626" w:themeColor="text1" w:themeTint="D9"/>
                <w:szCs w:val="24"/>
              </w:rPr>
              <w:t xml:space="preserve"> if their response is no</w:t>
            </w:r>
            <w:r w:rsidRPr="00333294">
              <w:rPr>
                <w:rFonts w:cstheme="minorHAnsi"/>
                <w:color w:val="262626" w:themeColor="text1" w:themeTint="D9"/>
                <w:szCs w:val="24"/>
              </w:rPr>
              <w:t>)</w:t>
            </w:r>
          </w:p>
          <w:p w14:paraId="31008F30" w14:textId="7D8154E4" w:rsidR="003C4D11" w:rsidRDefault="005A7A0D" w:rsidP="003C4D11">
            <w:pPr>
              <w:spacing w:after="120" w:line="276" w:lineRule="auto"/>
              <w:ind w:left="0" w:firstLine="0"/>
              <w:rPr>
                <w:rFonts w:cstheme="minorHAnsi"/>
                <w:color w:val="262626" w:themeColor="text1" w:themeTint="D9"/>
                <w:szCs w:val="24"/>
              </w:rPr>
            </w:pPr>
            <w:r>
              <w:rPr>
                <w:rFonts w:cstheme="minorHAnsi"/>
                <w:color w:val="262626" w:themeColor="text1" w:themeTint="D9"/>
                <w:szCs w:val="24"/>
              </w:rPr>
              <w:t>No project specifications provided. Main Architectural drawings note to refer to Structural drawings. Steel strength not listed on individual drawings but noted on General Notes page of drawing set</w:t>
            </w:r>
          </w:p>
          <w:p w14:paraId="570F573D" w14:textId="2AE1BC46" w:rsidR="00895923" w:rsidRPr="00120199" w:rsidRDefault="00895923" w:rsidP="003C4D11">
            <w:pPr>
              <w:spacing w:after="120" w:line="276" w:lineRule="auto"/>
              <w:ind w:left="0" w:firstLine="0"/>
              <w:rPr>
                <w:rFonts w:cstheme="minorHAnsi"/>
                <w:color w:val="262626" w:themeColor="text1" w:themeTint="D9"/>
                <w:szCs w:val="24"/>
              </w:rPr>
            </w:pPr>
          </w:p>
        </w:tc>
      </w:tr>
      <w:tr w:rsidR="009E7173" w:rsidRPr="00795D59" w14:paraId="761F1FD7" w14:textId="00C123FB" w:rsidTr="0089592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6" w:space="0" w:color="A6A6A6" w:themeColor="background1" w:themeShade="A6"/>
            </w:tcBorders>
            <w:shd w:val="clear" w:color="auto" w:fill="F2F2F2" w:themeFill="background1" w:themeFillShade="F2"/>
          </w:tcPr>
          <w:p w14:paraId="0F4F73EE" w14:textId="32D59C35" w:rsidR="009E7173" w:rsidRPr="00120199" w:rsidRDefault="009E7173" w:rsidP="00050B73">
            <w:pPr>
              <w:tabs>
                <w:tab w:val="left" w:pos="180"/>
              </w:tabs>
              <w:spacing w:after="120" w:line="276" w:lineRule="auto"/>
              <w:ind w:left="0" w:right="0" w:firstLine="0"/>
              <w:rPr>
                <w:rFonts w:cstheme="minorHAnsi"/>
                <w:b/>
                <w:color w:val="262626" w:themeColor="text1" w:themeTint="D9"/>
                <w:szCs w:val="24"/>
              </w:rPr>
            </w:pPr>
            <w:r w:rsidRPr="00120199">
              <w:rPr>
                <w:rFonts w:cstheme="minorHAnsi"/>
                <w:b/>
                <w:bCs/>
                <w:color w:val="262626" w:themeColor="text1" w:themeTint="D9"/>
                <w:szCs w:val="24"/>
              </w:rPr>
              <w:t>Strength of Concrete</w:t>
            </w:r>
            <w:r>
              <w:rPr>
                <w:rFonts w:cstheme="minorHAnsi"/>
                <w:b/>
                <w:bCs/>
                <w:color w:val="262626" w:themeColor="text1" w:themeTint="D9"/>
                <w:szCs w:val="24"/>
              </w:rPr>
              <w:t>:</w:t>
            </w:r>
          </w:p>
        </w:tc>
        <w:tc>
          <w:tcPr>
            <w:tcW w:w="3584" w:type="pct"/>
            <w:tcBorders>
              <w:top w:val="single" w:sz="4" w:space="0" w:color="A6A6A6" w:themeColor="background1" w:themeShade="A6"/>
              <w:left w:val="single" w:sz="6"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C8DF2E8" w14:textId="7B4BCD5B" w:rsidR="009E7173" w:rsidRPr="00120199" w:rsidRDefault="00167989" w:rsidP="009E7173">
            <w:pPr>
              <w:tabs>
                <w:tab w:val="left" w:pos="180"/>
              </w:tabs>
              <w:spacing w:after="120" w:line="276" w:lineRule="auto"/>
              <w:ind w:left="0" w:right="0" w:firstLine="0"/>
              <w:rPr>
                <w:rFonts w:cstheme="minorHAnsi"/>
                <w:b/>
                <w:color w:val="262626" w:themeColor="text1" w:themeTint="D9"/>
                <w:szCs w:val="24"/>
              </w:rPr>
            </w:pPr>
            <w:r>
              <w:rPr>
                <w:rFonts w:cstheme="minorHAnsi"/>
                <w:color w:val="262626" w:themeColor="text1" w:themeTint="D9"/>
                <w:szCs w:val="24"/>
              </w:rPr>
              <w:t>25 MPa</w:t>
            </w:r>
            <w:r w:rsidR="00F4114F">
              <w:rPr>
                <w:rFonts w:cstheme="minorHAnsi"/>
                <w:color w:val="262626" w:themeColor="text1" w:themeTint="D9"/>
                <w:szCs w:val="24"/>
              </w:rPr>
              <w:t xml:space="preserve"> </w:t>
            </w:r>
          </w:p>
        </w:tc>
      </w:tr>
      <w:tr w:rsidR="00DD1751" w:rsidRPr="00795D59" w14:paraId="1CC4F62A" w14:textId="77777777" w:rsidTr="0089592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EB73584" w14:textId="1CF69AAD" w:rsidR="00B22AA1" w:rsidRPr="00120199" w:rsidRDefault="00483F56" w:rsidP="00483F56">
            <w:pPr>
              <w:spacing w:after="120" w:line="276" w:lineRule="auto"/>
              <w:ind w:left="0" w:firstLine="0"/>
              <w:jc w:val="both"/>
              <w:rPr>
                <w:rFonts w:cstheme="minorHAnsi"/>
                <w:color w:val="262626" w:themeColor="text1" w:themeTint="D9"/>
                <w:szCs w:val="24"/>
              </w:rPr>
            </w:pPr>
            <w:r w:rsidRPr="00333294">
              <w:rPr>
                <w:rFonts w:cstheme="minorHAnsi"/>
                <w:color w:val="262626" w:themeColor="text1" w:themeTint="D9"/>
                <w:szCs w:val="24"/>
              </w:rPr>
              <w:t xml:space="preserve">Is the strength of </w:t>
            </w:r>
            <w:r w:rsidR="000254DD" w:rsidRPr="00333294">
              <w:rPr>
                <w:rFonts w:cstheme="minorHAnsi"/>
                <w:color w:val="262626" w:themeColor="text1" w:themeTint="D9"/>
                <w:szCs w:val="24"/>
              </w:rPr>
              <w:t>concrete</w:t>
            </w:r>
            <w:r w:rsidRPr="00333294">
              <w:rPr>
                <w:rFonts w:cstheme="minorHAnsi"/>
                <w:color w:val="262626" w:themeColor="text1" w:themeTint="D9"/>
                <w:szCs w:val="24"/>
              </w:rPr>
              <w:t xml:space="preserve"> specified in the structural drawings, consistent with the information in the project specifications?</w:t>
            </w:r>
            <w:r w:rsidRPr="00120199">
              <w:rPr>
                <w:rFonts w:cstheme="minorHAnsi"/>
                <w:color w:val="262626" w:themeColor="text1" w:themeTint="D9"/>
                <w:szCs w:val="24"/>
              </w:rPr>
              <w:t xml:space="preserve"> </w:t>
            </w:r>
          </w:p>
          <w:p w14:paraId="39AD317A" w14:textId="28488E1C" w:rsidR="00DD1751" w:rsidRDefault="00DD1751" w:rsidP="00DD1751">
            <w:pPr>
              <w:spacing w:after="120" w:line="276" w:lineRule="auto"/>
              <w:ind w:left="0" w:firstLine="0"/>
              <w:rPr>
                <w:rFonts w:cstheme="minorHAnsi"/>
                <w:color w:val="262626" w:themeColor="text1" w:themeTint="D9"/>
                <w:szCs w:val="24"/>
              </w:rPr>
            </w:pPr>
            <w:r w:rsidRPr="00120199">
              <w:rPr>
                <w:rFonts w:cstheme="minorHAnsi"/>
                <w:color w:val="262626" w:themeColor="text1" w:themeTint="D9"/>
                <w:szCs w:val="24"/>
              </w:rPr>
              <w:sym w:font="Wingdings" w:char="F06F"/>
            </w:r>
            <w:r w:rsidRPr="00120199">
              <w:rPr>
                <w:rFonts w:cstheme="minorHAnsi"/>
                <w:color w:val="262626" w:themeColor="text1" w:themeTint="D9"/>
                <w:szCs w:val="24"/>
              </w:rPr>
              <w:t xml:space="preserve">YES  </w:t>
            </w:r>
            <w:r w:rsidR="005C32F3">
              <w:rPr>
                <w:rFonts w:cstheme="minorHAnsi"/>
                <w:color w:val="262626" w:themeColor="text1" w:themeTint="D9"/>
                <w:szCs w:val="24"/>
              </w:rPr>
              <w:sym w:font="Wingdings" w:char="F0FE"/>
            </w:r>
            <w:r w:rsidRPr="00120199">
              <w:rPr>
                <w:rFonts w:cstheme="minorHAnsi"/>
                <w:color w:val="262626" w:themeColor="text1" w:themeTint="D9"/>
                <w:szCs w:val="24"/>
              </w:rPr>
              <w:t xml:space="preserve"> NO</w:t>
            </w:r>
          </w:p>
          <w:p w14:paraId="5569F1EE" w14:textId="77777777" w:rsidR="00B22AA1" w:rsidRPr="00333294" w:rsidRDefault="00B22AA1" w:rsidP="00B22AA1">
            <w:pPr>
              <w:spacing w:after="120" w:line="276" w:lineRule="auto"/>
              <w:ind w:left="0" w:firstLine="0"/>
              <w:rPr>
                <w:rFonts w:cstheme="minorHAnsi"/>
                <w:color w:val="262626" w:themeColor="text1" w:themeTint="D9"/>
                <w:szCs w:val="24"/>
              </w:rPr>
            </w:pPr>
            <w:r w:rsidRPr="00333294">
              <w:rPr>
                <w:rFonts w:cstheme="minorHAnsi"/>
                <w:color w:val="262626" w:themeColor="text1" w:themeTint="D9"/>
                <w:szCs w:val="24"/>
              </w:rPr>
              <w:t>Explanation (Candidate to explain if their response is no)</w:t>
            </w:r>
          </w:p>
          <w:p w14:paraId="475C2CA5" w14:textId="38AB3F25" w:rsidR="00DD1751" w:rsidRDefault="005C32F3" w:rsidP="00DD1751">
            <w:pPr>
              <w:tabs>
                <w:tab w:val="left" w:pos="180"/>
              </w:tabs>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No project specifications document provided for this project. All information noted direct on drawings only. Specifications for Concrete strength are included in the general notes of the Structural Drawing Set provided</w:t>
            </w:r>
          </w:p>
          <w:p w14:paraId="6399C26F" w14:textId="748EF1DE" w:rsidR="005857BC" w:rsidRPr="00333294" w:rsidRDefault="005857BC" w:rsidP="00333294">
            <w:pPr>
              <w:spacing w:after="120" w:line="276" w:lineRule="auto"/>
              <w:ind w:left="0" w:firstLine="0"/>
              <w:jc w:val="both"/>
              <w:rPr>
                <w:rFonts w:cstheme="minorHAnsi"/>
                <w:color w:val="262626" w:themeColor="text1" w:themeTint="D9"/>
                <w:szCs w:val="24"/>
              </w:rPr>
            </w:pPr>
          </w:p>
        </w:tc>
      </w:tr>
    </w:tbl>
    <w:p w14:paraId="71B7FCCA" w14:textId="77777777" w:rsidR="005710F6" w:rsidRDefault="005710F6" w:rsidP="00333294"/>
    <w:p w14:paraId="06A05001" w14:textId="77777777" w:rsidR="005710F6" w:rsidRDefault="005710F6">
      <w:pPr>
        <w:spacing w:after="120" w:line="276" w:lineRule="auto"/>
        <w:rPr>
          <w:rFonts w:ascii="Arial" w:eastAsiaTheme="majorEastAsia" w:hAnsi="Arial" w:cstheme="majorBidi"/>
          <w:bCs/>
          <w:color w:val="262626" w:themeColor="text1" w:themeTint="D9"/>
          <w:sz w:val="24"/>
          <w:szCs w:val="26"/>
          <w:lang w:bidi="en-US"/>
        </w:rPr>
      </w:pPr>
      <w:r>
        <w:rPr>
          <w:b/>
          <w:bCs/>
        </w:rPr>
        <w:br w:type="page"/>
      </w:r>
    </w:p>
    <w:p w14:paraId="6AF78ED5" w14:textId="04F76058" w:rsidR="003C6C46" w:rsidRDefault="003C6C46" w:rsidP="003C6C46">
      <w:pPr>
        <w:pStyle w:val="Heading2"/>
        <w:tabs>
          <w:tab w:val="left" w:pos="180"/>
        </w:tabs>
        <w:ind w:right="0"/>
        <w:rPr>
          <w:b w:val="0"/>
          <w:bCs/>
        </w:rPr>
      </w:pPr>
      <w:bookmarkStart w:id="79" w:name="_Toc118196543"/>
      <w:r w:rsidRPr="000E0788">
        <w:rPr>
          <w:b w:val="0"/>
          <w:bCs/>
          <w:lang w:val="en-AU"/>
        </w:rPr>
        <w:lastRenderedPageBreak/>
        <w:t xml:space="preserve">Task </w:t>
      </w:r>
      <w:r w:rsidR="00B0159D">
        <w:rPr>
          <w:b w:val="0"/>
          <w:bCs/>
          <w:lang w:val="en-AU"/>
        </w:rPr>
        <w:t>7</w:t>
      </w:r>
      <w:r w:rsidRPr="000E0788">
        <w:rPr>
          <w:b w:val="0"/>
          <w:bCs/>
          <w:lang w:val="en-AU"/>
        </w:rPr>
        <w:t xml:space="preserve"> </w:t>
      </w:r>
      <w:r w:rsidR="00B0159D">
        <w:rPr>
          <w:b w:val="0"/>
          <w:bCs/>
        </w:rPr>
        <w:t>Wind Bracing and Tie-Down Requirements</w:t>
      </w:r>
      <w:bookmarkEnd w:id="79"/>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3C6C46" w:rsidRPr="00D14AB1" w14:paraId="58D7AAAB" w14:textId="77777777" w:rsidTr="003D26EB">
        <w:trPr>
          <w:trHeight w:val="153"/>
          <w:jc w:val="center"/>
        </w:trPr>
        <w:tc>
          <w:tcPr>
            <w:tcW w:w="5000" w:type="pct"/>
            <w:tcBorders>
              <w:top w:val="nil"/>
              <w:left w:val="nil"/>
              <w:bottom w:val="nil"/>
              <w:right w:val="nil"/>
            </w:tcBorders>
            <w:shd w:val="clear" w:color="auto" w:fill="D9E2F3" w:themeFill="accent1" w:themeFillTint="33"/>
          </w:tcPr>
          <w:p w14:paraId="52947C09" w14:textId="56213755" w:rsidR="003C6C46" w:rsidRPr="00D14AB1" w:rsidRDefault="00607FF5" w:rsidP="003D26EB">
            <w:pPr>
              <w:spacing w:after="120" w:line="276" w:lineRule="auto"/>
              <w:ind w:left="0" w:right="0" w:firstLine="0"/>
              <w:jc w:val="both"/>
              <w:rPr>
                <w:rFonts w:cstheme="minorHAnsi"/>
                <w:color w:val="262626" w:themeColor="text1" w:themeTint="D9"/>
                <w:szCs w:val="24"/>
              </w:rPr>
            </w:pPr>
            <w:r w:rsidRPr="00607FF5">
              <w:rPr>
                <w:rFonts w:cstheme="minorHAnsi"/>
                <w:color w:val="262626" w:themeColor="text1" w:themeTint="D9"/>
                <w:szCs w:val="24"/>
              </w:rPr>
              <w:t>Refer to an example of plans and specifications which outline wind bracing and tie-down requirements and outline the detail requested below. Ensure you supply the plans and specifications with your submission.</w:t>
            </w:r>
          </w:p>
          <w:p w14:paraId="25675810" w14:textId="77777777" w:rsidR="003C6C46" w:rsidRPr="00D14AB1" w:rsidRDefault="003C6C46" w:rsidP="003D26EB">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08AA1BC8" w14:textId="0ABBC350" w:rsidR="003C6C46" w:rsidRPr="00D14AB1" w:rsidRDefault="003C6C46"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knowledge of </w:t>
            </w:r>
            <w:r w:rsidR="00644792">
              <w:rPr>
                <w:rFonts w:cstheme="minorHAnsi"/>
                <w:color w:val="262626" w:themeColor="text1" w:themeTint="D9"/>
                <w:szCs w:val="24"/>
              </w:rPr>
              <w:t>wind bracing</w:t>
            </w:r>
            <w:r w:rsidR="0029314F">
              <w:rPr>
                <w:rFonts w:cstheme="minorHAnsi"/>
                <w:color w:val="262626" w:themeColor="text1" w:themeTint="D9"/>
                <w:szCs w:val="24"/>
              </w:rPr>
              <w:t xml:space="preserve"> and tie-down requirements</w:t>
            </w:r>
          </w:p>
          <w:p w14:paraId="00F88374" w14:textId="28E9D04B" w:rsidR="003C6C46" w:rsidRPr="00D14AB1" w:rsidRDefault="003C6C46"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skills in identifying </w:t>
            </w:r>
            <w:r w:rsidR="0029314F">
              <w:rPr>
                <w:rFonts w:cstheme="minorHAnsi"/>
                <w:color w:val="262626" w:themeColor="text1" w:themeTint="D9"/>
                <w:szCs w:val="24"/>
              </w:rPr>
              <w:t>wind bracing and tie-down requirements</w:t>
            </w:r>
          </w:p>
        </w:tc>
      </w:tr>
    </w:tbl>
    <w:p w14:paraId="79433F62" w14:textId="74C92617" w:rsidR="005518D5" w:rsidRDefault="005518D5" w:rsidP="00B9764A">
      <w:pPr>
        <w:ind w:left="0" w:firstLine="0"/>
      </w:pPr>
    </w:p>
    <w:tbl>
      <w:tblPr>
        <w:tblStyle w:val="TableGrid"/>
        <w:tblW w:w="4988" w:type="pct"/>
        <w:tblInd w:w="-2" w:type="dxa"/>
        <w:tblLook w:val="04A0" w:firstRow="1" w:lastRow="0" w:firstColumn="1" w:lastColumn="0" w:noHBand="0" w:noVBand="1"/>
      </w:tblPr>
      <w:tblGrid>
        <w:gridCol w:w="8994"/>
      </w:tblGrid>
      <w:tr w:rsidR="00B557BC" w14:paraId="1430ED23" w14:textId="77777777" w:rsidTr="003351A6">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5F07122" w14:textId="0B73EC77" w:rsidR="00B557BC" w:rsidRPr="00050B73" w:rsidRDefault="00F435FC" w:rsidP="0010126A">
            <w:pPr>
              <w:spacing w:after="120" w:line="276" w:lineRule="auto"/>
              <w:ind w:left="0" w:firstLine="0"/>
              <w:rPr>
                <w:b/>
              </w:rPr>
            </w:pPr>
            <w:r>
              <w:rPr>
                <w:b/>
                <w:bCs/>
              </w:rPr>
              <w:t xml:space="preserve">What </w:t>
            </w:r>
            <w:proofErr w:type="gramStart"/>
            <w:r>
              <w:rPr>
                <w:b/>
                <w:bCs/>
              </w:rPr>
              <w:t>are</w:t>
            </w:r>
            <w:proofErr w:type="gramEnd"/>
            <w:r>
              <w:rPr>
                <w:b/>
                <w:bCs/>
              </w:rPr>
              <w:t xml:space="preserve"> the w</w:t>
            </w:r>
            <w:r w:rsidR="00BC1237" w:rsidRPr="00050B73">
              <w:rPr>
                <w:b/>
              </w:rPr>
              <w:t xml:space="preserve">ind </w:t>
            </w:r>
            <w:r>
              <w:rPr>
                <w:b/>
                <w:bCs/>
              </w:rPr>
              <w:t>b</w:t>
            </w:r>
            <w:r w:rsidR="00BC1237" w:rsidRPr="00050B73">
              <w:rPr>
                <w:b/>
              </w:rPr>
              <w:t xml:space="preserve">racing </w:t>
            </w:r>
            <w:r>
              <w:rPr>
                <w:b/>
                <w:bCs/>
              </w:rPr>
              <w:t>r</w:t>
            </w:r>
            <w:r w:rsidR="00BC1237" w:rsidRPr="00050B73">
              <w:rPr>
                <w:b/>
              </w:rPr>
              <w:t>equirements</w:t>
            </w:r>
            <w:r>
              <w:rPr>
                <w:b/>
                <w:bCs/>
              </w:rPr>
              <w:t>?</w:t>
            </w:r>
          </w:p>
        </w:tc>
      </w:tr>
      <w:tr w:rsidR="00B557BC" w:rsidRPr="00795D59" w14:paraId="090BFEB2" w14:textId="77777777" w:rsidTr="003351A6">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6F7B83" w14:textId="3E9B2078" w:rsidR="00B557BC" w:rsidRDefault="0066370C" w:rsidP="00050B73">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BR2 </w:t>
            </w:r>
            <w:r w:rsidR="00A143D7">
              <w:rPr>
                <w:rFonts w:cstheme="minorHAnsi"/>
                <w:color w:val="262626" w:themeColor="text1" w:themeTint="D9"/>
                <w:szCs w:val="24"/>
              </w:rPr>
              <w:t>–</w:t>
            </w:r>
            <w:r>
              <w:rPr>
                <w:rFonts w:cstheme="minorHAnsi"/>
                <w:color w:val="262626" w:themeColor="text1" w:themeTint="D9"/>
                <w:szCs w:val="24"/>
              </w:rPr>
              <w:t xml:space="preserve"> </w:t>
            </w:r>
            <w:r w:rsidR="00072414">
              <w:rPr>
                <w:rFonts w:cstheme="minorHAnsi"/>
                <w:color w:val="262626" w:themeColor="text1" w:themeTint="D9"/>
                <w:szCs w:val="24"/>
              </w:rPr>
              <w:t>Cross</w:t>
            </w:r>
            <w:r w:rsidR="00A143D7">
              <w:rPr>
                <w:rFonts w:cstheme="minorHAnsi"/>
                <w:color w:val="262626" w:themeColor="text1" w:themeTint="D9"/>
                <w:szCs w:val="24"/>
              </w:rPr>
              <w:t xml:space="preserve"> Brace</w:t>
            </w:r>
            <w:r w:rsidR="004B5B88">
              <w:rPr>
                <w:rFonts w:cstheme="minorHAnsi"/>
                <w:color w:val="262626" w:themeColor="text1" w:themeTint="D9"/>
                <w:szCs w:val="24"/>
              </w:rPr>
              <w:t xml:space="preserve"> – 30mm x 0.8mm to be installed at 30-60 </w:t>
            </w:r>
            <w:proofErr w:type="spellStart"/>
            <w:r w:rsidR="004B5B88">
              <w:rPr>
                <w:rFonts w:cstheme="minorHAnsi"/>
                <w:color w:val="262626" w:themeColor="text1" w:themeTint="D9"/>
                <w:szCs w:val="24"/>
              </w:rPr>
              <w:t>degress</w:t>
            </w:r>
            <w:proofErr w:type="spellEnd"/>
            <w:r w:rsidR="004B5B88">
              <w:rPr>
                <w:rFonts w:cstheme="minorHAnsi"/>
                <w:color w:val="262626" w:themeColor="text1" w:themeTint="D9"/>
                <w:szCs w:val="24"/>
              </w:rPr>
              <w:t xml:space="preserve"> max from the horizontal for the length of wall indicated. Some walls require multiple set.</w:t>
            </w:r>
          </w:p>
          <w:p w14:paraId="66F967B2" w14:textId="63C72AD4" w:rsidR="001E296B" w:rsidRPr="0028330A" w:rsidRDefault="001E296B" w:rsidP="003351A6">
            <w:pPr>
              <w:tabs>
                <w:tab w:val="left" w:pos="180"/>
              </w:tabs>
              <w:spacing w:after="120" w:line="276" w:lineRule="auto"/>
              <w:ind w:left="0" w:right="0" w:firstLine="0"/>
              <w:jc w:val="both"/>
              <w:rPr>
                <w:rFonts w:cstheme="minorHAnsi"/>
                <w:color w:val="262626" w:themeColor="text1" w:themeTint="D9"/>
                <w:sz w:val="22"/>
              </w:rPr>
            </w:pPr>
          </w:p>
        </w:tc>
      </w:tr>
      <w:tr w:rsidR="00B9764A" w:rsidRPr="00795D59" w14:paraId="1E79D084" w14:textId="77777777" w:rsidTr="003351A6">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3D7B2F" w14:textId="77777777" w:rsidR="00B9764A" w:rsidRDefault="00B9764A" w:rsidP="00B9764A">
            <w:pPr>
              <w:spacing w:after="120" w:line="276" w:lineRule="auto"/>
              <w:ind w:left="0" w:firstLine="0"/>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p>
          <w:p w14:paraId="59654E4D" w14:textId="3682066E" w:rsidR="00B9764A" w:rsidRPr="00795D59" w:rsidRDefault="00B9764A" w:rsidP="00B9764A">
            <w:pPr>
              <w:spacing w:after="120" w:line="276" w:lineRule="auto"/>
              <w:ind w:left="0" w:firstLine="0"/>
              <w:rPr>
                <w:rFonts w:cstheme="minorHAnsi"/>
                <w:color w:val="262626" w:themeColor="text1" w:themeTint="D9"/>
                <w:szCs w:val="24"/>
              </w:rPr>
            </w:pPr>
          </w:p>
        </w:tc>
      </w:tr>
      <w:tr w:rsidR="00B9764A" w:rsidRPr="00795D59" w14:paraId="47666F4A" w14:textId="77777777" w:rsidTr="003351A6">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76DAA1" w14:textId="77777777" w:rsidR="00B9764A" w:rsidRDefault="00B9764A" w:rsidP="00B9764A">
            <w:pPr>
              <w:spacing w:after="120" w:line="276" w:lineRule="auto"/>
              <w:ind w:left="0" w:firstLine="0"/>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p>
          <w:p w14:paraId="0C738949" w14:textId="53F5F9A4" w:rsidR="00B9764A" w:rsidRPr="00795D59" w:rsidRDefault="00B9764A" w:rsidP="00B9764A">
            <w:pPr>
              <w:spacing w:after="120" w:line="276" w:lineRule="auto"/>
              <w:ind w:left="0" w:firstLine="0"/>
              <w:rPr>
                <w:rFonts w:cstheme="minorHAnsi"/>
                <w:color w:val="262626" w:themeColor="text1" w:themeTint="D9"/>
                <w:szCs w:val="24"/>
              </w:rPr>
            </w:pPr>
          </w:p>
        </w:tc>
      </w:tr>
      <w:tr w:rsidR="00B9764A" w:rsidRPr="00795D59" w14:paraId="5C693604" w14:textId="77777777" w:rsidTr="005518D5">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955F1C" w14:textId="77777777" w:rsidR="00B9764A" w:rsidRDefault="00B9764A" w:rsidP="00B9764A">
            <w:pPr>
              <w:spacing w:after="120" w:line="276" w:lineRule="auto"/>
              <w:ind w:left="0" w:firstLine="0"/>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p>
          <w:p w14:paraId="43101E5A" w14:textId="21B3C4E6" w:rsidR="00B9764A" w:rsidRPr="00795D59" w:rsidRDefault="00B9764A" w:rsidP="00B9764A">
            <w:pPr>
              <w:spacing w:after="120" w:line="276" w:lineRule="auto"/>
              <w:ind w:left="0" w:firstLine="0"/>
              <w:rPr>
                <w:rFonts w:cstheme="minorHAnsi"/>
                <w:color w:val="262626" w:themeColor="text1" w:themeTint="D9"/>
                <w:szCs w:val="24"/>
              </w:rPr>
            </w:pPr>
          </w:p>
        </w:tc>
      </w:tr>
      <w:tr w:rsidR="008D6D04" w:rsidRPr="003A3253" w14:paraId="56FB62D9" w14:textId="77777777" w:rsidTr="003351A6">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6A1F89EE" w14:textId="4F7EF86E" w:rsidR="00F435FC" w:rsidRPr="003A3253" w:rsidRDefault="00F435FC" w:rsidP="0010126A">
            <w:pPr>
              <w:spacing w:after="120" w:line="276" w:lineRule="auto"/>
              <w:ind w:left="0" w:firstLine="0"/>
              <w:rPr>
                <w:b/>
                <w:bCs/>
              </w:rPr>
            </w:pPr>
            <w:r>
              <w:rPr>
                <w:b/>
                <w:bCs/>
              </w:rPr>
              <w:t xml:space="preserve">What </w:t>
            </w:r>
            <w:proofErr w:type="gramStart"/>
            <w:r>
              <w:rPr>
                <w:b/>
                <w:bCs/>
              </w:rPr>
              <w:t>are</w:t>
            </w:r>
            <w:proofErr w:type="gramEnd"/>
            <w:r>
              <w:rPr>
                <w:b/>
                <w:bCs/>
              </w:rPr>
              <w:t xml:space="preserve"> the t</w:t>
            </w:r>
            <w:r w:rsidR="008D6D04">
              <w:rPr>
                <w:b/>
                <w:bCs/>
              </w:rPr>
              <w:t>ie-down</w:t>
            </w:r>
            <w:r w:rsidR="008D6D04" w:rsidRPr="003A3253">
              <w:rPr>
                <w:b/>
                <w:bCs/>
              </w:rPr>
              <w:t xml:space="preserve"> </w:t>
            </w:r>
            <w:r>
              <w:rPr>
                <w:b/>
                <w:bCs/>
              </w:rPr>
              <w:t>r</w:t>
            </w:r>
            <w:r w:rsidR="008D6D04" w:rsidRPr="003A3253">
              <w:rPr>
                <w:b/>
                <w:bCs/>
              </w:rPr>
              <w:t>equirements</w:t>
            </w:r>
            <w:r>
              <w:rPr>
                <w:b/>
                <w:bCs/>
              </w:rPr>
              <w:t>?</w:t>
            </w:r>
          </w:p>
        </w:tc>
      </w:tr>
      <w:tr w:rsidR="00B9764A" w:rsidRPr="00795D59" w14:paraId="6A34D040" w14:textId="77777777" w:rsidTr="003351A6">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833A4E" w14:textId="433ABF3B" w:rsidR="00B9764A" w:rsidRDefault="004B5B88" w:rsidP="00B9764A">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BR2 – </w:t>
            </w:r>
            <w:r w:rsidR="00BB1F9A">
              <w:rPr>
                <w:rFonts w:cstheme="minorHAnsi"/>
                <w:color w:val="262626" w:themeColor="text1" w:themeTint="D9"/>
                <w:szCs w:val="24"/>
              </w:rPr>
              <w:t>Wrap over top and bottom plate and provide 3 N</w:t>
            </w:r>
            <w:r w:rsidR="00D85650">
              <w:rPr>
                <w:rFonts w:cstheme="minorHAnsi"/>
                <w:color w:val="262626" w:themeColor="text1" w:themeTint="D9"/>
                <w:szCs w:val="24"/>
              </w:rPr>
              <w:t>o 12 Teks to each end. Provide 1 N</w:t>
            </w:r>
            <w:r w:rsidR="00E3370B">
              <w:rPr>
                <w:rFonts w:cstheme="minorHAnsi"/>
                <w:color w:val="262626" w:themeColor="text1" w:themeTint="D9"/>
                <w:szCs w:val="24"/>
              </w:rPr>
              <w:t>o 12 Tek to each passing stud, provide additional 30mm x 08mm looped strap to top and bottom of studs closest to diagonal strap ends.</w:t>
            </w:r>
          </w:p>
          <w:p w14:paraId="320AFA65" w14:textId="1D9F18B3" w:rsidR="00B9764A" w:rsidRPr="00795D59" w:rsidRDefault="00B9764A" w:rsidP="00B9764A">
            <w:pPr>
              <w:spacing w:after="120" w:line="276" w:lineRule="auto"/>
              <w:ind w:left="0" w:firstLine="0"/>
              <w:jc w:val="both"/>
              <w:rPr>
                <w:rFonts w:cstheme="minorHAnsi"/>
                <w:color w:val="262626" w:themeColor="text1" w:themeTint="D9"/>
                <w:szCs w:val="24"/>
              </w:rPr>
            </w:pPr>
          </w:p>
        </w:tc>
      </w:tr>
      <w:tr w:rsidR="00B9764A" w:rsidRPr="00795D59" w14:paraId="5D90A124" w14:textId="77777777" w:rsidTr="003351A6">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743A48" w14:textId="77777777" w:rsidR="00B9764A" w:rsidRDefault="00B9764A" w:rsidP="00B9764A">
            <w:pPr>
              <w:spacing w:after="120" w:line="276" w:lineRule="auto"/>
              <w:ind w:left="0" w:firstLine="0"/>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p>
          <w:p w14:paraId="0726261B" w14:textId="4E7D13FA" w:rsidR="00B9764A" w:rsidRPr="00795D59" w:rsidRDefault="00B9764A" w:rsidP="00B9764A">
            <w:pPr>
              <w:spacing w:after="120" w:line="276" w:lineRule="auto"/>
              <w:ind w:left="0" w:firstLine="0"/>
              <w:rPr>
                <w:rFonts w:cstheme="minorHAnsi"/>
                <w:color w:val="262626" w:themeColor="text1" w:themeTint="D9"/>
                <w:szCs w:val="24"/>
              </w:rPr>
            </w:pPr>
          </w:p>
        </w:tc>
      </w:tr>
      <w:tr w:rsidR="00B9764A" w:rsidRPr="00795D59" w14:paraId="01FCFD38" w14:textId="77777777" w:rsidTr="003351A6">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738993" w14:textId="77777777" w:rsidR="00B9764A" w:rsidRDefault="00B9764A" w:rsidP="00B9764A">
            <w:pPr>
              <w:spacing w:after="120" w:line="276" w:lineRule="auto"/>
              <w:ind w:left="0" w:firstLine="0"/>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p>
          <w:p w14:paraId="1082B8EC" w14:textId="73BD97C0" w:rsidR="00B9764A" w:rsidRPr="00795D59" w:rsidRDefault="00B9764A" w:rsidP="00B9764A">
            <w:pPr>
              <w:spacing w:after="120" w:line="276" w:lineRule="auto"/>
              <w:ind w:left="0" w:firstLine="0"/>
              <w:rPr>
                <w:rFonts w:cstheme="minorHAnsi"/>
                <w:color w:val="262626" w:themeColor="text1" w:themeTint="D9"/>
                <w:szCs w:val="24"/>
              </w:rPr>
            </w:pPr>
          </w:p>
        </w:tc>
      </w:tr>
    </w:tbl>
    <w:p w14:paraId="437CBDA1" w14:textId="4E9FE63D" w:rsidR="009A55B1" w:rsidRDefault="009A55B1" w:rsidP="009A55B1">
      <w:pPr>
        <w:spacing w:after="120" w:line="276" w:lineRule="auto"/>
        <w:ind w:left="0" w:firstLine="0"/>
        <w:rPr>
          <w:highlight w:val="yellow"/>
        </w:rPr>
      </w:pPr>
      <w:r>
        <w:rPr>
          <w:highlight w:val="yellow"/>
        </w:rPr>
        <w:br w:type="page"/>
      </w:r>
    </w:p>
    <w:p w14:paraId="39307BE7" w14:textId="2137D428" w:rsidR="008F5F37" w:rsidRDefault="008F5F37" w:rsidP="008F5F37">
      <w:pPr>
        <w:pStyle w:val="Heading2"/>
        <w:tabs>
          <w:tab w:val="left" w:pos="180"/>
        </w:tabs>
        <w:ind w:right="0"/>
        <w:rPr>
          <w:b w:val="0"/>
          <w:bCs/>
        </w:rPr>
      </w:pPr>
      <w:bookmarkStart w:id="80" w:name="_Toc118196544"/>
      <w:r w:rsidRPr="000E0788">
        <w:rPr>
          <w:b w:val="0"/>
          <w:bCs/>
          <w:lang w:val="en-AU"/>
        </w:rPr>
        <w:lastRenderedPageBreak/>
        <w:t xml:space="preserve">Task </w:t>
      </w:r>
      <w:r>
        <w:rPr>
          <w:b w:val="0"/>
          <w:bCs/>
          <w:lang w:val="en-AU"/>
        </w:rPr>
        <w:t>8</w:t>
      </w:r>
      <w:r w:rsidRPr="000E0788">
        <w:rPr>
          <w:b w:val="0"/>
          <w:bCs/>
          <w:lang w:val="en-AU"/>
        </w:rPr>
        <w:t xml:space="preserve"> </w:t>
      </w:r>
      <w:r>
        <w:rPr>
          <w:b w:val="0"/>
          <w:bCs/>
        </w:rPr>
        <w:t>Wind Bracing Materials and Tie-Down Methods</w:t>
      </w:r>
      <w:bookmarkEnd w:id="80"/>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F5F37" w:rsidRPr="00D14AB1" w14:paraId="49C942A6"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01BCDD2B" w14:textId="31B9B6B8" w:rsidR="007C78E3" w:rsidRDefault="004705E4" w:rsidP="007C78E3">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C</w:t>
            </w:r>
            <w:r w:rsidR="00B560DF">
              <w:rPr>
                <w:rFonts w:cstheme="minorHAnsi"/>
                <w:color w:val="262626" w:themeColor="text1" w:themeTint="D9"/>
                <w:szCs w:val="24"/>
              </w:rPr>
              <w:t>onfirm</w:t>
            </w:r>
            <w:r w:rsidR="00CC4B10">
              <w:rPr>
                <w:rFonts w:cstheme="minorHAnsi"/>
                <w:color w:val="262626" w:themeColor="text1" w:themeTint="D9"/>
                <w:szCs w:val="24"/>
              </w:rPr>
              <w:t xml:space="preserve"> whether</w:t>
            </w:r>
            <w:r w:rsidR="007C78E3">
              <w:rPr>
                <w:rFonts w:cstheme="minorHAnsi"/>
                <w:color w:val="262626" w:themeColor="text1" w:themeTint="D9"/>
                <w:szCs w:val="24"/>
              </w:rPr>
              <w:t xml:space="preserve"> </w:t>
            </w:r>
            <w:r>
              <w:rPr>
                <w:rFonts w:cstheme="minorHAnsi"/>
                <w:color w:val="262626" w:themeColor="text1" w:themeTint="D9"/>
                <w:szCs w:val="24"/>
              </w:rPr>
              <w:t xml:space="preserve">the </w:t>
            </w:r>
            <w:r w:rsidR="007C78E3">
              <w:rPr>
                <w:rFonts w:cstheme="minorHAnsi"/>
                <w:color w:val="262626" w:themeColor="text1" w:themeTint="D9"/>
                <w:szCs w:val="24"/>
              </w:rPr>
              <w:t>wind bracing material</w:t>
            </w:r>
            <w:r w:rsidR="003210CF">
              <w:rPr>
                <w:rFonts w:cstheme="minorHAnsi"/>
                <w:color w:val="262626" w:themeColor="text1" w:themeTint="D9"/>
                <w:szCs w:val="24"/>
              </w:rPr>
              <w:t>s</w:t>
            </w:r>
            <w:r w:rsidR="007C78E3">
              <w:rPr>
                <w:rFonts w:cstheme="minorHAnsi"/>
                <w:color w:val="262626" w:themeColor="text1" w:themeTint="D9"/>
                <w:szCs w:val="24"/>
              </w:rPr>
              <w:t xml:space="preserve"> and tie-down method</w:t>
            </w:r>
            <w:r w:rsidR="003210CF">
              <w:rPr>
                <w:rFonts w:cstheme="minorHAnsi"/>
                <w:color w:val="262626" w:themeColor="text1" w:themeTint="D9"/>
                <w:szCs w:val="24"/>
              </w:rPr>
              <w:t>s</w:t>
            </w:r>
            <w:r w:rsidR="00CC06AD">
              <w:rPr>
                <w:rFonts w:cstheme="minorHAnsi"/>
                <w:color w:val="262626" w:themeColor="text1" w:themeTint="D9"/>
                <w:szCs w:val="24"/>
              </w:rPr>
              <w:t xml:space="preserve"> found in the plans and specifications</w:t>
            </w:r>
            <w:r w:rsidR="00607FF5">
              <w:rPr>
                <w:rFonts w:cstheme="minorHAnsi"/>
                <w:color w:val="262626" w:themeColor="text1" w:themeTint="D9"/>
                <w:szCs w:val="24"/>
              </w:rPr>
              <w:t xml:space="preserve"> from Practical Assessment Task 7 </w:t>
            </w:r>
            <w:r w:rsidR="00FB7FCF">
              <w:rPr>
                <w:rFonts w:cstheme="minorHAnsi"/>
                <w:color w:val="262626" w:themeColor="text1" w:themeTint="D9"/>
                <w:szCs w:val="24"/>
              </w:rPr>
              <w:t>are</w:t>
            </w:r>
            <w:r w:rsidR="00CC4B10">
              <w:rPr>
                <w:rFonts w:cstheme="minorHAnsi"/>
                <w:color w:val="262626" w:themeColor="text1" w:themeTint="D9"/>
                <w:szCs w:val="24"/>
              </w:rPr>
              <w:t xml:space="preserve"> accurate against the wind bracing table</w:t>
            </w:r>
            <w:r w:rsidR="009F045D">
              <w:rPr>
                <w:rFonts w:cstheme="minorHAnsi"/>
                <w:color w:val="262626" w:themeColor="text1" w:themeTint="D9"/>
                <w:szCs w:val="24"/>
              </w:rPr>
              <w:t>.</w:t>
            </w:r>
          </w:p>
          <w:p w14:paraId="17114205" w14:textId="77777777" w:rsidR="008F5F37" w:rsidRPr="00D14AB1" w:rsidRDefault="008F5F37" w:rsidP="0010126A">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0C1E8978" w14:textId="77777777" w:rsidR="008F5F37" w:rsidRPr="00D14AB1" w:rsidRDefault="008F5F37"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knowledge of </w:t>
            </w:r>
            <w:r>
              <w:rPr>
                <w:rFonts w:cstheme="minorHAnsi"/>
                <w:color w:val="262626" w:themeColor="text1" w:themeTint="D9"/>
                <w:szCs w:val="24"/>
              </w:rPr>
              <w:t>wind bracing and tie-down requirements</w:t>
            </w:r>
          </w:p>
          <w:p w14:paraId="0A8C774C" w14:textId="77777777" w:rsidR="008F5F37" w:rsidRPr="00D14AB1" w:rsidRDefault="008F5F37"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skills in identifying </w:t>
            </w:r>
            <w:r>
              <w:rPr>
                <w:rFonts w:cstheme="minorHAnsi"/>
                <w:color w:val="262626" w:themeColor="text1" w:themeTint="D9"/>
                <w:szCs w:val="24"/>
              </w:rPr>
              <w:t>wind bracing and tie-down requirements</w:t>
            </w:r>
          </w:p>
        </w:tc>
      </w:tr>
    </w:tbl>
    <w:p w14:paraId="2417130E" w14:textId="59CF4D3E" w:rsidR="003210CF" w:rsidRDefault="003210CF" w:rsidP="001C6AFE">
      <w:pPr>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8"/>
      </w:tblGrid>
      <w:tr w:rsidR="007A6E28" w14:paraId="0854E892" w14:textId="77777777" w:rsidTr="00EE5CF8">
        <w:trPr>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37DE920" w14:textId="2983105A" w:rsidR="007A6E28" w:rsidRPr="00050B73" w:rsidRDefault="007A6E28" w:rsidP="00EE5CF8">
            <w:pPr>
              <w:spacing w:after="120" w:line="276" w:lineRule="auto"/>
              <w:ind w:left="0" w:firstLine="0"/>
              <w:jc w:val="center"/>
              <w:rPr>
                <w:b/>
              </w:rPr>
            </w:pPr>
            <w:r w:rsidRPr="00050B73">
              <w:rPr>
                <w:b/>
              </w:rPr>
              <w:t>Wind bracing materials</w:t>
            </w:r>
          </w:p>
          <w:p w14:paraId="20655A0D" w14:textId="1B723D88" w:rsidR="007A6E28" w:rsidRDefault="007A6E28" w:rsidP="00EE5CF8">
            <w:pPr>
              <w:spacing w:after="120" w:line="276" w:lineRule="auto"/>
              <w:ind w:left="0" w:firstLine="0"/>
              <w:jc w:val="center"/>
            </w:pPr>
            <w:r>
              <w:t>(</w:t>
            </w:r>
            <w:r w:rsidR="00607FF5">
              <w:t>Student</w:t>
            </w:r>
            <w:r>
              <w:t xml:space="preserve"> to list wind bracing materials below)</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7F72569B" w14:textId="7A013377" w:rsidR="007A6E28" w:rsidRPr="00ED1294" w:rsidRDefault="007A6E28" w:rsidP="0009013B">
            <w:pPr>
              <w:spacing w:after="120" w:line="276" w:lineRule="auto"/>
              <w:ind w:left="0" w:firstLine="0"/>
              <w:jc w:val="center"/>
              <w:rPr>
                <w:b/>
              </w:rPr>
            </w:pPr>
            <w:r w:rsidRPr="00EE5CF8">
              <w:rPr>
                <w:b/>
                <w:bCs/>
              </w:rPr>
              <w:t xml:space="preserve">Candidate’s confirmation to whether </w:t>
            </w:r>
            <w:r>
              <w:rPr>
                <w:b/>
                <w:bCs/>
              </w:rPr>
              <w:t>the</w:t>
            </w:r>
            <w:r w:rsidRPr="00EE5CF8">
              <w:rPr>
                <w:b/>
                <w:bCs/>
              </w:rPr>
              <w:t xml:space="preserve"> wind bracing</w:t>
            </w:r>
            <w:r>
              <w:rPr>
                <w:b/>
                <w:bCs/>
              </w:rPr>
              <w:t xml:space="preserve"> material</w:t>
            </w:r>
            <w:r w:rsidRPr="00EE5CF8">
              <w:rPr>
                <w:b/>
                <w:bCs/>
              </w:rPr>
              <w:t xml:space="preserve"> is accurate against the wind bracing table</w:t>
            </w:r>
          </w:p>
        </w:tc>
      </w:tr>
      <w:tr w:rsidR="007A6E28" w14:paraId="53100F9A" w14:textId="77777777" w:rsidTr="00EE5CF8">
        <w:trPr>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6AD22D" w14:textId="1CA80FD5" w:rsidR="007A6E28" w:rsidRDefault="00BE50E7" w:rsidP="004B2CEF">
            <w:pPr>
              <w:spacing w:after="120" w:line="276" w:lineRule="auto"/>
              <w:ind w:left="0" w:firstLine="0"/>
            </w:pPr>
            <w:r>
              <w:rPr>
                <w:rFonts w:cstheme="minorHAnsi"/>
                <w:color w:val="262626" w:themeColor="text1" w:themeTint="D9"/>
                <w:szCs w:val="24"/>
              </w:rPr>
              <w:t xml:space="preserve">30 </w:t>
            </w:r>
            <w:r w:rsidR="00CB182F">
              <w:rPr>
                <w:rFonts w:cstheme="minorHAnsi"/>
                <w:color w:val="262626" w:themeColor="text1" w:themeTint="D9"/>
                <w:szCs w:val="24"/>
              </w:rPr>
              <w:t>x 0.8mm galvanised diagonal brace</w:t>
            </w:r>
            <w:r w:rsidR="00C1003F">
              <w:rPr>
                <w:rFonts w:cstheme="minorHAnsi"/>
                <w:color w:val="262626" w:themeColor="text1" w:themeTint="D9"/>
                <w:szCs w:val="24"/>
              </w:rPr>
              <w:t xml:space="preserve"> </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48E37A" w14:textId="6F8D6F2D" w:rsidR="007A6E28" w:rsidRDefault="00720BF3">
            <w:pPr>
              <w:spacing w:after="120" w:line="276" w:lineRule="auto"/>
              <w:ind w:left="0" w:firstLine="0"/>
              <w:jc w:val="both"/>
              <w:rPr>
                <w:rFonts w:cstheme="minorHAnsi"/>
                <w:color w:val="262626" w:themeColor="text1" w:themeTint="D9"/>
                <w:szCs w:val="24"/>
              </w:rPr>
            </w:pPr>
            <w:r>
              <w:rPr>
                <w:rFonts w:cstheme="minorHAnsi"/>
                <w:color w:val="262626" w:themeColor="text1" w:themeTint="D9"/>
                <w:szCs w:val="24"/>
              </w:rPr>
              <w:t>yes</w:t>
            </w:r>
          </w:p>
        </w:tc>
      </w:tr>
      <w:tr w:rsidR="007A6E28" w14:paraId="24D2FA1F" w14:textId="77777777" w:rsidTr="00EE5CF8">
        <w:trPr>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336E33" w14:textId="748C794B" w:rsidR="007A6E28" w:rsidRDefault="00516077" w:rsidP="00D865C8">
            <w:pPr>
              <w:spacing w:after="120" w:line="276" w:lineRule="auto"/>
              <w:ind w:left="0" w:firstLine="0"/>
            </w:pPr>
            <w:r>
              <w:rPr>
                <w:rFonts w:cstheme="minorHAnsi"/>
                <w:color w:val="262626" w:themeColor="text1" w:themeTint="D9"/>
                <w:szCs w:val="24"/>
              </w:rPr>
              <w:fldChar w:fldCharType="begin">
                <w:ffData>
                  <w:name w:val=""/>
                  <w:enabled/>
                  <w:calcOnExit w:val="0"/>
                  <w:textInput>
                    <w:default w:val="e.g. galvanised metal angle (18 x 16 x 1.2 mm)"/>
                  </w:textInput>
                </w:ffData>
              </w:fldChar>
            </w:r>
            <w:r>
              <w:rPr>
                <w:rFonts w:cstheme="minorHAnsi"/>
                <w:color w:val="262626" w:themeColor="text1" w:themeTint="D9"/>
                <w:szCs w:val="24"/>
              </w:rPr>
              <w:instrText xml:space="preserve"> FORMTEXT </w:instrText>
            </w:r>
            <w:r>
              <w:rPr>
                <w:rFonts w:cstheme="minorHAnsi"/>
                <w:color w:val="262626" w:themeColor="text1" w:themeTint="D9"/>
                <w:szCs w:val="24"/>
              </w:rPr>
            </w:r>
            <w:r>
              <w:rPr>
                <w:rFonts w:cstheme="minorHAnsi"/>
                <w:color w:val="262626" w:themeColor="text1" w:themeTint="D9"/>
                <w:szCs w:val="24"/>
              </w:rPr>
              <w:fldChar w:fldCharType="separate"/>
            </w:r>
            <w:r>
              <w:rPr>
                <w:rFonts w:cstheme="minorHAnsi"/>
                <w:noProof/>
                <w:color w:val="262626" w:themeColor="text1" w:themeTint="D9"/>
                <w:szCs w:val="24"/>
              </w:rPr>
              <w:t>e.g. galvanised metal angle (18 x 16 x 1.2 mm)</w:t>
            </w:r>
            <w:r>
              <w:rPr>
                <w:rFonts w:cstheme="minorHAnsi"/>
                <w:color w:val="262626" w:themeColor="text1" w:themeTint="D9"/>
                <w:szCs w:val="24"/>
              </w:rPr>
              <w:fldChar w:fldCharType="end"/>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E71FD3" w14:textId="4C3019DD" w:rsidR="007A6E28" w:rsidRDefault="007A6E28">
            <w:pPr>
              <w:spacing w:after="120" w:line="276" w:lineRule="auto"/>
              <w:ind w:left="0" w:firstLine="0"/>
              <w:jc w:val="both"/>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p>
        </w:tc>
      </w:tr>
      <w:tr w:rsidR="007A6E28" w14:paraId="1B1EF358" w14:textId="77777777" w:rsidTr="00EE5CF8">
        <w:trPr>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D23BD2" w14:textId="4C162DBA" w:rsidR="007A6E28" w:rsidRDefault="00594BB2" w:rsidP="00D865C8">
            <w:pPr>
              <w:spacing w:after="120" w:line="276" w:lineRule="auto"/>
              <w:ind w:left="0" w:firstLine="0"/>
            </w:pPr>
            <w:r>
              <w:rPr>
                <w:rFonts w:cstheme="minorHAnsi"/>
                <w:color w:val="262626" w:themeColor="text1" w:themeTint="D9"/>
                <w:szCs w:val="24"/>
              </w:rPr>
              <w:fldChar w:fldCharType="begin">
                <w:ffData>
                  <w:name w:val=""/>
                  <w:enabled/>
                  <w:calcOnExit w:val="0"/>
                  <w:textInput>
                    <w:default w:val="e.g. 30 x 0.8 mm tensioned metal brace"/>
                  </w:textInput>
                </w:ffData>
              </w:fldChar>
            </w:r>
            <w:r>
              <w:rPr>
                <w:rFonts w:cstheme="minorHAnsi"/>
                <w:color w:val="262626" w:themeColor="text1" w:themeTint="D9"/>
                <w:szCs w:val="24"/>
              </w:rPr>
              <w:instrText xml:space="preserve"> FORMTEXT </w:instrText>
            </w:r>
            <w:r>
              <w:rPr>
                <w:rFonts w:cstheme="minorHAnsi"/>
                <w:color w:val="262626" w:themeColor="text1" w:themeTint="D9"/>
                <w:szCs w:val="24"/>
              </w:rPr>
            </w:r>
            <w:r>
              <w:rPr>
                <w:rFonts w:cstheme="minorHAnsi"/>
                <w:color w:val="262626" w:themeColor="text1" w:themeTint="D9"/>
                <w:szCs w:val="24"/>
              </w:rPr>
              <w:fldChar w:fldCharType="separate"/>
            </w:r>
            <w:r>
              <w:rPr>
                <w:rFonts w:cstheme="minorHAnsi"/>
                <w:noProof/>
                <w:color w:val="262626" w:themeColor="text1" w:themeTint="D9"/>
                <w:szCs w:val="24"/>
              </w:rPr>
              <w:t>e.g. 30 x 0.8 mm tensioned metal brace</w:t>
            </w:r>
            <w:r>
              <w:rPr>
                <w:rFonts w:cstheme="minorHAnsi"/>
                <w:color w:val="262626" w:themeColor="text1" w:themeTint="D9"/>
                <w:szCs w:val="24"/>
              </w:rPr>
              <w:fldChar w:fldCharType="end"/>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F403F5" w14:textId="46F23AC1" w:rsidR="007A6E28" w:rsidRDefault="007A6E28">
            <w:pPr>
              <w:spacing w:after="120" w:line="276" w:lineRule="auto"/>
              <w:ind w:left="0" w:firstLine="0"/>
              <w:jc w:val="both"/>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p>
        </w:tc>
      </w:tr>
    </w:tbl>
    <w:p w14:paraId="56A13239" w14:textId="09E51F9A" w:rsidR="00E31CE3" w:rsidRDefault="00E31CE3" w:rsidP="00050B73">
      <w:pPr>
        <w:spacing w:after="120" w:line="276" w:lineRule="auto"/>
        <w:ind w:left="0" w:firstLine="0"/>
        <w:rPr>
          <w:highlight w:val="yellow"/>
        </w:rPr>
      </w:pPr>
    </w:p>
    <w:tbl>
      <w:tblPr>
        <w:tblStyle w:val="TableGrid"/>
        <w:tblW w:w="5000" w:type="pct"/>
        <w:tblLook w:val="04A0" w:firstRow="1" w:lastRow="0" w:firstColumn="1" w:lastColumn="0" w:noHBand="0" w:noVBand="1"/>
      </w:tblPr>
      <w:tblGrid>
        <w:gridCol w:w="4508"/>
        <w:gridCol w:w="4508"/>
      </w:tblGrid>
      <w:tr w:rsidR="007A6E28" w14:paraId="023F16E6" w14:textId="77777777" w:rsidTr="00EE5CF8">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45CF583" w14:textId="124B5215" w:rsidR="007A6E28" w:rsidRPr="00050B73" w:rsidRDefault="007A6E28" w:rsidP="00EE5CF8">
            <w:pPr>
              <w:spacing w:after="120" w:line="276" w:lineRule="auto"/>
              <w:ind w:left="0" w:firstLine="0"/>
              <w:jc w:val="center"/>
              <w:rPr>
                <w:b/>
              </w:rPr>
            </w:pPr>
            <w:r w:rsidRPr="00050B73">
              <w:rPr>
                <w:b/>
              </w:rPr>
              <w:t>Tie-down methods</w:t>
            </w:r>
          </w:p>
          <w:p w14:paraId="0D439815" w14:textId="4E6BEB66" w:rsidR="007A6E28" w:rsidRDefault="007A6E28" w:rsidP="00EE5CF8">
            <w:pPr>
              <w:spacing w:after="120" w:line="276" w:lineRule="auto"/>
              <w:ind w:left="0" w:firstLine="0"/>
              <w:jc w:val="center"/>
            </w:pPr>
            <w:r>
              <w:t>(</w:t>
            </w:r>
            <w:r w:rsidR="00607FF5">
              <w:t>Student to</w:t>
            </w:r>
            <w:r>
              <w:t xml:space="preserve"> list tie-down methods below.)</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6C44DE97" w14:textId="6F4F5193" w:rsidR="007A6E28" w:rsidRPr="00BE5254" w:rsidRDefault="007A6E28" w:rsidP="00210927">
            <w:pPr>
              <w:spacing w:after="120" w:line="276" w:lineRule="auto"/>
              <w:ind w:left="0" w:firstLine="0"/>
              <w:jc w:val="center"/>
              <w:rPr>
                <w:b/>
              </w:rPr>
            </w:pPr>
            <w:r w:rsidRPr="00BE5254">
              <w:rPr>
                <w:b/>
                <w:bCs/>
              </w:rPr>
              <w:t xml:space="preserve">Candidate’s confirmation to whether </w:t>
            </w:r>
            <w:r>
              <w:rPr>
                <w:b/>
                <w:bCs/>
              </w:rPr>
              <w:t>the</w:t>
            </w:r>
            <w:r w:rsidRPr="00BE5254">
              <w:rPr>
                <w:b/>
                <w:bCs/>
              </w:rPr>
              <w:t xml:space="preserve"> </w:t>
            </w:r>
            <w:r>
              <w:rPr>
                <w:b/>
                <w:bCs/>
              </w:rPr>
              <w:t>tie-down method</w:t>
            </w:r>
            <w:r w:rsidRPr="00BE5254">
              <w:rPr>
                <w:b/>
                <w:bCs/>
              </w:rPr>
              <w:t xml:space="preserve"> is accurate against the wind bracing table</w:t>
            </w:r>
          </w:p>
        </w:tc>
      </w:tr>
      <w:tr w:rsidR="003A35A2" w14:paraId="6CEE4A19" w14:textId="77777777" w:rsidTr="00EE5CF8">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5E34B8" w14:textId="47E44BF7" w:rsidR="003A35A2" w:rsidRDefault="00204B1D" w:rsidP="003A35A2">
            <w:pPr>
              <w:spacing w:after="120" w:line="276" w:lineRule="auto"/>
              <w:ind w:left="0" w:firstLine="0"/>
            </w:pPr>
            <w:r>
              <w:rPr>
                <w:rFonts w:cstheme="minorHAnsi"/>
                <w:color w:val="262626" w:themeColor="text1" w:themeTint="D9"/>
                <w:szCs w:val="24"/>
              </w:rPr>
              <w:t>3/No 12 Teks to each end</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CC89A1" w14:textId="414A3AE0" w:rsidR="003A35A2" w:rsidRDefault="00204B1D" w:rsidP="003A35A2">
            <w:pPr>
              <w:spacing w:after="120" w:line="276" w:lineRule="auto"/>
              <w:ind w:left="0" w:firstLine="0"/>
              <w:jc w:val="both"/>
              <w:rPr>
                <w:rFonts w:cstheme="minorHAnsi"/>
                <w:color w:val="262626" w:themeColor="text1" w:themeTint="D9"/>
                <w:szCs w:val="24"/>
              </w:rPr>
            </w:pPr>
            <w:r>
              <w:rPr>
                <w:rFonts w:cstheme="minorHAnsi"/>
                <w:color w:val="262626" w:themeColor="text1" w:themeTint="D9"/>
                <w:szCs w:val="24"/>
              </w:rPr>
              <w:t>yes</w:t>
            </w:r>
          </w:p>
        </w:tc>
      </w:tr>
      <w:tr w:rsidR="003A35A2" w14:paraId="6DF1A4EF" w14:textId="77777777" w:rsidTr="00EE5CF8">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9DA0B0" w14:textId="32B6EEDF" w:rsidR="003A35A2" w:rsidRDefault="00204B1D" w:rsidP="003A35A2">
            <w:pPr>
              <w:spacing w:after="120" w:line="276" w:lineRule="auto"/>
              <w:ind w:left="0" w:firstLine="0"/>
            </w:pPr>
            <w:r>
              <w:rPr>
                <w:rFonts w:cstheme="minorHAnsi"/>
                <w:color w:val="262626" w:themeColor="text1" w:themeTint="D9"/>
                <w:szCs w:val="24"/>
              </w:rPr>
              <w:t>1/No 12 Tek to each passing stud</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1CA7B6" w14:textId="4C384A27" w:rsidR="003A35A2" w:rsidRDefault="00204B1D" w:rsidP="003A35A2">
            <w:pPr>
              <w:spacing w:after="120" w:line="276" w:lineRule="auto"/>
              <w:ind w:left="0" w:firstLine="0"/>
              <w:jc w:val="both"/>
              <w:rPr>
                <w:rFonts w:cstheme="minorHAnsi"/>
                <w:color w:val="262626" w:themeColor="text1" w:themeTint="D9"/>
                <w:szCs w:val="24"/>
              </w:rPr>
            </w:pPr>
            <w:r>
              <w:rPr>
                <w:rFonts w:cstheme="minorHAnsi"/>
                <w:color w:val="262626" w:themeColor="text1" w:themeTint="D9"/>
                <w:szCs w:val="24"/>
              </w:rPr>
              <w:t>yes</w:t>
            </w:r>
          </w:p>
        </w:tc>
      </w:tr>
      <w:tr w:rsidR="00705361" w14:paraId="39CB8193" w14:textId="77777777" w:rsidTr="00EE5CF8">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51524B" w14:textId="5B0AC356" w:rsidR="00705361" w:rsidRDefault="005C6FC9" w:rsidP="00705361">
            <w:pPr>
              <w:spacing w:after="120" w:line="276" w:lineRule="auto"/>
              <w:ind w:left="0" w:firstLine="0"/>
            </w:pPr>
            <w:r>
              <w:rPr>
                <w:rFonts w:cstheme="minorHAnsi"/>
                <w:color w:val="262626" w:themeColor="text1" w:themeTint="D9"/>
                <w:szCs w:val="24"/>
              </w:rPr>
              <w:fldChar w:fldCharType="begin">
                <w:ffData>
                  <w:name w:val=""/>
                  <w:enabled/>
                  <w:calcOnExit w:val="0"/>
                  <w:textInput>
                    <w:default w:val="e.g. 1/30 x 2.8 mm Ø nail driven to fix brace to studs"/>
                  </w:textInput>
                </w:ffData>
              </w:fldChar>
            </w:r>
            <w:r>
              <w:rPr>
                <w:rFonts w:cstheme="minorHAnsi"/>
                <w:color w:val="262626" w:themeColor="text1" w:themeTint="D9"/>
                <w:szCs w:val="24"/>
              </w:rPr>
              <w:instrText xml:space="preserve"> FORMTEXT </w:instrText>
            </w:r>
            <w:r>
              <w:rPr>
                <w:rFonts w:cstheme="minorHAnsi"/>
                <w:color w:val="262626" w:themeColor="text1" w:themeTint="D9"/>
                <w:szCs w:val="24"/>
              </w:rPr>
            </w:r>
            <w:r>
              <w:rPr>
                <w:rFonts w:cstheme="minorHAnsi"/>
                <w:color w:val="262626" w:themeColor="text1" w:themeTint="D9"/>
                <w:szCs w:val="24"/>
              </w:rPr>
              <w:fldChar w:fldCharType="separate"/>
            </w:r>
            <w:r>
              <w:rPr>
                <w:rFonts w:cstheme="minorHAnsi"/>
                <w:noProof/>
                <w:color w:val="262626" w:themeColor="text1" w:themeTint="D9"/>
                <w:szCs w:val="24"/>
              </w:rPr>
              <w:t>e.g. 1/30 x 2.8 mm Ø nail driven to fix brace to studs</w:t>
            </w:r>
            <w:r>
              <w:rPr>
                <w:rFonts w:cstheme="minorHAnsi"/>
                <w:color w:val="262626" w:themeColor="text1" w:themeTint="D9"/>
                <w:szCs w:val="24"/>
              </w:rPr>
              <w:fldChar w:fldCharType="end"/>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9D383B" w14:textId="4B52E8CD" w:rsidR="00705361" w:rsidRDefault="00705361" w:rsidP="00705361">
            <w:pPr>
              <w:spacing w:after="120" w:line="276" w:lineRule="auto"/>
              <w:ind w:left="0" w:firstLine="0"/>
              <w:jc w:val="both"/>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p>
        </w:tc>
      </w:tr>
    </w:tbl>
    <w:p w14:paraId="4C6386A3" w14:textId="29FD8A39" w:rsidR="008F5F37" w:rsidRDefault="008F5F37" w:rsidP="008F5F37">
      <w:pPr>
        <w:spacing w:after="120" w:line="276" w:lineRule="auto"/>
        <w:ind w:left="0" w:firstLine="0"/>
        <w:rPr>
          <w:rFonts w:ascii="Arial" w:eastAsiaTheme="majorEastAsia" w:hAnsi="Arial" w:cstheme="majorBidi"/>
          <w:color w:val="262626" w:themeColor="text1" w:themeTint="D9"/>
          <w:sz w:val="24"/>
          <w:szCs w:val="24"/>
          <w:highlight w:val="yellow"/>
        </w:rPr>
      </w:pPr>
      <w:r>
        <w:rPr>
          <w:highlight w:val="yellow"/>
        </w:rPr>
        <w:br w:type="page"/>
      </w:r>
    </w:p>
    <w:p w14:paraId="19F2D2DD" w14:textId="75D2C13E" w:rsidR="00234D67" w:rsidRDefault="00234D67" w:rsidP="00234D67">
      <w:pPr>
        <w:pStyle w:val="Heading2"/>
        <w:tabs>
          <w:tab w:val="left" w:pos="180"/>
        </w:tabs>
        <w:ind w:right="0"/>
        <w:rPr>
          <w:b w:val="0"/>
          <w:bCs/>
        </w:rPr>
      </w:pPr>
      <w:bookmarkStart w:id="81" w:name="_Toc118196545"/>
      <w:r w:rsidRPr="000E0788">
        <w:rPr>
          <w:b w:val="0"/>
          <w:bCs/>
          <w:lang w:val="en-AU"/>
        </w:rPr>
        <w:lastRenderedPageBreak/>
        <w:t xml:space="preserve">Task </w:t>
      </w:r>
      <w:r>
        <w:rPr>
          <w:b w:val="0"/>
          <w:bCs/>
          <w:lang w:val="en-AU"/>
        </w:rPr>
        <w:t>9</w:t>
      </w:r>
      <w:r w:rsidRPr="000E0788">
        <w:rPr>
          <w:b w:val="0"/>
          <w:bCs/>
          <w:lang w:val="en-AU"/>
        </w:rPr>
        <w:t xml:space="preserve"> </w:t>
      </w:r>
      <w:r>
        <w:rPr>
          <w:b w:val="0"/>
          <w:bCs/>
        </w:rPr>
        <w:t>Provisional Sum and Prime Cost Items</w:t>
      </w:r>
      <w:bookmarkEnd w:id="81"/>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234D67" w:rsidRPr="00D14AB1" w14:paraId="607A0A9A"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139021E8" w14:textId="375F2669" w:rsidR="00234D67" w:rsidRPr="00D14AB1" w:rsidRDefault="006D0AC9" w:rsidP="0010126A">
            <w:pPr>
              <w:spacing w:after="120" w:line="276" w:lineRule="auto"/>
              <w:ind w:left="0" w:right="0" w:firstLine="0"/>
              <w:jc w:val="both"/>
              <w:rPr>
                <w:rFonts w:cstheme="minorHAnsi"/>
                <w:color w:val="262626" w:themeColor="text1" w:themeTint="D9"/>
                <w:szCs w:val="24"/>
              </w:rPr>
            </w:pPr>
            <w:r w:rsidRPr="006D0AC9">
              <w:rPr>
                <w:rFonts w:cstheme="minorHAnsi"/>
                <w:color w:val="262626" w:themeColor="text1" w:themeTint="D9"/>
                <w:szCs w:val="24"/>
              </w:rPr>
              <w:t>Refer to an example of a construction contract and outline the detail requested below. Ensure you supply the extract of the construction contract with your submission.</w:t>
            </w:r>
          </w:p>
          <w:p w14:paraId="407FD6A8" w14:textId="77777777" w:rsidR="00751710" w:rsidRDefault="009B3193" w:rsidP="0010126A">
            <w:pPr>
              <w:spacing w:after="120" w:line="276" w:lineRule="auto"/>
              <w:ind w:left="0" w:right="0" w:firstLine="0"/>
              <w:jc w:val="both"/>
              <w:rPr>
                <w:rFonts w:cstheme="minorHAnsi"/>
                <w:color w:val="262626" w:themeColor="text1" w:themeTint="D9"/>
                <w:szCs w:val="24"/>
              </w:rPr>
            </w:pPr>
            <w:r w:rsidRPr="000225F7">
              <w:rPr>
                <w:rFonts w:cstheme="minorHAnsi"/>
                <w:color w:val="262626" w:themeColor="text1" w:themeTint="D9"/>
                <w:szCs w:val="24"/>
              </w:rPr>
              <w:t xml:space="preserve">Identify </w:t>
            </w:r>
            <w:r w:rsidR="003A14D3">
              <w:rPr>
                <w:rFonts w:cstheme="minorHAnsi"/>
                <w:color w:val="262626" w:themeColor="text1" w:themeTint="D9"/>
                <w:szCs w:val="24"/>
              </w:rPr>
              <w:t xml:space="preserve">the following </w:t>
            </w:r>
            <w:r w:rsidR="00751710">
              <w:rPr>
                <w:rFonts w:cstheme="minorHAnsi"/>
                <w:color w:val="262626" w:themeColor="text1" w:themeTint="D9"/>
                <w:szCs w:val="24"/>
              </w:rPr>
              <w:t>based on the documents you reviewed:</w:t>
            </w:r>
          </w:p>
          <w:p w14:paraId="6C46A576" w14:textId="4EB33373" w:rsidR="009A0153" w:rsidRDefault="009A0153" w:rsidP="00751710">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P</w:t>
            </w:r>
            <w:r w:rsidR="009B3193" w:rsidRPr="000225F7">
              <w:rPr>
                <w:rFonts w:cstheme="minorHAnsi"/>
                <w:color w:val="262626" w:themeColor="text1" w:themeTint="D9"/>
                <w:szCs w:val="24"/>
              </w:rPr>
              <w:t>rovisional sum (PS)</w:t>
            </w:r>
            <w:r w:rsidR="00234D67" w:rsidRPr="000225F7">
              <w:rPr>
                <w:rFonts w:cstheme="minorHAnsi"/>
                <w:color w:val="262626" w:themeColor="text1" w:themeTint="D9"/>
                <w:szCs w:val="24"/>
              </w:rPr>
              <w:t xml:space="preserve"> </w:t>
            </w:r>
            <w:r>
              <w:rPr>
                <w:rFonts w:cstheme="minorHAnsi"/>
                <w:color w:val="262626" w:themeColor="text1" w:themeTint="D9"/>
                <w:szCs w:val="24"/>
              </w:rPr>
              <w:t>items</w:t>
            </w:r>
          </w:p>
          <w:p w14:paraId="7B1A2249" w14:textId="7FDF1D85" w:rsidR="009A0153" w:rsidRDefault="009A0153" w:rsidP="00751710">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P</w:t>
            </w:r>
            <w:r w:rsidR="009B3193" w:rsidRPr="000225F7">
              <w:rPr>
                <w:rFonts w:cstheme="minorHAnsi"/>
                <w:color w:val="262626" w:themeColor="text1" w:themeTint="D9"/>
                <w:szCs w:val="24"/>
              </w:rPr>
              <w:t>rime cost (PC) items</w:t>
            </w:r>
          </w:p>
          <w:p w14:paraId="6E843B03" w14:textId="77777777" w:rsidR="00234D67" w:rsidRPr="00D14AB1" w:rsidRDefault="00234D67" w:rsidP="0010126A">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61D8CF09" w14:textId="552461A1" w:rsidR="00234D67" w:rsidRPr="00D14AB1" w:rsidRDefault="00234D67"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knowledge of </w:t>
            </w:r>
            <w:r w:rsidR="0007278D">
              <w:rPr>
                <w:rFonts w:cstheme="minorHAnsi"/>
                <w:color w:val="262626" w:themeColor="text1" w:themeTint="D9"/>
                <w:szCs w:val="24"/>
              </w:rPr>
              <w:t>provisional sum and prime cost items</w:t>
            </w:r>
          </w:p>
          <w:p w14:paraId="558B6A4E" w14:textId="3A6B1E37" w:rsidR="00234D67" w:rsidRPr="00D14AB1" w:rsidRDefault="00234D67"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skills in identifying </w:t>
            </w:r>
            <w:r w:rsidR="0007278D">
              <w:rPr>
                <w:rFonts w:cstheme="minorHAnsi"/>
                <w:color w:val="262626" w:themeColor="text1" w:themeTint="D9"/>
                <w:szCs w:val="24"/>
              </w:rPr>
              <w:t>provisional sum and prime cost items</w:t>
            </w:r>
          </w:p>
        </w:tc>
      </w:tr>
    </w:tbl>
    <w:p w14:paraId="4CD80AAC" w14:textId="33E7BA87" w:rsidR="00DC2CE0" w:rsidRDefault="00DC2CE0" w:rsidP="001C6AFE">
      <w:pPr>
        <w:ind w:left="0" w:firstLine="0"/>
      </w:pPr>
    </w:p>
    <w:tbl>
      <w:tblPr>
        <w:tblStyle w:val="TableGrid"/>
        <w:tblW w:w="4988" w:type="pct"/>
        <w:tblInd w:w="-2" w:type="dxa"/>
        <w:tblLook w:val="04A0" w:firstRow="1" w:lastRow="0" w:firstColumn="1" w:lastColumn="0" w:noHBand="0" w:noVBand="1"/>
      </w:tblPr>
      <w:tblGrid>
        <w:gridCol w:w="8994"/>
      </w:tblGrid>
      <w:tr w:rsidR="009E5CC1" w14:paraId="74D55A37" w14:textId="77777777" w:rsidTr="00BB729B">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124B7BB4" w14:textId="1027403C" w:rsidR="009E5CC1" w:rsidRPr="003A3253" w:rsidRDefault="00CB3510" w:rsidP="0010126A">
            <w:pPr>
              <w:spacing w:after="120" w:line="276" w:lineRule="auto"/>
              <w:ind w:left="0" w:firstLine="0"/>
              <w:rPr>
                <w:b/>
                <w:bCs/>
              </w:rPr>
            </w:pPr>
            <w:r>
              <w:rPr>
                <w:b/>
                <w:bCs/>
              </w:rPr>
              <w:t>What are the p</w:t>
            </w:r>
            <w:r w:rsidR="009E5CC1">
              <w:rPr>
                <w:b/>
                <w:bCs/>
              </w:rPr>
              <w:t xml:space="preserve">rime </w:t>
            </w:r>
            <w:r>
              <w:rPr>
                <w:b/>
                <w:bCs/>
              </w:rPr>
              <w:t>c</w:t>
            </w:r>
            <w:r w:rsidR="009E5CC1">
              <w:rPr>
                <w:b/>
                <w:bCs/>
              </w:rPr>
              <w:t xml:space="preserve">ost </w:t>
            </w:r>
            <w:r>
              <w:rPr>
                <w:b/>
                <w:bCs/>
              </w:rPr>
              <w:t>i</w:t>
            </w:r>
            <w:r w:rsidR="009E5CC1">
              <w:rPr>
                <w:b/>
                <w:bCs/>
              </w:rPr>
              <w:t>tems</w:t>
            </w:r>
            <w:r>
              <w:rPr>
                <w:b/>
                <w:bCs/>
              </w:rPr>
              <w:t>?</w:t>
            </w:r>
            <w:r w:rsidR="000225F7">
              <w:rPr>
                <w:b/>
                <w:bCs/>
              </w:rPr>
              <w:t xml:space="preserve"> </w:t>
            </w:r>
          </w:p>
        </w:tc>
      </w:tr>
      <w:tr w:rsidR="009E5CC1" w:rsidRPr="00795D59" w14:paraId="7CC17A95" w14:textId="77777777" w:rsidTr="00BB729B">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F2E82B" w14:textId="0DF65B35" w:rsidR="009E5CC1" w:rsidRPr="00795D59" w:rsidRDefault="00297F6A" w:rsidP="0010126A">
            <w:pPr>
              <w:spacing w:after="120" w:line="276" w:lineRule="auto"/>
              <w:ind w:left="0" w:firstLine="0"/>
              <w:rPr>
                <w:rFonts w:cstheme="minorHAnsi"/>
                <w:color w:val="262626" w:themeColor="text1" w:themeTint="D9"/>
                <w:szCs w:val="24"/>
              </w:rPr>
            </w:pPr>
            <w:r w:rsidRPr="00E811A0">
              <w:rPr>
                <w:rFonts w:cstheme="minorHAnsi"/>
                <w:color w:val="262626" w:themeColor="text1" w:themeTint="D9"/>
                <w:szCs w:val="24"/>
              </w:rPr>
              <w:t>PC Sum for supply and install of new commercial vanity and</w:t>
            </w:r>
            <w:r w:rsidR="005E1D68">
              <w:rPr>
                <w:rFonts w:cstheme="minorHAnsi"/>
                <w:color w:val="262626" w:themeColor="text1" w:themeTint="D9"/>
                <w:szCs w:val="24"/>
              </w:rPr>
              <w:t xml:space="preserve"> </w:t>
            </w:r>
            <w:r w:rsidRPr="00E811A0">
              <w:rPr>
                <w:rFonts w:cstheme="minorHAnsi"/>
                <w:color w:val="262626" w:themeColor="text1" w:themeTint="D9"/>
                <w:szCs w:val="24"/>
              </w:rPr>
              <w:t>top to Girls Bathroom</w:t>
            </w:r>
          </w:p>
        </w:tc>
      </w:tr>
      <w:tr w:rsidR="001C6AFE" w:rsidRPr="00795D59" w14:paraId="03681EFA" w14:textId="77777777" w:rsidTr="00BB729B">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88927A" w14:textId="3F23F887" w:rsidR="001C6AFE" w:rsidRPr="00795D59" w:rsidRDefault="00644C6C" w:rsidP="001C6AFE">
            <w:pPr>
              <w:spacing w:after="120" w:line="276" w:lineRule="auto"/>
              <w:ind w:left="0" w:firstLine="0"/>
              <w:rPr>
                <w:rFonts w:cstheme="minorHAnsi"/>
                <w:color w:val="262626" w:themeColor="text1" w:themeTint="D9"/>
                <w:szCs w:val="24"/>
              </w:rPr>
            </w:pPr>
            <w:r w:rsidRPr="00E811A0">
              <w:rPr>
                <w:rFonts w:cstheme="minorHAnsi"/>
                <w:color w:val="262626" w:themeColor="text1" w:themeTint="D9"/>
                <w:szCs w:val="24"/>
              </w:rPr>
              <w:t>PC Allowance for supply of Ceramic Tiles to Main Area</w:t>
            </w:r>
            <w:r w:rsidR="005E1D68">
              <w:rPr>
                <w:rFonts w:cstheme="minorHAnsi"/>
                <w:color w:val="262626" w:themeColor="text1" w:themeTint="D9"/>
                <w:szCs w:val="24"/>
              </w:rPr>
              <w:t xml:space="preserve"> </w:t>
            </w:r>
            <w:r w:rsidRPr="00E811A0">
              <w:rPr>
                <w:rFonts w:cstheme="minorHAnsi"/>
                <w:color w:val="262626" w:themeColor="text1" w:themeTint="D9"/>
                <w:szCs w:val="24"/>
              </w:rPr>
              <w:t>Bathroom. 9sqm</w:t>
            </w:r>
          </w:p>
        </w:tc>
      </w:tr>
      <w:tr w:rsidR="001C6AFE" w:rsidRPr="00795D59" w14:paraId="5A67B14F" w14:textId="77777777" w:rsidTr="00BB729B">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790954" w14:textId="08278FC9" w:rsidR="001C6AFE" w:rsidRPr="00795D59" w:rsidRDefault="005E1D68" w:rsidP="001C6AFE">
            <w:pPr>
              <w:spacing w:after="120" w:line="276" w:lineRule="auto"/>
              <w:ind w:left="0" w:firstLine="0"/>
              <w:rPr>
                <w:rFonts w:cstheme="minorHAnsi"/>
                <w:color w:val="262626" w:themeColor="text1" w:themeTint="D9"/>
                <w:szCs w:val="24"/>
              </w:rPr>
            </w:pPr>
            <w:r w:rsidRPr="00E811A0">
              <w:rPr>
                <w:rFonts w:cstheme="minorHAnsi"/>
                <w:color w:val="262626" w:themeColor="text1" w:themeTint="D9"/>
                <w:szCs w:val="24"/>
              </w:rPr>
              <w:t>3. PC Allowance for fittings and fixtures to Licensee Office</w:t>
            </w:r>
            <w:r>
              <w:rPr>
                <w:rFonts w:cstheme="minorHAnsi"/>
                <w:color w:val="262626" w:themeColor="text1" w:themeTint="D9"/>
                <w:szCs w:val="24"/>
              </w:rPr>
              <w:t xml:space="preserve"> </w:t>
            </w:r>
            <w:r w:rsidRPr="00E811A0">
              <w:rPr>
                <w:rFonts w:cstheme="minorHAnsi"/>
                <w:color w:val="262626" w:themeColor="text1" w:themeTint="D9"/>
                <w:szCs w:val="24"/>
              </w:rPr>
              <w:t>kitchenette</w:t>
            </w:r>
          </w:p>
        </w:tc>
      </w:tr>
      <w:tr w:rsidR="009E5CC1" w:rsidRPr="003A3253" w14:paraId="3530CA3A" w14:textId="77777777" w:rsidTr="00BB729B">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709FCB7" w14:textId="25AF053B" w:rsidR="009E5CC1" w:rsidRPr="003A3253" w:rsidRDefault="00CB3510" w:rsidP="0010126A">
            <w:pPr>
              <w:spacing w:after="120" w:line="276" w:lineRule="auto"/>
              <w:ind w:left="0" w:firstLine="0"/>
              <w:rPr>
                <w:b/>
                <w:bCs/>
              </w:rPr>
            </w:pPr>
            <w:r>
              <w:rPr>
                <w:b/>
                <w:bCs/>
              </w:rPr>
              <w:t>What are the p</w:t>
            </w:r>
            <w:r w:rsidR="009E5CC1">
              <w:rPr>
                <w:b/>
                <w:bCs/>
              </w:rPr>
              <w:t xml:space="preserve">rovisional </w:t>
            </w:r>
            <w:r>
              <w:rPr>
                <w:b/>
                <w:bCs/>
              </w:rPr>
              <w:t>s</w:t>
            </w:r>
            <w:r w:rsidR="009E5CC1">
              <w:rPr>
                <w:b/>
                <w:bCs/>
              </w:rPr>
              <w:t xml:space="preserve">ums </w:t>
            </w:r>
            <w:r>
              <w:rPr>
                <w:b/>
                <w:bCs/>
              </w:rPr>
              <w:t>i</w:t>
            </w:r>
            <w:r w:rsidR="009E5CC1">
              <w:rPr>
                <w:b/>
                <w:bCs/>
              </w:rPr>
              <w:t>tems</w:t>
            </w:r>
            <w:r>
              <w:rPr>
                <w:b/>
                <w:bCs/>
              </w:rPr>
              <w:t>?</w:t>
            </w:r>
          </w:p>
        </w:tc>
      </w:tr>
      <w:tr w:rsidR="001C6AFE" w:rsidRPr="00795D59" w14:paraId="23E98D11" w14:textId="77777777" w:rsidTr="00BB729B">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CAF36E" w14:textId="22F605BF" w:rsidR="001C6AFE" w:rsidRPr="00795D59" w:rsidRDefault="00362CBA" w:rsidP="001C6AFE">
            <w:pPr>
              <w:spacing w:after="120" w:line="276" w:lineRule="auto"/>
              <w:ind w:left="0" w:firstLine="0"/>
              <w:rPr>
                <w:rFonts w:cstheme="minorHAnsi"/>
                <w:color w:val="262626" w:themeColor="text1" w:themeTint="D9"/>
                <w:szCs w:val="24"/>
              </w:rPr>
            </w:pPr>
            <w:r>
              <w:rPr>
                <w:rFonts w:cstheme="minorHAnsi"/>
                <w:color w:val="262626" w:themeColor="text1" w:themeTint="D9"/>
                <w:szCs w:val="24"/>
              </w:rPr>
              <w:t>Provisional Sum to remove and replace feature nib wall with mirrored uprights to main waiting area</w:t>
            </w:r>
          </w:p>
        </w:tc>
      </w:tr>
      <w:tr w:rsidR="001C6AFE" w:rsidRPr="00795D59" w14:paraId="093425CC" w14:textId="77777777" w:rsidTr="00BB729B">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D5914D" w14:textId="32795631" w:rsidR="001C6AFE" w:rsidRPr="00795D59" w:rsidRDefault="001C6AFE" w:rsidP="001C6AFE">
            <w:pPr>
              <w:spacing w:after="120" w:line="276" w:lineRule="auto"/>
              <w:ind w:left="0" w:firstLine="0"/>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p>
        </w:tc>
      </w:tr>
      <w:tr w:rsidR="001C6AFE" w:rsidRPr="00795D59" w14:paraId="38532193" w14:textId="77777777" w:rsidTr="00BB729B">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9AA906" w14:textId="4CE34206" w:rsidR="001C6AFE" w:rsidRPr="00795D59" w:rsidRDefault="001C6AFE" w:rsidP="001C6AFE">
            <w:pPr>
              <w:spacing w:after="120" w:line="276" w:lineRule="auto"/>
              <w:ind w:left="0" w:firstLine="0"/>
              <w:rPr>
                <w:rFonts w:cstheme="minorHAnsi"/>
                <w:color w:val="262626" w:themeColor="text1" w:themeTint="D9"/>
                <w:szCs w:val="24"/>
              </w:rPr>
            </w:pP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p>
        </w:tc>
      </w:tr>
    </w:tbl>
    <w:p w14:paraId="6750A0E7" w14:textId="7E82A0F0" w:rsidR="008F5F37" w:rsidRDefault="008F5F37" w:rsidP="008F5F37">
      <w:pPr>
        <w:spacing w:after="120" w:line="276" w:lineRule="auto"/>
        <w:ind w:left="0" w:firstLine="0"/>
        <w:rPr>
          <w:highlight w:val="yellow"/>
        </w:rPr>
      </w:pPr>
      <w:r>
        <w:rPr>
          <w:highlight w:val="yellow"/>
        </w:rPr>
        <w:br w:type="page"/>
      </w:r>
    </w:p>
    <w:p w14:paraId="60C6A27B" w14:textId="1F0F64BD" w:rsidR="007F023C" w:rsidRDefault="007F023C" w:rsidP="007F023C">
      <w:pPr>
        <w:pStyle w:val="Heading2"/>
        <w:tabs>
          <w:tab w:val="left" w:pos="180"/>
        </w:tabs>
        <w:ind w:right="0"/>
        <w:rPr>
          <w:b w:val="0"/>
          <w:bCs/>
        </w:rPr>
      </w:pPr>
      <w:bookmarkStart w:id="82" w:name="_Toc118196546"/>
      <w:r w:rsidRPr="000E0788">
        <w:rPr>
          <w:b w:val="0"/>
          <w:bCs/>
          <w:lang w:val="en-AU"/>
        </w:rPr>
        <w:lastRenderedPageBreak/>
        <w:t xml:space="preserve">Task </w:t>
      </w:r>
      <w:r w:rsidR="00067DC2">
        <w:rPr>
          <w:b w:val="0"/>
          <w:bCs/>
          <w:lang w:val="en-AU"/>
        </w:rPr>
        <w:t>10</w:t>
      </w:r>
      <w:r w:rsidRPr="000E0788">
        <w:rPr>
          <w:b w:val="0"/>
          <w:bCs/>
          <w:lang w:val="en-AU"/>
        </w:rPr>
        <w:t xml:space="preserve"> </w:t>
      </w:r>
      <w:r w:rsidR="00AB292B">
        <w:rPr>
          <w:b w:val="0"/>
          <w:bCs/>
        </w:rPr>
        <w:t>Installation and Connection Points of Services</w:t>
      </w:r>
      <w:bookmarkEnd w:id="82"/>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7F023C" w:rsidRPr="00D14AB1" w14:paraId="6FE3F381"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3F5437F4" w14:textId="1834D9D3" w:rsidR="007F023C" w:rsidRDefault="006D0AC9">
            <w:pPr>
              <w:spacing w:after="120" w:line="276" w:lineRule="auto"/>
              <w:ind w:left="0" w:right="0" w:firstLine="0"/>
              <w:jc w:val="both"/>
              <w:rPr>
                <w:rFonts w:cstheme="minorHAnsi"/>
                <w:color w:val="262626" w:themeColor="text1" w:themeTint="D9"/>
                <w:szCs w:val="24"/>
              </w:rPr>
            </w:pPr>
            <w:r w:rsidRPr="006D0AC9">
              <w:rPr>
                <w:rFonts w:cstheme="minorHAnsi"/>
                <w:color w:val="262626" w:themeColor="text1" w:themeTint="D9"/>
                <w:szCs w:val="24"/>
              </w:rPr>
              <w:t>Provide screenshots from construction plans to:</w:t>
            </w:r>
          </w:p>
          <w:p w14:paraId="1CF35B5E" w14:textId="5C4C1CC0" w:rsidR="007F023C" w:rsidRDefault="007F023C" w:rsidP="00446017">
            <w:pPr>
              <w:pStyle w:val="ListParagraph"/>
              <w:numPr>
                <w:ilvl w:val="0"/>
                <w:numId w:val="95"/>
              </w:numPr>
              <w:spacing w:after="120" w:line="276" w:lineRule="auto"/>
              <w:contextualSpacing w:val="0"/>
              <w:rPr>
                <w:rFonts w:cstheme="minorHAnsi"/>
                <w:color w:val="262626" w:themeColor="text1" w:themeTint="D9"/>
                <w:szCs w:val="24"/>
              </w:rPr>
            </w:pPr>
            <w:r w:rsidRPr="00674CB7">
              <w:rPr>
                <w:rFonts w:cstheme="minorHAnsi"/>
                <w:color w:val="262626" w:themeColor="text1" w:themeTint="D9"/>
                <w:szCs w:val="24"/>
              </w:rPr>
              <w:t xml:space="preserve">Locate the </w:t>
            </w:r>
            <w:r w:rsidR="00EC38E1">
              <w:rPr>
                <w:rFonts w:cstheme="minorHAnsi"/>
                <w:color w:val="262626" w:themeColor="text1" w:themeTint="D9"/>
                <w:szCs w:val="24"/>
              </w:rPr>
              <w:t>installation points of services</w:t>
            </w:r>
            <w:r>
              <w:rPr>
                <w:rFonts w:cstheme="minorHAnsi"/>
                <w:color w:val="262626" w:themeColor="text1" w:themeTint="D9"/>
                <w:szCs w:val="24"/>
              </w:rPr>
              <w:t xml:space="preserve"> </w:t>
            </w:r>
          </w:p>
          <w:p w14:paraId="5F6DFC1D" w14:textId="6EF7CF08" w:rsidR="00EC38E1" w:rsidRPr="003A3253" w:rsidRDefault="00EC38E1" w:rsidP="00446017">
            <w:pPr>
              <w:pStyle w:val="ListParagraph"/>
              <w:numPr>
                <w:ilvl w:val="0"/>
                <w:numId w:val="95"/>
              </w:numPr>
              <w:spacing w:after="120" w:line="276" w:lineRule="auto"/>
              <w:contextualSpacing w:val="0"/>
              <w:rPr>
                <w:rFonts w:cstheme="minorHAnsi"/>
                <w:color w:val="262626" w:themeColor="text1" w:themeTint="D9"/>
                <w:szCs w:val="24"/>
              </w:rPr>
            </w:pPr>
            <w:r>
              <w:rPr>
                <w:rFonts w:cstheme="minorHAnsi"/>
                <w:color w:val="262626" w:themeColor="text1" w:themeTint="D9"/>
                <w:szCs w:val="24"/>
              </w:rPr>
              <w:t>Locate the connection points of services</w:t>
            </w:r>
            <w:r w:rsidR="00D827E4">
              <w:rPr>
                <w:rFonts w:cstheme="minorHAnsi"/>
                <w:color w:val="262626" w:themeColor="text1" w:themeTint="D9"/>
                <w:szCs w:val="24"/>
              </w:rPr>
              <w:t xml:space="preserve"> </w:t>
            </w:r>
          </w:p>
          <w:p w14:paraId="397E3236" w14:textId="77777777" w:rsidR="007F023C" w:rsidRPr="00D14AB1" w:rsidRDefault="007F023C" w:rsidP="0010126A">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395903A1" w14:textId="462B9200" w:rsidR="007F023C" w:rsidRPr="003A3253" w:rsidRDefault="007F023C"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3A3253">
              <w:rPr>
                <w:rFonts w:cstheme="minorHAnsi"/>
                <w:color w:val="262626" w:themeColor="text1" w:themeTint="D9"/>
                <w:szCs w:val="24"/>
              </w:rPr>
              <w:t xml:space="preserve">Practical knowledge of the </w:t>
            </w:r>
            <w:r w:rsidR="0007278D">
              <w:rPr>
                <w:rFonts w:cstheme="minorHAnsi"/>
                <w:color w:val="262626" w:themeColor="text1" w:themeTint="D9"/>
                <w:szCs w:val="24"/>
              </w:rPr>
              <w:t>installation and connection</w:t>
            </w:r>
            <w:r w:rsidRPr="003A3253">
              <w:rPr>
                <w:rFonts w:cstheme="minorHAnsi"/>
                <w:color w:val="262626" w:themeColor="text1" w:themeTint="D9"/>
                <w:szCs w:val="24"/>
              </w:rPr>
              <w:t xml:space="preserve"> points of</w:t>
            </w:r>
            <w:r w:rsidR="0007278D">
              <w:rPr>
                <w:rFonts w:cstheme="minorHAnsi"/>
                <w:color w:val="262626" w:themeColor="text1" w:themeTint="D9"/>
                <w:szCs w:val="24"/>
              </w:rPr>
              <w:t xml:space="preserve"> </w:t>
            </w:r>
            <w:r w:rsidRPr="003A3253">
              <w:rPr>
                <w:rFonts w:cstheme="minorHAnsi"/>
                <w:color w:val="262626" w:themeColor="text1" w:themeTint="D9"/>
                <w:szCs w:val="24"/>
              </w:rPr>
              <w:t>building</w:t>
            </w:r>
            <w:r w:rsidR="0007278D">
              <w:rPr>
                <w:rFonts w:cstheme="minorHAnsi"/>
                <w:color w:val="262626" w:themeColor="text1" w:themeTint="D9"/>
                <w:szCs w:val="24"/>
              </w:rPr>
              <w:t xml:space="preserve"> services</w:t>
            </w:r>
          </w:p>
          <w:p w14:paraId="26ED124E" w14:textId="094F6880" w:rsidR="007F023C" w:rsidRPr="00D14AB1" w:rsidRDefault="007F023C"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3A3253">
              <w:rPr>
                <w:rFonts w:cstheme="minorHAnsi"/>
                <w:color w:val="262626" w:themeColor="text1" w:themeTint="D9"/>
                <w:szCs w:val="24"/>
              </w:rPr>
              <w:t xml:space="preserve">Practical skills in </w:t>
            </w:r>
            <w:r w:rsidR="0007278D">
              <w:rPr>
                <w:rFonts w:cstheme="minorHAnsi"/>
                <w:color w:val="262626" w:themeColor="text1" w:themeTint="D9"/>
                <w:szCs w:val="24"/>
              </w:rPr>
              <w:t>locating the installation and connection points of building services</w:t>
            </w:r>
          </w:p>
        </w:tc>
      </w:tr>
    </w:tbl>
    <w:p w14:paraId="4FE172E4" w14:textId="6CB348C2" w:rsidR="009B163B" w:rsidRDefault="009B163B" w:rsidP="001C6AFE">
      <w:pPr>
        <w:ind w:left="0" w:firstLine="0"/>
      </w:pPr>
    </w:p>
    <w:tbl>
      <w:tblPr>
        <w:tblStyle w:val="TableGrid"/>
        <w:tblW w:w="4988" w:type="pct"/>
        <w:tblInd w:w="-2" w:type="dxa"/>
        <w:tblLook w:val="04A0" w:firstRow="1" w:lastRow="0" w:firstColumn="1" w:lastColumn="0" w:noHBand="0" w:noVBand="1"/>
      </w:tblPr>
      <w:tblGrid>
        <w:gridCol w:w="8994"/>
      </w:tblGrid>
      <w:tr w:rsidR="00ED7428" w14:paraId="2CB1D7F5" w14:textId="77777777" w:rsidTr="00ED7428">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76B94E8D" w14:textId="77777777" w:rsidR="00ED7428" w:rsidRPr="00C50DDD" w:rsidRDefault="00ED7428" w:rsidP="00C50DDD">
            <w:pPr>
              <w:spacing w:after="120" w:line="276" w:lineRule="auto"/>
              <w:ind w:left="0" w:firstLine="0"/>
              <w:jc w:val="center"/>
              <w:rPr>
                <w:b/>
                <w:color w:val="262626" w:themeColor="text1" w:themeTint="D9"/>
              </w:rPr>
            </w:pPr>
            <w:r w:rsidRPr="00C50DDD">
              <w:rPr>
                <w:b/>
                <w:color w:val="262626" w:themeColor="text1" w:themeTint="D9"/>
              </w:rPr>
              <w:t>Installation Points of Services</w:t>
            </w:r>
          </w:p>
          <w:p w14:paraId="72D69227" w14:textId="3E0777BA" w:rsidR="00ED7428" w:rsidRDefault="00ED7428" w:rsidP="00FF1F7C">
            <w:pPr>
              <w:spacing w:after="120" w:line="276" w:lineRule="auto"/>
              <w:ind w:left="0" w:firstLine="0"/>
              <w:jc w:val="center"/>
            </w:pPr>
            <w:r w:rsidRPr="006D0AC9">
              <w:t>(Student to provide a screenshot example of three (3) installation points of services</w:t>
            </w:r>
            <w:r>
              <w:t>, such as gas supply, air conditioning</w:t>
            </w:r>
            <w:r w:rsidRPr="006D0AC9">
              <w:t>)</w:t>
            </w:r>
          </w:p>
        </w:tc>
      </w:tr>
      <w:tr w:rsidR="00ED7428" w14:paraId="6C5E5345" w14:textId="77777777" w:rsidTr="00ED7428">
        <w:sdt>
          <w:sdtPr>
            <w:rPr>
              <w:noProof/>
            </w:rPr>
            <w:id w:val="-1732462188"/>
            <w:picture/>
          </w:sdtPr>
          <w:sdtEnd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44EDAA" w14:textId="4BF453F4" w:rsidR="00ED7428" w:rsidRPr="00795D59" w:rsidRDefault="004F7E8B" w:rsidP="001C6AFE">
                <w:pPr>
                  <w:spacing w:after="120" w:line="276" w:lineRule="auto"/>
                  <w:ind w:left="0" w:firstLine="0"/>
                  <w:jc w:val="center"/>
                  <w:rPr>
                    <w:rFonts w:cstheme="minorHAnsi"/>
                    <w:color w:val="262626" w:themeColor="text1" w:themeTint="D9"/>
                    <w:szCs w:val="24"/>
                  </w:rPr>
                </w:pPr>
                <w:r>
                  <w:rPr>
                    <w:noProof/>
                  </w:rPr>
                  <w:drawing>
                    <wp:inline distT="0" distB="0" distL="0" distR="0" wp14:anchorId="7745918D" wp14:editId="42EDCD3A">
                      <wp:extent cx="1323975" cy="9334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323975" cy="933450"/>
                              </a:xfrm>
                              <a:prstGeom prst="rect">
                                <a:avLst/>
                              </a:prstGeom>
                            </pic:spPr>
                          </pic:pic>
                        </a:graphicData>
                      </a:graphic>
                    </wp:inline>
                  </w:drawing>
                </w:r>
              </w:p>
            </w:tc>
          </w:sdtContent>
        </w:sdt>
      </w:tr>
      <w:tr w:rsidR="00ED7428" w14:paraId="0C35FE22" w14:textId="77777777" w:rsidTr="00ED7428">
        <w:sdt>
          <w:sdtPr>
            <w:rPr>
              <w:noProof/>
            </w:rPr>
            <w:id w:val="-1021010955"/>
            <w:picture/>
          </w:sdtPr>
          <w:sdtEnd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53F6F6" w14:textId="28DAE6D0" w:rsidR="00ED7428" w:rsidRPr="00795D59" w:rsidRDefault="001320EE" w:rsidP="001C6AFE">
                <w:pPr>
                  <w:spacing w:after="120" w:line="276" w:lineRule="auto"/>
                  <w:ind w:left="0" w:firstLine="0"/>
                  <w:jc w:val="center"/>
                  <w:rPr>
                    <w:rFonts w:cstheme="minorHAnsi"/>
                    <w:color w:val="262626" w:themeColor="text1" w:themeTint="D9"/>
                    <w:szCs w:val="24"/>
                  </w:rPr>
                </w:pPr>
                <w:r>
                  <w:rPr>
                    <w:noProof/>
                  </w:rPr>
                  <w:drawing>
                    <wp:inline distT="0" distB="0" distL="0" distR="0" wp14:anchorId="70D57BDF" wp14:editId="48FE10B3">
                      <wp:extent cx="2381250" cy="10477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381250" cy="1047750"/>
                              </a:xfrm>
                              <a:prstGeom prst="rect">
                                <a:avLst/>
                              </a:prstGeom>
                            </pic:spPr>
                          </pic:pic>
                        </a:graphicData>
                      </a:graphic>
                    </wp:inline>
                  </w:drawing>
                </w:r>
              </w:p>
            </w:tc>
          </w:sdtContent>
        </w:sdt>
      </w:tr>
      <w:tr w:rsidR="00ED7428" w14:paraId="52AB8F2F" w14:textId="77777777" w:rsidTr="00ED7428">
        <w:sdt>
          <w:sdtPr>
            <w:rPr>
              <w:noProof/>
            </w:rPr>
            <w:id w:val="1120649990"/>
            <w:picture/>
          </w:sdtPr>
          <w:sdtEnd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C6EE2B" w14:textId="24B84D83" w:rsidR="00ED7428" w:rsidRPr="00795D59" w:rsidRDefault="001320EE" w:rsidP="001C6AFE">
                <w:pPr>
                  <w:spacing w:after="120" w:line="276" w:lineRule="auto"/>
                  <w:ind w:left="0" w:firstLine="0"/>
                  <w:jc w:val="center"/>
                  <w:rPr>
                    <w:rFonts w:cstheme="minorHAnsi"/>
                    <w:color w:val="262626" w:themeColor="text1" w:themeTint="D9"/>
                    <w:szCs w:val="24"/>
                  </w:rPr>
                </w:pPr>
                <w:r>
                  <w:rPr>
                    <w:noProof/>
                  </w:rPr>
                  <w:drawing>
                    <wp:inline distT="0" distB="0" distL="0" distR="0" wp14:anchorId="4D824FB7" wp14:editId="1B38F101">
                      <wp:extent cx="1590675" cy="9810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590675" cy="981075"/>
                              </a:xfrm>
                              <a:prstGeom prst="rect">
                                <a:avLst/>
                              </a:prstGeom>
                            </pic:spPr>
                          </pic:pic>
                        </a:graphicData>
                      </a:graphic>
                    </wp:inline>
                  </w:drawing>
                </w:r>
              </w:p>
            </w:tc>
          </w:sdtContent>
        </w:sdt>
      </w:tr>
    </w:tbl>
    <w:p w14:paraId="5D21FB49" w14:textId="15BE0DDA" w:rsidR="00DD47B0" w:rsidRDefault="00DD47B0" w:rsidP="00C50DDD">
      <w:pPr>
        <w:ind w:left="0" w:firstLine="0"/>
      </w:pPr>
    </w:p>
    <w:tbl>
      <w:tblPr>
        <w:tblStyle w:val="TableGrid"/>
        <w:tblW w:w="4988" w:type="pct"/>
        <w:tblInd w:w="-2" w:type="dxa"/>
        <w:tblLook w:val="04A0" w:firstRow="1" w:lastRow="0" w:firstColumn="1" w:lastColumn="0" w:noHBand="0" w:noVBand="1"/>
      </w:tblPr>
      <w:tblGrid>
        <w:gridCol w:w="8994"/>
      </w:tblGrid>
      <w:tr w:rsidR="00ED7428" w14:paraId="40083245" w14:textId="77777777" w:rsidTr="00ED7428">
        <w:trPr>
          <w:trHeight w:val="1553"/>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0C02A55D" w14:textId="77777777" w:rsidR="00ED7428" w:rsidRPr="006D0AC9" w:rsidRDefault="00ED7428" w:rsidP="00A4651D">
            <w:pPr>
              <w:spacing w:after="120" w:line="276" w:lineRule="auto"/>
              <w:ind w:left="0" w:firstLine="0"/>
              <w:jc w:val="center"/>
              <w:rPr>
                <w:b/>
                <w:color w:val="262626" w:themeColor="text1" w:themeTint="D9"/>
              </w:rPr>
            </w:pPr>
            <w:r w:rsidRPr="006D0AC9">
              <w:rPr>
                <w:b/>
                <w:color w:val="262626" w:themeColor="text1" w:themeTint="D9"/>
              </w:rPr>
              <w:t>Connection Points of Services</w:t>
            </w:r>
          </w:p>
          <w:p w14:paraId="49B50185" w14:textId="5C8E9310" w:rsidR="00ED7428" w:rsidRDefault="00ED7428" w:rsidP="00FF1F7C">
            <w:pPr>
              <w:spacing w:after="120" w:line="276" w:lineRule="auto"/>
              <w:ind w:left="0" w:firstLine="0"/>
              <w:jc w:val="center"/>
            </w:pPr>
            <w:r w:rsidRPr="006D0AC9">
              <w:rPr>
                <w:bCs/>
                <w:color w:val="262626" w:themeColor="text1" w:themeTint="D9"/>
              </w:rPr>
              <w:t>(Student to provide a screenshot example of three (3) connection points of services</w:t>
            </w:r>
            <w:r>
              <w:rPr>
                <w:bCs/>
                <w:color w:val="262626" w:themeColor="text1" w:themeTint="D9"/>
              </w:rPr>
              <w:t>, such as sewer connection, water supply connection point</w:t>
            </w:r>
            <w:r w:rsidRPr="006D0AC9">
              <w:rPr>
                <w:bCs/>
                <w:color w:val="262626" w:themeColor="text1" w:themeTint="D9"/>
              </w:rPr>
              <w:t>)</w:t>
            </w:r>
          </w:p>
        </w:tc>
      </w:tr>
      <w:tr w:rsidR="00ED7428" w:rsidRPr="00795D59" w14:paraId="348008DE" w14:textId="77777777" w:rsidTr="00ED7428">
        <w:sdt>
          <w:sdtPr>
            <w:rPr>
              <w:noProof/>
            </w:rPr>
            <w:id w:val="338354288"/>
            <w:picture/>
          </w:sdtPr>
          <w:sdtEnd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A2A426" w14:textId="39B40D00" w:rsidR="00ED7428" w:rsidRPr="00795D59" w:rsidRDefault="00D96CEB" w:rsidP="001C6AFE">
                <w:pPr>
                  <w:spacing w:after="120" w:line="276" w:lineRule="auto"/>
                  <w:ind w:left="0" w:firstLine="0"/>
                  <w:jc w:val="center"/>
                  <w:rPr>
                    <w:rFonts w:cstheme="minorHAnsi"/>
                    <w:color w:val="262626" w:themeColor="text1" w:themeTint="D9"/>
                    <w:szCs w:val="24"/>
                  </w:rPr>
                </w:pPr>
                <w:r>
                  <w:rPr>
                    <w:noProof/>
                  </w:rPr>
                  <w:drawing>
                    <wp:inline distT="0" distB="0" distL="0" distR="0" wp14:anchorId="4B639E01" wp14:editId="47B16082">
                      <wp:extent cx="4476750" cy="2190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476750" cy="2190750"/>
                              </a:xfrm>
                              <a:prstGeom prst="rect">
                                <a:avLst/>
                              </a:prstGeom>
                            </pic:spPr>
                          </pic:pic>
                        </a:graphicData>
                      </a:graphic>
                    </wp:inline>
                  </w:drawing>
                </w:r>
              </w:p>
            </w:tc>
          </w:sdtContent>
        </w:sdt>
      </w:tr>
      <w:tr w:rsidR="00ED7428" w:rsidRPr="00795D59" w14:paraId="5F38FC7A" w14:textId="77777777" w:rsidTr="00ED7428">
        <w:sdt>
          <w:sdtPr>
            <w:rPr>
              <w:noProof/>
            </w:rPr>
            <w:id w:val="-1239168900"/>
            <w:picture/>
          </w:sdtPr>
          <w:sdtEnd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478EAB" w14:textId="5ECC0CE2" w:rsidR="00ED7428" w:rsidRPr="00795D59" w:rsidRDefault="006B5823" w:rsidP="001C6AFE">
                <w:pPr>
                  <w:spacing w:after="120" w:line="276" w:lineRule="auto"/>
                  <w:ind w:left="0" w:firstLine="0"/>
                  <w:jc w:val="center"/>
                  <w:rPr>
                    <w:rFonts w:cstheme="minorHAnsi"/>
                    <w:color w:val="262626" w:themeColor="text1" w:themeTint="D9"/>
                    <w:szCs w:val="24"/>
                  </w:rPr>
                </w:pPr>
                <w:r>
                  <w:rPr>
                    <w:noProof/>
                  </w:rPr>
                  <w:drawing>
                    <wp:inline distT="0" distB="0" distL="0" distR="0" wp14:anchorId="55172CAA" wp14:editId="75196B8B">
                      <wp:extent cx="3562350" cy="1752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562350" cy="1752600"/>
                              </a:xfrm>
                              <a:prstGeom prst="rect">
                                <a:avLst/>
                              </a:prstGeom>
                            </pic:spPr>
                          </pic:pic>
                        </a:graphicData>
                      </a:graphic>
                    </wp:inline>
                  </w:drawing>
                </w:r>
              </w:p>
            </w:tc>
          </w:sdtContent>
        </w:sdt>
      </w:tr>
      <w:tr w:rsidR="00ED7428" w:rsidRPr="00795D59" w14:paraId="1D0346B0" w14:textId="77777777" w:rsidTr="00ED7428">
        <w:sdt>
          <w:sdtPr>
            <w:rPr>
              <w:noProof/>
            </w:rPr>
            <w:id w:val="-751515363"/>
            <w:picture/>
          </w:sdtPr>
          <w:sdtEnd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712772" w14:textId="2CEAD101" w:rsidR="00ED7428" w:rsidRPr="00795D59" w:rsidRDefault="00041069" w:rsidP="001C6AFE">
                <w:pPr>
                  <w:spacing w:after="120" w:line="276" w:lineRule="auto"/>
                  <w:ind w:left="0" w:firstLine="0"/>
                  <w:jc w:val="center"/>
                  <w:rPr>
                    <w:rFonts w:cstheme="minorHAnsi"/>
                    <w:color w:val="262626" w:themeColor="text1" w:themeTint="D9"/>
                    <w:szCs w:val="24"/>
                  </w:rPr>
                </w:pPr>
                <w:r>
                  <w:rPr>
                    <w:noProof/>
                  </w:rPr>
                  <w:drawing>
                    <wp:inline distT="0" distB="0" distL="0" distR="0" wp14:anchorId="4760D932" wp14:editId="69793817">
                      <wp:extent cx="1323975" cy="8858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323975" cy="885825"/>
                              </a:xfrm>
                              <a:prstGeom prst="rect">
                                <a:avLst/>
                              </a:prstGeom>
                            </pic:spPr>
                          </pic:pic>
                        </a:graphicData>
                      </a:graphic>
                    </wp:inline>
                  </w:drawing>
                </w:r>
              </w:p>
            </w:tc>
          </w:sdtContent>
        </w:sdt>
      </w:tr>
    </w:tbl>
    <w:p w14:paraId="2E606352" w14:textId="77777777" w:rsidR="00EC38E1" w:rsidRDefault="00EC38E1" w:rsidP="007F023C">
      <w:pPr>
        <w:spacing w:after="120" w:line="276" w:lineRule="auto"/>
        <w:ind w:left="0" w:firstLine="0"/>
        <w:rPr>
          <w:highlight w:val="yellow"/>
        </w:rPr>
      </w:pPr>
    </w:p>
    <w:p w14:paraId="74651D88" w14:textId="61929545" w:rsidR="007F023C" w:rsidRDefault="007F023C" w:rsidP="007F023C">
      <w:pPr>
        <w:spacing w:after="120" w:line="276" w:lineRule="auto"/>
        <w:ind w:left="0" w:firstLine="0"/>
        <w:rPr>
          <w:highlight w:val="yellow"/>
        </w:rPr>
      </w:pPr>
      <w:r>
        <w:rPr>
          <w:highlight w:val="yellow"/>
        </w:rPr>
        <w:br w:type="page"/>
      </w:r>
    </w:p>
    <w:p w14:paraId="0878307A" w14:textId="4E50AFEF" w:rsidR="00D71B2F" w:rsidRDefault="00D71B2F" w:rsidP="00D71B2F">
      <w:pPr>
        <w:pStyle w:val="Heading2"/>
        <w:tabs>
          <w:tab w:val="left" w:pos="180"/>
        </w:tabs>
        <w:ind w:right="0"/>
        <w:rPr>
          <w:b w:val="0"/>
          <w:bCs/>
        </w:rPr>
      </w:pPr>
      <w:bookmarkStart w:id="83" w:name="_Toc118196547"/>
      <w:r w:rsidRPr="000E0788">
        <w:rPr>
          <w:b w:val="0"/>
          <w:bCs/>
          <w:lang w:val="en-AU"/>
        </w:rPr>
        <w:lastRenderedPageBreak/>
        <w:t xml:space="preserve">Task </w:t>
      </w:r>
      <w:r>
        <w:rPr>
          <w:b w:val="0"/>
          <w:bCs/>
          <w:lang w:val="en-AU"/>
        </w:rPr>
        <w:t>11</w:t>
      </w:r>
      <w:r w:rsidRPr="000E0788">
        <w:rPr>
          <w:b w:val="0"/>
          <w:bCs/>
          <w:lang w:val="en-AU"/>
        </w:rPr>
        <w:t xml:space="preserve"> </w:t>
      </w:r>
      <w:r>
        <w:rPr>
          <w:b w:val="0"/>
          <w:bCs/>
        </w:rPr>
        <w:t>Location of Fixtures</w:t>
      </w:r>
      <w:bookmarkEnd w:id="83"/>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D71B2F" w:rsidRPr="00D14AB1" w14:paraId="76A80571"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408D7F64" w14:textId="77777777" w:rsidR="006D0AC9" w:rsidRPr="006D0AC9" w:rsidRDefault="006D0AC9" w:rsidP="006D0AC9">
            <w:pPr>
              <w:spacing w:after="120" w:line="276" w:lineRule="auto"/>
              <w:ind w:left="0" w:right="0" w:firstLine="0"/>
              <w:jc w:val="both"/>
              <w:rPr>
                <w:rFonts w:cstheme="minorHAnsi"/>
                <w:color w:val="262626" w:themeColor="text1" w:themeTint="D9"/>
                <w:szCs w:val="24"/>
              </w:rPr>
            </w:pPr>
            <w:r w:rsidRPr="006D0AC9">
              <w:rPr>
                <w:rFonts w:cstheme="minorHAnsi"/>
                <w:color w:val="262626" w:themeColor="text1" w:themeTint="D9"/>
                <w:szCs w:val="24"/>
              </w:rPr>
              <w:t>Provide screenshots of examples from plans which locate three (3) fixtures in plans.</w:t>
            </w:r>
          </w:p>
          <w:p w14:paraId="2A188865" w14:textId="77777777" w:rsidR="00D71B2F" w:rsidRPr="00D14AB1" w:rsidRDefault="00D71B2F" w:rsidP="0010126A">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0A3556F9" w14:textId="1B95F1FB" w:rsidR="00D71B2F" w:rsidRPr="003A3253" w:rsidRDefault="00D71B2F"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3A3253">
              <w:rPr>
                <w:rFonts w:cstheme="minorHAnsi"/>
                <w:color w:val="262626" w:themeColor="text1" w:themeTint="D9"/>
                <w:szCs w:val="24"/>
              </w:rPr>
              <w:t xml:space="preserve">Practical knowledge of </w:t>
            </w:r>
            <w:r w:rsidR="009F1F25">
              <w:rPr>
                <w:rFonts w:cstheme="minorHAnsi"/>
                <w:color w:val="262626" w:themeColor="text1" w:themeTint="D9"/>
                <w:szCs w:val="24"/>
              </w:rPr>
              <w:t>fixtures</w:t>
            </w:r>
          </w:p>
          <w:p w14:paraId="3B563E7D" w14:textId="28BDA472" w:rsidR="00D71B2F" w:rsidRPr="00D14AB1" w:rsidRDefault="00D71B2F"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3A3253">
              <w:rPr>
                <w:rFonts w:cstheme="minorHAnsi"/>
                <w:color w:val="262626" w:themeColor="text1" w:themeTint="D9"/>
                <w:szCs w:val="24"/>
              </w:rPr>
              <w:t>Practical skills in identifying</w:t>
            </w:r>
            <w:r w:rsidR="009F1F25">
              <w:rPr>
                <w:rFonts w:cstheme="minorHAnsi"/>
                <w:color w:val="262626" w:themeColor="text1" w:themeTint="D9"/>
                <w:szCs w:val="24"/>
              </w:rPr>
              <w:t xml:space="preserve"> the location of fixtures from plans</w:t>
            </w:r>
          </w:p>
        </w:tc>
      </w:tr>
    </w:tbl>
    <w:p w14:paraId="26E5BD8F" w14:textId="77777777" w:rsidR="00D71B2F" w:rsidRDefault="00D71B2F" w:rsidP="00D71B2F">
      <w:pPr>
        <w:spacing w:before="0" w:line="276" w:lineRule="auto"/>
        <w:ind w:left="0" w:firstLine="0"/>
      </w:pPr>
    </w:p>
    <w:tbl>
      <w:tblPr>
        <w:tblStyle w:val="TableGrid"/>
        <w:tblW w:w="5000" w:type="pct"/>
        <w:tblInd w:w="-2" w:type="dxa"/>
        <w:tblLook w:val="04A0" w:firstRow="1" w:lastRow="0" w:firstColumn="1" w:lastColumn="0" w:noHBand="0" w:noVBand="1"/>
      </w:tblPr>
      <w:tblGrid>
        <w:gridCol w:w="9016"/>
      </w:tblGrid>
      <w:tr w:rsidR="00ED7428" w14:paraId="7B2D4954" w14:textId="77777777" w:rsidTr="00ED7428">
        <w:trPr>
          <w:trHeight w:val="1545"/>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B3ED42C" w14:textId="77777777" w:rsidR="00ED7428" w:rsidRPr="004624A4" w:rsidRDefault="00ED7428" w:rsidP="00180BB0">
            <w:pPr>
              <w:spacing w:after="120" w:line="276" w:lineRule="auto"/>
              <w:ind w:left="0" w:firstLine="0"/>
              <w:jc w:val="center"/>
              <w:rPr>
                <w:b/>
              </w:rPr>
            </w:pPr>
            <w:r w:rsidRPr="004624A4">
              <w:rPr>
                <w:b/>
              </w:rPr>
              <w:t>Fixtures</w:t>
            </w:r>
          </w:p>
          <w:p w14:paraId="249820C1" w14:textId="145E78F9" w:rsidR="00ED7428" w:rsidRDefault="00ED7428" w:rsidP="004624A4">
            <w:pPr>
              <w:spacing w:after="120" w:line="276" w:lineRule="auto"/>
              <w:ind w:left="0" w:firstLine="0"/>
              <w:jc w:val="center"/>
            </w:pPr>
            <w:r w:rsidRPr="006D0AC9">
              <w:rPr>
                <w:bCs/>
                <w:color w:val="262626" w:themeColor="text1" w:themeTint="D9"/>
              </w:rPr>
              <w:t>(Student to provide a screenshot example of three (3) fixtures</w:t>
            </w:r>
            <w:r>
              <w:rPr>
                <w:bCs/>
                <w:color w:val="262626" w:themeColor="text1" w:themeTint="D9"/>
              </w:rPr>
              <w:t>, such as toilet, ceiling fan, sprinkler system</w:t>
            </w:r>
            <w:r w:rsidRPr="006D0AC9">
              <w:rPr>
                <w:bCs/>
                <w:color w:val="262626" w:themeColor="text1" w:themeTint="D9"/>
              </w:rPr>
              <w:t>)</w:t>
            </w:r>
          </w:p>
        </w:tc>
      </w:tr>
      <w:tr w:rsidR="00ED7428" w14:paraId="41F32BE9" w14:textId="77777777" w:rsidTr="00ED7428">
        <w:sdt>
          <w:sdtPr>
            <w:rPr>
              <w:noProof/>
            </w:rPr>
            <w:id w:val="519748352"/>
            <w:picture/>
          </w:sdtPr>
          <w:sdtEnd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B8BB38" w14:textId="1E4325DB" w:rsidR="00ED7428" w:rsidRPr="00795D59" w:rsidRDefault="00FD35FA" w:rsidP="001C6AFE">
                <w:pPr>
                  <w:spacing w:after="120" w:line="276" w:lineRule="auto"/>
                  <w:ind w:left="0" w:firstLine="0"/>
                  <w:jc w:val="center"/>
                  <w:rPr>
                    <w:rFonts w:cstheme="minorHAnsi"/>
                    <w:color w:val="262626" w:themeColor="text1" w:themeTint="D9"/>
                    <w:szCs w:val="24"/>
                  </w:rPr>
                </w:pPr>
                <w:r>
                  <w:rPr>
                    <w:noProof/>
                  </w:rPr>
                  <w:drawing>
                    <wp:inline distT="0" distB="0" distL="0" distR="0" wp14:anchorId="11100938" wp14:editId="2F3E67D6">
                      <wp:extent cx="1781175" cy="14668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781175" cy="1466850"/>
                              </a:xfrm>
                              <a:prstGeom prst="rect">
                                <a:avLst/>
                              </a:prstGeom>
                            </pic:spPr>
                          </pic:pic>
                        </a:graphicData>
                      </a:graphic>
                    </wp:inline>
                  </w:drawing>
                </w:r>
              </w:p>
            </w:tc>
          </w:sdtContent>
        </w:sdt>
      </w:tr>
      <w:tr w:rsidR="00ED7428" w14:paraId="54E58212" w14:textId="77777777" w:rsidTr="00ED7428">
        <w:sdt>
          <w:sdtPr>
            <w:rPr>
              <w:noProof/>
            </w:rPr>
            <w:id w:val="-149761020"/>
            <w:picture/>
          </w:sdtPr>
          <w:sdtEnd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82B1A2" w14:textId="76B53FF2" w:rsidR="00ED7428" w:rsidRPr="00795D59" w:rsidRDefault="00724B90" w:rsidP="001C6AFE">
                <w:pPr>
                  <w:spacing w:after="120" w:line="276" w:lineRule="auto"/>
                  <w:ind w:left="0" w:firstLine="0"/>
                  <w:jc w:val="center"/>
                  <w:rPr>
                    <w:rFonts w:cstheme="minorHAnsi"/>
                    <w:color w:val="262626" w:themeColor="text1" w:themeTint="D9"/>
                    <w:szCs w:val="24"/>
                  </w:rPr>
                </w:pPr>
                <w:r>
                  <w:rPr>
                    <w:noProof/>
                  </w:rPr>
                  <w:drawing>
                    <wp:inline distT="0" distB="0" distL="0" distR="0" wp14:anchorId="22630C85" wp14:editId="4CE4097B">
                      <wp:extent cx="2324100" cy="12287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324100" cy="1228725"/>
                              </a:xfrm>
                              <a:prstGeom prst="rect">
                                <a:avLst/>
                              </a:prstGeom>
                            </pic:spPr>
                          </pic:pic>
                        </a:graphicData>
                      </a:graphic>
                    </wp:inline>
                  </w:drawing>
                </w:r>
              </w:p>
            </w:tc>
          </w:sdtContent>
        </w:sdt>
      </w:tr>
      <w:tr w:rsidR="00ED7428" w14:paraId="60994919" w14:textId="77777777" w:rsidTr="00ED7428">
        <w:sdt>
          <w:sdtPr>
            <w:rPr>
              <w:noProof/>
            </w:rPr>
            <w:id w:val="1001009896"/>
            <w:picture/>
          </w:sdtPr>
          <w:sdtEnd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D5BBFA" w14:textId="268AE603" w:rsidR="00ED7428" w:rsidRPr="00795D59" w:rsidRDefault="00802A48" w:rsidP="001C6AFE">
                <w:pPr>
                  <w:spacing w:after="120" w:line="276" w:lineRule="auto"/>
                  <w:ind w:left="0" w:firstLine="0"/>
                  <w:jc w:val="center"/>
                  <w:rPr>
                    <w:rFonts w:cstheme="minorHAnsi"/>
                    <w:color w:val="262626" w:themeColor="text1" w:themeTint="D9"/>
                    <w:szCs w:val="24"/>
                  </w:rPr>
                </w:pPr>
                <w:r>
                  <w:rPr>
                    <w:noProof/>
                  </w:rPr>
                  <w:drawing>
                    <wp:inline distT="0" distB="0" distL="0" distR="0" wp14:anchorId="39A6DADB" wp14:editId="5126CE43">
                      <wp:extent cx="4543425" cy="30956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543425" cy="3095625"/>
                              </a:xfrm>
                              <a:prstGeom prst="rect">
                                <a:avLst/>
                              </a:prstGeom>
                            </pic:spPr>
                          </pic:pic>
                        </a:graphicData>
                      </a:graphic>
                    </wp:inline>
                  </w:drawing>
                </w:r>
              </w:p>
            </w:tc>
          </w:sdtContent>
        </w:sdt>
      </w:tr>
    </w:tbl>
    <w:p w14:paraId="4F75617D" w14:textId="7A6C2315" w:rsidR="006E3C81" w:rsidRDefault="006E3C81" w:rsidP="006E3C81">
      <w:pPr>
        <w:spacing w:after="120" w:line="276" w:lineRule="auto"/>
        <w:ind w:left="0" w:firstLine="0"/>
        <w:rPr>
          <w:highlight w:val="yellow"/>
        </w:rPr>
      </w:pPr>
    </w:p>
    <w:p w14:paraId="2C6D49DC" w14:textId="77777777" w:rsidR="001C6AFE" w:rsidRDefault="001C6AFE">
      <w:pPr>
        <w:spacing w:after="120" w:line="276" w:lineRule="auto"/>
        <w:rPr>
          <w:rFonts w:ascii="Arial" w:eastAsiaTheme="majorEastAsia" w:hAnsi="Arial" w:cstheme="majorBidi"/>
          <w:bCs/>
          <w:color w:val="262626" w:themeColor="text1" w:themeTint="D9"/>
          <w:sz w:val="24"/>
          <w:szCs w:val="26"/>
          <w:lang w:bidi="en-US"/>
        </w:rPr>
      </w:pPr>
      <w:r>
        <w:rPr>
          <w:b/>
          <w:bCs/>
        </w:rPr>
        <w:br w:type="page"/>
      </w:r>
    </w:p>
    <w:p w14:paraId="13D1BB79" w14:textId="6BA1775E" w:rsidR="00A5170C" w:rsidRDefault="00A5170C" w:rsidP="00A5170C">
      <w:pPr>
        <w:pStyle w:val="Heading2"/>
        <w:tabs>
          <w:tab w:val="left" w:pos="180"/>
        </w:tabs>
        <w:ind w:right="0"/>
        <w:rPr>
          <w:b w:val="0"/>
          <w:bCs/>
        </w:rPr>
      </w:pPr>
      <w:bookmarkStart w:id="84" w:name="_Toc118196548"/>
      <w:r w:rsidRPr="000E0788">
        <w:rPr>
          <w:b w:val="0"/>
          <w:bCs/>
          <w:lang w:val="en-AU"/>
        </w:rPr>
        <w:lastRenderedPageBreak/>
        <w:t xml:space="preserve">Task </w:t>
      </w:r>
      <w:r>
        <w:rPr>
          <w:b w:val="0"/>
          <w:bCs/>
          <w:lang w:val="en-AU"/>
        </w:rPr>
        <w:t>12</w:t>
      </w:r>
      <w:r w:rsidRPr="000E0788">
        <w:rPr>
          <w:b w:val="0"/>
          <w:bCs/>
          <w:lang w:val="en-AU"/>
        </w:rPr>
        <w:t xml:space="preserve"> </w:t>
      </w:r>
      <w:r w:rsidR="006A4790">
        <w:rPr>
          <w:b w:val="0"/>
          <w:bCs/>
        </w:rPr>
        <w:t>Details of Finishes</w:t>
      </w:r>
      <w:bookmarkEnd w:id="84"/>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A5170C" w:rsidRPr="00D14AB1" w14:paraId="70399426"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0C7B7CA2" w14:textId="77777777" w:rsidR="006D0AC9" w:rsidRPr="006D0AC9" w:rsidRDefault="006D0AC9" w:rsidP="006D0AC9">
            <w:pPr>
              <w:spacing w:after="120" w:line="276" w:lineRule="auto"/>
              <w:ind w:left="0" w:right="0" w:firstLine="0"/>
              <w:jc w:val="both"/>
              <w:rPr>
                <w:rFonts w:cstheme="minorHAnsi"/>
                <w:color w:val="262626" w:themeColor="text1" w:themeTint="D9"/>
                <w:szCs w:val="24"/>
              </w:rPr>
            </w:pPr>
            <w:r w:rsidRPr="006D0AC9">
              <w:rPr>
                <w:rFonts w:cstheme="minorHAnsi"/>
                <w:color w:val="262626" w:themeColor="text1" w:themeTint="D9"/>
                <w:szCs w:val="24"/>
              </w:rPr>
              <w:t>Provide screenshots of examples from specifications which identify the details of three (3) finishes.</w:t>
            </w:r>
          </w:p>
          <w:p w14:paraId="507C56E1" w14:textId="77777777" w:rsidR="00A5170C" w:rsidRPr="00D14AB1" w:rsidRDefault="00A5170C" w:rsidP="0010126A">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04C5B000" w14:textId="77777777" w:rsidR="006D0AC9" w:rsidRDefault="00A5170C" w:rsidP="006D0AC9">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Practical knowledge of</w:t>
            </w:r>
            <w:r w:rsidR="006D0AC9">
              <w:rPr>
                <w:rFonts w:cstheme="minorHAnsi"/>
                <w:color w:val="262626" w:themeColor="text1" w:themeTint="D9"/>
                <w:szCs w:val="24"/>
              </w:rPr>
              <w:t xml:space="preserve"> details of fixtures</w:t>
            </w:r>
          </w:p>
          <w:p w14:paraId="0EF88CAD" w14:textId="1F61AEF4" w:rsidR="00A5170C" w:rsidRPr="00D14AB1" w:rsidRDefault="00A5170C" w:rsidP="006D0AC9">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skills in identifying </w:t>
            </w:r>
            <w:r w:rsidR="006D0AC9">
              <w:rPr>
                <w:rFonts w:cstheme="minorHAnsi"/>
                <w:color w:val="262626" w:themeColor="text1" w:themeTint="D9"/>
                <w:szCs w:val="24"/>
              </w:rPr>
              <w:t>details of fixtures</w:t>
            </w:r>
          </w:p>
        </w:tc>
      </w:tr>
    </w:tbl>
    <w:p w14:paraId="6BF564B2" w14:textId="77777777" w:rsidR="00A5170C" w:rsidRDefault="00A5170C" w:rsidP="00A5170C">
      <w:pPr>
        <w:spacing w:before="0" w:line="276" w:lineRule="auto"/>
        <w:ind w:left="0" w:firstLine="0"/>
      </w:pPr>
    </w:p>
    <w:tbl>
      <w:tblPr>
        <w:tblStyle w:val="TableGrid"/>
        <w:tblW w:w="4988" w:type="pct"/>
        <w:tblInd w:w="-2" w:type="dxa"/>
        <w:tblLook w:val="04A0" w:firstRow="1" w:lastRow="0" w:firstColumn="1" w:lastColumn="0" w:noHBand="0" w:noVBand="1"/>
      </w:tblPr>
      <w:tblGrid>
        <w:gridCol w:w="6138"/>
        <w:gridCol w:w="2856"/>
      </w:tblGrid>
      <w:tr w:rsidR="00A87B6D" w14:paraId="45A2356E" w14:textId="2406BDC8" w:rsidTr="00A063AA">
        <w:tc>
          <w:tcPr>
            <w:tcW w:w="27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6" w:space="0" w:color="A6A6A6" w:themeColor="background1" w:themeShade="A6"/>
            </w:tcBorders>
            <w:shd w:val="clear" w:color="auto" w:fill="F2F2F2" w:themeFill="background1" w:themeFillShade="F2"/>
          </w:tcPr>
          <w:p w14:paraId="32496B32" w14:textId="09191BBC" w:rsidR="005A46DB" w:rsidRPr="003A3253" w:rsidRDefault="002F3A4C" w:rsidP="005A46DB">
            <w:pPr>
              <w:spacing w:after="120" w:line="276" w:lineRule="auto"/>
              <w:ind w:left="0" w:firstLine="0"/>
              <w:rPr>
                <w:b/>
                <w:bCs/>
              </w:rPr>
            </w:pPr>
            <w:r>
              <w:rPr>
                <w:b/>
                <w:color w:val="262626" w:themeColor="text1" w:themeTint="D9"/>
              </w:rPr>
              <w:t>Finishes</w:t>
            </w:r>
            <w:r w:rsidR="005A46DB">
              <w:rPr>
                <w:b/>
                <w:color w:val="262626" w:themeColor="text1" w:themeTint="D9"/>
              </w:rPr>
              <w:t xml:space="preserve"> </w:t>
            </w:r>
          </w:p>
        </w:tc>
        <w:tc>
          <w:tcPr>
            <w:tcW w:w="2243" w:type="pct"/>
            <w:tcBorders>
              <w:top w:val="single" w:sz="4" w:space="0" w:color="A6A6A6" w:themeColor="background1" w:themeShade="A6"/>
              <w:left w:val="single" w:sz="6"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1AB6AF0" w14:textId="2B97E80F" w:rsidR="005A46DB" w:rsidRPr="003A3253" w:rsidRDefault="002F3A4C" w:rsidP="005A46DB">
            <w:pPr>
              <w:spacing w:after="120" w:line="276" w:lineRule="auto"/>
              <w:ind w:left="0" w:firstLine="0"/>
              <w:rPr>
                <w:b/>
                <w:bCs/>
              </w:rPr>
            </w:pPr>
            <w:r>
              <w:rPr>
                <w:b/>
                <w:color w:val="262626" w:themeColor="text1" w:themeTint="D9"/>
              </w:rPr>
              <w:t>D</w:t>
            </w:r>
            <w:r w:rsidR="005A46DB" w:rsidRPr="00050B73">
              <w:rPr>
                <w:b/>
                <w:color w:val="262626" w:themeColor="text1" w:themeTint="D9"/>
              </w:rPr>
              <w:t>etails of finishes from the specifications</w:t>
            </w:r>
            <w:r w:rsidR="005A46DB">
              <w:rPr>
                <w:b/>
                <w:color w:val="262626" w:themeColor="text1" w:themeTint="D9"/>
              </w:rPr>
              <w:t xml:space="preserve"> </w:t>
            </w:r>
          </w:p>
        </w:tc>
      </w:tr>
      <w:tr w:rsidR="00A87B6D" w:rsidRPr="00795D59" w14:paraId="47C5C9F4" w14:textId="0025647F" w:rsidTr="00A063AA">
        <w:sdt>
          <w:sdtPr>
            <w:rPr>
              <w:noProof/>
            </w:rPr>
            <w:id w:val="729655702"/>
            <w:picture/>
          </w:sdtPr>
          <w:sdtEndPr/>
          <w:sdtContent>
            <w:tc>
              <w:tcPr>
                <w:tcW w:w="27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6" w:space="0" w:color="A6A6A6" w:themeColor="background1" w:themeShade="A6"/>
                </w:tcBorders>
              </w:tcPr>
              <w:p w14:paraId="7AE895BF" w14:textId="74AB4191" w:rsidR="005A46DB" w:rsidRPr="00795D59" w:rsidRDefault="00A87B6D" w:rsidP="005A46DB">
                <w:pPr>
                  <w:spacing w:after="120" w:line="276" w:lineRule="auto"/>
                  <w:ind w:left="0" w:firstLine="0"/>
                  <w:rPr>
                    <w:rFonts w:cstheme="minorHAnsi"/>
                    <w:color w:val="262626" w:themeColor="text1" w:themeTint="D9"/>
                    <w:szCs w:val="24"/>
                  </w:rPr>
                </w:pPr>
                <w:r>
                  <w:rPr>
                    <w:noProof/>
                  </w:rPr>
                  <w:drawing>
                    <wp:inline distT="0" distB="0" distL="0" distR="0" wp14:anchorId="68FF5C39" wp14:editId="3A70BE59">
                      <wp:extent cx="3265030" cy="16764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268589" cy="1678227"/>
                              </a:xfrm>
                              <a:prstGeom prst="rect">
                                <a:avLst/>
                              </a:prstGeom>
                            </pic:spPr>
                          </pic:pic>
                        </a:graphicData>
                      </a:graphic>
                    </wp:inline>
                  </w:drawing>
                </w:r>
              </w:p>
            </w:tc>
          </w:sdtContent>
        </w:sdt>
        <w:tc>
          <w:tcPr>
            <w:tcW w:w="2243" w:type="pct"/>
            <w:tcBorders>
              <w:top w:val="single" w:sz="4" w:space="0" w:color="A6A6A6" w:themeColor="background1" w:themeShade="A6"/>
              <w:left w:val="single" w:sz="6" w:space="0" w:color="A6A6A6" w:themeColor="background1" w:themeShade="A6"/>
              <w:bottom w:val="single" w:sz="4" w:space="0" w:color="A6A6A6" w:themeColor="background1" w:themeShade="A6"/>
              <w:right w:val="single" w:sz="4" w:space="0" w:color="A6A6A6" w:themeColor="background1" w:themeShade="A6"/>
            </w:tcBorders>
          </w:tcPr>
          <w:p w14:paraId="43B76095" w14:textId="53F576FC" w:rsidR="005A46DB" w:rsidRDefault="0007222B" w:rsidP="0074433C">
            <w:pPr>
              <w:spacing w:after="120" w:line="276" w:lineRule="auto"/>
              <w:ind w:left="0" w:firstLine="0"/>
              <w:jc w:val="both"/>
              <w:rPr>
                <w:rFonts w:cstheme="minorHAnsi"/>
                <w:color w:val="262626" w:themeColor="text1" w:themeTint="D9"/>
                <w:szCs w:val="24"/>
              </w:rPr>
            </w:pPr>
            <w:r>
              <w:rPr>
                <w:rFonts w:cstheme="minorHAnsi"/>
                <w:color w:val="262626" w:themeColor="text1" w:themeTint="D9"/>
                <w:szCs w:val="24"/>
              </w:rPr>
              <w:t>Internal</w:t>
            </w:r>
            <w:r w:rsidR="009A3D16">
              <w:rPr>
                <w:rFonts w:cstheme="minorHAnsi"/>
                <w:color w:val="262626" w:themeColor="text1" w:themeTint="D9"/>
                <w:szCs w:val="24"/>
              </w:rPr>
              <w:t xml:space="preserve"> Ceilings – A Grade Ply Sheet “Clear” matte</w:t>
            </w:r>
            <w:r w:rsidR="005A46DB">
              <w:rPr>
                <w:rFonts w:cstheme="minorHAnsi"/>
                <w:color w:val="262626" w:themeColor="text1" w:themeTint="D9"/>
                <w:szCs w:val="24"/>
              </w:rPr>
              <w:t xml:space="preserve"> </w:t>
            </w:r>
          </w:p>
          <w:p w14:paraId="358D1276" w14:textId="77B7485F" w:rsidR="005A46DB" w:rsidRPr="00795D59" w:rsidRDefault="005A46DB" w:rsidP="0074433C">
            <w:pPr>
              <w:spacing w:after="120" w:line="276" w:lineRule="auto"/>
              <w:ind w:left="0" w:firstLine="0"/>
              <w:jc w:val="both"/>
              <w:rPr>
                <w:rFonts w:cstheme="minorHAnsi"/>
                <w:color w:val="262626" w:themeColor="text1" w:themeTint="D9"/>
                <w:szCs w:val="24"/>
              </w:rPr>
            </w:pPr>
          </w:p>
        </w:tc>
      </w:tr>
      <w:tr w:rsidR="00A87B6D" w:rsidRPr="00795D59" w14:paraId="2B52F2C4" w14:textId="3536654B" w:rsidTr="00A063AA">
        <w:sdt>
          <w:sdtPr>
            <w:rPr>
              <w:noProof/>
            </w:rPr>
            <w:id w:val="-15846358"/>
            <w:picture/>
          </w:sdtPr>
          <w:sdtEndPr/>
          <w:sdtContent>
            <w:tc>
              <w:tcPr>
                <w:tcW w:w="27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6" w:space="0" w:color="A6A6A6" w:themeColor="background1" w:themeShade="A6"/>
                </w:tcBorders>
              </w:tcPr>
              <w:p w14:paraId="09E1825D" w14:textId="47AF3E08" w:rsidR="001C6AFE" w:rsidRPr="00795D59" w:rsidRDefault="00A87B6D" w:rsidP="001C6AFE">
                <w:pPr>
                  <w:spacing w:after="120" w:line="276" w:lineRule="auto"/>
                  <w:ind w:left="0" w:firstLine="0"/>
                  <w:rPr>
                    <w:rFonts w:cstheme="minorHAnsi"/>
                    <w:color w:val="262626" w:themeColor="text1" w:themeTint="D9"/>
                    <w:szCs w:val="24"/>
                  </w:rPr>
                </w:pPr>
                <w:r>
                  <w:rPr>
                    <w:noProof/>
                  </w:rPr>
                  <w:drawing>
                    <wp:inline distT="0" distB="0" distL="0" distR="0" wp14:anchorId="28EB9EBC" wp14:editId="7C3E3942">
                      <wp:extent cx="3693319" cy="134302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697526" cy="1344555"/>
                              </a:xfrm>
                              <a:prstGeom prst="rect">
                                <a:avLst/>
                              </a:prstGeom>
                            </pic:spPr>
                          </pic:pic>
                        </a:graphicData>
                      </a:graphic>
                    </wp:inline>
                  </w:drawing>
                </w:r>
              </w:p>
            </w:tc>
          </w:sdtContent>
        </w:sdt>
        <w:tc>
          <w:tcPr>
            <w:tcW w:w="2243" w:type="pct"/>
            <w:tcBorders>
              <w:top w:val="single" w:sz="4" w:space="0" w:color="A6A6A6" w:themeColor="background1" w:themeShade="A6"/>
              <w:left w:val="single" w:sz="6" w:space="0" w:color="A6A6A6" w:themeColor="background1" w:themeShade="A6"/>
              <w:bottom w:val="single" w:sz="4" w:space="0" w:color="A6A6A6" w:themeColor="background1" w:themeShade="A6"/>
              <w:right w:val="single" w:sz="4" w:space="0" w:color="A6A6A6" w:themeColor="background1" w:themeShade="A6"/>
            </w:tcBorders>
          </w:tcPr>
          <w:p w14:paraId="7729D832" w14:textId="7AFC8332" w:rsidR="001C6AFE" w:rsidRDefault="009A3D16" w:rsidP="001C6AFE">
            <w:pPr>
              <w:spacing w:after="120" w:line="276" w:lineRule="auto"/>
              <w:ind w:left="0" w:firstLine="0"/>
              <w:jc w:val="both"/>
              <w:rPr>
                <w:rFonts w:cstheme="minorHAnsi"/>
                <w:color w:val="262626" w:themeColor="text1" w:themeTint="D9"/>
                <w:szCs w:val="24"/>
              </w:rPr>
            </w:pPr>
            <w:r>
              <w:rPr>
                <w:rFonts w:cstheme="minorHAnsi"/>
                <w:color w:val="262626" w:themeColor="text1" w:themeTint="D9"/>
                <w:szCs w:val="24"/>
              </w:rPr>
              <w:t>Exposed Steel Columns/Exposed Steel Beams – “Black” Matte</w:t>
            </w:r>
            <w:r w:rsidR="001C6AFE">
              <w:rPr>
                <w:rFonts w:cstheme="minorHAnsi"/>
                <w:color w:val="262626" w:themeColor="text1" w:themeTint="D9"/>
                <w:szCs w:val="24"/>
              </w:rPr>
              <w:t xml:space="preserve"> </w:t>
            </w:r>
          </w:p>
          <w:p w14:paraId="02D8C89E" w14:textId="38282540" w:rsidR="001C6AFE" w:rsidRPr="00795D59" w:rsidRDefault="001C6AFE" w:rsidP="001C6AFE">
            <w:pPr>
              <w:spacing w:after="120" w:line="276" w:lineRule="auto"/>
              <w:ind w:left="0" w:firstLine="0"/>
              <w:rPr>
                <w:rFonts w:cstheme="minorHAnsi"/>
                <w:color w:val="262626" w:themeColor="text1" w:themeTint="D9"/>
                <w:szCs w:val="24"/>
              </w:rPr>
            </w:pPr>
          </w:p>
        </w:tc>
      </w:tr>
      <w:tr w:rsidR="00A87B6D" w:rsidRPr="00795D59" w14:paraId="0C2C741A" w14:textId="4A1B5847" w:rsidTr="00A063AA">
        <w:sdt>
          <w:sdtPr>
            <w:rPr>
              <w:noProof/>
            </w:rPr>
            <w:id w:val="-929417881"/>
            <w:picture/>
          </w:sdtPr>
          <w:sdtEndPr/>
          <w:sdtContent>
            <w:tc>
              <w:tcPr>
                <w:tcW w:w="27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6" w:space="0" w:color="A6A6A6" w:themeColor="background1" w:themeShade="A6"/>
                </w:tcBorders>
              </w:tcPr>
              <w:p w14:paraId="28381FE6" w14:textId="4D165DFA" w:rsidR="001C6AFE" w:rsidRPr="00795D59" w:rsidRDefault="00A87B6D" w:rsidP="001C6AFE">
                <w:pPr>
                  <w:spacing w:after="120" w:line="276" w:lineRule="auto"/>
                  <w:ind w:left="0" w:firstLine="0"/>
                  <w:rPr>
                    <w:rFonts w:cstheme="minorHAnsi"/>
                    <w:color w:val="262626" w:themeColor="text1" w:themeTint="D9"/>
                    <w:szCs w:val="24"/>
                  </w:rPr>
                </w:pPr>
                <w:r w:rsidRPr="00A87B6D">
                  <w:rPr>
                    <w:noProof/>
                  </w:rPr>
                  <w:drawing>
                    <wp:inline distT="0" distB="0" distL="0" distR="0" wp14:anchorId="6E202CEA" wp14:editId="6367F8D4">
                      <wp:extent cx="1543050" cy="14287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543050" cy="1428750"/>
                              </a:xfrm>
                              <a:prstGeom prst="rect">
                                <a:avLst/>
                              </a:prstGeom>
                            </pic:spPr>
                          </pic:pic>
                        </a:graphicData>
                      </a:graphic>
                    </wp:inline>
                  </w:drawing>
                </w:r>
              </w:p>
            </w:tc>
          </w:sdtContent>
        </w:sdt>
        <w:tc>
          <w:tcPr>
            <w:tcW w:w="2243" w:type="pct"/>
            <w:tcBorders>
              <w:top w:val="single" w:sz="4" w:space="0" w:color="A6A6A6" w:themeColor="background1" w:themeShade="A6"/>
              <w:left w:val="single" w:sz="6" w:space="0" w:color="A6A6A6" w:themeColor="background1" w:themeShade="A6"/>
              <w:bottom w:val="single" w:sz="4" w:space="0" w:color="A6A6A6" w:themeColor="background1" w:themeShade="A6"/>
              <w:right w:val="single" w:sz="4" w:space="0" w:color="A6A6A6" w:themeColor="background1" w:themeShade="A6"/>
            </w:tcBorders>
          </w:tcPr>
          <w:p w14:paraId="776B5FB8" w14:textId="40F06E4D" w:rsidR="001C6AFE" w:rsidRDefault="00D4744E" w:rsidP="001C6AFE">
            <w:pPr>
              <w:spacing w:after="120" w:line="276" w:lineRule="auto"/>
              <w:ind w:left="0" w:firstLine="0"/>
              <w:jc w:val="both"/>
              <w:rPr>
                <w:rFonts w:cstheme="minorHAnsi"/>
                <w:color w:val="262626" w:themeColor="text1" w:themeTint="D9"/>
                <w:szCs w:val="24"/>
              </w:rPr>
            </w:pPr>
            <w:r>
              <w:rPr>
                <w:rFonts w:cstheme="minorHAnsi"/>
                <w:color w:val="262626" w:themeColor="text1" w:themeTint="D9"/>
                <w:szCs w:val="24"/>
              </w:rPr>
              <w:t>External – Scyon Matrix Cladding – Dulux ‘Red Stop’ Matte</w:t>
            </w:r>
            <w:r w:rsidR="001C6AFE">
              <w:rPr>
                <w:rFonts w:cstheme="minorHAnsi"/>
                <w:color w:val="262626" w:themeColor="text1" w:themeTint="D9"/>
                <w:szCs w:val="24"/>
              </w:rPr>
              <w:t xml:space="preserve"> </w:t>
            </w:r>
          </w:p>
          <w:p w14:paraId="16166C32" w14:textId="74623A81" w:rsidR="001C6AFE" w:rsidRPr="00795D59" w:rsidRDefault="001C6AFE" w:rsidP="001C6AFE">
            <w:pPr>
              <w:spacing w:after="120" w:line="276" w:lineRule="auto"/>
              <w:ind w:left="0" w:firstLine="0"/>
              <w:rPr>
                <w:rFonts w:cstheme="minorHAnsi"/>
                <w:color w:val="262626" w:themeColor="text1" w:themeTint="D9"/>
                <w:szCs w:val="24"/>
              </w:rPr>
            </w:pPr>
          </w:p>
        </w:tc>
      </w:tr>
    </w:tbl>
    <w:p w14:paraId="014F3123" w14:textId="7B78C1DD" w:rsidR="00A5170C" w:rsidRPr="00A063AA" w:rsidRDefault="00A5170C" w:rsidP="00050B73">
      <w:pPr>
        <w:spacing w:after="120" w:line="276" w:lineRule="auto"/>
        <w:ind w:left="0" w:firstLine="0"/>
        <w:rPr>
          <w:sz w:val="4"/>
          <w:szCs w:val="4"/>
          <w:highlight w:val="yellow"/>
        </w:rPr>
      </w:pPr>
      <w:r w:rsidRPr="00A063AA">
        <w:rPr>
          <w:sz w:val="4"/>
          <w:szCs w:val="4"/>
          <w:highlight w:val="yellow"/>
        </w:rPr>
        <w:br w:type="page"/>
      </w:r>
    </w:p>
    <w:p w14:paraId="2DF65B8B" w14:textId="51F7673A" w:rsidR="00C21DD9" w:rsidRDefault="00DD0FE4" w:rsidP="00ED3826">
      <w:pPr>
        <w:pStyle w:val="Heading1"/>
      </w:pPr>
      <w:bookmarkStart w:id="85" w:name="_Toc118196549"/>
      <w:bookmarkEnd w:id="63"/>
      <w:r w:rsidRPr="001F049F">
        <w:lastRenderedPageBreak/>
        <w:t>Assessment Workbook Checklist</w:t>
      </w:r>
      <w:bookmarkEnd w:id="85"/>
    </w:p>
    <w:tbl>
      <w:tblPr>
        <w:tblStyle w:val="TableGrid"/>
        <w:tblW w:w="0" w:type="auto"/>
        <w:tblLook w:val="04A0" w:firstRow="1" w:lastRow="0" w:firstColumn="1" w:lastColumn="0" w:noHBand="0" w:noVBand="1"/>
      </w:tblPr>
      <w:tblGrid>
        <w:gridCol w:w="9016"/>
      </w:tblGrid>
      <w:tr w:rsidR="00CB6D75" w:rsidRPr="003D1ACA" w14:paraId="3878AB29" w14:textId="77777777" w:rsidTr="006C2991">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FE5B14" w14:textId="77777777" w:rsidR="00CB6D75" w:rsidRPr="00052B0E" w:rsidRDefault="00CB6D75" w:rsidP="006C2991">
            <w:pPr>
              <w:tabs>
                <w:tab w:val="left" w:pos="180"/>
              </w:tabs>
              <w:spacing w:after="120" w:line="276" w:lineRule="auto"/>
              <w:ind w:left="0" w:right="0" w:firstLine="0"/>
              <w:jc w:val="center"/>
              <w:rPr>
                <w:b/>
                <w:color w:val="262626" w:themeColor="text1" w:themeTint="D9"/>
              </w:rPr>
            </w:pPr>
            <w:r w:rsidRPr="00052B0E">
              <w:rPr>
                <w:b/>
                <w:color w:val="262626" w:themeColor="text1" w:themeTint="D9"/>
              </w:rPr>
              <w:t>TO THE CANDIDATE</w:t>
            </w:r>
          </w:p>
          <w:p w14:paraId="2DF90C99" w14:textId="77777777" w:rsidR="00CB6D75" w:rsidRPr="00052B0E" w:rsidRDefault="00CB6D75" w:rsidP="006C2991">
            <w:pPr>
              <w:tabs>
                <w:tab w:val="left" w:pos="180"/>
              </w:tabs>
              <w:spacing w:after="120" w:line="276" w:lineRule="auto"/>
              <w:ind w:left="0" w:right="0" w:firstLine="0"/>
              <w:jc w:val="both"/>
              <w:rPr>
                <w:color w:val="262626" w:themeColor="text1" w:themeTint="D9"/>
              </w:rPr>
            </w:pPr>
            <w:r w:rsidRPr="00052B0E">
              <w:rPr>
                <w:color w:val="262626" w:themeColor="text1" w:themeTint="D9"/>
              </w:rPr>
              <w:t>When you have completed this assessment workbook, review your work, and ensure that:</w:t>
            </w:r>
          </w:p>
          <w:p w14:paraId="466506A6" w14:textId="77777777" w:rsidR="00CB6D75" w:rsidRPr="00052B0E" w:rsidRDefault="00CB6D75" w:rsidP="006C2991">
            <w:pPr>
              <w:pStyle w:val="ListParagraph"/>
              <w:numPr>
                <w:ilvl w:val="0"/>
                <w:numId w:val="1"/>
              </w:numPr>
              <w:tabs>
                <w:tab w:val="left" w:pos="180"/>
              </w:tabs>
              <w:spacing w:after="120" w:line="276" w:lineRule="auto"/>
              <w:ind w:right="0"/>
              <w:contextualSpacing w:val="0"/>
              <w:jc w:val="both"/>
              <w:rPr>
                <w:color w:val="262626" w:themeColor="text1" w:themeTint="D9"/>
              </w:rPr>
            </w:pPr>
            <w:r w:rsidRPr="00052B0E">
              <w:rPr>
                <w:b/>
                <w:color w:val="262626" w:themeColor="text1" w:themeTint="D9"/>
              </w:rPr>
              <w:t>You have completed all the Knowledge Assessments Questions.</w:t>
            </w:r>
          </w:p>
          <w:p w14:paraId="2CBCE992" w14:textId="77777777" w:rsidR="00CB6D75" w:rsidRPr="00052B0E" w:rsidRDefault="00CB6D75" w:rsidP="006C2991">
            <w:pPr>
              <w:pStyle w:val="ListParagraph"/>
              <w:numPr>
                <w:ilvl w:val="0"/>
                <w:numId w:val="1"/>
              </w:numPr>
              <w:tabs>
                <w:tab w:val="left" w:pos="180"/>
              </w:tabs>
              <w:spacing w:after="120" w:line="276" w:lineRule="auto"/>
              <w:ind w:right="0"/>
              <w:contextualSpacing w:val="0"/>
              <w:jc w:val="both"/>
              <w:rPr>
                <w:b/>
                <w:color w:val="262626" w:themeColor="text1" w:themeTint="D9"/>
              </w:rPr>
            </w:pPr>
            <w:r w:rsidRPr="00052B0E">
              <w:rPr>
                <w:b/>
                <w:color w:val="262626" w:themeColor="text1" w:themeTint="D9"/>
              </w:rPr>
              <w:t>You have completed the Practical Assessments in this workbook</w:t>
            </w:r>
          </w:p>
          <w:p w14:paraId="665942A7" w14:textId="77777777" w:rsidR="00CB6D75" w:rsidRPr="000E4EB7" w:rsidRDefault="00CB6D75" w:rsidP="006C2991">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AD26A3">
              <w:rPr>
                <w:color w:val="262626" w:themeColor="text1" w:themeTint="D9"/>
              </w:rPr>
              <w:t>Practical Assignment</w:t>
            </w:r>
            <w:r>
              <w:rPr>
                <w:color w:val="262626" w:themeColor="text1" w:themeTint="D9"/>
              </w:rPr>
              <w:t xml:space="preserve">  </w:t>
            </w:r>
          </w:p>
          <w:p w14:paraId="095EFEDA"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Workplace Safety Requirements</w:t>
            </w:r>
          </w:p>
          <w:p w14:paraId="1C63A02E"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Workplace Processes</w:t>
            </w:r>
          </w:p>
          <w:p w14:paraId="3504B3EB"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Environmental Requirements</w:t>
            </w:r>
          </w:p>
          <w:p w14:paraId="1077027C" w14:textId="77777777" w:rsidR="00CB6D75" w:rsidRPr="00AD26A3" w:rsidRDefault="00CB6D75" w:rsidP="006C2991">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AD26A3">
              <w:rPr>
                <w:color w:val="262626" w:themeColor="text1" w:themeTint="D9"/>
              </w:rPr>
              <w:t>Workplace Assessment</w:t>
            </w:r>
          </w:p>
          <w:p w14:paraId="40A706CB"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44D8F">
              <w:rPr>
                <w:color w:val="262626" w:themeColor="text1" w:themeTint="D9"/>
              </w:rPr>
              <w:t>Confirm Currency of Plans, Specifications, and Amendments</w:t>
            </w:r>
            <w:r w:rsidRPr="00FF74E1" w:rsidDel="00841253">
              <w:rPr>
                <w:color w:val="262626" w:themeColor="text1" w:themeTint="D9"/>
              </w:rPr>
              <w:t xml:space="preserve"> </w:t>
            </w:r>
          </w:p>
          <w:p w14:paraId="62BC78FA"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44D8F">
              <w:rPr>
                <w:color w:val="262626" w:themeColor="text1" w:themeTint="D9"/>
              </w:rPr>
              <w:t>Confirm Details on Plans Comply with the Specifications</w:t>
            </w:r>
          </w:p>
          <w:p w14:paraId="737A09DA"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Examine Detail Drawings to Determine Sizes and Thickness</w:t>
            </w:r>
          </w:p>
          <w:p w14:paraId="2BD8D3C7"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Discuss Details During the Planning Phase</w:t>
            </w:r>
          </w:p>
          <w:p w14:paraId="39AF7899" w14:textId="5B190DD4" w:rsidR="00CB6D75" w:rsidRDefault="00CB6D75" w:rsidP="006C2991">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 xml:space="preserve">Practical </w:t>
            </w:r>
            <w:r w:rsidR="006D0AC9">
              <w:rPr>
                <w:color w:val="262626" w:themeColor="text1" w:themeTint="D9"/>
              </w:rPr>
              <w:t>Plans</w:t>
            </w:r>
            <w:r>
              <w:rPr>
                <w:color w:val="262626" w:themeColor="text1" w:themeTint="D9"/>
              </w:rPr>
              <w:t xml:space="preserve"> Assignment</w:t>
            </w:r>
          </w:p>
          <w:p w14:paraId="1BB25A07" w14:textId="4AFC8361"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Types of Plans and Aspects</w:t>
            </w:r>
          </w:p>
          <w:p w14:paraId="24348D38" w14:textId="1DA97AC1" w:rsidR="00CB6D75" w:rsidRDefault="0010531D"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Construction</w:t>
            </w:r>
            <w:r w:rsidR="00CB6D75" w:rsidRPr="00054A7D">
              <w:rPr>
                <w:color w:val="262626" w:themeColor="text1" w:themeTint="D9"/>
              </w:rPr>
              <w:t xml:space="preserve"> Plans</w:t>
            </w:r>
          </w:p>
          <w:p w14:paraId="0F1A6C8C" w14:textId="09D6F7D0"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Materials from Specifications</w:t>
            </w:r>
          </w:p>
          <w:p w14:paraId="03C2EA1D" w14:textId="77777777"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Concrete Footing and Slab</w:t>
            </w:r>
          </w:p>
          <w:p w14:paraId="679C174D" w14:textId="77777777"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Load Bearing Points</w:t>
            </w:r>
          </w:p>
          <w:p w14:paraId="6A36CAB9" w14:textId="77777777"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Load Bearing Information</w:t>
            </w:r>
          </w:p>
          <w:p w14:paraId="530C0EAC" w14:textId="33720C5C"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Wind Bracing and Tie-Down Requirements</w:t>
            </w:r>
          </w:p>
          <w:p w14:paraId="109BB2CE" w14:textId="3950EC61"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Wind Bracing Materials and Tie-Down Methods</w:t>
            </w:r>
          </w:p>
          <w:p w14:paraId="402745E7" w14:textId="578E3308"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Provisional Sum and Prime Cost Items</w:t>
            </w:r>
          </w:p>
          <w:p w14:paraId="3DB18A2E" w14:textId="77777777"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Installation and Connection Points of Services</w:t>
            </w:r>
          </w:p>
          <w:p w14:paraId="5F0EE9B1" w14:textId="77777777"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Location of Fixtures</w:t>
            </w:r>
          </w:p>
          <w:p w14:paraId="5A28031E"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Details of Finishes</w:t>
            </w:r>
          </w:p>
          <w:p w14:paraId="4C0C6B3E" w14:textId="5DCB5725" w:rsidR="00CB6D75" w:rsidRPr="0003236F" w:rsidRDefault="00CB6D75" w:rsidP="006C2991">
            <w:pPr>
              <w:pStyle w:val="ListParagraph"/>
              <w:numPr>
                <w:ilvl w:val="0"/>
                <w:numId w:val="1"/>
              </w:numPr>
              <w:tabs>
                <w:tab w:val="left" w:pos="180"/>
              </w:tabs>
              <w:spacing w:after="120" w:line="276" w:lineRule="auto"/>
              <w:ind w:right="0"/>
              <w:contextualSpacing w:val="0"/>
              <w:jc w:val="both"/>
              <w:rPr>
                <w:b/>
                <w:color w:val="262626" w:themeColor="text1" w:themeTint="D9"/>
              </w:rPr>
            </w:pPr>
            <w:r w:rsidRPr="0003236F">
              <w:rPr>
                <w:b/>
                <w:color w:val="262626" w:themeColor="text1" w:themeTint="D9"/>
              </w:rPr>
              <w:t>You have saved and submitted the following evidence:</w:t>
            </w:r>
          </w:p>
          <w:p w14:paraId="137AFF18" w14:textId="77777777" w:rsidR="00CB6D75" w:rsidRPr="00052B0E" w:rsidRDefault="00CB6D75" w:rsidP="006C2991">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3236F">
              <w:rPr>
                <w:color w:val="262626" w:themeColor="text1" w:themeTint="D9"/>
              </w:rPr>
              <w:t>This completed workbook</w:t>
            </w:r>
          </w:p>
          <w:p w14:paraId="7098FFD3" w14:textId="601BE4D0" w:rsidR="00CB6D75" w:rsidRDefault="00CB6D75" w:rsidP="006C2991">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52B0E">
              <w:rPr>
                <w:color w:val="262626" w:themeColor="text1" w:themeTint="D9"/>
              </w:rPr>
              <w:lastRenderedPageBreak/>
              <w:t>Assessment Workbook Cover Sheet signed and scanned</w:t>
            </w:r>
          </w:p>
          <w:p w14:paraId="2925FC3F" w14:textId="71F83FF7" w:rsidR="00572E7B" w:rsidRPr="00572E7B" w:rsidRDefault="00572E7B" w:rsidP="00572E7B">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Plans used for Practical Plans Assignment Tasks 1, 2, 3, 4, 5, 6, 7 and 9</w:t>
            </w:r>
          </w:p>
          <w:p w14:paraId="7C0565E6" w14:textId="77777777" w:rsidR="00572E7B" w:rsidRDefault="00572E7B" w:rsidP="006C2991">
            <w:pPr>
              <w:tabs>
                <w:tab w:val="left" w:pos="180"/>
              </w:tabs>
              <w:spacing w:after="120" w:line="276" w:lineRule="auto"/>
              <w:ind w:left="0" w:right="0" w:firstLine="0"/>
              <w:jc w:val="center"/>
              <w:rPr>
                <w:b/>
                <w:color w:val="D73329"/>
              </w:rPr>
            </w:pPr>
          </w:p>
          <w:p w14:paraId="1EFF89DC" w14:textId="5E72FA9E" w:rsidR="00CB6D75" w:rsidRPr="00052B0E" w:rsidRDefault="00CB6D75" w:rsidP="006C2991">
            <w:pPr>
              <w:tabs>
                <w:tab w:val="left" w:pos="180"/>
              </w:tabs>
              <w:spacing w:after="120" w:line="276" w:lineRule="auto"/>
              <w:ind w:left="0" w:right="0" w:firstLine="0"/>
              <w:jc w:val="center"/>
              <w:rPr>
                <w:b/>
                <w:color w:val="D73329"/>
              </w:rPr>
            </w:pPr>
            <w:r w:rsidRPr="004A33EA">
              <w:rPr>
                <w:b/>
                <w:color w:val="D73329"/>
              </w:rPr>
              <w:t>IMPORTANT</w:t>
            </w:r>
            <w:r>
              <w:rPr>
                <w:rFonts w:cstheme="minorHAnsi"/>
                <w:b/>
                <w:color w:val="D73329"/>
                <w:lang w:bidi="en-US"/>
              </w:rPr>
              <w:t>:</w:t>
            </w:r>
          </w:p>
          <w:p w14:paraId="4C588BAC" w14:textId="77777777" w:rsidR="00CB6D75" w:rsidRPr="00052B0E" w:rsidRDefault="00CB6D75" w:rsidP="006C2991">
            <w:pPr>
              <w:tabs>
                <w:tab w:val="left" w:pos="180"/>
              </w:tabs>
              <w:spacing w:after="120" w:line="276" w:lineRule="auto"/>
              <w:ind w:left="0" w:right="0" w:firstLine="0"/>
              <w:jc w:val="center"/>
              <w:rPr>
                <w:b/>
                <w:color w:val="D73329"/>
              </w:rPr>
            </w:pPr>
            <w:r w:rsidRPr="00052B0E">
              <w:rPr>
                <w:b/>
                <w:color w:val="D73329"/>
              </w:rPr>
              <w:t xml:space="preserve">You must achieve a satisfactory result </w:t>
            </w:r>
            <w:r>
              <w:rPr>
                <w:rFonts w:cstheme="minorHAnsi"/>
                <w:b/>
                <w:color w:val="D73329"/>
                <w:lang w:bidi="en-US"/>
              </w:rPr>
              <w:t>in</w:t>
            </w:r>
            <w:r w:rsidRPr="003D1ACA">
              <w:rPr>
                <w:rFonts w:cstheme="minorHAnsi"/>
                <w:b/>
                <w:color w:val="D73329"/>
                <w:lang w:bidi="en-US"/>
              </w:rPr>
              <w:t xml:space="preserve"> </w:t>
            </w:r>
            <w:r w:rsidRPr="00052B0E">
              <w:rPr>
                <w:b/>
                <w:color w:val="D73329"/>
              </w:rPr>
              <w:t xml:space="preserve">ALL assessment tasks to be </w:t>
            </w:r>
            <w:r>
              <w:rPr>
                <w:rFonts w:cstheme="minorHAnsi"/>
                <w:b/>
                <w:color w:val="D73329"/>
                <w:lang w:bidi="en-US"/>
              </w:rPr>
              <w:t>deemed</w:t>
            </w:r>
            <w:r w:rsidRPr="003D1ACA">
              <w:rPr>
                <w:rFonts w:cstheme="minorHAnsi"/>
                <w:b/>
                <w:color w:val="D73329"/>
                <w:lang w:bidi="en-US"/>
              </w:rPr>
              <w:t xml:space="preserve"> </w:t>
            </w:r>
            <w:r w:rsidRPr="00052B0E">
              <w:rPr>
                <w:b/>
                <w:color w:val="D73329"/>
              </w:rPr>
              <w:t>COMPETENT for the unit</w:t>
            </w:r>
            <w:r>
              <w:rPr>
                <w:rFonts w:cstheme="minorHAnsi"/>
                <w:b/>
                <w:color w:val="D73329"/>
                <w:lang w:bidi="en-US"/>
              </w:rPr>
              <w:t>/</w:t>
            </w:r>
            <w:r w:rsidRPr="00052B0E">
              <w:rPr>
                <w:b/>
                <w:color w:val="D73329"/>
              </w:rPr>
              <w:t>s relevant to this workbook.</w:t>
            </w:r>
          </w:p>
          <w:p w14:paraId="7BF31BA6" w14:textId="77777777" w:rsidR="00CB6D75" w:rsidRPr="00052B0E" w:rsidRDefault="00CB6D75" w:rsidP="006C2991">
            <w:pPr>
              <w:tabs>
                <w:tab w:val="left" w:pos="180"/>
              </w:tabs>
              <w:spacing w:after="120" w:line="276" w:lineRule="auto"/>
              <w:ind w:left="0" w:right="0" w:firstLine="0"/>
              <w:jc w:val="both"/>
              <w:rPr>
                <w:color w:val="262626" w:themeColor="text1" w:themeTint="D9"/>
              </w:rPr>
            </w:pPr>
            <w:r w:rsidRPr="00052B0E">
              <w:rPr>
                <w:color w:val="262626" w:themeColor="text1" w:themeTint="D9"/>
              </w:rPr>
              <w:t xml:space="preserve">To be </w:t>
            </w:r>
            <w:r>
              <w:rPr>
                <w:rFonts w:cstheme="minorHAnsi"/>
                <w:color w:val="262626" w:themeColor="text1" w:themeTint="D9"/>
                <w:lang w:bidi="en-US"/>
              </w:rPr>
              <w:t>deemed</w:t>
            </w:r>
            <w:r w:rsidRPr="00052B0E">
              <w:rPr>
                <w:color w:val="262626" w:themeColor="text1" w:themeTint="D9"/>
              </w:rPr>
              <w:t xml:space="preserve"> competent in the unit</w:t>
            </w:r>
            <w:r>
              <w:rPr>
                <w:rFonts w:cstheme="minorHAnsi"/>
                <w:color w:val="262626" w:themeColor="text1" w:themeTint="D9"/>
                <w:lang w:bidi="en-US"/>
              </w:rPr>
              <w:t>/</w:t>
            </w:r>
            <w:r w:rsidRPr="00052B0E">
              <w:rPr>
                <w:color w:val="262626" w:themeColor="text1" w:themeTint="D9"/>
              </w:rPr>
              <w:t>s of competency relevant to this workbook, you must successfully complete all the requirements listed above according to the prescribed benchmarks provided to the assessor.</w:t>
            </w:r>
          </w:p>
        </w:tc>
      </w:tr>
    </w:tbl>
    <w:p w14:paraId="6FB2027B" w14:textId="77777777" w:rsidR="00647A8F" w:rsidRPr="00052B0E" w:rsidRDefault="00647A8F" w:rsidP="00647A8F">
      <w:pPr>
        <w:spacing w:after="120" w:line="276" w:lineRule="auto"/>
        <w:ind w:left="0" w:firstLine="0"/>
        <w:rPr>
          <w:b/>
          <w:color w:val="D73329"/>
          <w:kern w:val="32"/>
          <w:sz w:val="32"/>
        </w:rPr>
      </w:pPr>
      <w:r w:rsidRPr="003D1ACA">
        <w:lastRenderedPageBreak/>
        <w:br w:type="page"/>
      </w:r>
    </w:p>
    <w:tbl>
      <w:tblPr>
        <w:tblStyle w:val="TableGrid"/>
        <w:tblW w:w="0" w:type="auto"/>
        <w:tblLook w:val="04A0" w:firstRow="1" w:lastRow="0" w:firstColumn="1" w:lastColumn="0" w:noHBand="0" w:noVBand="1"/>
      </w:tblPr>
      <w:tblGrid>
        <w:gridCol w:w="9016"/>
      </w:tblGrid>
      <w:tr w:rsidR="00647A8F" w:rsidRPr="003D1ACA" w14:paraId="5DD2BFC0"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16176E" w14:textId="77777777" w:rsidR="00647A8F" w:rsidRPr="00052B0E" w:rsidRDefault="00647A8F" w:rsidP="00191426">
            <w:pPr>
              <w:tabs>
                <w:tab w:val="left" w:pos="180"/>
              </w:tabs>
              <w:spacing w:after="120" w:line="276" w:lineRule="auto"/>
              <w:ind w:left="0" w:right="0" w:firstLine="0"/>
              <w:jc w:val="center"/>
              <w:rPr>
                <w:b/>
                <w:color w:val="262626" w:themeColor="text1" w:themeTint="D9"/>
              </w:rPr>
            </w:pPr>
            <w:r w:rsidRPr="00052B0E">
              <w:rPr>
                <w:b/>
                <w:color w:val="262626" w:themeColor="text1" w:themeTint="D9"/>
              </w:rPr>
              <w:lastRenderedPageBreak/>
              <w:t>TO THE ASSESSOR</w:t>
            </w:r>
          </w:p>
          <w:p w14:paraId="398D9C6C" w14:textId="77777777" w:rsidR="00647A8F" w:rsidRPr="00052B0E" w:rsidRDefault="00647A8F" w:rsidP="00191426">
            <w:pPr>
              <w:tabs>
                <w:tab w:val="left" w:pos="180"/>
              </w:tabs>
              <w:spacing w:after="120" w:line="276" w:lineRule="auto"/>
              <w:ind w:left="0" w:right="0" w:firstLine="0"/>
              <w:jc w:val="both"/>
              <w:rPr>
                <w:color w:val="262626" w:themeColor="text1" w:themeTint="D9"/>
              </w:rPr>
            </w:pPr>
            <w:r w:rsidRPr="00052B0E">
              <w:rPr>
                <w:color w:val="262626" w:themeColor="text1" w:themeTint="D9"/>
              </w:rPr>
              <w:t>When you have completed assessing the assessment workbook, review the candidate’s submission against the checklist below:</w:t>
            </w:r>
          </w:p>
          <w:p w14:paraId="08B69D53" w14:textId="77777777" w:rsidR="00647A8F" w:rsidRPr="00052B0E" w:rsidRDefault="00647A8F" w:rsidP="00191426">
            <w:pPr>
              <w:pStyle w:val="ListParagraph"/>
              <w:numPr>
                <w:ilvl w:val="0"/>
                <w:numId w:val="1"/>
              </w:numPr>
              <w:tabs>
                <w:tab w:val="left" w:pos="180"/>
              </w:tabs>
              <w:spacing w:after="120" w:line="276" w:lineRule="auto"/>
              <w:ind w:right="0"/>
              <w:contextualSpacing w:val="0"/>
              <w:jc w:val="both"/>
              <w:rPr>
                <w:color w:val="262626" w:themeColor="text1" w:themeTint="D9"/>
              </w:rPr>
            </w:pPr>
            <w:r>
              <w:rPr>
                <w:b/>
                <w:color w:val="262626" w:themeColor="text1" w:themeTint="D9"/>
              </w:rPr>
              <w:t>The candidate has</w:t>
            </w:r>
            <w:r w:rsidRPr="00052B0E">
              <w:rPr>
                <w:b/>
                <w:color w:val="262626" w:themeColor="text1" w:themeTint="D9"/>
              </w:rPr>
              <w:t xml:space="preserve"> completed all the Knowledge Assessments Questions.</w:t>
            </w:r>
          </w:p>
          <w:p w14:paraId="60BE3492" w14:textId="77777777" w:rsidR="00647A8F" w:rsidRPr="00052B0E" w:rsidRDefault="00647A8F" w:rsidP="00191426">
            <w:pPr>
              <w:pStyle w:val="ListParagraph"/>
              <w:numPr>
                <w:ilvl w:val="0"/>
                <w:numId w:val="1"/>
              </w:numPr>
              <w:tabs>
                <w:tab w:val="left" w:pos="180"/>
              </w:tabs>
              <w:spacing w:after="120" w:line="276" w:lineRule="auto"/>
              <w:ind w:right="0"/>
              <w:contextualSpacing w:val="0"/>
              <w:jc w:val="both"/>
              <w:rPr>
                <w:b/>
                <w:color w:val="262626" w:themeColor="text1" w:themeTint="D9"/>
              </w:rPr>
            </w:pPr>
            <w:r>
              <w:rPr>
                <w:b/>
                <w:color w:val="262626" w:themeColor="text1" w:themeTint="D9"/>
              </w:rPr>
              <w:t>The candidate has</w:t>
            </w:r>
            <w:r w:rsidRPr="00052B0E">
              <w:rPr>
                <w:b/>
                <w:color w:val="262626" w:themeColor="text1" w:themeTint="D9"/>
              </w:rPr>
              <w:t xml:space="preserve"> completed the Practical Assessments in this workbook</w:t>
            </w:r>
          </w:p>
          <w:p w14:paraId="06453181" w14:textId="77777777" w:rsidR="00BB6FD6" w:rsidRPr="000E4EB7" w:rsidRDefault="00BB6FD6" w:rsidP="00BB6FD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AD26A3">
              <w:rPr>
                <w:color w:val="262626" w:themeColor="text1" w:themeTint="D9"/>
              </w:rPr>
              <w:t>Practical Assignment</w:t>
            </w:r>
            <w:r>
              <w:rPr>
                <w:color w:val="262626" w:themeColor="text1" w:themeTint="D9"/>
              </w:rPr>
              <w:t xml:space="preserve">  </w:t>
            </w:r>
          </w:p>
          <w:p w14:paraId="2788E7FF" w14:textId="77777777" w:rsidR="00BB6FD6" w:rsidRPr="00FF74E1" w:rsidRDefault="00BB6FD6" w:rsidP="00BB6FD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Workplace Safety Requirements</w:t>
            </w:r>
          </w:p>
          <w:p w14:paraId="4A38FC13" w14:textId="77777777" w:rsidR="00BB6FD6" w:rsidRPr="00FF74E1" w:rsidRDefault="00BB6FD6" w:rsidP="00BB6FD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Workplace Processes</w:t>
            </w:r>
          </w:p>
          <w:p w14:paraId="072B47F6" w14:textId="77777777" w:rsidR="00BB6FD6" w:rsidRPr="00FF74E1" w:rsidRDefault="00BB6FD6" w:rsidP="00BB6FD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Environmental Requirements</w:t>
            </w:r>
          </w:p>
          <w:p w14:paraId="227460CA" w14:textId="77777777" w:rsidR="00BB6FD6" w:rsidRPr="00AD26A3" w:rsidRDefault="00BB6FD6" w:rsidP="00BB6FD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AD26A3">
              <w:rPr>
                <w:color w:val="262626" w:themeColor="text1" w:themeTint="D9"/>
              </w:rPr>
              <w:t>Workplace Assessment</w:t>
            </w:r>
          </w:p>
          <w:p w14:paraId="65B1F69A" w14:textId="77777777" w:rsidR="00BB6FD6" w:rsidRPr="00FF74E1" w:rsidRDefault="00BB6FD6" w:rsidP="00BB6FD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44D8F">
              <w:rPr>
                <w:color w:val="262626" w:themeColor="text1" w:themeTint="D9"/>
              </w:rPr>
              <w:t>Confirm Currency of Plans, Specifications, and Amendments</w:t>
            </w:r>
            <w:r w:rsidRPr="00FF74E1" w:rsidDel="00841253">
              <w:rPr>
                <w:color w:val="262626" w:themeColor="text1" w:themeTint="D9"/>
              </w:rPr>
              <w:t xml:space="preserve"> </w:t>
            </w:r>
          </w:p>
          <w:p w14:paraId="774E6E40" w14:textId="77777777" w:rsidR="00BB6FD6" w:rsidRPr="00FF74E1" w:rsidRDefault="00BB6FD6" w:rsidP="00BB6FD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44D8F">
              <w:rPr>
                <w:color w:val="262626" w:themeColor="text1" w:themeTint="D9"/>
              </w:rPr>
              <w:t>Confirm Details on Plans Comply with the Specifications</w:t>
            </w:r>
          </w:p>
          <w:p w14:paraId="16E87434" w14:textId="77777777" w:rsidR="00BB6FD6" w:rsidRPr="00FF74E1" w:rsidRDefault="00BB6FD6" w:rsidP="00BB6FD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Examine Detail Drawings to Determine Sizes and Thickness</w:t>
            </w:r>
          </w:p>
          <w:p w14:paraId="6EBEB88B" w14:textId="77777777" w:rsidR="00BB6FD6" w:rsidRPr="00FF74E1" w:rsidRDefault="00BB6FD6" w:rsidP="00BB6FD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Discuss Details During the Planning Phase</w:t>
            </w:r>
          </w:p>
          <w:p w14:paraId="02EDDE78" w14:textId="1D8C577C" w:rsidR="00BB6FD6" w:rsidRDefault="00BB6FD6" w:rsidP="00BB6FD6">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 xml:space="preserve">Practical </w:t>
            </w:r>
            <w:r w:rsidR="006D0AC9">
              <w:rPr>
                <w:color w:val="262626" w:themeColor="text1" w:themeTint="D9"/>
              </w:rPr>
              <w:t>Plans</w:t>
            </w:r>
            <w:r>
              <w:rPr>
                <w:color w:val="262626" w:themeColor="text1" w:themeTint="D9"/>
              </w:rPr>
              <w:t xml:space="preserve"> Assignment</w:t>
            </w:r>
          </w:p>
          <w:p w14:paraId="5B445982"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Types of Plans and Aspects</w:t>
            </w:r>
          </w:p>
          <w:p w14:paraId="682AADF6"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Construction</w:t>
            </w:r>
            <w:r w:rsidRPr="00054A7D">
              <w:rPr>
                <w:color w:val="262626" w:themeColor="text1" w:themeTint="D9"/>
              </w:rPr>
              <w:t xml:space="preserve"> Plans</w:t>
            </w:r>
          </w:p>
          <w:p w14:paraId="4860991F"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Materials from Specifications</w:t>
            </w:r>
          </w:p>
          <w:p w14:paraId="3CDF2389"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Concrete Footing and Slab</w:t>
            </w:r>
          </w:p>
          <w:p w14:paraId="5763207A"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Load Bearing Points</w:t>
            </w:r>
          </w:p>
          <w:p w14:paraId="10E1BCC5"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Load Bearing Information</w:t>
            </w:r>
          </w:p>
          <w:p w14:paraId="3F1379E1"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Wind Bracing and Tie-Down Requirements</w:t>
            </w:r>
          </w:p>
          <w:p w14:paraId="69377BEF"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Wind Bracing Materials and Tie-Down Methods</w:t>
            </w:r>
          </w:p>
          <w:p w14:paraId="109A7FCE"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Provisional Sum and Prime Cost Items</w:t>
            </w:r>
          </w:p>
          <w:p w14:paraId="1225BE9B"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Installation and Connection Points of Services</w:t>
            </w:r>
          </w:p>
          <w:p w14:paraId="4D0DFFB3"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Location of Fixtures</w:t>
            </w:r>
          </w:p>
          <w:p w14:paraId="2D174321" w14:textId="77777777" w:rsidR="003E5EDC" w:rsidRPr="00FF74E1"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Details of Finishes</w:t>
            </w:r>
          </w:p>
          <w:p w14:paraId="456A9AAB" w14:textId="77777777" w:rsidR="00647A8F" w:rsidRPr="0003236F" w:rsidRDefault="00647A8F" w:rsidP="00191426">
            <w:pPr>
              <w:pStyle w:val="ListParagraph"/>
              <w:numPr>
                <w:ilvl w:val="0"/>
                <w:numId w:val="1"/>
              </w:numPr>
              <w:tabs>
                <w:tab w:val="left" w:pos="180"/>
              </w:tabs>
              <w:spacing w:after="120" w:line="276" w:lineRule="auto"/>
              <w:ind w:right="0"/>
              <w:contextualSpacing w:val="0"/>
              <w:jc w:val="both"/>
              <w:rPr>
                <w:b/>
                <w:color w:val="262626" w:themeColor="text1" w:themeTint="D9"/>
              </w:rPr>
            </w:pPr>
            <w:r>
              <w:rPr>
                <w:b/>
                <w:color w:val="262626" w:themeColor="text1" w:themeTint="D9"/>
              </w:rPr>
              <w:t>The candidate has</w:t>
            </w:r>
            <w:r w:rsidRPr="0003236F">
              <w:rPr>
                <w:b/>
                <w:color w:val="262626" w:themeColor="text1" w:themeTint="D9"/>
              </w:rPr>
              <w:t xml:space="preserve"> saved and submitted the following evidence:</w:t>
            </w:r>
          </w:p>
          <w:p w14:paraId="25BC6478" w14:textId="77777777" w:rsidR="00647A8F" w:rsidRPr="00052B0E"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3236F">
              <w:rPr>
                <w:color w:val="262626" w:themeColor="text1" w:themeTint="D9"/>
              </w:rPr>
              <w:t>This completed workbook</w:t>
            </w:r>
          </w:p>
          <w:p w14:paraId="47671AF9" w14:textId="4E14475D" w:rsidR="00647A8F"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52B0E">
              <w:rPr>
                <w:color w:val="262626" w:themeColor="text1" w:themeTint="D9"/>
              </w:rPr>
              <w:t>Assessment Workbook Cover Sheet signed and scanned</w:t>
            </w:r>
          </w:p>
          <w:p w14:paraId="2C9F54B6" w14:textId="77777777" w:rsidR="00572E7B" w:rsidRPr="00572E7B" w:rsidRDefault="00572E7B" w:rsidP="00572E7B">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lastRenderedPageBreak/>
              <w:t>Plans used for Practical Plans Assignment Tasks 1, 2, 3, 4, 5, 6, 7 and 9</w:t>
            </w:r>
          </w:p>
          <w:p w14:paraId="6B69D003" w14:textId="77777777" w:rsidR="00A61740" w:rsidRDefault="00A61740" w:rsidP="00191426">
            <w:pPr>
              <w:tabs>
                <w:tab w:val="left" w:pos="180"/>
              </w:tabs>
              <w:spacing w:after="120" w:line="276" w:lineRule="auto"/>
              <w:ind w:left="0" w:right="0" w:firstLine="0"/>
              <w:jc w:val="center"/>
              <w:rPr>
                <w:b/>
                <w:color w:val="D73329"/>
              </w:rPr>
            </w:pPr>
          </w:p>
          <w:p w14:paraId="4E4D8DF3" w14:textId="445E2979" w:rsidR="00647A8F" w:rsidRPr="00B41B6A" w:rsidRDefault="00647A8F" w:rsidP="00191426">
            <w:pPr>
              <w:tabs>
                <w:tab w:val="left" w:pos="180"/>
              </w:tabs>
              <w:spacing w:after="120" w:line="276" w:lineRule="auto"/>
              <w:ind w:left="0" w:right="0" w:firstLine="0"/>
              <w:jc w:val="center"/>
              <w:rPr>
                <w:b/>
                <w:color w:val="D73329"/>
              </w:rPr>
            </w:pPr>
            <w:r w:rsidRPr="00B41B6A">
              <w:rPr>
                <w:b/>
                <w:color w:val="D73329"/>
              </w:rPr>
              <w:t>IMPORTANT</w:t>
            </w:r>
            <w:r w:rsidRPr="00B41B6A">
              <w:rPr>
                <w:rFonts w:cstheme="minorHAnsi"/>
                <w:b/>
                <w:color w:val="D73329"/>
                <w:lang w:bidi="en-US"/>
              </w:rPr>
              <w:t>:</w:t>
            </w:r>
          </w:p>
          <w:p w14:paraId="104B734E" w14:textId="77777777" w:rsidR="00647A8F" w:rsidRPr="00052B0E" w:rsidRDefault="00647A8F" w:rsidP="00191426">
            <w:pPr>
              <w:tabs>
                <w:tab w:val="left" w:pos="180"/>
              </w:tabs>
              <w:spacing w:after="120" w:line="276" w:lineRule="auto"/>
              <w:ind w:left="0" w:right="0" w:firstLine="0"/>
              <w:jc w:val="center"/>
              <w:rPr>
                <w:b/>
                <w:color w:val="D73329"/>
              </w:rPr>
            </w:pPr>
            <w:r w:rsidRPr="00B41B6A">
              <w:rPr>
                <w:b/>
                <w:color w:val="D73329"/>
              </w:rPr>
              <w:t xml:space="preserve">The candidate must achieve a satisfactory result </w:t>
            </w:r>
            <w:r w:rsidRPr="00B41B6A">
              <w:rPr>
                <w:rFonts w:cstheme="minorHAnsi"/>
                <w:b/>
                <w:color w:val="D73329"/>
                <w:lang w:bidi="en-US"/>
              </w:rPr>
              <w:t xml:space="preserve">in </w:t>
            </w:r>
            <w:r w:rsidRPr="00B41B6A">
              <w:rPr>
                <w:b/>
                <w:color w:val="D73329"/>
              </w:rPr>
              <w:t xml:space="preserve">ALL assessment tasks to be </w:t>
            </w:r>
            <w:r w:rsidRPr="00B41B6A">
              <w:rPr>
                <w:rFonts w:cstheme="minorHAnsi"/>
                <w:b/>
                <w:color w:val="D73329"/>
                <w:lang w:bidi="en-US"/>
              </w:rPr>
              <w:t xml:space="preserve">deemed </w:t>
            </w:r>
            <w:r w:rsidRPr="00B41B6A">
              <w:rPr>
                <w:b/>
                <w:color w:val="D73329"/>
              </w:rPr>
              <w:t>COMPETENT for the</w:t>
            </w:r>
            <w:r w:rsidRPr="00052B0E">
              <w:rPr>
                <w:b/>
                <w:color w:val="D73329"/>
              </w:rPr>
              <w:t xml:space="preserve"> unit</w:t>
            </w:r>
            <w:r>
              <w:rPr>
                <w:rFonts w:cstheme="minorHAnsi"/>
                <w:b/>
                <w:color w:val="D73329"/>
                <w:lang w:bidi="en-US"/>
              </w:rPr>
              <w:t>/</w:t>
            </w:r>
            <w:r w:rsidRPr="00052B0E">
              <w:rPr>
                <w:b/>
                <w:color w:val="D73329"/>
              </w:rPr>
              <w:t>s relevant to this workbook.</w:t>
            </w:r>
          </w:p>
          <w:p w14:paraId="39932A83" w14:textId="77777777" w:rsidR="00647A8F" w:rsidRPr="00052B0E" w:rsidRDefault="00647A8F" w:rsidP="00191426">
            <w:pPr>
              <w:tabs>
                <w:tab w:val="left" w:pos="180"/>
              </w:tabs>
              <w:spacing w:after="120" w:line="276" w:lineRule="auto"/>
              <w:ind w:left="0" w:right="0" w:firstLine="0"/>
              <w:jc w:val="both"/>
              <w:rPr>
                <w:color w:val="262626" w:themeColor="text1" w:themeTint="D9"/>
              </w:rPr>
            </w:pPr>
            <w:r w:rsidRPr="00052B0E">
              <w:rPr>
                <w:color w:val="262626" w:themeColor="text1" w:themeTint="D9"/>
              </w:rPr>
              <w:t xml:space="preserve">To </w:t>
            </w:r>
            <w:r>
              <w:rPr>
                <w:rFonts w:cstheme="minorHAnsi"/>
                <w:color w:val="262626" w:themeColor="text1" w:themeTint="D9"/>
                <w:lang w:bidi="en-US"/>
              </w:rPr>
              <w:t>be deemed</w:t>
            </w:r>
            <w:r w:rsidRPr="00052B0E">
              <w:rPr>
                <w:color w:val="262626" w:themeColor="text1" w:themeTint="D9"/>
              </w:rPr>
              <w:t xml:space="preserve"> competent in the unit</w:t>
            </w:r>
            <w:r>
              <w:rPr>
                <w:rFonts w:cstheme="minorHAnsi"/>
                <w:color w:val="262626" w:themeColor="text1" w:themeTint="D9"/>
                <w:lang w:bidi="en-US"/>
              </w:rPr>
              <w:t>/</w:t>
            </w:r>
            <w:r w:rsidRPr="00052B0E">
              <w:rPr>
                <w:color w:val="262626" w:themeColor="text1" w:themeTint="D9"/>
              </w:rPr>
              <w:t>s</w:t>
            </w:r>
            <w:r w:rsidRPr="003D1ACA">
              <w:rPr>
                <w:rFonts w:cstheme="minorHAnsi"/>
                <w:color w:val="262626" w:themeColor="text1" w:themeTint="D9"/>
                <w:lang w:bidi="en-US"/>
              </w:rPr>
              <w:t xml:space="preserve"> </w:t>
            </w:r>
            <w:r>
              <w:rPr>
                <w:rFonts w:cstheme="minorHAnsi"/>
                <w:color w:val="262626" w:themeColor="text1" w:themeTint="D9"/>
                <w:lang w:bidi="en-US"/>
              </w:rPr>
              <w:t>of competency</w:t>
            </w:r>
            <w:r w:rsidRPr="00052B0E">
              <w:rPr>
                <w:color w:val="262626" w:themeColor="text1" w:themeTint="D9"/>
              </w:rPr>
              <w:t xml:space="preserve"> relevant to this workbook, the candidate must successfully complete all the requirements listed above according to the prescribed benchmarks.</w:t>
            </w:r>
          </w:p>
        </w:tc>
      </w:tr>
    </w:tbl>
    <w:p w14:paraId="740591C9" w14:textId="0B2D74FA" w:rsidR="00984117" w:rsidRPr="00647A8F" w:rsidRDefault="00DD0FE4" w:rsidP="00647A8F">
      <w:pPr>
        <w:tabs>
          <w:tab w:val="left" w:pos="180"/>
        </w:tabs>
        <w:spacing w:after="120" w:line="276" w:lineRule="auto"/>
        <w:ind w:left="0" w:firstLine="0"/>
        <w:rPr>
          <w:b/>
          <w:color w:val="262626" w:themeColor="text1" w:themeTint="D9"/>
          <w:sz w:val="20"/>
        </w:rPr>
      </w:pPr>
      <w:r w:rsidRPr="003D1ACA">
        <w:lastRenderedPageBreak/>
        <w:br w:type="page"/>
      </w:r>
    </w:p>
    <w:p w14:paraId="11A79B8D" w14:textId="068FF896" w:rsidR="00F24EC5" w:rsidRPr="001F049F" w:rsidRDefault="00F24EC5" w:rsidP="00ED3826">
      <w:pPr>
        <w:pStyle w:val="Heading1"/>
      </w:pPr>
      <w:bookmarkStart w:id="86" w:name="_Toc118196550"/>
      <w:r w:rsidRPr="001F049F">
        <w:lastRenderedPageBreak/>
        <w:t>Record of Assessment (As</w:t>
      </w:r>
      <w:r w:rsidR="004047B4" w:rsidRPr="001F049F">
        <w:t>sessor’s Use Only)</w:t>
      </w:r>
      <w:bookmarkEnd w:id="86"/>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5D45A7" w:rsidRPr="003D1ACA" w14:paraId="53D590D4" w14:textId="77777777" w:rsidTr="00ED3826">
        <w:tc>
          <w:tcPr>
            <w:tcW w:w="9016" w:type="dxa"/>
            <w:gridSpan w:val="2"/>
            <w:tcBorders>
              <w:bottom w:val="single" w:sz="4" w:space="0" w:color="A6A6A6" w:themeColor="background1" w:themeShade="A6"/>
            </w:tcBorders>
            <w:shd w:val="clear" w:color="auto" w:fill="2F5496" w:themeFill="accent1" w:themeFillShade="BF"/>
          </w:tcPr>
          <w:p w14:paraId="6C675931" w14:textId="6D50E10B" w:rsidR="005D45A7" w:rsidRPr="003D1ACA" w:rsidRDefault="005D45A7" w:rsidP="00191426">
            <w:pPr>
              <w:tabs>
                <w:tab w:val="left" w:pos="180"/>
              </w:tabs>
              <w:spacing w:after="120" w:line="276" w:lineRule="auto"/>
              <w:ind w:left="0" w:right="0" w:firstLine="0"/>
              <w:jc w:val="center"/>
              <w:rPr>
                <w:rFonts w:ascii="Arial" w:hAnsi="Arial" w:cs="Arial"/>
                <w:b/>
                <w:caps/>
                <w:color w:val="FFFFFF" w:themeColor="background1"/>
                <w:szCs w:val="24"/>
              </w:rPr>
            </w:pPr>
            <w:r w:rsidRPr="003D1ACA">
              <w:rPr>
                <w:rFonts w:ascii="Arial" w:hAnsi="Arial" w:cs="Arial"/>
                <w:b/>
                <w:caps/>
                <w:color w:val="FFFFFF" w:themeColor="background1"/>
                <w:szCs w:val="24"/>
              </w:rPr>
              <w:t>RECORD OF ASSESSMENT</w:t>
            </w:r>
          </w:p>
        </w:tc>
      </w:tr>
      <w:tr w:rsidR="005D45A7" w:rsidRPr="003D1ACA" w14:paraId="22860246"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432201BD"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Candidate’s Name</w:t>
            </w:r>
          </w:p>
        </w:tc>
        <w:tc>
          <w:tcPr>
            <w:tcW w:w="6010" w:type="dxa"/>
            <w:tcBorders>
              <w:left w:val="single" w:sz="4" w:space="0" w:color="A6A6A6" w:themeColor="background1" w:themeShade="A6"/>
            </w:tcBorders>
            <w:shd w:val="clear" w:color="auto" w:fill="auto"/>
          </w:tcPr>
          <w:p w14:paraId="0AA978A5"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27B2C62D"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0A11F0FA"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Name</w:t>
            </w:r>
          </w:p>
        </w:tc>
        <w:tc>
          <w:tcPr>
            <w:tcW w:w="6010" w:type="dxa"/>
            <w:tcBorders>
              <w:left w:val="single" w:sz="4" w:space="0" w:color="A6A6A6" w:themeColor="background1" w:themeShade="A6"/>
            </w:tcBorders>
            <w:shd w:val="clear" w:color="auto" w:fill="auto"/>
          </w:tcPr>
          <w:p w14:paraId="6D566D7A"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2F0CCCF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06972B5"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Contact Number</w:t>
            </w:r>
          </w:p>
        </w:tc>
        <w:tc>
          <w:tcPr>
            <w:tcW w:w="6010" w:type="dxa"/>
            <w:tcBorders>
              <w:left w:val="single" w:sz="4" w:space="0" w:color="A6A6A6" w:themeColor="background1" w:themeShade="A6"/>
            </w:tcBorders>
            <w:shd w:val="clear" w:color="auto" w:fill="auto"/>
          </w:tcPr>
          <w:p w14:paraId="386252BC"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6A5C7BC4"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920E5D2"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Email Address</w:t>
            </w:r>
          </w:p>
        </w:tc>
        <w:tc>
          <w:tcPr>
            <w:tcW w:w="6010" w:type="dxa"/>
            <w:tcBorders>
              <w:left w:val="single" w:sz="4" w:space="0" w:color="A6A6A6" w:themeColor="background1" w:themeShade="A6"/>
            </w:tcBorders>
            <w:shd w:val="clear" w:color="auto" w:fill="auto"/>
          </w:tcPr>
          <w:p w14:paraId="1E1D6FF3"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01F7452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7904FAC5"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Assessor’s Name</w:t>
            </w:r>
          </w:p>
        </w:tc>
        <w:tc>
          <w:tcPr>
            <w:tcW w:w="6010" w:type="dxa"/>
            <w:tcBorders>
              <w:left w:val="single" w:sz="4" w:space="0" w:color="A6A6A6" w:themeColor="background1" w:themeShade="A6"/>
            </w:tcBorders>
            <w:shd w:val="clear" w:color="auto" w:fill="auto"/>
          </w:tcPr>
          <w:p w14:paraId="4F155F56"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37A648CB"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0625AE83"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Unit of Competency</w:t>
            </w:r>
          </w:p>
        </w:tc>
        <w:tc>
          <w:tcPr>
            <w:tcW w:w="6010" w:type="dxa"/>
            <w:tcBorders>
              <w:left w:val="single" w:sz="4" w:space="0" w:color="A6A6A6" w:themeColor="background1" w:themeShade="A6"/>
            </w:tcBorders>
            <w:shd w:val="clear" w:color="auto" w:fill="auto"/>
          </w:tcPr>
          <w:p w14:paraId="6EA47EED" w14:textId="36B6BAEB" w:rsidR="005D45A7" w:rsidRPr="003D1ACA" w:rsidRDefault="00B911FE" w:rsidP="00440DD4">
            <w:pPr>
              <w:tabs>
                <w:tab w:val="left" w:pos="180"/>
              </w:tabs>
              <w:spacing w:after="120" w:line="276" w:lineRule="auto"/>
              <w:ind w:left="0" w:right="0" w:firstLine="0"/>
              <w:rPr>
                <w:rFonts w:cstheme="minorHAnsi"/>
                <w:color w:val="262626" w:themeColor="text1" w:themeTint="D9"/>
                <w:sz w:val="20"/>
                <w:szCs w:val="20"/>
              </w:rPr>
            </w:pPr>
            <w:r w:rsidRPr="00A4651D">
              <w:rPr>
                <w:rFonts w:cstheme="minorHAnsi"/>
                <w:color w:val="262626" w:themeColor="text1" w:themeTint="D9"/>
                <w:sz w:val="20"/>
                <w:szCs w:val="20"/>
              </w:rPr>
              <w:t>CPCCBC4012</w:t>
            </w:r>
            <w:r w:rsidR="001D5FB8" w:rsidRPr="00A4651D">
              <w:rPr>
                <w:rFonts w:cstheme="minorHAnsi"/>
                <w:color w:val="262626" w:themeColor="text1" w:themeTint="D9"/>
                <w:sz w:val="20"/>
                <w:szCs w:val="20"/>
              </w:rPr>
              <w:t xml:space="preserve"> </w:t>
            </w:r>
            <w:proofErr w:type="gramStart"/>
            <w:r w:rsidR="005D45A7" w:rsidRPr="00A4651D">
              <w:rPr>
                <w:rFonts w:cstheme="minorHAnsi"/>
                <w:color w:val="262626" w:themeColor="text1" w:themeTint="D9"/>
                <w:sz w:val="20"/>
                <w:szCs w:val="20"/>
              </w:rPr>
              <w:t>-</w:t>
            </w:r>
            <w:r w:rsidRPr="00A4651D">
              <w:rPr>
                <w:rFonts w:cstheme="minorHAnsi"/>
                <w:color w:val="262626" w:themeColor="text1" w:themeTint="D9"/>
                <w:sz w:val="20"/>
                <w:szCs w:val="20"/>
              </w:rPr>
              <w:t xml:space="preserve"> </w:t>
            </w:r>
            <w:r w:rsidR="005D45A7" w:rsidRPr="00A4651D">
              <w:rPr>
                <w:rFonts w:cstheme="minorHAnsi"/>
                <w:color w:val="262626" w:themeColor="text1" w:themeTint="D9"/>
                <w:sz w:val="20"/>
                <w:szCs w:val="20"/>
              </w:rPr>
              <w:t xml:space="preserve"> </w:t>
            </w:r>
            <w:r w:rsidRPr="00A4651D">
              <w:rPr>
                <w:rFonts w:cstheme="minorHAnsi"/>
                <w:color w:val="262626" w:themeColor="text1" w:themeTint="D9"/>
                <w:sz w:val="20"/>
                <w:szCs w:val="20"/>
              </w:rPr>
              <w:t>Read</w:t>
            </w:r>
            <w:proofErr w:type="gramEnd"/>
            <w:r w:rsidRPr="00A4651D">
              <w:rPr>
                <w:rFonts w:cstheme="minorHAnsi"/>
                <w:color w:val="262626" w:themeColor="text1" w:themeTint="D9"/>
                <w:sz w:val="20"/>
                <w:szCs w:val="20"/>
              </w:rPr>
              <w:t xml:space="preserve"> and interpret plans and specifications</w:t>
            </w:r>
            <w:r w:rsidR="002D53F6" w:rsidRPr="00A4651D">
              <w:rPr>
                <w:rFonts w:cstheme="minorHAnsi"/>
                <w:color w:val="262626" w:themeColor="text1" w:themeTint="D9"/>
                <w:sz w:val="20"/>
                <w:szCs w:val="20"/>
              </w:rPr>
              <w:t xml:space="preserve"> </w:t>
            </w:r>
            <w:r w:rsidR="00440DD4" w:rsidRPr="00A4651D">
              <w:rPr>
                <w:rFonts w:cstheme="minorHAnsi"/>
                <w:color w:val="262626" w:themeColor="text1" w:themeTint="D9"/>
                <w:sz w:val="20"/>
                <w:szCs w:val="20"/>
              </w:rPr>
              <w:t>(Release 1.0)</w:t>
            </w:r>
          </w:p>
        </w:tc>
      </w:tr>
    </w:tbl>
    <w:p w14:paraId="0143644C" w14:textId="1212B5CA" w:rsidR="005D45A7" w:rsidRPr="000A2F52" w:rsidRDefault="005D45A7" w:rsidP="000A2F52">
      <w:pPr>
        <w:spacing w:before="0"/>
        <w:ind w:left="0" w:firstLine="0"/>
        <w:jc w:val="both"/>
        <w:rPr>
          <w:rFonts w:ascii="Arial" w:hAnsi="Arial" w:cs="Arial"/>
          <w:b/>
          <w:bCs/>
          <w:highlight w:val="cyan"/>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23090A84" w14:textId="77777777" w:rsidTr="00191426">
        <w:trPr>
          <w:jc w:val="center"/>
        </w:trPr>
        <w:tc>
          <w:tcPr>
            <w:tcW w:w="6385" w:type="dxa"/>
            <w:shd w:val="clear" w:color="auto" w:fill="E7E6E6" w:themeFill="background2"/>
          </w:tcPr>
          <w:p w14:paraId="116B7534"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Knowledge Assessment</w:t>
            </w:r>
          </w:p>
        </w:tc>
        <w:tc>
          <w:tcPr>
            <w:tcW w:w="1315" w:type="dxa"/>
            <w:shd w:val="clear" w:color="auto" w:fill="E7E6E6" w:themeFill="background2"/>
            <w:vAlign w:val="center"/>
          </w:tcPr>
          <w:p w14:paraId="627C0B34"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4BC6C1E3"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2D53F6" w:rsidRPr="003D1ACA" w14:paraId="7A10A35B" w14:textId="77777777" w:rsidTr="00191426">
        <w:trPr>
          <w:jc w:val="center"/>
        </w:trPr>
        <w:tc>
          <w:tcPr>
            <w:tcW w:w="6385" w:type="dxa"/>
            <w:shd w:val="clear" w:color="auto" w:fill="auto"/>
          </w:tcPr>
          <w:p w14:paraId="2CE536C2" w14:textId="1B2D9474" w:rsidR="002D53F6" w:rsidRPr="003D1ACA"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Question </w:t>
            </w:r>
            <w:r w:rsidR="00B911FE">
              <w:rPr>
                <w:rFonts w:ascii="Arial" w:hAnsi="Arial" w:cs="Arial"/>
                <w:color w:val="262626" w:themeColor="text1" w:themeTint="D9"/>
                <w:sz w:val="20"/>
                <w:szCs w:val="20"/>
              </w:rPr>
              <w:t>1</w:t>
            </w:r>
          </w:p>
        </w:tc>
        <w:tc>
          <w:tcPr>
            <w:tcW w:w="1315" w:type="dxa"/>
            <w:shd w:val="clear" w:color="auto" w:fill="auto"/>
            <w:vAlign w:val="center"/>
          </w:tcPr>
          <w:p w14:paraId="70726AEB"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707CAD48"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2D53F6" w:rsidRPr="003D1ACA" w14:paraId="24B94AC6" w14:textId="77777777" w:rsidTr="00191426">
        <w:trPr>
          <w:jc w:val="center"/>
        </w:trPr>
        <w:tc>
          <w:tcPr>
            <w:tcW w:w="6385" w:type="dxa"/>
            <w:shd w:val="clear" w:color="auto" w:fill="auto"/>
          </w:tcPr>
          <w:p w14:paraId="6B57D22B" w14:textId="3EA4D9C4" w:rsidR="002D53F6" w:rsidRPr="003D1ACA"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B911FE">
              <w:rPr>
                <w:rFonts w:ascii="Arial" w:hAnsi="Arial" w:cs="Arial"/>
                <w:color w:val="262626" w:themeColor="text1" w:themeTint="D9"/>
                <w:sz w:val="20"/>
                <w:szCs w:val="20"/>
              </w:rPr>
              <w:t>2</w:t>
            </w:r>
          </w:p>
        </w:tc>
        <w:tc>
          <w:tcPr>
            <w:tcW w:w="1315" w:type="dxa"/>
            <w:shd w:val="clear" w:color="auto" w:fill="auto"/>
            <w:vAlign w:val="center"/>
          </w:tcPr>
          <w:p w14:paraId="23269C0E"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1B3D963C"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2D53F6" w:rsidRPr="003D1ACA" w14:paraId="39DDD145" w14:textId="77777777" w:rsidTr="00191426">
        <w:trPr>
          <w:jc w:val="center"/>
        </w:trPr>
        <w:tc>
          <w:tcPr>
            <w:tcW w:w="6385" w:type="dxa"/>
            <w:shd w:val="clear" w:color="auto" w:fill="auto"/>
          </w:tcPr>
          <w:p w14:paraId="737652A3" w14:textId="554313D0" w:rsidR="002D53F6" w:rsidRPr="003D1ACA"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Question </w:t>
            </w:r>
            <w:r w:rsidR="00B911FE">
              <w:rPr>
                <w:rFonts w:ascii="Arial" w:hAnsi="Arial" w:cs="Arial"/>
                <w:color w:val="262626" w:themeColor="text1" w:themeTint="D9"/>
                <w:sz w:val="20"/>
                <w:szCs w:val="20"/>
              </w:rPr>
              <w:t>3</w:t>
            </w:r>
          </w:p>
        </w:tc>
        <w:tc>
          <w:tcPr>
            <w:tcW w:w="1315" w:type="dxa"/>
            <w:shd w:val="clear" w:color="auto" w:fill="auto"/>
            <w:vAlign w:val="center"/>
          </w:tcPr>
          <w:p w14:paraId="1D4D26B6"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3D2D262"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2D53F6" w:rsidRPr="003D1ACA" w14:paraId="1CE7FF41" w14:textId="77777777" w:rsidTr="00191426">
        <w:trPr>
          <w:jc w:val="center"/>
        </w:trPr>
        <w:tc>
          <w:tcPr>
            <w:tcW w:w="6385" w:type="dxa"/>
            <w:shd w:val="clear" w:color="auto" w:fill="auto"/>
          </w:tcPr>
          <w:p w14:paraId="0DB20B7A" w14:textId="095BE3B7" w:rsidR="002D53F6" w:rsidRPr="003D1ACA"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B911FE">
              <w:rPr>
                <w:rFonts w:ascii="Arial" w:hAnsi="Arial" w:cs="Arial"/>
                <w:color w:val="262626" w:themeColor="text1" w:themeTint="D9"/>
                <w:sz w:val="20"/>
                <w:szCs w:val="20"/>
              </w:rPr>
              <w:t>4</w:t>
            </w:r>
          </w:p>
        </w:tc>
        <w:tc>
          <w:tcPr>
            <w:tcW w:w="1315" w:type="dxa"/>
            <w:shd w:val="clear" w:color="auto" w:fill="auto"/>
            <w:vAlign w:val="center"/>
          </w:tcPr>
          <w:p w14:paraId="026EFEC5"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77308EED"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096B9077" w14:textId="77777777" w:rsidTr="00191426">
        <w:trPr>
          <w:jc w:val="center"/>
        </w:trPr>
        <w:tc>
          <w:tcPr>
            <w:tcW w:w="6385" w:type="dxa"/>
            <w:shd w:val="clear" w:color="auto" w:fill="auto"/>
          </w:tcPr>
          <w:p w14:paraId="6A299EDD" w14:textId="0E0F326B"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5</w:t>
            </w:r>
          </w:p>
        </w:tc>
        <w:tc>
          <w:tcPr>
            <w:tcW w:w="1315" w:type="dxa"/>
            <w:shd w:val="clear" w:color="auto" w:fill="auto"/>
            <w:vAlign w:val="center"/>
          </w:tcPr>
          <w:p w14:paraId="59C06CE2" w14:textId="6D1A4C79"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461E09D2" w14:textId="24F4A55C"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1473A3F6" w14:textId="77777777" w:rsidTr="00191426">
        <w:trPr>
          <w:jc w:val="center"/>
        </w:trPr>
        <w:tc>
          <w:tcPr>
            <w:tcW w:w="6385" w:type="dxa"/>
            <w:shd w:val="clear" w:color="auto" w:fill="auto"/>
          </w:tcPr>
          <w:p w14:paraId="59AE17CC" w14:textId="4BD70D23"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6</w:t>
            </w:r>
          </w:p>
        </w:tc>
        <w:tc>
          <w:tcPr>
            <w:tcW w:w="1315" w:type="dxa"/>
            <w:shd w:val="clear" w:color="auto" w:fill="auto"/>
            <w:vAlign w:val="center"/>
          </w:tcPr>
          <w:p w14:paraId="06D3D7E3" w14:textId="22EE3642"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080DCCBA" w14:textId="27A44749"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476244D9" w14:textId="77777777" w:rsidTr="00191426">
        <w:trPr>
          <w:jc w:val="center"/>
        </w:trPr>
        <w:tc>
          <w:tcPr>
            <w:tcW w:w="6385" w:type="dxa"/>
            <w:shd w:val="clear" w:color="auto" w:fill="auto"/>
          </w:tcPr>
          <w:p w14:paraId="10B788E3" w14:textId="23FC0328"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7</w:t>
            </w:r>
          </w:p>
        </w:tc>
        <w:tc>
          <w:tcPr>
            <w:tcW w:w="1315" w:type="dxa"/>
            <w:shd w:val="clear" w:color="auto" w:fill="auto"/>
            <w:vAlign w:val="center"/>
          </w:tcPr>
          <w:p w14:paraId="6C0B24F5" w14:textId="5C3B9AEE"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0295C990" w14:textId="75B3771F"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07D77269" w14:textId="77777777" w:rsidTr="00191426">
        <w:trPr>
          <w:jc w:val="center"/>
        </w:trPr>
        <w:tc>
          <w:tcPr>
            <w:tcW w:w="6385" w:type="dxa"/>
            <w:shd w:val="clear" w:color="auto" w:fill="auto"/>
          </w:tcPr>
          <w:p w14:paraId="629214EE" w14:textId="45B4C83D"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8</w:t>
            </w:r>
          </w:p>
        </w:tc>
        <w:tc>
          <w:tcPr>
            <w:tcW w:w="1315" w:type="dxa"/>
            <w:shd w:val="clear" w:color="auto" w:fill="auto"/>
            <w:vAlign w:val="center"/>
          </w:tcPr>
          <w:p w14:paraId="1939DE2F" w14:textId="3F8CD534"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C0D5DE1" w14:textId="18DC0536"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273AA68F" w14:textId="77777777" w:rsidTr="00191426">
        <w:trPr>
          <w:jc w:val="center"/>
        </w:trPr>
        <w:tc>
          <w:tcPr>
            <w:tcW w:w="6385" w:type="dxa"/>
            <w:shd w:val="clear" w:color="auto" w:fill="auto"/>
          </w:tcPr>
          <w:p w14:paraId="64E534CF" w14:textId="22CF8339"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9</w:t>
            </w:r>
          </w:p>
        </w:tc>
        <w:tc>
          <w:tcPr>
            <w:tcW w:w="1315" w:type="dxa"/>
            <w:shd w:val="clear" w:color="auto" w:fill="auto"/>
            <w:vAlign w:val="center"/>
          </w:tcPr>
          <w:p w14:paraId="4827E61B" w14:textId="362002AD"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DB36BC8" w14:textId="0513881C"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7CAEEF74" w14:textId="77777777" w:rsidTr="00191426">
        <w:trPr>
          <w:jc w:val="center"/>
        </w:trPr>
        <w:tc>
          <w:tcPr>
            <w:tcW w:w="6385" w:type="dxa"/>
            <w:shd w:val="clear" w:color="auto" w:fill="auto"/>
          </w:tcPr>
          <w:p w14:paraId="544E7CA8" w14:textId="43F0E9E0"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10</w:t>
            </w:r>
          </w:p>
        </w:tc>
        <w:tc>
          <w:tcPr>
            <w:tcW w:w="1315" w:type="dxa"/>
            <w:shd w:val="clear" w:color="auto" w:fill="auto"/>
            <w:vAlign w:val="center"/>
          </w:tcPr>
          <w:p w14:paraId="621122FA" w14:textId="50B17A3C"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4677CAE1" w14:textId="43AB431D"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25C63A72" w14:textId="77777777" w:rsidTr="00191426">
        <w:trPr>
          <w:jc w:val="center"/>
        </w:trPr>
        <w:tc>
          <w:tcPr>
            <w:tcW w:w="6385" w:type="dxa"/>
            <w:shd w:val="clear" w:color="auto" w:fill="auto"/>
          </w:tcPr>
          <w:p w14:paraId="6D61DB1F" w14:textId="450A667D"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11</w:t>
            </w:r>
          </w:p>
        </w:tc>
        <w:tc>
          <w:tcPr>
            <w:tcW w:w="1315" w:type="dxa"/>
            <w:shd w:val="clear" w:color="auto" w:fill="auto"/>
            <w:vAlign w:val="center"/>
          </w:tcPr>
          <w:p w14:paraId="5E201571" w14:textId="0A1737AF"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0FE38085" w14:textId="37BFE8BA"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7743D3C2" w14:textId="77777777" w:rsidTr="00191426">
        <w:trPr>
          <w:jc w:val="center"/>
        </w:trPr>
        <w:tc>
          <w:tcPr>
            <w:tcW w:w="6385" w:type="dxa"/>
            <w:shd w:val="clear" w:color="auto" w:fill="auto"/>
          </w:tcPr>
          <w:p w14:paraId="5A435AD4" w14:textId="1A5BDE31"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12</w:t>
            </w:r>
          </w:p>
        </w:tc>
        <w:tc>
          <w:tcPr>
            <w:tcW w:w="1315" w:type="dxa"/>
            <w:shd w:val="clear" w:color="auto" w:fill="auto"/>
            <w:vAlign w:val="center"/>
          </w:tcPr>
          <w:p w14:paraId="65004E28" w14:textId="0D00111A"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7C337E3" w14:textId="569CBDAE"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6C8AB2D1" w14:textId="77777777" w:rsidTr="00191426">
        <w:trPr>
          <w:jc w:val="center"/>
        </w:trPr>
        <w:tc>
          <w:tcPr>
            <w:tcW w:w="6385" w:type="dxa"/>
            <w:shd w:val="clear" w:color="auto" w:fill="auto"/>
          </w:tcPr>
          <w:p w14:paraId="0168E676" w14:textId="39F97FE3"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13</w:t>
            </w:r>
          </w:p>
        </w:tc>
        <w:tc>
          <w:tcPr>
            <w:tcW w:w="1315" w:type="dxa"/>
            <w:shd w:val="clear" w:color="auto" w:fill="auto"/>
            <w:vAlign w:val="center"/>
          </w:tcPr>
          <w:p w14:paraId="305DFA62" w14:textId="79DDAF32"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205B6050" w14:textId="489702E8"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607E52CB" w14:textId="77777777" w:rsidTr="00191426">
        <w:trPr>
          <w:jc w:val="center"/>
        </w:trPr>
        <w:tc>
          <w:tcPr>
            <w:tcW w:w="6385" w:type="dxa"/>
            <w:shd w:val="clear" w:color="auto" w:fill="auto"/>
          </w:tcPr>
          <w:p w14:paraId="536FEDC6" w14:textId="77C9C065"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14</w:t>
            </w:r>
          </w:p>
        </w:tc>
        <w:tc>
          <w:tcPr>
            <w:tcW w:w="1315" w:type="dxa"/>
            <w:shd w:val="clear" w:color="auto" w:fill="auto"/>
            <w:vAlign w:val="center"/>
          </w:tcPr>
          <w:p w14:paraId="08019661" w14:textId="04558087"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FF2CBB9" w14:textId="5F305F15"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36A96A54" w14:textId="77777777" w:rsidTr="00191426">
        <w:trPr>
          <w:jc w:val="center"/>
        </w:trPr>
        <w:tc>
          <w:tcPr>
            <w:tcW w:w="6385" w:type="dxa"/>
            <w:shd w:val="clear" w:color="auto" w:fill="auto"/>
          </w:tcPr>
          <w:p w14:paraId="3F348154" w14:textId="399C5AC4"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15</w:t>
            </w:r>
          </w:p>
        </w:tc>
        <w:tc>
          <w:tcPr>
            <w:tcW w:w="1315" w:type="dxa"/>
            <w:shd w:val="clear" w:color="auto" w:fill="auto"/>
            <w:vAlign w:val="center"/>
          </w:tcPr>
          <w:p w14:paraId="5C5256F2" w14:textId="26054ED3"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DDE5D2D" w14:textId="34ADC26E"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381DF8F2" w14:textId="77777777" w:rsidTr="00191426">
        <w:trPr>
          <w:jc w:val="center"/>
        </w:trPr>
        <w:tc>
          <w:tcPr>
            <w:tcW w:w="6385" w:type="dxa"/>
            <w:shd w:val="clear" w:color="auto" w:fill="auto"/>
          </w:tcPr>
          <w:p w14:paraId="629DCA27" w14:textId="26CE2749"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16</w:t>
            </w:r>
          </w:p>
        </w:tc>
        <w:tc>
          <w:tcPr>
            <w:tcW w:w="1315" w:type="dxa"/>
            <w:shd w:val="clear" w:color="auto" w:fill="auto"/>
            <w:vAlign w:val="center"/>
          </w:tcPr>
          <w:p w14:paraId="5A611667" w14:textId="2F781B68"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9A55E42" w14:textId="2DC0436B"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62E9BB74" w14:textId="77777777" w:rsidTr="00191426">
        <w:trPr>
          <w:jc w:val="center"/>
        </w:trPr>
        <w:tc>
          <w:tcPr>
            <w:tcW w:w="6385" w:type="dxa"/>
            <w:shd w:val="clear" w:color="auto" w:fill="auto"/>
          </w:tcPr>
          <w:p w14:paraId="67A79FA9" w14:textId="2BBF3FF4"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lastRenderedPageBreak/>
              <w:t xml:space="preserve">Question </w:t>
            </w:r>
            <w:r w:rsidR="005F1980">
              <w:rPr>
                <w:rFonts w:ascii="Arial" w:hAnsi="Arial" w:cs="Arial"/>
                <w:color w:val="262626" w:themeColor="text1" w:themeTint="D9"/>
                <w:sz w:val="20"/>
                <w:szCs w:val="20"/>
              </w:rPr>
              <w:t>17</w:t>
            </w:r>
          </w:p>
        </w:tc>
        <w:tc>
          <w:tcPr>
            <w:tcW w:w="1315" w:type="dxa"/>
            <w:shd w:val="clear" w:color="auto" w:fill="auto"/>
            <w:vAlign w:val="center"/>
          </w:tcPr>
          <w:p w14:paraId="24A4F614" w14:textId="153C93B8"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67813561" w14:textId="4FFBB9AF"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7577773E" w14:textId="77777777" w:rsidTr="00191426">
        <w:trPr>
          <w:jc w:val="center"/>
        </w:trPr>
        <w:tc>
          <w:tcPr>
            <w:tcW w:w="6385" w:type="dxa"/>
            <w:shd w:val="clear" w:color="auto" w:fill="auto"/>
          </w:tcPr>
          <w:p w14:paraId="36490D90" w14:textId="7628DDB1"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18</w:t>
            </w:r>
          </w:p>
        </w:tc>
        <w:tc>
          <w:tcPr>
            <w:tcW w:w="1315" w:type="dxa"/>
            <w:shd w:val="clear" w:color="auto" w:fill="auto"/>
            <w:vAlign w:val="center"/>
          </w:tcPr>
          <w:p w14:paraId="2B9A25F4" w14:textId="6EF56C37"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3AED6E8" w14:textId="58455FA8"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5EA90D99" w14:textId="77777777" w:rsidTr="00191426">
        <w:trPr>
          <w:jc w:val="center"/>
        </w:trPr>
        <w:tc>
          <w:tcPr>
            <w:tcW w:w="6385" w:type="dxa"/>
            <w:shd w:val="clear" w:color="auto" w:fill="auto"/>
          </w:tcPr>
          <w:p w14:paraId="2013DC2D" w14:textId="2607BE5B"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19</w:t>
            </w:r>
          </w:p>
        </w:tc>
        <w:tc>
          <w:tcPr>
            <w:tcW w:w="1315" w:type="dxa"/>
            <w:shd w:val="clear" w:color="auto" w:fill="auto"/>
            <w:vAlign w:val="center"/>
          </w:tcPr>
          <w:p w14:paraId="34F27307" w14:textId="064BA15B"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433B4B9" w14:textId="1E79D8A2"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0BC56560" w14:textId="77777777" w:rsidTr="00191426">
        <w:trPr>
          <w:jc w:val="center"/>
        </w:trPr>
        <w:tc>
          <w:tcPr>
            <w:tcW w:w="6385" w:type="dxa"/>
            <w:shd w:val="clear" w:color="auto" w:fill="auto"/>
          </w:tcPr>
          <w:p w14:paraId="51BDC472" w14:textId="59DEBD6C"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20</w:t>
            </w:r>
          </w:p>
        </w:tc>
        <w:tc>
          <w:tcPr>
            <w:tcW w:w="1315" w:type="dxa"/>
            <w:shd w:val="clear" w:color="auto" w:fill="auto"/>
            <w:vAlign w:val="center"/>
          </w:tcPr>
          <w:p w14:paraId="782620ED" w14:textId="7F92E900"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69CA2A4B" w14:textId="4201B310"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38FBF7FB" w14:textId="77777777" w:rsidTr="00191426">
        <w:trPr>
          <w:jc w:val="center"/>
        </w:trPr>
        <w:tc>
          <w:tcPr>
            <w:tcW w:w="6385" w:type="dxa"/>
            <w:shd w:val="clear" w:color="auto" w:fill="auto"/>
          </w:tcPr>
          <w:p w14:paraId="0A3F0D0A" w14:textId="1FBDE399"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21</w:t>
            </w:r>
          </w:p>
        </w:tc>
        <w:tc>
          <w:tcPr>
            <w:tcW w:w="1315" w:type="dxa"/>
            <w:shd w:val="clear" w:color="auto" w:fill="auto"/>
            <w:vAlign w:val="center"/>
          </w:tcPr>
          <w:p w14:paraId="2FE3E31E" w14:textId="56C52C79"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48CCF5D" w14:textId="65480B20"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203B5DA0" w14:textId="77777777" w:rsidTr="00191426">
        <w:trPr>
          <w:jc w:val="center"/>
        </w:trPr>
        <w:tc>
          <w:tcPr>
            <w:tcW w:w="6385" w:type="dxa"/>
            <w:shd w:val="clear" w:color="auto" w:fill="auto"/>
          </w:tcPr>
          <w:p w14:paraId="6440882F" w14:textId="08A81898"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22</w:t>
            </w:r>
          </w:p>
        </w:tc>
        <w:tc>
          <w:tcPr>
            <w:tcW w:w="1315" w:type="dxa"/>
            <w:shd w:val="clear" w:color="auto" w:fill="auto"/>
            <w:vAlign w:val="center"/>
          </w:tcPr>
          <w:p w14:paraId="1AB5572E" w14:textId="7D726FD5"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9DE4CF6" w14:textId="2A3946E6"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29CA9045" w14:textId="77777777" w:rsidTr="00191426">
        <w:trPr>
          <w:jc w:val="center"/>
        </w:trPr>
        <w:tc>
          <w:tcPr>
            <w:tcW w:w="6385" w:type="dxa"/>
            <w:shd w:val="clear" w:color="auto" w:fill="auto"/>
          </w:tcPr>
          <w:p w14:paraId="61B28055" w14:textId="2AFB9046"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23</w:t>
            </w:r>
          </w:p>
        </w:tc>
        <w:tc>
          <w:tcPr>
            <w:tcW w:w="1315" w:type="dxa"/>
            <w:shd w:val="clear" w:color="auto" w:fill="auto"/>
            <w:vAlign w:val="center"/>
          </w:tcPr>
          <w:p w14:paraId="17F21CF1" w14:textId="2AB35A78"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E4CF7C8" w14:textId="3DA276F3"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bl>
    <w:p w14:paraId="59F10661" w14:textId="77777777" w:rsidR="005D45A7" w:rsidRPr="003F1E27" w:rsidRDefault="005D45A7" w:rsidP="005D45A7">
      <w:pPr>
        <w:tabs>
          <w:tab w:val="left" w:pos="180"/>
        </w:tabs>
        <w:spacing w:before="0" w:line="276" w:lineRule="auto"/>
        <w:ind w:left="0" w:right="0" w:firstLine="0"/>
        <w:rPr>
          <w:color w:val="D7332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1234B1D7" w14:textId="77777777" w:rsidTr="00191426">
        <w:trPr>
          <w:jc w:val="center"/>
        </w:trPr>
        <w:tc>
          <w:tcPr>
            <w:tcW w:w="9016" w:type="dxa"/>
            <w:gridSpan w:val="3"/>
            <w:shd w:val="clear" w:color="auto" w:fill="E7E6E6" w:themeFill="background2"/>
          </w:tcPr>
          <w:p w14:paraId="0E8EAAA2"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Practical Assessment</w:t>
            </w:r>
          </w:p>
        </w:tc>
      </w:tr>
      <w:tr w:rsidR="005D45A7" w:rsidRPr="003D1ACA" w14:paraId="29B2139E" w14:textId="77777777" w:rsidTr="00191426">
        <w:trPr>
          <w:jc w:val="center"/>
        </w:trPr>
        <w:tc>
          <w:tcPr>
            <w:tcW w:w="6385" w:type="dxa"/>
            <w:shd w:val="clear" w:color="auto" w:fill="E7E6E6" w:themeFill="background2"/>
          </w:tcPr>
          <w:p w14:paraId="0A97464C"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Pr>
                <w:rFonts w:ascii="Arial" w:hAnsi="Arial" w:cs="Arial"/>
                <w:b/>
                <w:color w:val="262626" w:themeColor="text1" w:themeTint="D9"/>
                <w:sz w:val="20"/>
                <w:szCs w:val="20"/>
              </w:rPr>
              <w:t>Practical Assignment</w:t>
            </w:r>
          </w:p>
        </w:tc>
        <w:tc>
          <w:tcPr>
            <w:tcW w:w="1315" w:type="dxa"/>
            <w:shd w:val="clear" w:color="auto" w:fill="E7E6E6" w:themeFill="background2"/>
            <w:vAlign w:val="center"/>
          </w:tcPr>
          <w:p w14:paraId="68708622"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3FD6ACDB"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5D45A7" w:rsidRPr="003D1ACA" w14:paraId="3282698F" w14:textId="77777777" w:rsidTr="00191426">
        <w:trPr>
          <w:jc w:val="center"/>
        </w:trPr>
        <w:tc>
          <w:tcPr>
            <w:tcW w:w="6385" w:type="dxa"/>
            <w:shd w:val="clear" w:color="auto" w:fill="auto"/>
          </w:tcPr>
          <w:p w14:paraId="2FA767DF" w14:textId="42FA0B38" w:rsidR="005D45A7" w:rsidRPr="00A4651D"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A4651D">
              <w:rPr>
                <w:rFonts w:ascii="Arial" w:hAnsi="Arial" w:cs="Arial"/>
                <w:color w:val="262626" w:themeColor="text1" w:themeTint="D9"/>
                <w:sz w:val="20"/>
                <w:szCs w:val="20"/>
              </w:rPr>
              <w:t xml:space="preserve">Task </w:t>
            </w:r>
            <w:r w:rsidR="005F1980" w:rsidRPr="00A4651D">
              <w:rPr>
                <w:rFonts w:ascii="Arial" w:hAnsi="Arial" w:cs="Arial"/>
                <w:color w:val="262626" w:themeColor="text1" w:themeTint="D9"/>
                <w:sz w:val="20"/>
                <w:szCs w:val="20"/>
              </w:rPr>
              <w:t>1</w:t>
            </w:r>
          </w:p>
        </w:tc>
        <w:tc>
          <w:tcPr>
            <w:tcW w:w="1315" w:type="dxa"/>
            <w:shd w:val="clear" w:color="auto" w:fill="auto"/>
            <w:vAlign w:val="center"/>
          </w:tcPr>
          <w:p w14:paraId="444896D3"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2FCEFB1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7317671C" w14:textId="77777777" w:rsidTr="00191426">
        <w:trPr>
          <w:jc w:val="center"/>
        </w:trPr>
        <w:tc>
          <w:tcPr>
            <w:tcW w:w="6385" w:type="dxa"/>
            <w:shd w:val="clear" w:color="auto" w:fill="auto"/>
          </w:tcPr>
          <w:p w14:paraId="4FD85BB5" w14:textId="0D8D3B3D" w:rsidR="005D45A7" w:rsidRPr="00A4651D"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A4651D">
              <w:rPr>
                <w:rFonts w:ascii="Arial" w:hAnsi="Arial" w:cs="Arial"/>
                <w:color w:val="262626" w:themeColor="text1" w:themeTint="D9"/>
                <w:sz w:val="20"/>
                <w:szCs w:val="20"/>
              </w:rPr>
              <w:t xml:space="preserve">Task </w:t>
            </w:r>
            <w:r w:rsidR="005F1980" w:rsidRPr="00A4651D">
              <w:rPr>
                <w:rFonts w:ascii="Arial" w:hAnsi="Arial" w:cs="Arial"/>
                <w:color w:val="262626" w:themeColor="text1" w:themeTint="D9"/>
                <w:sz w:val="20"/>
                <w:szCs w:val="20"/>
              </w:rPr>
              <w:t>2</w:t>
            </w:r>
          </w:p>
        </w:tc>
        <w:tc>
          <w:tcPr>
            <w:tcW w:w="1315" w:type="dxa"/>
            <w:shd w:val="clear" w:color="auto" w:fill="auto"/>
            <w:vAlign w:val="center"/>
          </w:tcPr>
          <w:p w14:paraId="3A430D77"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968587C"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6C2776" w:rsidRPr="003D1ACA" w14:paraId="0CE66541" w14:textId="77777777" w:rsidTr="00191426">
        <w:trPr>
          <w:jc w:val="center"/>
        </w:trPr>
        <w:tc>
          <w:tcPr>
            <w:tcW w:w="6385" w:type="dxa"/>
            <w:shd w:val="clear" w:color="auto" w:fill="auto"/>
          </w:tcPr>
          <w:p w14:paraId="00E9C7D7" w14:textId="0098F71A" w:rsidR="006C2776" w:rsidRPr="00A4651D" w:rsidRDefault="006C2776" w:rsidP="006C2776">
            <w:pPr>
              <w:tabs>
                <w:tab w:val="left" w:pos="180"/>
              </w:tabs>
              <w:spacing w:after="120" w:line="276" w:lineRule="auto"/>
              <w:ind w:left="0" w:right="0" w:firstLine="0"/>
              <w:rPr>
                <w:rFonts w:ascii="Arial" w:hAnsi="Arial" w:cs="Arial"/>
                <w:color w:val="262626" w:themeColor="text1" w:themeTint="D9"/>
                <w:sz w:val="20"/>
                <w:szCs w:val="20"/>
              </w:rPr>
            </w:pPr>
            <w:r w:rsidRPr="00A4651D">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3</w:t>
            </w:r>
          </w:p>
        </w:tc>
        <w:tc>
          <w:tcPr>
            <w:tcW w:w="1315" w:type="dxa"/>
            <w:shd w:val="clear" w:color="auto" w:fill="auto"/>
            <w:vAlign w:val="center"/>
          </w:tcPr>
          <w:p w14:paraId="23A431DD" w14:textId="471C7F91" w:rsidR="006C2776" w:rsidRPr="003D1ACA" w:rsidRDefault="006C2776" w:rsidP="006C277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6D19ABF2" w14:textId="2B56CA53" w:rsidR="006C2776" w:rsidRPr="003D1ACA" w:rsidRDefault="006C2776" w:rsidP="006C277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64FCA0F2" w14:textId="77777777" w:rsidTr="00191426">
        <w:trPr>
          <w:jc w:val="center"/>
        </w:trPr>
        <w:tc>
          <w:tcPr>
            <w:tcW w:w="6385" w:type="dxa"/>
            <w:shd w:val="clear" w:color="auto" w:fill="E7E6E6" w:themeFill="background2"/>
          </w:tcPr>
          <w:p w14:paraId="50185722" w14:textId="2153418D"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Pr>
                <w:rFonts w:ascii="Arial" w:hAnsi="Arial" w:cs="Arial"/>
                <w:b/>
                <w:color w:val="262626" w:themeColor="text1" w:themeTint="D9"/>
                <w:sz w:val="20"/>
                <w:szCs w:val="20"/>
              </w:rPr>
              <w:t>Workplace</w:t>
            </w:r>
            <w:r w:rsidRPr="003D1ACA">
              <w:rPr>
                <w:rFonts w:ascii="Arial" w:hAnsi="Arial" w:cs="Arial"/>
                <w:b/>
                <w:color w:val="262626" w:themeColor="text1" w:themeTint="D9"/>
                <w:sz w:val="20"/>
                <w:szCs w:val="20"/>
              </w:rPr>
              <w:t xml:space="preserve"> Assessment</w:t>
            </w:r>
          </w:p>
        </w:tc>
        <w:tc>
          <w:tcPr>
            <w:tcW w:w="1315" w:type="dxa"/>
            <w:shd w:val="clear" w:color="auto" w:fill="E7E6E6" w:themeFill="background2"/>
            <w:vAlign w:val="center"/>
          </w:tcPr>
          <w:p w14:paraId="50D3986E"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608B8F12"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2D53F6" w:rsidRPr="003D1ACA" w14:paraId="77D13932" w14:textId="77777777" w:rsidTr="00191426">
        <w:trPr>
          <w:jc w:val="center"/>
        </w:trPr>
        <w:tc>
          <w:tcPr>
            <w:tcW w:w="6385" w:type="dxa"/>
            <w:shd w:val="clear" w:color="auto" w:fill="auto"/>
          </w:tcPr>
          <w:p w14:paraId="4AB743F9" w14:textId="7E26491B" w:rsidR="002D53F6" w:rsidRPr="00A4651D"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A4651D">
              <w:rPr>
                <w:rFonts w:ascii="Arial" w:hAnsi="Arial" w:cs="Arial"/>
                <w:color w:val="262626" w:themeColor="text1" w:themeTint="D9"/>
                <w:sz w:val="20"/>
                <w:szCs w:val="20"/>
              </w:rPr>
              <w:t xml:space="preserve">Task </w:t>
            </w:r>
            <w:r w:rsidR="005F1980" w:rsidRPr="00A4651D">
              <w:rPr>
                <w:rFonts w:ascii="Arial" w:hAnsi="Arial" w:cs="Arial"/>
                <w:color w:val="262626" w:themeColor="text1" w:themeTint="D9"/>
                <w:sz w:val="20"/>
                <w:szCs w:val="20"/>
              </w:rPr>
              <w:t>1</w:t>
            </w:r>
          </w:p>
        </w:tc>
        <w:tc>
          <w:tcPr>
            <w:tcW w:w="1315" w:type="dxa"/>
            <w:shd w:val="clear" w:color="auto" w:fill="auto"/>
            <w:vAlign w:val="center"/>
          </w:tcPr>
          <w:p w14:paraId="73B77C0C"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c>
          <w:tcPr>
            <w:tcW w:w="1316" w:type="dxa"/>
            <w:shd w:val="clear" w:color="auto" w:fill="auto"/>
            <w:vAlign w:val="center"/>
          </w:tcPr>
          <w:p w14:paraId="611EDB55"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r>
      <w:tr w:rsidR="002D53F6" w:rsidRPr="003D1ACA" w14:paraId="0328B1A4" w14:textId="77777777" w:rsidTr="00191426">
        <w:trPr>
          <w:jc w:val="center"/>
        </w:trPr>
        <w:tc>
          <w:tcPr>
            <w:tcW w:w="6385" w:type="dxa"/>
            <w:shd w:val="clear" w:color="auto" w:fill="auto"/>
          </w:tcPr>
          <w:p w14:paraId="308C33E4" w14:textId="1DCF889F" w:rsidR="002D53F6" w:rsidRPr="00A4651D"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A4651D">
              <w:rPr>
                <w:rFonts w:ascii="Arial" w:hAnsi="Arial" w:cs="Arial"/>
                <w:color w:val="262626" w:themeColor="text1" w:themeTint="D9"/>
                <w:sz w:val="20"/>
                <w:szCs w:val="20"/>
              </w:rPr>
              <w:t xml:space="preserve">Task </w:t>
            </w:r>
            <w:r w:rsidR="005F1980" w:rsidRPr="00A4651D">
              <w:rPr>
                <w:rFonts w:ascii="Arial" w:hAnsi="Arial" w:cs="Arial"/>
                <w:color w:val="262626" w:themeColor="text1" w:themeTint="D9"/>
                <w:sz w:val="20"/>
                <w:szCs w:val="20"/>
              </w:rPr>
              <w:t>2</w:t>
            </w:r>
          </w:p>
        </w:tc>
        <w:tc>
          <w:tcPr>
            <w:tcW w:w="1315" w:type="dxa"/>
            <w:shd w:val="clear" w:color="auto" w:fill="auto"/>
            <w:vAlign w:val="center"/>
          </w:tcPr>
          <w:p w14:paraId="0DAF8E11"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c>
          <w:tcPr>
            <w:tcW w:w="1316" w:type="dxa"/>
            <w:shd w:val="clear" w:color="auto" w:fill="auto"/>
            <w:vAlign w:val="center"/>
          </w:tcPr>
          <w:p w14:paraId="22E9ECA8"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r>
      <w:tr w:rsidR="002D53F6" w:rsidRPr="003D1ACA" w14:paraId="5D54192F" w14:textId="77777777" w:rsidTr="00191426">
        <w:trPr>
          <w:jc w:val="center"/>
        </w:trPr>
        <w:tc>
          <w:tcPr>
            <w:tcW w:w="6385" w:type="dxa"/>
            <w:shd w:val="clear" w:color="auto" w:fill="auto"/>
          </w:tcPr>
          <w:p w14:paraId="4B33946E" w14:textId="3DB90052" w:rsidR="002D53F6" w:rsidRPr="00A4651D"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A4651D">
              <w:rPr>
                <w:rFonts w:ascii="Arial" w:hAnsi="Arial" w:cs="Arial"/>
                <w:color w:val="262626" w:themeColor="text1" w:themeTint="D9"/>
                <w:sz w:val="20"/>
                <w:szCs w:val="20"/>
              </w:rPr>
              <w:t xml:space="preserve">Task </w:t>
            </w:r>
            <w:r w:rsidR="005F1980" w:rsidRPr="00A4651D">
              <w:rPr>
                <w:rFonts w:ascii="Arial" w:hAnsi="Arial" w:cs="Arial"/>
                <w:color w:val="262626" w:themeColor="text1" w:themeTint="D9"/>
                <w:sz w:val="20"/>
                <w:szCs w:val="20"/>
              </w:rPr>
              <w:t>3</w:t>
            </w:r>
          </w:p>
        </w:tc>
        <w:tc>
          <w:tcPr>
            <w:tcW w:w="1315" w:type="dxa"/>
            <w:shd w:val="clear" w:color="auto" w:fill="auto"/>
            <w:vAlign w:val="center"/>
          </w:tcPr>
          <w:p w14:paraId="14D20E1E"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c>
          <w:tcPr>
            <w:tcW w:w="1316" w:type="dxa"/>
            <w:shd w:val="clear" w:color="auto" w:fill="auto"/>
            <w:vAlign w:val="center"/>
          </w:tcPr>
          <w:p w14:paraId="59744A52"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r>
      <w:tr w:rsidR="002D53F6" w:rsidRPr="003D1ACA" w14:paraId="7ED20143" w14:textId="77777777" w:rsidTr="00191426">
        <w:trPr>
          <w:jc w:val="center"/>
        </w:trPr>
        <w:tc>
          <w:tcPr>
            <w:tcW w:w="6385" w:type="dxa"/>
            <w:shd w:val="clear" w:color="auto" w:fill="auto"/>
          </w:tcPr>
          <w:p w14:paraId="7E570167" w14:textId="7D4E2B58" w:rsidR="002D53F6" w:rsidRPr="00A4651D"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A4651D">
              <w:rPr>
                <w:rFonts w:ascii="Arial" w:hAnsi="Arial" w:cs="Arial"/>
                <w:color w:val="262626" w:themeColor="text1" w:themeTint="D9"/>
                <w:sz w:val="20"/>
                <w:szCs w:val="20"/>
              </w:rPr>
              <w:t xml:space="preserve">Task </w:t>
            </w:r>
            <w:r w:rsidR="005F1980" w:rsidRPr="00A4651D">
              <w:rPr>
                <w:rFonts w:ascii="Arial" w:hAnsi="Arial" w:cs="Arial"/>
                <w:color w:val="262626" w:themeColor="text1" w:themeTint="D9"/>
                <w:sz w:val="20"/>
                <w:szCs w:val="20"/>
              </w:rPr>
              <w:t>4</w:t>
            </w:r>
          </w:p>
        </w:tc>
        <w:tc>
          <w:tcPr>
            <w:tcW w:w="1315" w:type="dxa"/>
            <w:shd w:val="clear" w:color="auto" w:fill="auto"/>
            <w:vAlign w:val="center"/>
          </w:tcPr>
          <w:p w14:paraId="6ADDCABF"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c>
          <w:tcPr>
            <w:tcW w:w="1316" w:type="dxa"/>
            <w:shd w:val="clear" w:color="auto" w:fill="auto"/>
            <w:vAlign w:val="center"/>
          </w:tcPr>
          <w:p w14:paraId="59B7E4D1"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r>
      <w:tr w:rsidR="00A9671A" w:rsidRPr="003D1ACA" w14:paraId="54A1AC5C" w14:textId="77777777" w:rsidTr="006C2991">
        <w:trPr>
          <w:jc w:val="center"/>
        </w:trPr>
        <w:tc>
          <w:tcPr>
            <w:tcW w:w="6385" w:type="dxa"/>
            <w:shd w:val="clear" w:color="auto" w:fill="E7E6E6" w:themeFill="background2"/>
          </w:tcPr>
          <w:p w14:paraId="52BBB9F0" w14:textId="2F462926" w:rsidR="00A9671A" w:rsidRPr="003D1ACA" w:rsidRDefault="00A9671A" w:rsidP="006C2991">
            <w:pPr>
              <w:tabs>
                <w:tab w:val="left" w:pos="180"/>
              </w:tabs>
              <w:spacing w:after="120" w:line="276" w:lineRule="auto"/>
              <w:ind w:left="0" w:right="0" w:firstLine="0"/>
              <w:rPr>
                <w:rFonts w:ascii="Arial" w:hAnsi="Arial" w:cs="Arial"/>
                <w:b/>
                <w:color w:val="262626" w:themeColor="text1" w:themeTint="D9"/>
                <w:sz w:val="20"/>
                <w:szCs w:val="20"/>
              </w:rPr>
            </w:pPr>
            <w:r>
              <w:rPr>
                <w:rFonts w:ascii="Arial" w:hAnsi="Arial" w:cs="Arial"/>
                <w:b/>
                <w:color w:val="262626" w:themeColor="text1" w:themeTint="D9"/>
                <w:sz w:val="20"/>
                <w:szCs w:val="20"/>
              </w:rPr>
              <w:t xml:space="preserve">Practical </w:t>
            </w:r>
            <w:r w:rsidR="004B15EA">
              <w:rPr>
                <w:rFonts w:ascii="Arial" w:hAnsi="Arial" w:cs="Arial"/>
                <w:b/>
                <w:color w:val="262626" w:themeColor="text1" w:themeTint="D9"/>
                <w:sz w:val="20"/>
                <w:szCs w:val="20"/>
              </w:rPr>
              <w:t>Plans</w:t>
            </w:r>
            <w:r>
              <w:rPr>
                <w:rFonts w:ascii="Arial" w:hAnsi="Arial" w:cs="Arial"/>
                <w:b/>
                <w:color w:val="262626" w:themeColor="text1" w:themeTint="D9"/>
                <w:sz w:val="20"/>
                <w:szCs w:val="20"/>
              </w:rPr>
              <w:t xml:space="preserve"> Assignment</w:t>
            </w:r>
          </w:p>
        </w:tc>
        <w:tc>
          <w:tcPr>
            <w:tcW w:w="1315" w:type="dxa"/>
            <w:shd w:val="clear" w:color="auto" w:fill="E7E6E6" w:themeFill="background2"/>
            <w:vAlign w:val="center"/>
          </w:tcPr>
          <w:p w14:paraId="06D90EF2" w14:textId="77777777" w:rsidR="00A9671A" w:rsidRPr="003D1ACA" w:rsidRDefault="00A9671A" w:rsidP="006C2991">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501F1CD3" w14:textId="77777777" w:rsidR="00A9671A" w:rsidRPr="003D1ACA" w:rsidRDefault="00A9671A" w:rsidP="006C2991">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A9671A" w:rsidRPr="003D1ACA" w14:paraId="12B74694" w14:textId="77777777" w:rsidTr="00A4651D">
        <w:trPr>
          <w:jc w:val="center"/>
        </w:trPr>
        <w:tc>
          <w:tcPr>
            <w:tcW w:w="6385" w:type="dxa"/>
            <w:shd w:val="clear" w:color="auto" w:fill="auto"/>
          </w:tcPr>
          <w:p w14:paraId="593D2CCB" w14:textId="604EC1F7"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Task 1</w:t>
            </w:r>
          </w:p>
        </w:tc>
        <w:tc>
          <w:tcPr>
            <w:tcW w:w="1315" w:type="dxa"/>
            <w:shd w:val="clear" w:color="auto" w:fill="auto"/>
            <w:vAlign w:val="center"/>
          </w:tcPr>
          <w:p w14:paraId="1AEC4962" w14:textId="487413F8"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75C7F2B7" w14:textId="282EF8DF"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5B975C6E" w14:textId="77777777" w:rsidTr="00A9671A">
        <w:trPr>
          <w:jc w:val="center"/>
        </w:trPr>
        <w:tc>
          <w:tcPr>
            <w:tcW w:w="6385" w:type="dxa"/>
            <w:shd w:val="clear" w:color="auto" w:fill="auto"/>
          </w:tcPr>
          <w:p w14:paraId="424DF1F3" w14:textId="60EDD6C7"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2</w:t>
            </w:r>
          </w:p>
        </w:tc>
        <w:tc>
          <w:tcPr>
            <w:tcW w:w="1315" w:type="dxa"/>
            <w:shd w:val="clear" w:color="auto" w:fill="auto"/>
            <w:vAlign w:val="center"/>
          </w:tcPr>
          <w:p w14:paraId="4347D5E9" w14:textId="18976531"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35E6354B" w14:textId="0311CFFD"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24165EC1" w14:textId="77777777" w:rsidTr="00A9671A">
        <w:trPr>
          <w:jc w:val="center"/>
        </w:trPr>
        <w:tc>
          <w:tcPr>
            <w:tcW w:w="6385" w:type="dxa"/>
            <w:shd w:val="clear" w:color="auto" w:fill="auto"/>
          </w:tcPr>
          <w:p w14:paraId="6984DE0F" w14:textId="2FB21407"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3</w:t>
            </w:r>
          </w:p>
        </w:tc>
        <w:tc>
          <w:tcPr>
            <w:tcW w:w="1315" w:type="dxa"/>
            <w:shd w:val="clear" w:color="auto" w:fill="auto"/>
            <w:vAlign w:val="center"/>
          </w:tcPr>
          <w:p w14:paraId="2947D1F2" w14:textId="7D1194DD"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434E0B5A" w14:textId="2688DD52"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56BF61F7" w14:textId="77777777" w:rsidTr="00A9671A">
        <w:trPr>
          <w:jc w:val="center"/>
        </w:trPr>
        <w:tc>
          <w:tcPr>
            <w:tcW w:w="6385" w:type="dxa"/>
            <w:shd w:val="clear" w:color="auto" w:fill="auto"/>
          </w:tcPr>
          <w:p w14:paraId="0FE1BCEF" w14:textId="53DC8610"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4</w:t>
            </w:r>
          </w:p>
        </w:tc>
        <w:tc>
          <w:tcPr>
            <w:tcW w:w="1315" w:type="dxa"/>
            <w:shd w:val="clear" w:color="auto" w:fill="auto"/>
            <w:vAlign w:val="center"/>
          </w:tcPr>
          <w:p w14:paraId="6219E67A" w14:textId="59D2DF4D"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16ABC55E" w14:textId="09CD85FC"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1EE098E3" w14:textId="77777777" w:rsidTr="00A9671A">
        <w:trPr>
          <w:jc w:val="center"/>
        </w:trPr>
        <w:tc>
          <w:tcPr>
            <w:tcW w:w="6385" w:type="dxa"/>
            <w:shd w:val="clear" w:color="auto" w:fill="auto"/>
          </w:tcPr>
          <w:p w14:paraId="1D961D7D" w14:textId="537358F8"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5</w:t>
            </w:r>
          </w:p>
        </w:tc>
        <w:tc>
          <w:tcPr>
            <w:tcW w:w="1315" w:type="dxa"/>
            <w:shd w:val="clear" w:color="auto" w:fill="auto"/>
            <w:vAlign w:val="center"/>
          </w:tcPr>
          <w:p w14:paraId="22F5F80A" w14:textId="249DE8B4"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513950E1" w14:textId="58F51203"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2F1FBF78" w14:textId="77777777" w:rsidTr="00A9671A">
        <w:trPr>
          <w:jc w:val="center"/>
        </w:trPr>
        <w:tc>
          <w:tcPr>
            <w:tcW w:w="6385" w:type="dxa"/>
            <w:shd w:val="clear" w:color="auto" w:fill="auto"/>
          </w:tcPr>
          <w:p w14:paraId="12592DBA" w14:textId="4035DBE6"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6</w:t>
            </w:r>
          </w:p>
        </w:tc>
        <w:tc>
          <w:tcPr>
            <w:tcW w:w="1315" w:type="dxa"/>
            <w:shd w:val="clear" w:color="auto" w:fill="auto"/>
            <w:vAlign w:val="center"/>
          </w:tcPr>
          <w:p w14:paraId="023BE9E1" w14:textId="1F919CA6"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4F87FDC8" w14:textId="303352D0"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353B8DA1" w14:textId="77777777" w:rsidTr="00A9671A">
        <w:trPr>
          <w:jc w:val="center"/>
        </w:trPr>
        <w:tc>
          <w:tcPr>
            <w:tcW w:w="6385" w:type="dxa"/>
            <w:shd w:val="clear" w:color="auto" w:fill="auto"/>
          </w:tcPr>
          <w:p w14:paraId="48E01F22" w14:textId="13923122"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7</w:t>
            </w:r>
          </w:p>
        </w:tc>
        <w:tc>
          <w:tcPr>
            <w:tcW w:w="1315" w:type="dxa"/>
            <w:shd w:val="clear" w:color="auto" w:fill="auto"/>
            <w:vAlign w:val="center"/>
          </w:tcPr>
          <w:p w14:paraId="591737BD" w14:textId="6C3D5922"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6AC22613" w14:textId="08914E03"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50148DC4" w14:textId="77777777" w:rsidTr="00A9671A">
        <w:trPr>
          <w:jc w:val="center"/>
        </w:trPr>
        <w:tc>
          <w:tcPr>
            <w:tcW w:w="6385" w:type="dxa"/>
            <w:shd w:val="clear" w:color="auto" w:fill="auto"/>
          </w:tcPr>
          <w:p w14:paraId="41858F48" w14:textId="717B3A83"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8</w:t>
            </w:r>
          </w:p>
        </w:tc>
        <w:tc>
          <w:tcPr>
            <w:tcW w:w="1315" w:type="dxa"/>
            <w:shd w:val="clear" w:color="auto" w:fill="auto"/>
            <w:vAlign w:val="center"/>
          </w:tcPr>
          <w:p w14:paraId="3BD6A0D0" w14:textId="17110324"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33E4155E" w14:textId="02B23DCB"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2F887522" w14:textId="77777777" w:rsidTr="00A9671A">
        <w:trPr>
          <w:jc w:val="center"/>
        </w:trPr>
        <w:tc>
          <w:tcPr>
            <w:tcW w:w="6385" w:type="dxa"/>
            <w:shd w:val="clear" w:color="auto" w:fill="auto"/>
          </w:tcPr>
          <w:p w14:paraId="00904B76" w14:textId="2311B773"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lastRenderedPageBreak/>
              <w:t xml:space="preserve">Task </w:t>
            </w:r>
            <w:r>
              <w:rPr>
                <w:rFonts w:ascii="Arial" w:hAnsi="Arial" w:cs="Arial"/>
                <w:color w:val="262626" w:themeColor="text1" w:themeTint="D9"/>
                <w:sz w:val="20"/>
                <w:szCs w:val="20"/>
              </w:rPr>
              <w:t>9</w:t>
            </w:r>
          </w:p>
        </w:tc>
        <w:tc>
          <w:tcPr>
            <w:tcW w:w="1315" w:type="dxa"/>
            <w:shd w:val="clear" w:color="auto" w:fill="auto"/>
            <w:vAlign w:val="center"/>
          </w:tcPr>
          <w:p w14:paraId="3AAB9E1F" w14:textId="1A0C5099"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64DDE433" w14:textId="657CB6E4"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1AF35D70" w14:textId="77777777" w:rsidTr="00A9671A">
        <w:trPr>
          <w:jc w:val="center"/>
        </w:trPr>
        <w:tc>
          <w:tcPr>
            <w:tcW w:w="6385" w:type="dxa"/>
            <w:shd w:val="clear" w:color="auto" w:fill="auto"/>
          </w:tcPr>
          <w:p w14:paraId="1609BAA8" w14:textId="575E9D52"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10</w:t>
            </w:r>
          </w:p>
        </w:tc>
        <w:tc>
          <w:tcPr>
            <w:tcW w:w="1315" w:type="dxa"/>
            <w:shd w:val="clear" w:color="auto" w:fill="auto"/>
            <w:vAlign w:val="center"/>
          </w:tcPr>
          <w:p w14:paraId="0E4A829F" w14:textId="045076E9"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5B81BB18" w14:textId="1DEE8C02"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39243F5F" w14:textId="77777777" w:rsidTr="00A9671A">
        <w:trPr>
          <w:jc w:val="center"/>
        </w:trPr>
        <w:tc>
          <w:tcPr>
            <w:tcW w:w="6385" w:type="dxa"/>
            <w:shd w:val="clear" w:color="auto" w:fill="auto"/>
          </w:tcPr>
          <w:p w14:paraId="02193827" w14:textId="63C63A0A"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Task 1</w:t>
            </w:r>
            <w:r>
              <w:rPr>
                <w:rFonts w:ascii="Arial" w:hAnsi="Arial" w:cs="Arial"/>
                <w:color w:val="262626" w:themeColor="text1" w:themeTint="D9"/>
                <w:sz w:val="20"/>
                <w:szCs w:val="20"/>
              </w:rPr>
              <w:t>1</w:t>
            </w:r>
          </w:p>
        </w:tc>
        <w:tc>
          <w:tcPr>
            <w:tcW w:w="1315" w:type="dxa"/>
            <w:shd w:val="clear" w:color="auto" w:fill="auto"/>
            <w:vAlign w:val="center"/>
          </w:tcPr>
          <w:p w14:paraId="1C8BEA8A" w14:textId="70279508"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3EB176B8" w14:textId="398D4B31"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55374F5F" w14:textId="77777777" w:rsidTr="00A9671A">
        <w:trPr>
          <w:jc w:val="center"/>
        </w:trPr>
        <w:tc>
          <w:tcPr>
            <w:tcW w:w="6385" w:type="dxa"/>
            <w:shd w:val="clear" w:color="auto" w:fill="auto"/>
          </w:tcPr>
          <w:p w14:paraId="0D82A7DB" w14:textId="46AD7703"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Task 1</w:t>
            </w:r>
            <w:r>
              <w:rPr>
                <w:rFonts w:ascii="Arial" w:hAnsi="Arial" w:cs="Arial"/>
                <w:color w:val="262626" w:themeColor="text1" w:themeTint="D9"/>
                <w:sz w:val="20"/>
                <w:szCs w:val="20"/>
              </w:rPr>
              <w:t>2</w:t>
            </w:r>
          </w:p>
        </w:tc>
        <w:tc>
          <w:tcPr>
            <w:tcW w:w="1315" w:type="dxa"/>
            <w:shd w:val="clear" w:color="auto" w:fill="auto"/>
            <w:vAlign w:val="center"/>
          </w:tcPr>
          <w:p w14:paraId="686E2624" w14:textId="670D09DE"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64BA2C03" w14:textId="7A40782A"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bl>
    <w:p w14:paraId="64EEEA20" w14:textId="35CF5AFC" w:rsidR="005D45A7" w:rsidRPr="003D1ACA" w:rsidRDefault="005D45A7" w:rsidP="00E001FF">
      <w:pPr>
        <w:spacing w:before="0" w:line="276" w:lineRule="auto"/>
        <w:ind w:left="0" w:right="102" w:firstLine="0"/>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36074034" w14:textId="77777777" w:rsidTr="00191426">
        <w:trPr>
          <w:jc w:val="center"/>
        </w:trPr>
        <w:tc>
          <w:tcPr>
            <w:tcW w:w="6385" w:type="dxa"/>
            <w:shd w:val="clear" w:color="auto" w:fill="E7E6E6" w:themeFill="background2"/>
          </w:tcPr>
          <w:p w14:paraId="2957E7A3"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Rules of Evidence</w:t>
            </w:r>
          </w:p>
        </w:tc>
        <w:tc>
          <w:tcPr>
            <w:tcW w:w="1315" w:type="dxa"/>
            <w:shd w:val="clear" w:color="auto" w:fill="E7E6E6" w:themeFill="background2"/>
            <w:vAlign w:val="center"/>
          </w:tcPr>
          <w:p w14:paraId="2C5E241E"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329C6CD0"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5D45A7" w:rsidRPr="003D1ACA" w14:paraId="45E3AEE2" w14:textId="77777777" w:rsidTr="00191426">
        <w:trPr>
          <w:jc w:val="center"/>
        </w:trPr>
        <w:tc>
          <w:tcPr>
            <w:tcW w:w="6385" w:type="dxa"/>
            <w:shd w:val="clear" w:color="auto" w:fill="auto"/>
            <w:vAlign w:val="center"/>
          </w:tcPr>
          <w:p w14:paraId="4F36E029"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valid</w:t>
            </w:r>
          </w:p>
        </w:tc>
        <w:tc>
          <w:tcPr>
            <w:tcW w:w="1315" w:type="dxa"/>
            <w:shd w:val="clear" w:color="auto" w:fill="auto"/>
            <w:vAlign w:val="center"/>
          </w:tcPr>
          <w:p w14:paraId="0742538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1689F75F"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37CA7170" w14:textId="77777777" w:rsidTr="00191426">
        <w:trPr>
          <w:jc w:val="center"/>
        </w:trPr>
        <w:tc>
          <w:tcPr>
            <w:tcW w:w="6385" w:type="dxa"/>
            <w:shd w:val="clear" w:color="auto" w:fill="auto"/>
            <w:vAlign w:val="center"/>
          </w:tcPr>
          <w:p w14:paraId="4AB8F6DB"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authentic</w:t>
            </w:r>
          </w:p>
        </w:tc>
        <w:tc>
          <w:tcPr>
            <w:tcW w:w="1315" w:type="dxa"/>
            <w:shd w:val="clear" w:color="auto" w:fill="auto"/>
            <w:vAlign w:val="center"/>
          </w:tcPr>
          <w:p w14:paraId="34E318D5"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073C8517"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025552F9" w14:textId="77777777" w:rsidTr="00191426">
        <w:trPr>
          <w:jc w:val="center"/>
        </w:trPr>
        <w:tc>
          <w:tcPr>
            <w:tcW w:w="6385" w:type="dxa"/>
            <w:shd w:val="clear" w:color="auto" w:fill="auto"/>
            <w:vAlign w:val="center"/>
          </w:tcPr>
          <w:p w14:paraId="6C6EA45C"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sufficient</w:t>
            </w:r>
          </w:p>
        </w:tc>
        <w:tc>
          <w:tcPr>
            <w:tcW w:w="1315" w:type="dxa"/>
            <w:shd w:val="clear" w:color="auto" w:fill="auto"/>
            <w:vAlign w:val="center"/>
          </w:tcPr>
          <w:p w14:paraId="6BA452FB"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1A10673D"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6C092995" w14:textId="77777777" w:rsidTr="00191426">
        <w:trPr>
          <w:jc w:val="center"/>
        </w:trPr>
        <w:tc>
          <w:tcPr>
            <w:tcW w:w="6385" w:type="dxa"/>
            <w:shd w:val="clear" w:color="auto" w:fill="auto"/>
            <w:vAlign w:val="center"/>
          </w:tcPr>
          <w:p w14:paraId="1E5CDCB2"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current</w:t>
            </w:r>
          </w:p>
        </w:tc>
        <w:tc>
          <w:tcPr>
            <w:tcW w:w="1315" w:type="dxa"/>
            <w:shd w:val="clear" w:color="auto" w:fill="auto"/>
            <w:vAlign w:val="center"/>
          </w:tcPr>
          <w:p w14:paraId="6B8B6205"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D3C43FD"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bl>
    <w:p w14:paraId="368D2FD1" w14:textId="77777777" w:rsidR="005D45A7" w:rsidRPr="003F1E27" w:rsidRDefault="005D45A7" w:rsidP="005D45A7">
      <w:pPr>
        <w:tabs>
          <w:tab w:val="left" w:pos="180"/>
        </w:tabs>
        <w:spacing w:before="0" w:line="276" w:lineRule="auto"/>
        <w:ind w:left="0" w:right="0" w:firstLine="0"/>
        <w:rPr>
          <w:color w:val="262626" w:themeColor="text1" w:themeTint="D9"/>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476"/>
        <w:gridCol w:w="1540"/>
      </w:tblGrid>
      <w:tr w:rsidR="005D45A7" w:rsidRPr="003D1ACA" w14:paraId="7F06783A" w14:textId="77777777" w:rsidTr="00191426">
        <w:trPr>
          <w:jc w:val="center"/>
        </w:trPr>
        <w:tc>
          <w:tcPr>
            <w:tcW w:w="5000" w:type="pct"/>
            <w:gridSpan w:val="2"/>
            <w:shd w:val="clear" w:color="auto" w:fill="E7E6E6" w:themeFill="background2"/>
          </w:tcPr>
          <w:p w14:paraId="617033F9"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Signature Authentication Checklist</w:t>
            </w:r>
          </w:p>
          <w:p w14:paraId="2886C980"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This checklist will guide you in authenticating the signatures provided by the candidate in their assessment workbook and evidence submissions.</w:t>
            </w:r>
          </w:p>
          <w:p w14:paraId="55ECF882"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Read each checklist item and tick </w:t>
            </w:r>
            <w:r>
              <w:rPr>
                <w:rFonts w:ascii="Arial" w:hAnsi="Arial" w:cs="Arial"/>
                <w:color w:val="262626" w:themeColor="text1" w:themeTint="D9"/>
                <w:sz w:val="20"/>
                <w:szCs w:val="20"/>
              </w:rPr>
              <w:t>the box</w:t>
            </w:r>
            <w:r w:rsidRPr="003D1ACA">
              <w:rPr>
                <w:rFonts w:ascii="Arial" w:hAnsi="Arial" w:cs="Arial"/>
                <w:color w:val="262626" w:themeColor="text1" w:themeTint="D9"/>
                <w:sz w:val="20"/>
                <w:szCs w:val="20"/>
              </w:rPr>
              <w:t xml:space="preserve"> only if you confirm that the item is a true and accurate reflection of the signature authentication you have conducted.</w:t>
            </w:r>
          </w:p>
        </w:tc>
      </w:tr>
      <w:tr w:rsidR="005D45A7" w:rsidRPr="003D1ACA" w14:paraId="72F33303" w14:textId="77777777" w:rsidTr="00191426">
        <w:trPr>
          <w:jc w:val="center"/>
        </w:trPr>
        <w:tc>
          <w:tcPr>
            <w:tcW w:w="4146" w:type="pct"/>
            <w:shd w:val="clear" w:color="auto" w:fill="E7E6E6" w:themeFill="background2"/>
          </w:tcPr>
          <w:p w14:paraId="363F4394" w14:textId="77777777" w:rsidR="005D45A7" w:rsidRPr="003D1ACA" w:rsidRDefault="005D45A7" w:rsidP="00191426">
            <w:pPr>
              <w:tabs>
                <w:tab w:val="left" w:pos="180"/>
              </w:tabs>
              <w:spacing w:after="120"/>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Checklist</w:t>
            </w:r>
          </w:p>
        </w:tc>
        <w:tc>
          <w:tcPr>
            <w:tcW w:w="854" w:type="pct"/>
            <w:shd w:val="clear" w:color="auto" w:fill="E7E6E6" w:themeFill="background2"/>
            <w:vAlign w:val="center"/>
          </w:tcPr>
          <w:p w14:paraId="34105E02" w14:textId="77777777" w:rsidR="005D45A7" w:rsidRPr="003D1ACA" w:rsidRDefault="005D45A7" w:rsidP="00191426">
            <w:pPr>
              <w:tabs>
                <w:tab w:val="left" w:pos="180"/>
              </w:tabs>
              <w:spacing w:after="12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Completed</w:t>
            </w:r>
          </w:p>
        </w:tc>
      </w:tr>
      <w:tr w:rsidR="005D45A7" w:rsidRPr="003D1ACA" w14:paraId="2B9E0D3C" w14:textId="77777777" w:rsidTr="00191426">
        <w:trPr>
          <w:jc w:val="center"/>
        </w:trPr>
        <w:tc>
          <w:tcPr>
            <w:tcW w:w="4146" w:type="pct"/>
            <w:shd w:val="clear" w:color="auto" w:fill="auto"/>
          </w:tcPr>
          <w:p w14:paraId="76F8F472"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have checked the signature provided by the candidate in the Assessment Workbook Cover Sheet against the signature they provided to the Training Provider.</w:t>
            </w:r>
          </w:p>
        </w:tc>
        <w:tc>
          <w:tcPr>
            <w:tcW w:w="854" w:type="pct"/>
            <w:shd w:val="clear" w:color="auto" w:fill="auto"/>
            <w:vAlign w:val="center"/>
          </w:tcPr>
          <w:p w14:paraId="47C6AB15" w14:textId="77777777" w:rsidR="005D45A7" w:rsidRPr="003D1ACA"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7E69854E" w14:textId="77777777" w:rsidTr="00191426">
        <w:trPr>
          <w:jc w:val="center"/>
        </w:trPr>
        <w:tc>
          <w:tcPr>
            <w:tcW w:w="4146" w:type="pct"/>
            <w:shd w:val="clear" w:color="auto" w:fill="auto"/>
          </w:tcPr>
          <w:p w14:paraId="696E9102"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confirm the signature provided by the candidate in the Assessment Workbook Cover Sheet matches the signature they provided to the Training Provider.</w:t>
            </w:r>
          </w:p>
        </w:tc>
        <w:tc>
          <w:tcPr>
            <w:tcW w:w="854" w:type="pct"/>
            <w:shd w:val="clear" w:color="auto" w:fill="auto"/>
            <w:vAlign w:val="center"/>
          </w:tcPr>
          <w:p w14:paraId="51BDEE3D" w14:textId="77777777" w:rsidR="005D45A7" w:rsidRPr="003D1ACA"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46BBBE4F" w14:textId="77777777" w:rsidTr="00191426">
        <w:trPr>
          <w:jc w:val="center"/>
        </w:trPr>
        <w:tc>
          <w:tcPr>
            <w:tcW w:w="4146" w:type="pct"/>
            <w:shd w:val="clear" w:color="auto" w:fill="auto"/>
          </w:tcPr>
          <w:p w14:paraId="312BF7CC"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confirm ALL signatures provided by the candidate in their evidence submissions match with the signature they provided to the Training Provider.</w:t>
            </w:r>
          </w:p>
        </w:tc>
        <w:tc>
          <w:tcPr>
            <w:tcW w:w="854" w:type="pct"/>
            <w:shd w:val="clear" w:color="auto" w:fill="auto"/>
            <w:vAlign w:val="center"/>
          </w:tcPr>
          <w:p w14:paraId="7ECE2DB0" w14:textId="77777777" w:rsidR="005D45A7" w:rsidRPr="003D1ACA"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bl>
    <w:p w14:paraId="05BF0899" w14:textId="7C3F9082" w:rsidR="005D45A7" w:rsidRPr="003D1ACA" w:rsidRDefault="005D45A7" w:rsidP="005D45A7">
      <w:pPr>
        <w:spacing w:before="0" w:line="276" w:lineRule="auto"/>
        <w:ind w:left="0" w:firstLine="0"/>
        <w:rPr>
          <w:color w:val="262626" w:themeColor="text1" w:themeTint="D9"/>
        </w:rPr>
      </w:pPr>
    </w:p>
    <w:p w14:paraId="7920E7C0" w14:textId="77777777" w:rsidR="00E001FF" w:rsidRDefault="00E001FF">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5D45A7" w:rsidRPr="003D1ACA" w14:paraId="311DEB54" w14:textId="77777777" w:rsidTr="00191426">
        <w:trPr>
          <w:jc w:val="center"/>
        </w:trPr>
        <w:tc>
          <w:tcPr>
            <w:tcW w:w="5000" w:type="pct"/>
            <w:shd w:val="clear" w:color="auto" w:fill="E7E6E6" w:themeFill="background2"/>
          </w:tcPr>
          <w:p w14:paraId="0CB9974C" w14:textId="6EE24293"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lastRenderedPageBreak/>
              <w:t>Third-Party Verification Log</w:t>
            </w:r>
          </w:p>
          <w:p w14:paraId="46EDFD8D" w14:textId="77777777" w:rsidR="005D45A7" w:rsidRPr="003D1ACA" w:rsidRDefault="005D45A7" w:rsidP="00191426">
            <w:pPr>
              <w:tabs>
                <w:tab w:val="left" w:pos="180"/>
              </w:tabs>
              <w:spacing w:after="120" w:line="276" w:lineRule="auto"/>
              <w:ind w:left="0" w:right="0" w:firstLine="0"/>
              <w:jc w:val="both"/>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Instructions for the Assessor:</w:t>
            </w:r>
          </w:p>
          <w:p w14:paraId="3324D3E1"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14:paraId="26E1276C"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Complete this Third-Party Verification Log to document your completion of this process. When completing this log, provide </w:t>
            </w:r>
            <w:proofErr w:type="gramStart"/>
            <w:r w:rsidRPr="003D1ACA">
              <w:rPr>
                <w:rFonts w:ascii="Arial" w:hAnsi="Arial" w:cs="Arial"/>
                <w:color w:val="262626" w:themeColor="text1" w:themeTint="D9"/>
                <w:sz w:val="20"/>
                <w:szCs w:val="20"/>
              </w:rPr>
              <w:t>all of</w:t>
            </w:r>
            <w:proofErr w:type="gramEnd"/>
            <w:r w:rsidRPr="003D1ACA">
              <w:rPr>
                <w:rFonts w:ascii="Arial" w:hAnsi="Arial" w:cs="Arial"/>
                <w:color w:val="262626" w:themeColor="text1" w:themeTint="D9"/>
                <w:sz w:val="20"/>
                <w:szCs w:val="20"/>
              </w:rPr>
              <w:t xml:space="preserve"> the following required information for each third-party personnel:</w:t>
            </w:r>
          </w:p>
          <w:p w14:paraId="26B2150E" w14:textId="77777777" w:rsidR="005D45A7" w:rsidRPr="003D1ACA" w:rsidRDefault="005D45A7" w:rsidP="001E03C0">
            <w:pPr>
              <w:pStyle w:val="ListParagraph"/>
              <w:numPr>
                <w:ilvl w:val="0"/>
                <w:numId w:val="26"/>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Name of third-party personnel contacted</w:t>
            </w:r>
          </w:p>
          <w:p w14:paraId="18DE841E" w14:textId="77777777" w:rsidR="005D45A7" w:rsidRPr="003D1ACA" w:rsidRDefault="005D45A7" w:rsidP="001E03C0">
            <w:pPr>
              <w:pStyle w:val="ListParagraph"/>
              <w:numPr>
                <w:ilvl w:val="0"/>
                <w:numId w:val="26"/>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Role in the candidate’s assessment (</w:t>
            </w:r>
            <w:proofErr w:type="gramStart"/>
            <w:r w:rsidRPr="003D1ACA">
              <w:rPr>
                <w:rFonts w:ascii="Arial" w:hAnsi="Arial" w:cs="Arial"/>
                <w:color w:val="262626" w:themeColor="text1" w:themeTint="D9"/>
                <w:sz w:val="20"/>
                <w:szCs w:val="20"/>
              </w:rPr>
              <w:t>e.g.</w:t>
            </w:r>
            <w:proofErr w:type="gramEnd"/>
            <w:r w:rsidRPr="003D1ACA">
              <w:rPr>
                <w:rFonts w:ascii="Arial" w:hAnsi="Arial" w:cs="Arial"/>
                <w:color w:val="262626" w:themeColor="text1" w:themeTint="D9"/>
                <w:sz w:val="20"/>
                <w:szCs w:val="20"/>
              </w:rPr>
              <w:t xml:space="preserve"> workplace supervisor, observer, or candidate)</w:t>
            </w:r>
          </w:p>
          <w:p w14:paraId="2B7F380F" w14:textId="77777777" w:rsidR="005D45A7" w:rsidRPr="003D1ACA" w:rsidRDefault="005D45A7" w:rsidP="001E03C0">
            <w:pPr>
              <w:pStyle w:val="ListParagraph"/>
              <w:numPr>
                <w:ilvl w:val="0"/>
                <w:numId w:val="26"/>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Contact details (phone number or email address)</w:t>
            </w:r>
          </w:p>
          <w:p w14:paraId="4A966407" w14:textId="77777777" w:rsidR="005D45A7" w:rsidRPr="003D1ACA" w:rsidRDefault="005D45A7" w:rsidP="001E03C0">
            <w:pPr>
              <w:pStyle w:val="ListParagraph"/>
              <w:numPr>
                <w:ilvl w:val="0"/>
                <w:numId w:val="26"/>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Date contacted</w:t>
            </w:r>
          </w:p>
          <w:p w14:paraId="06882C73"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must also confirm that third-party personnel have verified the candidate’s evidence submissions are true and accurate.</w:t>
            </w:r>
          </w:p>
        </w:tc>
      </w:tr>
    </w:tbl>
    <w:p w14:paraId="5277F310" w14:textId="1D79638F" w:rsidR="005D45A7" w:rsidRPr="003F1E27" w:rsidRDefault="005D45A7" w:rsidP="00E001FF">
      <w:pPr>
        <w:spacing w:before="0" w:line="276" w:lineRule="auto"/>
        <w:ind w:left="0" w:right="102"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644"/>
        <w:gridCol w:w="1645"/>
        <w:gridCol w:w="1644"/>
        <w:gridCol w:w="1645"/>
        <w:gridCol w:w="2438"/>
      </w:tblGrid>
      <w:tr w:rsidR="005D45A7" w:rsidRPr="003D1ACA" w14:paraId="718D35CF" w14:textId="77777777" w:rsidTr="00191426">
        <w:trPr>
          <w:jc w:val="center"/>
        </w:trPr>
        <w:tc>
          <w:tcPr>
            <w:tcW w:w="1644" w:type="dxa"/>
            <w:shd w:val="clear" w:color="auto" w:fill="E7E6E6" w:themeFill="background2"/>
          </w:tcPr>
          <w:p w14:paraId="35C6A9CD"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Name of Third-party Contacted</w:t>
            </w:r>
          </w:p>
        </w:tc>
        <w:tc>
          <w:tcPr>
            <w:tcW w:w="1645" w:type="dxa"/>
            <w:shd w:val="clear" w:color="auto" w:fill="E7E6E6" w:themeFill="background2"/>
          </w:tcPr>
          <w:p w14:paraId="216CEC13"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1644" w:type="dxa"/>
            <w:shd w:val="clear" w:color="auto" w:fill="E7E6E6" w:themeFill="background2"/>
          </w:tcPr>
          <w:p w14:paraId="6AA95D22"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 (Phone number or email address)</w:t>
            </w:r>
          </w:p>
        </w:tc>
        <w:tc>
          <w:tcPr>
            <w:tcW w:w="1645" w:type="dxa"/>
            <w:shd w:val="clear" w:color="auto" w:fill="E7E6E6" w:themeFill="background2"/>
          </w:tcPr>
          <w:p w14:paraId="7E66BF15"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438" w:type="dxa"/>
            <w:shd w:val="clear" w:color="auto" w:fill="E7E6E6" w:themeFill="background2"/>
          </w:tcPr>
          <w:p w14:paraId="46BD91BF"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5D45A7" w:rsidRPr="003D1ACA" w14:paraId="0F20A3E6" w14:textId="77777777" w:rsidTr="00191426">
        <w:trPr>
          <w:jc w:val="center"/>
        </w:trPr>
        <w:tc>
          <w:tcPr>
            <w:tcW w:w="1644" w:type="dxa"/>
            <w:shd w:val="clear" w:color="auto" w:fill="auto"/>
          </w:tcPr>
          <w:p w14:paraId="515635D7"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shd w:val="clear" w:color="auto" w:fill="auto"/>
          </w:tcPr>
          <w:p w14:paraId="735C6BD1"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4" w:type="dxa"/>
          </w:tcPr>
          <w:p w14:paraId="3BA134A6"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tcPr>
          <w:p w14:paraId="326DAABC"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438" w:type="dxa"/>
            <w:shd w:val="clear" w:color="auto" w:fill="auto"/>
            <w:vAlign w:val="center"/>
          </w:tcPr>
          <w:p w14:paraId="343BAD63"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7077868E"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3471DC63"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213D85CB" w14:textId="77777777" w:rsidTr="00191426">
        <w:trPr>
          <w:jc w:val="center"/>
        </w:trPr>
        <w:tc>
          <w:tcPr>
            <w:tcW w:w="1644" w:type="dxa"/>
            <w:shd w:val="clear" w:color="auto" w:fill="auto"/>
          </w:tcPr>
          <w:p w14:paraId="723C718A"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shd w:val="clear" w:color="auto" w:fill="auto"/>
          </w:tcPr>
          <w:p w14:paraId="13DCA3D0"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4" w:type="dxa"/>
          </w:tcPr>
          <w:p w14:paraId="12850C9A"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tcPr>
          <w:p w14:paraId="15411F9A"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438" w:type="dxa"/>
            <w:shd w:val="clear" w:color="auto" w:fill="auto"/>
            <w:vAlign w:val="center"/>
          </w:tcPr>
          <w:p w14:paraId="7E661E8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2EAD004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3DEF5285"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3D1D5304" w14:textId="77777777" w:rsidTr="00191426">
        <w:trPr>
          <w:jc w:val="center"/>
        </w:trPr>
        <w:tc>
          <w:tcPr>
            <w:tcW w:w="1644" w:type="dxa"/>
            <w:shd w:val="clear" w:color="auto" w:fill="auto"/>
          </w:tcPr>
          <w:p w14:paraId="50428F8B"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shd w:val="clear" w:color="auto" w:fill="auto"/>
          </w:tcPr>
          <w:p w14:paraId="24899653"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4" w:type="dxa"/>
          </w:tcPr>
          <w:p w14:paraId="4D58A4ED"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tcPr>
          <w:p w14:paraId="5CBBE978"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438" w:type="dxa"/>
            <w:shd w:val="clear" w:color="auto" w:fill="auto"/>
            <w:vAlign w:val="center"/>
          </w:tcPr>
          <w:p w14:paraId="2FF88479"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6BFEF4AA"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2EFD0E6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6758C8B4" w14:textId="77777777" w:rsidTr="00191426">
        <w:trPr>
          <w:jc w:val="center"/>
        </w:trPr>
        <w:tc>
          <w:tcPr>
            <w:tcW w:w="1644" w:type="dxa"/>
            <w:shd w:val="clear" w:color="auto" w:fill="auto"/>
          </w:tcPr>
          <w:p w14:paraId="290687A3"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shd w:val="clear" w:color="auto" w:fill="auto"/>
          </w:tcPr>
          <w:p w14:paraId="7A8E411E"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4" w:type="dxa"/>
          </w:tcPr>
          <w:p w14:paraId="3E6511FC"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tcPr>
          <w:p w14:paraId="466FD493"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438" w:type="dxa"/>
            <w:shd w:val="clear" w:color="auto" w:fill="auto"/>
            <w:vAlign w:val="center"/>
          </w:tcPr>
          <w:p w14:paraId="4B3AF80C"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304ACCBC"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409D231C"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4DA350EB" w14:textId="6BD83E87" w:rsidR="005D45A7" w:rsidRDefault="005D45A7" w:rsidP="005D45A7">
      <w:pPr>
        <w:spacing w:before="0" w:line="276" w:lineRule="auto"/>
        <w:ind w:left="0"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20A88F48" w14:textId="77777777" w:rsidTr="00191426">
        <w:trPr>
          <w:jc w:val="center"/>
        </w:trPr>
        <w:tc>
          <w:tcPr>
            <w:tcW w:w="6385" w:type="dxa"/>
            <w:shd w:val="clear" w:color="auto" w:fill="E7E6E6" w:themeFill="background2"/>
          </w:tcPr>
          <w:p w14:paraId="0D643213"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Overall Result for this Workbook</w:t>
            </w:r>
          </w:p>
        </w:tc>
        <w:tc>
          <w:tcPr>
            <w:tcW w:w="1315" w:type="dxa"/>
            <w:shd w:val="clear" w:color="auto" w:fill="E7E6E6" w:themeFill="background2"/>
            <w:vAlign w:val="center"/>
          </w:tcPr>
          <w:p w14:paraId="57E1A931"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07248FAD"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5D45A7" w:rsidRPr="003D1ACA" w14:paraId="13306C68" w14:textId="77777777" w:rsidTr="00191426">
        <w:trPr>
          <w:jc w:val="center"/>
        </w:trPr>
        <w:tc>
          <w:tcPr>
            <w:tcW w:w="6385" w:type="dxa"/>
            <w:shd w:val="clear" w:color="auto" w:fill="auto"/>
            <w:vAlign w:val="center"/>
          </w:tcPr>
          <w:p w14:paraId="7D8D6FCE"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Overall Result</w:t>
            </w:r>
          </w:p>
        </w:tc>
        <w:tc>
          <w:tcPr>
            <w:tcW w:w="1315" w:type="dxa"/>
            <w:shd w:val="clear" w:color="auto" w:fill="auto"/>
            <w:vAlign w:val="center"/>
          </w:tcPr>
          <w:p w14:paraId="360729F2"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4BE10959"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bl>
    <w:p w14:paraId="43BB99CA" w14:textId="77777777" w:rsidR="005D45A7" w:rsidRPr="003F1E27" w:rsidRDefault="005D45A7" w:rsidP="005D45A7">
      <w:pPr>
        <w:tabs>
          <w:tab w:val="left" w:pos="180"/>
        </w:tabs>
        <w:spacing w:before="0" w:line="276" w:lineRule="auto"/>
        <w:ind w:left="0" w:right="0" w:firstLine="0"/>
        <w:rPr>
          <w:color w:val="262626" w:themeColor="text1" w:themeTint="D9"/>
        </w:rPr>
      </w:pPr>
    </w:p>
    <w:p w14:paraId="28476E54" w14:textId="77777777" w:rsidR="00E001FF" w:rsidRDefault="00E001FF">
      <w: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5D45A7" w:rsidRPr="003D1ACA" w14:paraId="330D3DBD" w14:textId="77777777" w:rsidTr="00191426">
        <w:trPr>
          <w:jc w:val="center"/>
        </w:trPr>
        <w:tc>
          <w:tcPr>
            <w:tcW w:w="9016" w:type="dxa"/>
            <w:shd w:val="clear" w:color="auto" w:fill="E7E6E6" w:themeFill="background2"/>
          </w:tcPr>
          <w:p w14:paraId="0F07A337" w14:textId="54ED223D"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lastRenderedPageBreak/>
              <w:t>Assessor’s comments/feedback</w:t>
            </w:r>
          </w:p>
        </w:tc>
      </w:tr>
      <w:tr w:rsidR="005D45A7" w:rsidRPr="003D1ACA" w14:paraId="70702AAF" w14:textId="77777777" w:rsidTr="00191426">
        <w:trPr>
          <w:trHeight w:val="2880"/>
          <w:jc w:val="center"/>
        </w:trPr>
        <w:tc>
          <w:tcPr>
            <w:tcW w:w="9016" w:type="dxa"/>
            <w:shd w:val="clear" w:color="auto" w:fill="auto"/>
          </w:tcPr>
          <w:p w14:paraId="1E063D73"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08FFFB0E" w14:textId="57606322" w:rsidR="005D45A7" w:rsidRPr="003F1E27" w:rsidRDefault="005D45A7" w:rsidP="00526E75">
      <w:pPr>
        <w:spacing w:after="120" w:line="276" w:lineRule="auto"/>
        <w:ind w:left="0"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5D45A7" w:rsidRPr="003D1ACA" w14:paraId="24C9378A" w14:textId="77777777" w:rsidTr="00191426">
        <w:trPr>
          <w:trHeight w:val="1124"/>
          <w:jc w:val="center"/>
        </w:trPr>
        <w:tc>
          <w:tcPr>
            <w:tcW w:w="9016" w:type="dxa"/>
            <w:gridSpan w:val="2"/>
            <w:shd w:val="clear" w:color="auto" w:fill="E7E6E6" w:themeFill="background2"/>
            <w:vAlign w:val="center"/>
          </w:tcPr>
          <w:p w14:paraId="34E85603"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Assessor Declaration</w:t>
            </w:r>
          </w:p>
          <w:p w14:paraId="50388EC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I declare that the results recorded in this </w:t>
            </w:r>
            <w:r w:rsidRPr="003D1ACA">
              <w:rPr>
                <w:rFonts w:ascii="Arial" w:hAnsi="Arial" w:cs="Arial"/>
                <w:i/>
                <w:iCs/>
                <w:color w:val="262626" w:themeColor="text1" w:themeTint="D9"/>
                <w:sz w:val="20"/>
                <w:szCs w:val="20"/>
              </w:rPr>
              <w:t>Record of Assessment</w:t>
            </w:r>
            <w:r w:rsidRPr="003D1ACA">
              <w:rPr>
                <w:rFonts w:ascii="Arial" w:hAnsi="Arial" w:cs="Arial"/>
                <w:color w:val="262626" w:themeColor="text1" w:themeTint="D9"/>
                <w:sz w:val="20"/>
                <w:szCs w:val="20"/>
              </w:rPr>
              <w:t xml:space="preserve"> are true and accurate.</w:t>
            </w:r>
          </w:p>
        </w:tc>
      </w:tr>
      <w:tr w:rsidR="005D45A7" w:rsidRPr="003D1ACA" w14:paraId="6FDEAF91" w14:textId="77777777" w:rsidTr="00191426">
        <w:trPr>
          <w:trHeight w:val="439"/>
          <w:jc w:val="center"/>
        </w:trPr>
        <w:tc>
          <w:tcPr>
            <w:tcW w:w="5935" w:type="dxa"/>
            <w:shd w:val="clear" w:color="auto" w:fill="auto"/>
          </w:tcPr>
          <w:p w14:paraId="5664702A"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18"/>
                <w:szCs w:val="20"/>
              </w:rPr>
              <w:t>Assessor’s name</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val="restart"/>
            <w:shd w:val="clear" w:color="auto" w:fill="auto"/>
          </w:tcPr>
          <w:p w14:paraId="662FDC96"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18"/>
                <w:szCs w:val="20"/>
              </w:rPr>
            </w:pPr>
            <w:r w:rsidRPr="003D1ACA">
              <w:rPr>
                <w:rFonts w:ascii="Arial" w:hAnsi="Arial" w:cs="Arial"/>
                <w:color w:val="262626" w:themeColor="text1" w:themeTint="D9"/>
                <w:sz w:val="18"/>
                <w:szCs w:val="20"/>
              </w:rPr>
              <w:t>Assessor’s signature</w:t>
            </w:r>
          </w:p>
          <w:p w14:paraId="552E64D2"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1012BBCC" w14:textId="77777777" w:rsidTr="00191426">
        <w:trPr>
          <w:trHeight w:val="438"/>
          <w:jc w:val="center"/>
        </w:trPr>
        <w:tc>
          <w:tcPr>
            <w:tcW w:w="5935" w:type="dxa"/>
            <w:shd w:val="clear" w:color="auto" w:fill="auto"/>
          </w:tcPr>
          <w:p w14:paraId="4D02415D"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ascii="Arial" w:hAnsi="Arial" w:cs="Arial"/>
                <w:color w:val="262626" w:themeColor="text1" w:themeTint="D9"/>
                <w:sz w:val="18"/>
                <w:szCs w:val="20"/>
              </w:rPr>
              <w:t>Date signed</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shd w:val="clear" w:color="auto" w:fill="auto"/>
          </w:tcPr>
          <w:p w14:paraId="6A927801"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p>
        </w:tc>
      </w:tr>
    </w:tbl>
    <w:p w14:paraId="39BB3722" w14:textId="77777777" w:rsidR="005D45A7" w:rsidRPr="003F1E27" w:rsidRDefault="005D45A7" w:rsidP="005D45A7">
      <w:pPr>
        <w:tabs>
          <w:tab w:val="left" w:pos="180"/>
        </w:tabs>
        <w:spacing w:after="120" w:line="276" w:lineRule="auto"/>
        <w:ind w:left="0" w:right="0" w:firstLine="0"/>
        <w:jc w:val="center"/>
        <w:rPr>
          <w:color w:val="A6A6A6" w:themeColor="background1" w:themeShade="A6"/>
          <w:sz w:val="20"/>
        </w:rPr>
      </w:pPr>
      <w:r w:rsidRPr="003F1E27">
        <w:rPr>
          <w:color w:val="A6A6A6" w:themeColor="background1" w:themeShade="A6"/>
          <w:sz w:val="20"/>
        </w:rPr>
        <w:t>End of Record of Assessment (For the Assessor’s Use Only)</w:t>
      </w:r>
    </w:p>
    <w:p w14:paraId="5E3EEBC4" w14:textId="77777777" w:rsidR="005D45A7" w:rsidRPr="003F1E27" w:rsidRDefault="005D45A7" w:rsidP="005D45A7">
      <w:pPr>
        <w:tabs>
          <w:tab w:val="left" w:pos="180"/>
        </w:tabs>
        <w:spacing w:after="120" w:line="276" w:lineRule="auto"/>
        <w:ind w:left="0" w:right="0" w:firstLine="0"/>
        <w:jc w:val="center"/>
        <w:rPr>
          <w:color w:val="A6A6A6" w:themeColor="background1" w:themeShade="A6"/>
          <w:sz w:val="20"/>
        </w:rPr>
      </w:pPr>
    </w:p>
    <w:p w14:paraId="067454C3" w14:textId="68FAE567" w:rsidR="000207A2" w:rsidRPr="003F1E27" w:rsidRDefault="005D45A7" w:rsidP="005D45A7">
      <w:pPr>
        <w:tabs>
          <w:tab w:val="left" w:pos="180"/>
        </w:tabs>
        <w:spacing w:after="120" w:line="276" w:lineRule="auto"/>
        <w:ind w:left="0" w:right="0" w:firstLine="0"/>
        <w:jc w:val="center"/>
        <w:rPr>
          <w:b/>
          <w:color w:val="A6A6A6" w:themeColor="background1" w:themeShade="A6"/>
          <w:sz w:val="24"/>
        </w:rPr>
      </w:pPr>
      <w:r w:rsidRPr="003F1E27">
        <w:rPr>
          <w:b/>
          <w:color w:val="A6A6A6" w:themeColor="background1" w:themeShade="A6"/>
          <w:sz w:val="24"/>
        </w:rPr>
        <w:t>End of Document</w:t>
      </w:r>
    </w:p>
    <w:sectPr w:rsidR="000207A2" w:rsidRPr="003F1E27" w:rsidSect="00071782">
      <w:footerReference w:type="even" r:id="rId47"/>
      <w:footerReference w:type="default" r:id="rId48"/>
      <w:pgSz w:w="11906" w:h="16838" w:code="9"/>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A55ED" w14:textId="77777777" w:rsidR="005944F9" w:rsidRDefault="005944F9" w:rsidP="00830A90">
      <w:pPr>
        <w:spacing w:before="0"/>
      </w:pPr>
      <w:r>
        <w:separator/>
      </w:r>
    </w:p>
  </w:endnote>
  <w:endnote w:type="continuationSeparator" w:id="0">
    <w:p w14:paraId="417E0CB8" w14:textId="77777777" w:rsidR="005944F9" w:rsidRDefault="005944F9" w:rsidP="00830A90">
      <w:pPr>
        <w:spacing w:before="0"/>
      </w:pPr>
      <w:r>
        <w:continuationSeparator/>
      </w:r>
    </w:p>
  </w:endnote>
  <w:endnote w:type="continuationNotice" w:id="1">
    <w:p w14:paraId="68ABC7FE" w14:textId="77777777" w:rsidR="005944F9" w:rsidRDefault="005944F9">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EndPr/>
    <w:sdtContent>
      <w:p w14:paraId="7B8F8C17" w14:textId="1459BF3F" w:rsidR="00EE1333"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2E862D9F5F6E4EE59CEDADFE1D694A11"/>
            </w:placeholder>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w:t>
            </w:r>
            <w:r w:rsidR="00527BB0">
              <w:rPr>
                <w:sz w:val="16"/>
                <w:szCs w:val="16"/>
              </w:rPr>
              <w:t>1</w:t>
            </w:r>
            <w:r>
              <w:rPr>
                <w:sz w:val="16"/>
                <w:szCs w:val="16"/>
              </w:rPr>
              <w:t>_</w:t>
            </w:r>
            <w:r w:rsidR="00527BB0">
              <w:rPr>
                <w:sz w:val="16"/>
                <w:szCs w:val="16"/>
              </w:rPr>
              <w:t>28/10</w:t>
            </w:r>
            <w:r>
              <w:rPr>
                <w:sz w:val="16"/>
                <w:szCs w:val="16"/>
              </w:rPr>
              <w:t>/2022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890417473"/>
      <w:docPartObj>
        <w:docPartGallery w:val="Page Numbers (Top of Page)"/>
        <w:docPartUnique/>
      </w:docPartObj>
    </w:sdtPr>
    <w:sdtEndPr/>
    <w:sdtContent>
      <w:p w14:paraId="5BED69DE" w14:textId="529DCE22" w:rsidR="00EE1333"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384913701"/>
            <w:placeholder>
              <w:docPart w:val="5FFF43F7DD08411C8D4231BD8ED49BBB"/>
            </w:placeholder>
            <w:dataBinding w:prefixMappings="xmlns:ns0='http://purl.org/dc/elements/1.1/' xmlns:ns1='http://schemas.openxmlformats.org/package/2006/metadata/core-properties' " w:xpath="/ns1:coreProperties[1]/ns1:contentStatus[1]" w:storeItemID="{6C3C8BC8-F283-45AE-878A-BAB7291924A1}"/>
            <w:text/>
          </w:sdtPr>
          <w:sdtEnd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D81AF" w14:textId="77777777" w:rsidR="00EE1333" w:rsidRPr="008448F7" w:rsidRDefault="00EE1333" w:rsidP="00C01F67">
    <w:pPr>
      <w:pStyle w:val="Footer"/>
      <w:tabs>
        <w:tab w:val="clear" w:pos="4680"/>
        <w:tab w:val="clear" w:pos="9360"/>
        <w:tab w:val="right" w:pos="13932"/>
      </w:tabs>
      <w:spacing w:before="40" w:after="40" w:line="276" w:lineRule="auto"/>
      <w:ind w:left="0" w:right="26" w:firstLine="0"/>
      <w:rPr>
        <w:color w:val="808080" w:themeColor="background1" w:themeShade="80"/>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DDDAA" w14:textId="3495A5C1" w:rsidR="00EE1333" w:rsidRDefault="008B3EE5" w:rsidP="00116B65">
    <w:pPr>
      <w:pStyle w:val="Footer"/>
      <w:tabs>
        <w:tab w:val="clear" w:pos="4680"/>
        <w:tab w:val="clear" w:pos="9360"/>
        <w:tab w:val="right" w:pos="13932"/>
      </w:tabs>
      <w:spacing w:before="40" w:after="40" w:line="276" w:lineRule="auto"/>
      <w:ind w:left="0" w:right="26" w:firstLine="0"/>
      <w:rPr>
        <w:color w:val="808080" w:themeColor="background1" w:themeShade="80"/>
        <w:sz w:val="18"/>
      </w:rPr>
    </w:pPr>
    <w:r>
      <w:rPr>
        <w:color w:val="808080" w:themeColor="background1" w:themeShade="80"/>
        <w:sz w:val="18"/>
      </w:rPr>
      <w:t>Assessment Workbook</w:t>
    </w:r>
    <w:r w:rsidR="00EE1333" w:rsidRPr="002872AA">
      <w:rPr>
        <w:color w:val="808080" w:themeColor="background1" w:themeShade="80"/>
        <w:sz w:val="18"/>
      </w:rPr>
      <w:tab/>
      <w:t xml:space="preserve">Version </w:t>
    </w:r>
    <w:r w:rsidR="00EE1333">
      <w:rPr>
        <w:color w:val="808080" w:themeColor="background1" w:themeShade="80"/>
        <w:sz w:val="18"/>
      </w:rPr>
      <w:t xml:space="preserve">1.0 </w:t>
    </w:r>
    <w:r w:rsidR="00EE1333" w:rsidRPr="002872AA">
      <w:rPr>
        <w:color w:val="808080" w:themeColor="background1" w:themeShade="80"/>
        <w:sz w:val="18"/>
      </w:rPr>
      <w:t xml:space="preserve">Produced </w:t>
    </w:r>
    <w:r w:rsidR="00414901">
      <w:rPr>
        <w:color w:val="808080" w:themeColor="background1" w:themeShade="80"/>
        <w:sz w:val="18"/>
      </w:rPr>
      <w:t xml:space="preserve">9 February </w:t>
    </w:r>
    <w:r w:rsidR="00EE1333">
      <w:rPr>
        <w:color w:val="808080" w:themeColor="background1" w:themeShade="80"/>
        <w:sz w:val="18"/>
      </w:rPr>
      <w:t>2021</w:t>
    </w:r>
  </w:p>
  <w:p w14:paraId="7B1DB578" w14:textId="77777777" w:rsidR="00EE1333" w:rsidRPr="00116B65" w:rsidRDefault="00EE1333" w:rsidP="00116B65">
    <w:pPr>
      <w:pStyle w:val="Footer"/>
      <w:tabs>
        <w:tab w:val="clear" w:pos="4680"/>
        <w:tab w:val="clear" w:pos="9360"/>
        <w:tab w:val="right" w:pos="13932"/>
      </w:tabs>
      <w:spacing w:before="40" w:after="40" w:line="276" w:lineRule="auto"/>
      <w:ind w:left="0" w:right="26" w:firstLine="0"/>
      <w:rPr>
        <w:color w:val="808080" w:themeColor="background1" w:themeShade="80"/>
        <w:sz w:val="18"/>
      </w:rPr>
    </w:pPr>
    <w:r w:rsidRPr="002872AA">
      <w:rPr>
        <w:rFonts w:cstheme="minorHAnsi"/>
        <w:noProof/>
        <w:color w:val="808080" w:themeColor="background1" w:themeShade="80"/>
        <w:sz w:val="18"/>
      </w:rPr>
      <w:t>©</w:t>
    </w:r>
    <w:r w:rsidRPr="002872AA">
      <w:rPr>
        <w:noProof/>
        <w:color w:val="808080" w:themeColor="background1" w:themeShade="80"/>
        <w:sz w:val="18"/>
      </w:rPr>
      <w:t xml:space="preserve"> </w:t>
    </w:r>
    <w:r>
      <w:rPr>
        <w:noProof/>
        <w:color w:val="808080" w:themeColor="background1" w:themeShade="80"/>
        <w:sz w:val="18"/>
      </w:rPr>
      <w:t>TotalVET Training Resources</w:t>
    </w:r>
    <w:r w:rsidRPr="002872AA">
      <w:rPr>
        <w:noProof/>
        <w:color w:val="808080" w:themeColor="background1" w:themeShade="80"/>
        <w:sz w:val="18"/>
      </w:rPr>
      <w:tab/>
    </w:r>
    <w:r w:rsidRPr="002872AA">
      <w:rPr>
        <w:color w:val="808080" w:themeColor="background1" w:themeShade="80"/>
        <w:sz w:val="18"/>
      </w:rPr>
      <w:t xml:space="preserve">Page </w:t>
    </w:r>
    <w:sdt>
      <w:sdtPr>
        <w:rPr>
          <w:color w:val="808080" w:themeColor="background1" w:themeShade="80"/>
          <w:sz w:val="18"/>
        </w:rPr>
        <w:id w:val="-1037124560"/>
        <w:docPartObj>
          <w:docPartGallery w:val="Page Numbers (Bottom of Page)"/>
          <w:docPartUnique/>
        </w:docPartObj>
      </w:sdtPr>
      <w:sdtEndPr>
        <w:rPr>
          <w:noProof/>
        </w:rPr>
      </w:sdtEndPr>
      <w:sdtContent>
        <w:r w:rsidRPr="002872AA">
          <w:rPr>
            <w:color w:val="808080" w:themeColor="background1" w:themeShade="80"/>
            <w:sz w:val="18"/>
          </w:rPr>
          <w:fldChar w:fldCharType="begin"/>
        </w:r>
        <w:r w:rsidRPr="002872AA">
          <w:rPr>
            <w:color w:val="808080" w:themeColor="background1" w:themeShade="80"/>
            <w:sz w:val="18"/>
          </w:rPr>
          <w:instrText xml:space="preserve"> PAGE   \* MERGEFORMAT </w:instrText>
        </w:r>
        <w:r w:rsidRPr="002872AA">
          <w:rPr>
            <w:color w:val="808080" w:themeColor="background1" w:themeShade="80"/>
            <w:sz w:val="18"/>
          </w:rPr>
          <w:fldChar w:fldCharType="separate"/>
        </w:r>
        <w:r>
          <w:rPr>
            <w:color w:val="808080" w:themeColor="background1" w:themeShade="80"/>
            <w:sz w:val="18"/>
          </w:rPr>
          <w:t>1</w:t>
        </w:r>
        <w:r w:rsidRPr="002872AA">
          <w:rPr>
            <w:noProof/>
            <w:color w:val="808080" w:themeColor="background1" w:themeShade="80"/>
            <w:sz w:val="18"/>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742558903"/>
      <w:docPartObj>
        <w:docPartGallery w:val="Page Numbers (Top of Page)"/>
        <w:docPartUnique/>
      </w:docPartObj>
    </w:sdtPr>
    <w:sdtEndPr/>
    <w:sdtContent>
      <w:p w14:paraId="2EDC33F3" w14:textId="2D33DDF2" w:rsidR="00EE1333"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503552136"/>
            <w:placeholder>
              <w:docPart w:val="EFDEF4373D974A40ABF2C29A6CB51358"/>
            </w:placeholder>
            <w:dataBinding w:prefixMappings="xmlns:ns0='http://purl.org/dc/elements/1.1/' xmlns:ns1='http://schemas.openxmlformats.org/package/2006/metadata/core-properties' " w:xpath="/ns1:coreProperties[1]/ns1:contentStatus[1]" w:storeItemID="{6C3C8BC8-F283-45AE-878A-BAB7291924A1}"/>
            <w:text/>
          </w:sdtPr>
          <w:sdtEnd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578365360"/>
      <w:docPartObj>
        <w:docPartGallery w:val="Page Numbers (Top of Page)"/>
        <w:docPartUnique/>
      </w:docPartObj>
    </w:sdtPr>
    <w:sdtEndPr/>
    <w:sdtContent>
      <w:p w14:paraId="554E3E91" w14:textId="6FDABB2C" w:rsidR="00B5705D"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414627926"/>
            <w:placeholder>
              <w:docPart w:val="4DD934A9A7DF4FEC9C13C25D74011417"/>
            </w:placeholder>
            <w:dataBinding w:prefixMappings="xmlns:ns0='http://purl.org/dc/elements/1.1/' xmlns:ns1='http://schemas.openxmlformats.org/package/2006/metadata/core-properties' " w:xpath="/ns1:coreProperties[1]/ns1:contentStatus[1]" w:storeItemID="{6C3C8BC8-F283-45AE-878A-BAB7291924A1}"/>
            <w:text/>
          </w:sdtPr>
          <w:sdtEnd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662300048"/>
      <w:docPartObj>
        <w:docPartGallery w:val="Page Numbers (Top of Page)"/>
        <w:docPartUnique/>
      </w:docPartObj>
    </w:sdtPr>
    <w:sdtEndPr/>
    <w:sdtContent>
      <w:p w14:paraId="3BFA33A5" w14:textId="2C3DBD64" w:rsidR="00E702FA"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772520930"/>
            <w:placeholder>
              <w:docPart w:val="80BF0578F6BF442C9280785BAD903B22"/>
            </w:placeholder>
            <w:dataBinding w:prefixMappings="xmlns:ns0='http://purl.org/dc/elements/1.1/' xmlns:ns1='http://schemas.openxmlformats.org/package/2006/metadata/core-properties' " w:xpath="/ns1:coreProperties[1]/ns1:contentStatus[1]" w:storeItemID="{6C3C8BC8-F283-45AE-878A-BAB7291924A1}"/>
            <w:text/>
          </w:sdtPr>
          <w:sdtEnd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274484009"/>
      <w:docPartObj>
        <w:docPartGallery w:val="Page Numbers (Top of Page)"/>
        <w:docPartUnique/>
      </w:docPartObj>
    </w:sdtPr>
    <w:sdtEndPr/>
    <w:sdtContent>
      <w:p w14:paraId="4D31A304" w14:textId="69808B98" w:rsidR="005E75BF"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692056319"/>
            <w:placeholder>
              <w:docPart w:val="1F01515D31EF48659939A54C88030FC6"/>
            </w:placeholder>
            <w:dataBinding w:prefixMappings="xmlns:ns0='http://purl.org/dc/elements/1.1/' xmlns:ns1='http://schemas.openxmlformats.org/package/2006/metadata/core-properties' " w:xpath="/ns1:coreProperties[1]/ns1:contentStatus[1]" w:storeItemID="{6C3C8BC8-F283-45AE-878A-BAB7291924A1}"/>
            <w:text/>
          </w:sdtPr>
          <w:sdtEnd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442418757"/>
      <w:docPartObj>
        <w:docPartGallery w:val="Page Numbers (Top of Page)"/>
        <w:docPartUnique/>
      </w:docPartObj>
    </w:sdtPr>
    <w:sdtEndPr/>
    <w:sdtContent>
      <w:p w14:paraId="234D9699" w14:textId="34B47721" w:rsidR="005E75BF"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409271590"/>
            <w:placeholder>
              <w:docPart w:val="C321B93F578149C4A1AC36AEF5FF703E"/>
            </w:placeholder>
            <w:dataBinding w:prefixMappings="xmlns:ns0='http://purl.org/dc/elements/1.1/' xmlns:ns1='http://schemas.openxmlformats.org/package/2006/metadata/core-properties' " w:xpath="/ns1:coreProperties[1]/ns1:contentStatus[1]" w:storeItemID="{6C3C8BC8-F283-45AE-878A-BAB7291924A1}"/>
            <w:text/>
          </w:sdtPr>
          <w:sdtEnd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4751532"/>
      <w:docPartObj>
        <w:docPartGallery w:val="Page Numbers (Top of Page)"/>
        <w:docPartUnique/>
      </w:docPartObj>
    </w:sdtPr>
    <w:sdtEndPr/>
    <w:sdtContent>
      <w:p w14:paraId="4779CF2B" w14:textId="3C992F16" w:rsidR="0089547D"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562376327"/>
            <w:placeholder>
              <w:docPart w:val="F0B8B4E7AE6F40438F51D76C8636CDBC"/>
            </w:placeholder>
            <w:dataBinding w:prefixMappings="xmlns:ns0='http://purl.org/dc/elements/1.1/' xmlns:ns1='http://schemas.openxmlformats.org/package/2006/metadata/core-properties' " w:xpath="/ns1:coreProperties[1]/ns1:contentStatus[1]" w:storeItemID="{6C3C8BC8-F283-45AE-878A-BAB7291924A1}"/>
            <w:text/>
          </w:sdtPr>
          <w:sdtEnd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328934982"/>
      <w:docPartObj>
        <w:docPartGallery w:val="Page Numbers (Top of Page)"/>
        <w:docPartUnique/>
      </w:docPartObj>
    </w:sdtPr>
    <w:sdtEndPr/>
    <w:sdtContent>
      <w:p w14:paraId="783139A8" w14:textId="1281150E" w:rsidR="00386A6E"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728955655"/>
            <w:placeholder>
              <w:docPart w:val="D2A654305C2E47B5A477B1C72AEF5522"/>
            </w:placeholder>
            <w:dataBinding w:prefixMappings="xmlns:ns0='http://purl.org/dc/elements/1.1/' xmlns:ns1='http://schemas.openxmlformats.org/package/2006/metadata/core-properties' " w:xpath="/ns1:coreProperties[1]/ns1:contentStatus[1]" w:storeItemID="{6C3C8BC8-F283-45AE-878A-BAB7291924A1}"/>
            <w:text/>
          </w:sdtPr>
          <w:sdtEnd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479576478"/>
      <w:docPartObj>
        <w:docPartGallery w:val="Page Numbers (Top of Page)"/>
        <w:docPartUnique/>
      </w:docPartObj>
    </w:sdtPr>
    <w:sdtEndPr/>
    <w:sdtContent>
      <w:p w14:paraId="498D0BA2" w14:textId="2093BFC3" w:rsidR="000F2E1A"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2069565474"/>
            <w:placeholder>
              <w:docPart w:val="C132BD6A04EA42CB810E1C32B3814D7D"/>
            </w:placeholder>
            <w:dataBinding w:prefixMappings="xmlns:ns0='http://purl.org/dc/elements/1.1/' xmlns:ns1='http://schemas.openxmlformats.org/package/2006/metadata/core-properties' " w:xpath="/ns1:coreProperties[1]/ns1:contentStatus[1]" w:storeItemID="{6C3C8BC8-F283-45AE-878A-BAB7291924A1}"/>
            <w:text/>
          </w:sdtPr>
          <w:sdtEnd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78594360"/>
      <w:docPartObj>
        <w:docPartGallery w:val="Page Numbers (Top of Page)"/>
        <w:docPartUnique/>
      </w:docPartObj>
    </w:sdtPr>
    <w:sdtEndPr/>
    <w:sdtContent>
      <w:p w14:paraId="382BD29A" w14:textId="5F02FE32" w:rsidR="000F2E1A"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703549197"/>
            <w:placeholder>
              <w:docPart w:val="033F9F499FD44281826C6880483D2591"/>
            </w:placeholder>
            <w:dataBinding w:prefixMappings="xmlns:ns0='http://purl.org/dc/elements/1.1/' xmlns:ns1='http://schemas.openxmlformats.org/package/2006/metadata/core-properties' " w:xpath="/ns1:coreProperties[1]/ns1:contentStatus[1]" w:storeItemID="{6C3C8BC8-F283-45AE-878A-BAB7291924A1}"/>
            <w:text/>
          </w:sdtPr>
          <w:sdtEnd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D9676" w14:textId="77777777" w:rsidR="005944F9" w:rsidRDefault="005944F9" w:rsidP="00830A90">
      <w:pPr>
        <w:spacing w:before="0"/>
      </w:pPr>
      <w:r>
        <w:separator/>
      </w:r>
    </w:p>
  </w:footnote>
  <w:footnote w:type="continuationSeparator" w:id="0">
    <w:p w14:paraId="1E7FC022" w14:textId="77777777" w:rsidR="005944F9" w:rsidRDefault="005944F9" w:rsidP="00830A90">
      <w:pPr>
        <w:spacing w:before="0"/>
      </w:pPr>
      <w:r>
        <w:continuationSeparator/>
      </w:r>
    </w:p>
  </w:footnote>
  <w:footnote w:type="continuationNotice" w:id="1">
    <w:p w14:paraId="17C79635" w14:textId="77777777" w:rsidR="005944F9" w:rsidRDefault="005944F9">
      <w:pPr>
        <w:spacing w:befor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A64BA"/>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 w15:restartNumberingAfterBreak="0">
    <w:nsid w:val="00D350EC"/>
    <w:multiLevelType w:val="hybridMultilevel"/>
    <w:tmpl w:val="6E2E5AB8"/>
    <w:lvl w:ilvl="0" w:tplc="6C14C456">
      <w:start w:val="1"/>
      <w:numFmt w:val="bullet"/>
      <w:lvlText w:val=""/>
      <w:lvlJc w:val="left"/>
      <w:pPr>
        <w:ind w:left="795" w:hanging="360"/>
      </w:pPr>
      <w:rPr>
        <w:rFonts w:ascii="Wingdings" w:hAnsi="Wingdings" w:hint="default"/>
        <w:b w:val="0"/>
        <w:i w:val="0"/>
        <w:color w:val="C00000"/>
      </w:rPr>
    </w:lvl>
    <w:lvl w:ilvl="1" w:tplc="34090003">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2" w15:restartNumberingAfterBreak="0">
    <w:nsid w:val="01541C32"/>
    <w:multiLevelType w:val="hybridMultilevel"/>
    <w:tmpl w:val="B29EF60A"/>
    <w:lvl w:ilvl="0" w:tplc="C2BC59A0">
      <w:start w:val="2"/>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2CA1DFF"/>
    <w:multiLevelType w:val="hybridMultilevel"/>
    <w:tmpl w:val="67DE05D6"/>
    <w:lvl w:ilvl="0" w:tplc="4BDCAE2C">
      <w:start w:val="1"/>
      <w:numFmt w:val="decimal"/>
      <w:lvlText w:val="%1.)"/>
      <w:lvlJc w:val="left"/>
      <w:pPr>
        <w:ind w:left="792" w:hanging="360"/>
      </w:pPr>
      <w:rPr>
        <w:rFonts w:hint="default"/>
      </w:rPr>
    </w:lvl>
    <w:lvl w:ilvl="1" w:tplc="0C090019" w:tentative="1">
      <w:start w:val="1"/>
      <w:numFmt w:val="lowerLetter"/>
      <w:lvlText w:val="%2."/>
      <w:lvlJc w:val="left"/>
      <w:pPr>
        <w:ind w:left="1512" w:hanging="360"/>
      </w:pPr>
    </w:lvl>
    <w:lvl w:ilvl="2" w:tplc="0C09001B" w:tentative="1">
      <w:start w:val="1"/>
      <w:numFmt w:val="lowerRoman"/>
      <w:lvlText w:val="%3."/>
      <w:lvlJc w:val="right"/>
      <w:pPr>
        <w:ind w:left="2232" w:hanging="180"/>
      </w:pPr>
    </w:lvl>
    <w:lvl w:ilvl="3" w:tplc="0C09000F" w:tentative="1">
      <w:start w:val="1"/>
      <w:numFmt w:val="decimal"/>
      <w:lvlText w:val="%4."/>
      <w:lvlJc w:val="left"/>
      <w:pPr>
        <w:ind w:left="2952" w:hanging="360"/>
      </w:pPr>
    </w:lvl>
    <w:lvl w:ilvl="4" w:tplc="0C090019" w:tentative="1">
      <w:start w:val="1"/>
      <w:numFmt w:val="lowerLetter"/>
      <w:lvlText w:val="%5."/>
      <w:lvlJc w:val="left"/>
      <w:pPr>
        <w:ind w:left="3672" w:hanging="360"/>
      </w:pPr>
    </w:lvl>
    <w:lvl w:ilvl="5" w:tplc="0C09001B" w:tentative="1">
      <w:start w:val="1"/>
      <w:numFmt w:val="lowerRoman"/>
      <w:lvlText w:val="%6."/>
      <w:lvlJc w:val="right"/>
      <w:pPr>
        <w:ind w:left="4392" w:hanging="180"/>
      </w:pPr>
    </w:lvl>
    <w:lvl w:ilvl="6" w:tplc="0C09000F" w:tentative="1">
      <w:start w:val="1"/>
      <w:numFmt w:val="decimal"/>
      <w:lvlText w:val="%7."/>
      <w:lvlJc w:val="left"/>
      <w:pPr>
        <w:ind w:left="5112" w:hanging="360"/>
      </w:pPr>
    </w:lvl>
    <w:lvl w:ilvl="7" w:tplc="0C090019" w:tentative="1">
      <w:start w:val="1"/>
      <w:numFmt w:val="lowerLetter"/>
      <w:lvlText w:val="%8."/>
      <w:lvlJc w:val="left"/>
      <w:pPr>
        <w:ind w:left="5832" w:hanging="360"/>
      </w:pPr>
    </w:lvl>
    <w:lvl w:ilvl="8" w:tplc="0C09001B" w:tentative="1">
      <w:start w:val="1"/>
      <w:numFmt w:val="lowerRoman"/>
      <w:lvlText w:val="%9."/>
      <w:lvlJc w:val="right"/>
      <w:pPr>
        <w:ind w:left="6552" w:hanging="180"/>
      </w:pPr>
    </w:lvl>
  </w:abstractNum>
  <w:abstractNum w:abstractNumId="4" w15:restartNumberingAfterBreak="0">
    <w:nsid w:val="03CF45EE"/>
    <w:multiLevelType w:val="hybridMultilevel"/>
    <w:tmpl w:val="E0F245C0"/>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3EC2763"/>
    <w:multiLevelType w:val="hybridMultilevel"/>
    <w:tmpl w:val="4152442A"/>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04090C89"/>
    <w:multiLevelType w:val="hybridMultilevel"/>
    <w:tmpl w:val="C87CCE7C"/>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 w15:restartNumberingAfterBreak="0">
    <w:nsid w:val="04BB2584"/>
    <w:multiLevelType w:val="hybridMultilevel"/>
    <w:tmpl w:val="C5689C5A"/>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BADAB122">
      <w:start w:val="1"/>
      <w:numFmt w:val="bullet"/>
      <w:lvlText w:val=""/>
      <w:lvlJc w:val="left"/>
      <w:pPr>
        <w:ind w:left="2160" w:hanging="360"/>
      </w:pPr>
      <w:rPr>
        <w:rFonts w:ascii="Symbol" w:eastAsiaTheme="minorHAnsi" w:hAnsi="Symbol" w:cstheme="minorHAnsi"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06AC36D7"/>
    <w:multiLevelType w:val="hybridMultilevel"/>
    <w:tmpl w:val="FC1A37CC"/>
    <w:lvl w:ilvl="0" w:tplc="1F181F68">
      <w:start w:val="1"/>
      <w:numFmt w:val="decimal"/>
      <w:lvlText w:val="%1."/>
      <w:lvlJc w:val="right"/>
      <w:pPr>
        <w:ind w:left="1080" w:hanging="720"/>
      </w:pPr>
      <w:rPr>
        <w:rFonts w:hint="default"/>
      </w:rPr>
    </w:lvl>
    <w:lvl w:ilvl="1" w:tplc="404AB0C2">
      <w:start w:val="1"/>
      <w:numFmt w:val="bullet"/>
      <w:lvlText w:val=""/>
      <w:lvlJc w:val="left"/>
      <w:pPr>
        <w:ind w:left="1440" w:hanging="360"/>
      </w:pPr>
      <w:rPr>
        <w:rFonts w:ascii="Wingdings" w:hAnsi="Wingdings" w:hint="default"/>
        <w:b w:val="0"/>
        <w:i w:val="0"/>
        <w:color w:val="262626" w:themeColor="text1" w:themeTint="D9"/>
        <w:sz w:val="24"/>
        <w:szCs w:val="24"/>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07851EAC"/>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1" w15:restartNumberingAfterBreak="0">
    <w:nsid w:val="083B7248"/>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2" w15:restartNumberingAfterBreak="0">
    <w:nsid w:val="083D2AF8"/>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3" w15:restartNumberingAfterBreak="0">
    <w:nsid w:val="09AF1E96"/>
    <w:multiLevelType w:val="hybridMultilevel"/>
    <w:tmpl w:val="4152442A"/>
    <w:lvl w:ilvl="0" w:tplc="3409001B">
      <w:start w:val="1"/>
      <w:numFmt w:val="lowerRoman"/>
      <w:lvlText w:val="%1."/>
      <w:lvlJc w:val="righ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0B2412C8"/>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5" w15:restartNumberingAfterBreak="0">
    <w:nsid w:val="0B3E08A6"/>
    <w:multiLevelType w:val="hybridMultilevel"/>
    <w:tmpl w:val="B31E181A"/>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0B561A94"/>
    <w:multiLevelType w:val="hybridMultilevel"/>
    <w:tmpl w:val="54D4B650"/>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 w15:restartNumberingAfterBreak="0">
    <w:nsid w:val="0B976020"/>
    <w:multiLevelType w:val="hybridMultilevel"/>
    <w:tmpl w:val="51D4A50C"/>
    <w:lvl w:ilvl="0" w:tplc="68D2AA00">
      <w:start w:val="4"/>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0CC17697"/>
    <w:multiLevelType w:val="hybridMultilevel"/>
    <w:tmpl w:val="1A50BA9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15:restartNumberingAfterBreak="0">
    <w:nsid w:val="0D8E44A3"/>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0" w15:restartNumberingAfterBreak="0">
    <w:nsid w:val="0ECD12BD"/>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1" w15:restartNumberingAfterBreak="0">
    <w:nsid w:val="0F877015"/>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2" w15:restartNumberingAfterBreak="0">
    <w:nsid w:val="104C54E3"/>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3" w15:restartNumberingAfterBreak="0">
    <w:nsid w:val="10B5343C"/>
    <w:multiLevelType w:val="hybridMultilevel"/>
    <w:tmpl w:val="C78CFA1E"/>
    <w:lvl w:ilvl="0" w:tplc="DCF663B6">
      <w:start w:val="1"/>
      <w:numFmt w:val="lowerRoman"/>
      <w:lvlText w:val="%1."/>
      <w:lvlJc w:val="right"/>
      <w:pPr>
        <w:ind w:left="720" w:hanging="360"/>
      </w:pPr>
      <w:rPr>
        <w:rFonts w:hint="default"/>
        <w:b w:val="0"/>
        <w:i w:val="0"/>
        <w:color w:val="D73329"/>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2B613D3"/>
    <w:multiLevelType w:val="hybridMultilevel"/>
    <w:tmpl w:val="6390FF90"/>
    <w:lvl w:ilvl="0" w:tplc="34090005">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12D473D6"/>
    <w:multiLevelType w:val="hybridMultilevel"/>
    <w:tmpl w:val="A1129938"/>
    <w:lvl w:ilvl="0" w:tplc="6276E428">
      <w:start w:val="1"/>
      <w:numFmt w:val="bullet"/>
      <w:lvlText w:val=""/>
      <w:lvlJc w:val="left"/>
      <w:pPr>
        <w:ind w:left="720" w:hanging="360"/>
      </w:pPr>
      <w:rPr>
        <w:rFonts w:ascii="Wingdings" w:hAnsi="Wingdings" w:hint="default"/>
        <w:b w:val="0"/>
        <w:i w:val="0"/>
        <w:color w:val="D73329"/>
        <w:sz w:val="24"/>
        <w:szCs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149D0C97"/>
    <w:multiLevelType w:val="hybridMultilevel"/>
    <w:tmpl w:val="BD88B2FE"/>
    <w:lvl w:ilvl="0" w:tplc="200A9DBC">
      <w:start w:val="1"/>
      <w:numFmt w:val="decimal"/>
      <w:lvlText w:val="%1."/>
      <w:lvlJc w:val="left"/>
      <w:pPr>
        <w:ind w:left="720" w:hanging="360"/>
      </w:pPr>
      <w:rPr>
        <w:rFonts w:hint="default"/>
        <w:sz w:val="1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4BD59FC"/>
    <w:multiLevelType w:val="hybridMultilevel"/>
    <w:tmpl w:val="D4E4BBE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150173F0"/>
    <w:multiLevelType w:val="hybridMultilevel"/>
    <w:tmpl w:val="0F7A279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9" w15:restartNumberingAfterBreak="0">
    <w:nsid w:val="16894AC3"/>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0" w15:restartNumberingAfterBreak="0">
    <w:nsid w:val="175A0FB2"/>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1" w15:restartNumberingAfterBreak="0">
    <w:nsid w:val="18065A94"/>
    <w:multiLevelType w:val="hybridMultilevel"/>
    <w:tmpl w:val="4B567DC4"/>
    <w:lvl w:ilvl="0" w:tplc="49E405DE">
      <w:start w:val="1"/>
      <w:numFmt w:val="lowerRoman"/>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18885670"/>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3" w15:restartNumberingAfterBreak="0">
    <w:nsid w:val="1A695282"/>
    <w:multiLevelType w:val="hybridMultilevel"/>
    <w:tmpl w:val="371C96E8"/>
    <w:lvl w:ilvl="0" w:tplc="3409001B">
      <w:start w:val="1"/>
      <w:numFmt w:val="lowerRoman"/>
      <w:lvlText w:val="%1."/>
      <w:lvlJc w:val="righ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1C157E6D"/>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5" w15:restartNumberingAfterBreak="0">
    <w:nsid w:val="1D5D27E8"/>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6" w15:restartNumberingAfterBreak="0">
    <w:nsid w:val="1E125DFE"/>
    <w:multiLevelType w:val="hybridMultilevel"/>
    <w:tmpl w:val="B074CF64"/>
    <w:lvl w:ilvl="0" w:tplc="3409000F">
      <w:start w:val="1"/>
      <w:numFmt w:val="decimal"/>
      <w:lvlText w:val="%1."/>
      <w:lvlJc w:val="left"/>
      <w:pPr>
        <w:ind w:left="720" w:hanging="360"/>
      </w:pPr>
      <w:rPr>
        <w:rFonts w:hint="default"/>
      </w:rPr>
    </w:lvl>
    <w:lvl w:ilvl="1" w:tplc="34090005">
      <w:start w:val="1"/>
      <w:numFmt w:val="bullet"/>
      <w:lvlText w:val=""/>
      <w:lvlJc w:val="left"/>
      <w:pPr>
        <w:ind w:left="1440" w:hanging="360"/>
      </w:pPr>
      <w:rPr>
        <w:rFonts w:ascii="Wingdings" w:hAnsi="Wingding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1F7C04E5"/>
    <w:multiLevelType w:val="hybridMultilevel"/>
    <w:tmpl w:val="F05CB7C6"/>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8" w15:restartNumberingAfterBreak="0">
    <w:nsid w:val="21532FC6"/>
    <w:multiLevelType w:val="hybridMultilevel"/>
    <w:tmpl w:val="D39EF934"/>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9" w15:restartNumberingAfterBreak="0">
    <w:nsid w:val="21E50519"/>
    <w:multiLevelType w:val="hybridMultilevel"/>
    <w:tmpl w:val="7A404DD2"/>
    <w:lvl w:ilvl="0" w:tplc="34090005">
      <w:start w:val="1"/>
      <w:numFmt w:val="bullet"/>
      <w:lvlText w:val=""/>
      <w:lvlJc w:val="left"/>
      <w:pPr>
        <w:ind w:left="720" w:hanging="360"/>
      </w:pPr>
      <w:rPr>
        <w:rFonts w:ascii="Wingdings" w:hAnsi="Wingdings" w:hint="default"/>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0" w15:restartNumberingAfterBreak="0">
    <w:nsid w:val="22042438"/>
    <w:multiLevelType w:val="hybridMultilevel"/>
    <w:tmpl w:val="5E2638D4"/>
    <w:lvl w:ilvl="0" w:tplc="3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239E25E0"/>
    <w:multiLevelType w:val="hybridMultilevel"/>
    <w:tmpl w:val="D33400A2"/>
    <w:lvl w:ilvl="0" w:tplc="A120D76C">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2" w15:restartNumberingAfterBreak="0">
    <w:nsid w:val="24EC18BE"/>
    <w:multiLevelType w:val="hybridMultilevel"/>
    <w:tmpl w:val="AD7E6C76"/>
    <w:lvl w:ilvl="0" w:tplc="49E405DE">
      <w:start w:val="1"/>
      <w:numFmt w:val="lowerRoman"/>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2711657D"/>
    <w:multiLevelType w:val="hybridMultilevel"/>
    <w:tmpl w:val="D98209DA"/>
    <w:lvl w:ilvl="0" w:tplc="1F181F68">
      <w:start w:val="1"/>
      <w:numFmt w:val="decimal"/>
      <w:lvlText w:val="%1."/>
      <w:lvlJc w:val="righ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44" w15:restartNumberingAfterBreak="0">
    <w:nsid w:val="2ABA6C63"/>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5" w15:restartNumberingAfterBreak="0">
    <w:nsid w:val="2CFA304C"/>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6" w15:restartNumberingAfterBreak="0">
    <w:nsid w:val="2D1D5B70"/>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7" w15:restartNumberingAfterBreak="0">
    <w:nsid w:val="2DBE7C80"/>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8" w15:restartNumberingAfterBreak="0">
    <w:nsid w:val="2DF2627A"/>
    <w:multiLevelType w:val="hybridMultilevel"/>
    <w:tmpl w:val="A9D6F7D4"/>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2FD12A23"/>
    <w:multiLevelType w:val="hybridMultilevel"/>
    <w:tmpl w:val="56904B5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50" w15:restartNumberingAfterBreak="0">
    <w:nsid w:val="30850BAB"/>
    <w:multiLevelType w:val="hybridMultilevel"/>
    <w:tmpl w:val="8FC85808"/>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1" w15:restartNumberingAfterBreak="0">
    <w:nsid w:val="313038CF"/>
    <w:multiLevelType w:val="hybridMultilevel"/>
    <w:tmpl w:val="9F5C1B04"/>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33E6491C"/>
    <w:multiLevelType w:val="hybridMultilevel"/>
    <w:tmpl w:val="B290DC36"/>
    <w:lvl w:ilvl="0" w:tplc="34090019">
      <w:start w:val="1"/>
      <w:numFmt w:val="lowerLetter"/>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344C0473"/>
    <w:multiLevelType w:val="hybridMultilevel"/>
    <w:tmpl w:val="B290DC36"/>
    <w:lvl w:ilvl="0" w:tplc="34090019">
      <w:start w:val="1"/>
      <w:numFmt w:val="lowerLetter"/>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7AE4E2D"/>
    <w:multiLevelType w:val="hybridMultilevel"/>
    <w:tmpl w:val="9580ED46"/>
    <w:lvl w:ilvl="0" w:tplc="F6745A0A">
      <w:start w:val="1"/>
      <w:numFmt w:val="lowerRoman"/>
      <w:lvlText w:val="%1."/>
      <w:lvlJc w:val="right"/>
      <w:pPr>
        <w:ind w:left="1080" w:hanging="360"/>
      </w:pPr>
      <w:rPr>
        <w:rFonts w:hint="default"/>
        <w:b w:val="0"/>
        <w:i w:val="0"/>
        <w:color w:val="auto"/>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5" w15:restartNumberingAfterBreak="0">
    <w:nsid w:val="387F2631"/>
    <w:multiLevelType w:val="hybridMultilevel"/>
    <w:tmpl w:val="A9D6F7D4"/>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39275BC9"/>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7" w15:restartNumberingAfterBreak="0">
    <w:nsid w:val="39E70550"/>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8" w15:restartNumberingAfterBreak="0">
    <w:nsid w:val="3B4A4DAD"/>
    <w:multiLevelType w:val="hybridMultilevel"/>
    <w:tmpl w:val="4436251E"/>
    <w:lvl w:ilvl="0" w:tplc="0C09001B">
      <w:start w:val="1"/>
      <w:numFmt w:val="lowerRoman"/>
      <w:lvlText w:val="%1."/>
      <w:lvlJc w:val="righ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3B8933F1"/>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0" w15:restartNumberingAfterBreak="0">
    <w:nsid w:val="3B9F0368"/>
    <w:multiLevelType w:val="hybridMultilevel"/>
    <w:tmpl w:val="B5089AC2"/>
    <w:lvl w:ilvl="0" w:tplc="3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3CC63C39"/>
    <w:multiLevelType w:val="hybridMultilevel"/>
    <w:tmpl w:val="41467C44"/>
    <w:lvl w:ilvl="0" w:tplc="34090005">
      <w:start w:val="1"/>
      <w:numFmt w:val="bullet"/>
      <w:lvlText w:val=""/>
      <w:lvlJc w:val="left"/>
      <w:pPr>
        <w:ind w:left="1196" w:hanging="360"/>
      </w:pPr>
      <w:rPr>
        <w:rFonts w:ascii="Wingdings" w:hAnsi="Wingdings" w:hint="default"/>
      </w:rPr>
    </w:lvl>
    <w:lvl w:ilvl="1" w:tplc="0C090003" w:tentative="1">
      <w:start w:val="1"/>
      <w:numFmt w:val="bullet"/>
      <w:lvlText w:val="o"/>
      <w:lvlJc w:val="left"/>
      <w:pPr>
        <w:ind w:left="1916" w:hanging="360"/>
      </w:pPr>
      <w:rPr>
        <w:rFonts w:ascii="Courier New" w:hAnsi="Courier New" w:cs="Courier New" w:hint="default"/>
      </w:rPr>
    </w:lvl>
    <w:lvl w:ilvl="2" w:tplc="0C090005" w:tentative="1">
      <w:start w:val="1"/>
      <w:numFmt w:val="bullet"/>
      <w:lvlText w:val=""/>
      <w:lvlJc w:val="left"/>
      <w:pPr>
        <w:ind w:left="2636" w:hanging="360"/>
      </w:pPr>
      <w:rPr>
        <w:rFonts w:ascii="Wingdings" w:hAnsi="Wingdings" w:hint="default"/>
      </w:rPr>
    </w:lvl>
    <w:lvl w:ilvl="3" w:tplc="0C090001" w:tentative="1">
      <w:start w:val="1"/>
      <w:numFmt w:val="bullet"/>
      <w:lvlText w:val=""/>
      <w:lvlJc w:val="left"/>
      <w:pPr>
        <w:ind w:left="3356" w:hanging="360"/>
      </w:pPr>
      <w:rPr>
        <w:rFonts w:ascii="Symbol" w:hAnsi="Symbol" w:hint="default"/>
      </w:rPr>
    </w:lvl>
    <w:lvl w:ilvl="4" w:tplc="0C090003" w:tentative="1">
      <w:start w:val="1"/>
      <w:numFmt w:val="bullet"/>
      <w:lvlText w:val="o"/>
      <w:lvlJc w:val="left"/>
      <w:pPr>
        <w:ind w:left="4076" w:hanging="360"/>
      </w:pPr>
      <w:rPr>
        <w:rFonts w:ascii="Courier New" w:hAnsi="Courier New" w:cs="Courier New" w:hint="default"/>
      </w:rPr>
    </w:lvl>
    <w:lvl w:ilvl="5" w:tplc="0C090005" w:tentative="1">
      <w:start w:val="1"/>
      <w:numFmt w:val="bullet"/>
      <w:lvlText w:val=""/>
      <w:lvlJc w:val="left"/>
      <w:pPr>
        <w:ind w:left="4796" w:hanging="360"/>
      </w:pPr>
      <w:rPr>
        <w:rFonts w:ascii="Wingdings" w:hAnsi="Wingdings" w:hint="default"/>
      </w:rPr>
    </w:lvl>
    <w:lvl w:ilvl="6" w:tplc="0C090001" w:tentative="1">
      <w:start w:val="1"/>
      <w:numFmt w:val="bullet"/>
      <w:lvlText w:val=""/>
      <w:lvlJc w:val="left"/>
      <w:pPr>
        <w:ind w:left="5516" w:hanging="360"/>
      </w:pPr>
      <w:rPr>
        <w:rFonts w:ascii="Symbol" w:hAnsi="Symbol" w:hint="default"/>
      </w:rPr>
    </w:lvl>
    <w:lvl w:ilvl="7" w:tplc="0C090003" w:tentative="1">
      <w:start w:val="1"/>
      <w:numFmt w:val="bullet"/>
      <w:lvlText w:val="o"/>
      <w:lvlJc w:val="left"/>
      <w:pPr>
        <w:ind w:left="6236" w:hanging="360"/>
      </w:pPr>
      <w:rPr>
        <w:rFonts w:ascii="Courier New" w:hAnsi="Courier New" w:cs="Courier New" w:hint="default"/>
      </w:rPr>
    </w:lvl>
    <w:lvl w:ilvl="8" w:tplc="0C090005" w:tentative="1">
      <w:start w:val="1"/>
      <w:numFmt w:val="bullet"/>
      <w:lvlText w:val=""/>
      <w:lvlJc w:val="left"/>
      <w:pPr>
        <w:ind w:left="6956" w:hanging="360"/>
      </w:pPr>
      <w:rPr>
        <w:rFonts w:ascii="Wingdings" w:hAnsi="Wingdings" w:hint="default"/>
      </w:rPr>
    </w:lvl>
  </w:abstractNum>
  <w:abstractNum w:abstractNumId="62" w15:restartNumberingAfterBreak="0">
    <w:nsid w:val="3D732B40"/>
    <w:multiLevelType w:val="hybridMultilevel"/>
    <w:tmpl w:val="C96CE334"/>
    <w:lvl w:ilvl="0" w:tplc="79AC224C">
      <w:start w:val="1"/>
      <w:numFmt w:val="bullet"/>
      <w:lvlText w:val="▪"/>
      <w:lvlJc w:val="left"/>
      <w:pPr>
        <w:ind w:left="720" w:hanging="360"/>
      </w:pPr>
      <w:rPr>
        <w:rFonts w:ascii="Sylfaen" w:hAnsi="Sylfae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3" w15:restartNumberingAfterBreak="0">
    <w:nsid w:val="3DE83B51"/>
    <w:multiLevelType w:val="hybridMultilevel"/>
    <w:tmpl w:val="F27642F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4" w15:restartNumberingAfterBreak="0">
    <w:nsid w:val="400C5FE7"/>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5" w15:restartNumberingAfterBreak="0">
    <w:nsid w:val="409C5CA9"/>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6" w15:restartNumberingAfterBreak="0">
    <w:nsid w:val="434A4061"/>
    <w:multiLevelType w:val="hybridMultilevel"/>
    <w:tmpl w:val="4F9EC8E4"/>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67" w15:restartNumberingAfterBreak="0">
    <w:nsid w:val="46BA0E01"/>
    <w:multiLevelType w:val="hybridMultilevel"/>
    <w:tmpl w:val="4F9EC8E4"/>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68" w15:restartNumberingAfterBreak="0">
    <w:nsid w:val="473B720D"/>
    <w:multiLevelType w:val="hybridMultilevel"/>
    <w:tmpl w:val="5EC4F622"/>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69" w15:restartNumberingAfterBreak="0">
    <w:nsid w:val="47FC58D5"/>
    <w:multiLevelType w:val="hybridMultilevel"/>
    <w:tmpl w:val="5B065258"/>
    <w:lvl w:ilvl="0" w:tplc="34090005">
      <w:start w:val="1"/>
      <w:numFmt w:val="bullet"/>
      <w:lvlText w:val=""/>
      <w:lvlJc w:val="left"/>
      <w:pPr>
        <w:ind w:left="1421" w:hanging="360"/>
      </w:pPr>
      <w:rPr>
        <w:rFonts w:ascii="Wingdings" w:hAnsi="Wingdings" w:hint="default"/>
      </w:rPr>
    </w:lvl>
    <w:lvl w:ilvl="1" w:tplc="34090003" w:tentative="1">
      <w:start w:val="1"/>
      <w:numFmt w:val="bullet"/>
      <w:lvlText w:val="o"/>
      <w:lvlJc w:val="left"/>
      <w:pPr>
        <w:ind w:left="2141" w:hanging="360"/>
      </w:pPr>
      <w:rPr>
        <w:rFonts w:ascii="Courier New" w:hAnsi="Courier New" w:cs="Courier New" w:hint="default"/>
      </w:rPr>
    </w:lvl>
    <w:lvl w:ilvl="2" w:tplc="34090005" w:tentative="1">
      <w:start w:val="1"/>
      <w:numFmt w:val="bullet"/>
      <w:lvlText w:val=""/>
      <w:lvlJc w:val="left"/>
      <w:pPr>
        <w:ind w:left="2861" w:hanging="360"/>
      </w:pPr>
      <w:rPr>
        <w:rFonts w:ascii="Wingdings" w:hAnsi="Wingdings" w:hint="default"/>
      </w:rPr>
    </w:lvl>
    <w:lvl w:ilvl="3" w:tplc="34090001" w:tentative="1">
      <w:start w:val="1"/>
      <w:numFmt w:val="bullet"/>
      <w:lvlText w:val=""/>
      <w:lvlJc w:val="left"/>
      <w:pPr>
        <w:ind w:left="3581" w:hanging="360"/>
      </w:pPr>
      <w:rPr>
        <w:rFonts w:ascii="Symbol" w:hAnsi="Symbol" w:hint="default"/>
      </w:rPr>
    </w:lvl>
    <w:lvl w:ilvl="4" w:tplc="34090003" w:tentative="1">
      <w:start w:val="1"/>
      <w:numFmt w:val="bullet"/>
      <w:lvlText w:val="o"/>
      <w:lvlJc w:val="left"/>
      <w:pPr>
        <w:ind w:left="4301" w:hanging="360"/>
      </w:pPr>
      <w:rPr>
        <w:rFonts w:ascii="Courier New" w:hAnsi="Courier New" w:cs="Courier New" w:hint="default"/>
      </w:rPr>
    </w:lvl>
    <w:lvl w:ilvl="5" w:tplc="34090005" w:tentative="1">
      <w:start w:val="1"/>
      <w:numFmt w:val="bullet"/>
      <w:lvlText w:val=""/>
      <w:lvlJc w:val="left"/>
      <w:pPr>
        <w:ind w:left="5021" w:hanging="360"/>
      </w:pPr>
      <w:rPr>
        <w:rFonts w:ascii="Wingdings" w:hAnsi="Wingdings" w:hint="default"/>
      </w:rPr>
    </w:lvl>
    <w:lvl w:ilvl="6" w:tplc="34090001" w:tentative="1">
      <w:start w:val="1"/>
      <w:numFmt w:val="bullet"/>
      <w:lvlText w:val=""/>
      <w:lvlJc w:val="left"/>
      <w:pPr>
        <w:ind w:left="5741" w:hanging="360"/>
      </w:pPr>
      <w:rPr>
        <w:rFonts w:ascii="Symbol" w:hAnsi="Symbol" w:hint="default"/>
      </w:rPr>
    </w:lvl>
    <w:lvl w:ilvl="7" w:tplc="34090003" w:tentative="1">
      <w:start w:val="1"/>
      <w:numFmt w:val="bullet"/>
      <w:lvlText w:val="o"/>
      <w:lvlJc w:val="left"/>
      <w:pPr>
        <w:ind w:left="6461" w:hanging="360"/>
      </w:pPr>
      <w:rPr>
        <w:rFonts w:ascii="Courier New" w:hAnsi="Courier New" w:cs="Courier New" w:hint="default"/>
      </w:rPr>
    </w:lvl>
    <w:lvl w:ilvl="8" w:tplc="34090005" w:tentative="1">
      <w:start w:val="1"/>
      <w:numFmt w:val="bullet"/>
      <w:lvlText w:val=""/>
      <w:lvlJc w:val="left"/>
      <w:pPr>
        <w:ind w:left="7181" w:hanging="360"/>
      </w:pPr>
      <w:rPr>
        <w:rFonts w:ascii="Wingdings" w:hAnsi="Wingdings" w:hint="default"/>
      </w:rPr>
    </w:lvl>
  </w:abstractNum>
  <w:abstractNum w:abstractNumId="70" w15:restartNumberingAfterBreak="0">
    <w:nsid w:val="48534BE0"/>
    <w:multiLevelType w:val="hybridMultilevel"/>
    <w:tmpl w:val="4DD2DB2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1" w15:restartNumberingAfterBreak="0">
    <w:nsid w:val="4DFB6DD6"/>
    <w:multiLevelType w:val="hybridMultilevel"/>
    <w:tmpl w:val="E68063D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2" w15:restartNumberingAfterBreak="0">
    <w:nsid w:val="4EF541D8"/>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3" w15:restartNumberingAfterBreak="0">
    <w:nsid w:val="4F703B38"/>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4" w15:restartNumberingAfterBreak="0">
    <w:nsid w:val="501618CE"/>
    <w:multiLevelType w:val="hybridMultilevel"/>
    <w:tmpl w:val="B290DC36"/>
    <w:lvl w:ilvl="0" w:tplc="34090019">
      <w:start w:val="1"/>
      <w:numFmt w:val="lowerLetter"/>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05D4BEA"/>
    <w:multiLevelType w:val="hybridMultilevel"/>
    <w:tmpl w:val="BE488174"/>
    <w:lvl w:ilvl="0" w:tplc="3409000F">
      <w:start w:val="1"/>
      <w:numFmt w:val="decimal"/>
      <w:lvlText w:val="%1."/>
      <w:lvlJc w:val="left"/>
      <w:pPr>
        <w:ind w:left="2629" w:hanging="360"/>
      </w:pPr>
    </w:lvl>
    <w:lvl w:ilvl="1" w:tplc="34090005">
      <w:start w:val="1"/>
      <w:numFmt w:val="bullet"/>
      <w:lvlText w:val=""/>
      <w:lvlJc w:val="left"/>
      <w:pPr>
        <w:ind w:left="3349" w:hanging="360"/>
      </w:pPr>
      <w:rPr>
        <w:rFonts w:ascii="Wingdings" w:hAnsi="Wingdings" w:hint="default"/>
      </w:rPr>
    </w:lvl>
    <w:lvl w:ilvl="2" w:tplc="34090019">
      <w:start w:val="1"/>
      <w:numFmt w:val="lowerLetter"/>
      <w:lvlText w:val="%3."/>
      <w:lvlJc w:val="left"/>
      <w:pPr>
        <w:ind w:left="4249" w:hanging="360"/>
      </w:pPr>
      <w:rPr>
        <w:rFonts w:hint="default"/>
      </w:r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76" w15:restartNumberingAfterBreak="0">
    <w:nsid w:val="509C3394"/>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7" w15:restartNumberingAfterBreak="0">
    <w:nsid w:val="516715D9"/>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8" w15:restartNumberingAfterBreak="0">
    <w:nsid w:val="51707A40"/>
    <w:multiLevelType w:val="hybridMultilevel"/>
    <w:tmpl w:val="B31E181A"/>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1FD0A8A"/>
    <w:multiLevelType w:val="hybridMultilevel"/>
    <w:tmpl w:val="F90E53A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0" w15:restartNumberingAfterBreak="0">
    <w:nsid w:val="529034F7"/>
    <w:multiLevelType w:val="hybridMultilevel"/>
    <w:tmpl w:val="67EAD346"/>
    <w:lvl w:ilvl="0" w:tplc="B9964570">
      <w:start w:val="1"/>
      <w:numFmt w:val="bullet"/>
      <w:lvlText w:val=""/>
      <w:lvlJc w:val="left"/>
      <w:pPr>
        <w:ind w:left="1421" w:hanging="360"/>
      </w:pPr>
      <w:rPr>
        <w:rFonts w:ascii="Wingdings" w:hAnsi="Wingdings" w:hint="default"/>
        <w:color w:val="D73329"/>
      </w:rPr>
    </w:lvl>
    <w:lvl w:ilvl="1" w:tplc="34090003" w:tentative="1">
      <w:start w:val="1"/>
      <w:numFmt w:val="bullet"/>
      <w:lvlText w:val="o"/>
      <w:lvlJc w:val="left"/>
      <w:pPr>
        <w:ind w:left="2141" w:hanging="360"/>
      </w:pPr>
      <w:rPr>
        <w:rFonts w:ascii="Courier New" w:hAnsi="Courier New" w:cs="Courier New" w:hint="default"/>
      </w:rPr>
    </w:lvl>
    <w:lvl w:ilvl="2" w:tplc="34090005" w:tentative="1">
      <w:start w:val="1"/>
      <w:numFmt w:val="bullet"/>
      <w:lvlText w:val=""/>
      <w:lvlJc w:val="left"/>
      <w:pPr>
        <w:ind w:left="2861" w:hanging="360"/>
      </w:pPr>
      <w:rPr>
        <w:rFonts w:ascii="Wingdings" w:hAnsi="Wingdings" w:hint="default"/>
      </w:rPr>
    </w:lvl>
    <w:lvl w:ilvl="3" w:tplc="34090001" w:tentative="1">
      <w:start w:val="1"/>
      <w:numFmt w:val="bullet"/>
      <w:lvlText w:val=""/>
      <w:lvlJc w:val="left"/>
      <w:pPr>
        <w:ind w:left="3581" w:hanging="360"/>
      </w:pPr>
      <w:rPr>
        <w:rFonts w:ascii="Symbol" w:hAnsi="Symbol" w:hint="default"/>
      </w:rPr>
    </w:lvl>
    <w:lvl w:ilvl="4" w:tplc="34090003" w:tentative="1">
      <w:start w:val="1"/>
      <w:numFmt w:val="bullet"/>
      <w:lvlText w:val="o"/>
      <w:lvlJc w:val="left"/>
      <w:pPr>
        <w:ind w:left="4301" w:hanging="360"/>
      </w:pPr>
      <w:rPr>
        <w:rFonts w:ascii="Courier New" w:hAnsi="Courier New" w:cs="Courier New" w:hint="default"/>
      </w:rPr>
    </w:lvl>
    <w:lvl w:ilvl="5" w:tplc="34090005" w:tentative="1">
      <w:start w:val="1"/>
      <w:numFmt w:val="bullet"/>
      <w:lvlText w:val=""/>
      <w:lvlJc w:val="left"/>
      <w:pPr>
        <w:ind w:left="5021" w:hanging="360"/>
      </w:pPr>
      <w:rPr>
        <w:rFonts w:ascii="Wingdings" w:hAnsi="Wingdings" w:hint="default"/>
      </w:rPr>
    </w:lvl>
    <w:lvl w:ilvl="6" w:tplc="34090001" w:tentative="1">
      <w:start w:val="1"/>
      <w:numFmt w:val="bullet"/>
      <w:lvlText w:val=""/>
      <w:lvlJc w:val="left"/>
      <w:pPr>
        <w:ind w:left="5741" w:hanging="360"/>
      </w:pPr>
      <w:rPr>
        <w:rFonts w:ascii="Symbol" w:hAnsi="Symbol" w:hint="default"/>
      </w:rPr>
    </w:lvl>
    <w:lvl w:ilvl="7" w:tplc="34090003" w:tentative="1">
      <w:start w:val="1"/>
      <w:numFmt w:val="bullet"/>
      <w:lvlText w:val="o"/>
      <w:lvlJc w:val="left"/>
      <w:pPr>
        <w:ind w:left="6461" w:hanging="360"/>
      </w:pPr>
      <w:rPr>
        <w:rFonts w:ascii="Courier New" w:hAnsi="Courier New" w:cs="Courier New" w:hint="default"/>
      </w:rPr>
    </w:lvl>
    <w:lvl w:ilvl="8" w:tplc="34090005" w:tentative="1">
      <w:start w:val="1"/>
      <w:numFmt w:val="bullet"/>
      <w:lvlText w:val=""/>
      <w:lvlJc w:val="left"/>
      <w:pPr>
        <w:ind w:left="7181" w:hanging="360"/>
      </w:pPr>
      <w:rPr>
        <w:rFonts w:ascii="Wingdings" w:hAnsi="Wingdings" w:hint="default"/>
      </w:rPr>
    </w:lvl>
  </w:abstractNum>
  <w:abstractNum w:abstractNumId="81" w15:restartNumberingAfterBreak="0">
    <w:nsid w:val="52DE42ED"/>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2" w15:restartNumberingAfterBreak="0">
    <w:nsid w:val="53C27CE9"/>
    <w:multiLevelType w:val="hybridMultilevel"/>
    <w:tmpl w:val="CBA4C95C"/>
    <w:lvl w:ilvl="0" w:tplc="4112BE10">
      <w:start w:val="1"/>
      <w:numFmt w:val="bullet"/>
      <w:lvlText w:val=""/>
      <w:lvlJc w:val="left"/>
      <w:pPr>
        <w:ind w:left="1440" w:hanging="360"/>
      </w:pPr>
      <w:rPr>
        <w:rFonts w:ascii="Wingdings" w:hAnsi="Wingdings" w:cs="Wingdings" w:hint="default"/>
        <w:color w:val="D73329"/>
        <w:sz w:val="22"/>
        <w:szCs w:val="22"/>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cs="Wingdings" w:hint="default"/>
      </w:rPr>
    </w:lvl>
    <w:lvl w:ilvl="3" w:tplc="34090001" w:tentative="1">
      <w:start w:val="1"/>
      <w:numFmt w:val="bullet"/>
      <w:lvlText w:val=""/>
      <w:lvlJc w:val="left"/>
      <w:pPr>
        <w:ind w:left="3600" w:hanging="360"/>
      </w:pPr>
      <w:rPr>
        <w:rFonts w:ascii="Symbol" w:hAnsi="Symbol" w:cs="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cs="Wingdings" w:hint="default"/>
      </w:rPr>
    </w:lvl>
    <w:lvl w:ilvl="6" w:tplc="34090001" w:tentative="1">
      <w:start w:val="1"/>
      <w:numFmt w:val="bullet"/>
      <w:lvlText w:val=""/>
      <w:lvlJc w:val="left"/>
      <w:pPr>
        <w:ind w:left="5760" w:hanging="360"/>
      </w:pPr>
      <w:rPr>
        <w:rFonts w:ascii="Symbol" w:hAnsi="Symbol" w:cs="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cs="Wingdings" w:hint="default"/>
      </w:rPr>
    </w:lvl>
  </w:abstractNum>
  <w:abstractNum w:abstractNumId="83" w15:restartNumberingAfterBreak="0">
    <w:nsid w:val="55491C34"/>
    <w:multiLevelType w:val="hybridMultilevel"/>
    <w:tmpl w:val="B074CF64"/>
    <w:lvl w:ilvl="0" w:tplc="3409000F">
      <w:start w:val="1"/>
      <w:numFmt w:val="decimal"/>
      <w:lvlText w:val="%1."/>
      <w:lvlJc w:val="left"/>
      <w:pPr>
        <w:ind w:left="720" w:hanging="360"/>
      </w:pPr>
      <w:rPr>
        <w:rFonts w:hint="default"/>
      </w:rPr>
    </w:lvl>
    <w:lvl w:ilvl="1" w:tplc="34090005">
      <w:start w:val="1"/>
      <w:numFmt w:val="bullet"/>
      <w:lvlText w:val=""/>
      <w:lvlJc w:val="left"/>
      <w:pPr>
        <w:ind w:left="1440" w:hanging="360"/>
      </w:pPr>
      <w:rPr>
        <w:rFonts w:ascii="Wingdings" w:hAnsi="Wingding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4" w15:restartNumberingAfterBreak="0">
    <w:nsid w:val="56DB4650"/>
    <w:multiLevelType w:val="hybridMultilevel"/>
    <w:tmpl w:val="B09276EA"/>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hint="default"/>
      </w:rPr>
    </w:lvl>
    <w:lvl w:ilvl="3" w:tplc="1BBE87D2">
      <w:start w:val="1"/>
      <w:numFmt w:val="bullet"/>
      <w:lvlText w:val="-"/>
      <w:lvlJc w:val="left"/>
      <w:pPr>
        <w:ind w:left="2880" w:hanging="360"/>
      </w:pPr>
      <w:rPr>
        <w:rFonts w:ascii="Calibri" w:hAnsi="Calibri"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5" w15:restartNumberingAfterBreak="0">
    <w:nsid w:val="581A1927"/>
    <w:multiLevelType w:val="hybridMultilevel"/>
    <w:tmpl w:val="593CA7EA"/>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637"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6" w15:restartNumberingAfterBreak="0">
    <w:nsid w:val="5B372277"/>
    <w:multiLevelType w:val="hybridMultilevel"/>
    <w:tmpl w:val="8B28E95E"/>
    <w:lvl w:ilvl="0" w:tplc="EFE81B08">
      <w:start w:val="1"/>
      <w:numFmt w:val="decimal"/>
      <w:lvlText w:val="%1."/>
      <w:lvlJc w:val="left"/>
      <w:pPr>
        <w:ind w:left="792" w:hanging="360"/>
      </w:pPr>
      <w:rPr>
        <w:rFonts w:hint="default"/>
      </w:rPr>
    </w:lvl>
    <w:lvl w:ilvl="1" w:tplc="0C090019" w:tentative="1">
      <w:start w:val="1"/>
      <w:numFmt w:val="lowerLetter"/>
      <w:lvlText w:val="%2."/>
      <w:lvlJc w:val="left"/>
      <w:pPr>
        <w:ind w:left="1512" w:hanging="360"/>
      </w:pPr>
    </w:lvl>
    <w:lvl w:ilvl="2" w:tplc="0C09001B" w:tentative="1">
      <w:start w:val="1"/>
      <w:numFmt w:val="lowerRoman"/>
      <w:lvlText w:val="%3."/>
      <w:lvlJc w:val="right"/>
      <w:pPr>
        <w:ind w:left="2232" w:hanging="180"/>
      </w:pPr>
    </w:lvl>
    <w:lvl w:ilvl="3" w:tplc="0C09000F" w:tentative="1">
      <w:start w:val="1"/>
      <w:numFmt w:val="decimal"/>
      <w:lvlText w:val="%4."/>
      <w:lvlJc w:val="left"/>
      <w:pPr>
        <w:ind w:left="2952" w:hanging="360"/>
      </w:pPr>
    </w:lvl>
    <w:lvl w:ilvl="4" w:tplc="0C090019" w:tentative="1">
      <w:start w:val="1"/>
      <w:numFmt w:val="lowerLetter"/>
      <w:lvlText w:val="%5."/>
      <w:lvlJc w:val="left"/>
      <w:pPr>
        <w:ind w:left="3672" w:hanging="360"/>
      </w:pPr>
    </w:lvl>
    <w:lvl w:ilvl="5" w:tplc="0C09001B" w:tentative="1">
      <w:start w:val="1"/>
      <w:numFmt w:val="lowerRoman"/>
      <w:lvlText w:val="%6."/>
      <w:lvlJc w:val="right"/>
      <w:pPr>
        <w:ind w:left="4392" w:hanging="180"/>
      </w:pPr>
    </w:lvl>
    <w:lvl w:ilvl="6" w:tplc="0C09000F" w:tentative="1">
      <w:start w:val="1"/>
      <w:numFmt w:val="decimal"/>
      <w:lvlText w:val="%7."/>
      <w:lvlJc w:val="left"/>
      <w:pPr>
        <w:ind w:left="5112" w:hanging="360"/>
      </w:pPr>
    </w:lvl>
    <w:lvl w:ilvl="7" w:tplc="0C090019" w:tentative="1">
      <w:start w:val="1"/>
      <w:numFmt w:val="lowerLetter"/>
      <w:lvlText w:val="%8."/>
      <w:lvlJc w:val="left"/>
      <w:pPr>
        <w:ind w:left="5832" w:hanging="360"/>
      </w:pPr>
    </w:lvl>
    <w:lvl w:ilvl="8" w:tplc="0C09001B" w:tentative="1">
      <w:start w:val="1"/>
      <w:numFmt w:val="lowerRoman"/>
      <w:lvlText w:val="%9."/>
      <w:lvlJc w:val="right"/>
      <w:pPr>
        <w:ind w:left="6552" w:hanging="180"/>
      </w:pPr>
    </w:lvl>
  </w:abstractNum>
  <w:abstractNum w:abstractNumId="87" w15:restartNumberingAfterBreak="0">
    <w:nsid w:val="5CB715A2"/>
    <w:multiLevelType w:val="hybridMultilevel"/>
    <w:tmpl w:val="3BC2D146"/>
    <w:lvl w:ilvl="0" w:tplc="34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8" w15:restartNumberingAfterBreak="0">
    <w:nsid w:val="5CF15E77"/>
    <w:multiLevelType w:val="hybridMultilevel"/>
    <w:tmpl w:val="A93AB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9" w15:restartNumberingAfterBreak="0">
    <w:nsid w:val="5EC62973"/>
    <w:multiLevelType w:val="hybridMultilevel"/>
    <w:tmpl w:val="DBB8A182"/>
    <w:lvl w:ilvl="0" w:tplc="93D26A66">
      <w:start w:val="1"/>
      <w:numFmt w:val="bullet"/>
      <w:lvlText w:val=""/>
      <w:lvlJc w:val="left"/>
      <w:pPr>
        <w:ind w:left="1515" w:hanging="360"/>
      </w:pPr>
      <w:rPr>
        <w:rFonts w:ascii="Wingdings" w:hAnsi="Wingdings" w:hint="default"/>
        <w:color w:val="D73329"/>
      </w:r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90" w15:restartNumberingAfterBreak="0">
    <w:nsid w:val="60D474A8"/>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91" w15:restartNumberingAfterBreak="0">
    <w:nsid w:val="62A77F1E"/>
    <w:multiLevelType w:val="hybridMultilevel"/>
    <w:tmpl w:val="BE461696"/>
    <w:lvl w:ilvl="0" w:tplc="C3680226">
      <w:start w:val="1"/>
      <w:numFmt w:val="lowerRoman"/>
      <w:lvlText w:val="%1."/>
      <w:lvlJc w:val="lef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92" w15:restartNumberingAfterBreak="0">
    <w:nsid w:val="62C271C3"/>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93" w15:restartNumberingAfterBreak="0">
    <w:nsid w:val="632A7F46"/>
    <w:multiLevelType w:val="hybridMultilevel"/>
    <w:tmpl w:val="0A8A90E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4" w15:restartNumberingAfterBreak="0">
    <w:nsid w:val="63B43F82"/>
    <w:multiLevelType w:val="hybridMultilevel"/>
    <w:tmpl w:val="4436251E"/>
    <w:lvl w:ilvl="0" w:tplc="0C09001B">
      <w:start w:val="1"/>
      <w:numFmt w:val="lowerRoman"/>
      <w:lvlText w:val="%1."/>
      <w:lvlJc w:val="righ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5" w15:restartNumberingAfterBreak="0">
    <w:nsid w:val="6545523D"/>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96" w15:restartNumberingAfterBreak="0">
    <w:nsid w:val="67FE42D8"/>
    <w:multiLevelType w:val="hybridMultilevel"/>
    <w:tmpl w:val="4472236A"/>
    <w:lvl w:ilvl="0" w:tplc="3409001B">
      <w:start w:val="1"/>
      <w:numFmt w:val="lowerRoman"/>
      <w:lvlText w:val="%1."/>
      <w:lvlJc w:val="righ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7" w15:restartNumberingAfterBreak="0">
    <w:nsid w:val="698311CB"/>
    <w:multiLevelType w:val="hybridMultilevel"/>
    <w:tmpl w:val="F27642F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98" w15:restartNumberingAfterBreak="0">
    <w:nsid w:val="69995A77"/>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99" w15:restartNumberingAfterBreak="0">
    <w:nsid w:val="69F226FE"/>
    <w:multiLevelType w:val="hybridMultilevel"/>
    <w:tmpl w:val="AD7E6C76"/>
    <w:lvl w:ilvl="0" w:tplc="49E405DE">
      <w:start w:val="1"/>
      <w:numFmt w:val="lowerRoman"/>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6A0D4119"/>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01" w15:restartNumberingAfterBreak="0">
    <w:nsid w:val="6A6F043D"/>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02" w15:restartNumberingAfterBreak="0">
    <w:nsid w:val="6AA464A7"/>
    <w:multiLevelType w:val="hybridMultilevel"/>
    <w:tmpl w:val="CEA4EE2C"/>
    <w:lvl w:ilvl="0" w:tplc="3409000F">
      <w:start w:val="1"/>
      <w:numFmt w:val="decimal"/>
      <w:lvlText w:val="%1."/>
      <w:lvlJc w:val="left"/>
      <w:pPr>
        <w:ind w:left="2629" w:hanging="360"/>
      </w:pPr>
    </w:lvl>
    <w:lvl w:ilvl="1" w:tplc="34090019">
      <w:start w:val="1"/>
      <w:numFmt w:val="lowerLetter"/>
      <w:lvlText w:val="%2."/>
      <w:lvlJc w:val="left"/>
      <w:pPr>
        <w:ind w:left="3349" w:hanging="360"/>
      </w:pPr>
    </w:lvl>
    <w:lvl w:ilvl="2" w:tplc="3409001B" w:tentative="1">
      <w:start w:val="1"/>
      <w:numFmt w:val="lowerRoman"/>
      <w:lvlText w:val="%3."/>
      <w:lvlJc w:val="right"/>
      <w:pPr>
        <w:ind w:left="4069" w:hanging="180"/>
      </w:p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103" w15:restartNumberingAfterBreak="0">
    <w:nsid w:val="6BF72C1C"/>
    <w:multiLevelType w:val="hybridMultilevel"/>
    <w:tmpl w:val="4152442A"/>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6C01218C"/>
    <w:multiLevelType w:val="hybridMultilevel"/>
    <w:tmpl w:val="8B28E95E"/>
    <w:lvl w:ilvl="0" w:tplc="EFE81B08">
      <w:start w:val="1"/>
      <w:numFmt w:val="decimal"/>
      <w:lvlText w:val="%1."/>
      <w:lvlJc w:val="left"/>
      <w:pPr>
        <w:ind w:left="792" w:hanging="360"/>
      </w:pPr>
      <w:rPr>
        <w:rFonts w:hint="default"/>
      </w:rPr>
    </w:lvl>
    <w:lvl w:ilvl="1" w:tplc="0C090019" w:tentative="1">
      <w:start w:val="1"/>
      <w:numFmt w:val="lowerLetter"/>
      <w:lvlText w:val="%2."/>
      <w:lvlJc w:val="left"/>
      <w:pPr>
        <w:ind w:left="1512" w:hanging="360"/>
      </w:pPr>
    </w:lvl>
    <w:lvl w:ilvl="2" w:tplc="0C09001B" w:tentative="1">
      <w:start w:val="1"/>
      <w:numFmt w:val="lowerRoman"/>
      <w:lvlText w:val="%3."/>
      <w:lvlJc w:val="right"/>
      <w:pPr>
        <w:ind w:left="2232" w:hanging="180"/>
      </w:pPr>
    </w:lvl>
    <w:lvl w:ilvl="3" w:tplc="0C09000F" w:tentative="1">
      <w:start w:val="1"/>
      <w:numFmt w:val="decimal"/>
      <w:lvlText w:val="%4."/>
      <w:lvlJc w:val="left"/>
      <w:pPr>
        <w:ind w:left="2952" w:hanging="360"/>
      </w:pPr>
    </w:lvl>
    <w:lvl w:ilvl="4" w:tplc="0C090019" w:tentative="1">
      <w:start w:val="1"/>
      <w:numFmt w:val="lowerLetter"/>
      <w:lvlText w:val="%5."/>
      <w:lvlJc w:val="left"/>
      <w:pPr>
        <w:ind w:left="3672" w:hanging="360"/>
      </w:pPr>
    </w:lvl>
    <w:lvl w:ilvl="5" w:tplc="0C09001B" w:tentative="1">
      <w:start w:val="1"/>
      <w:numFmt w:val="lowerRoman"/>
      <w:lvlText w:val="%6."/>
      <w:lvlJc w:val="right"/>
      <w:pPr>
        <w:ind w:left="4392" w:hanging="180"/>
      </w:pPr>
    </w:lvl>
    <w:lvl w:ilvl="6" w:tplc="0C09000F" w:tentative="1">
      <w:start w:val="1"/>
      <w:numFmt w:val="decimal"/>
      <w:lvlText w:val="%7."/>
      <w:lvlJc w:val="left"/>
      <w:pPr>
        <w:ind w:left="5112" w:hanging="360"/>
      </w:pPr>
    </w:lvl>
    <w:lvl w:ilvl="7" w:tplc="0C090019" w:tentative="1">
      <w:start w:val="1"/>
      <w:numFmt w:val="lowerLetter"/>
      <w:lvlText w:val="%8."/>
      <w:lvlJc w:val="left"/>
      <w:pPr>
        <w:ind w:left="5832" w:hanging="360"/>
      </w:pPr>
    </w:lvl>
    <w:lvl w:ilvl="8" w:tplc="0C09001B" w:tentative="1">
      <w:start w:val="1"/>
      <w:numFmt w:val="lowerRoman"/>
      <w:lvlText w:val="%9."/>
      <w:lvlJc w:val="right"/>
      <w:pPr>
        <w:ind w:left="6552" w:hanging="180"/>
      </w:pPr>
    </w:lvl>
  </w:abstractNum>
  <w:abstractNum w:abstractNumId="105" w15:restartNumberingAfterBreak="0">
    <w:nsid w:val="6C0670A9"/>
    <w:multiLevelType w:val="hybridMultilevel"/>
    <w:tmpl w:val="A0B8218C"/>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06" w15:restartNumberingAfterBreak="0">
    <w:nsid w:val="6C2358E6"/>
    <w:multiLevelType w:val="hybridMultilevel"/>
    <w:tmpl w:val="D98209DA"/>
    <w:lvl w:ilvl="0" w:tplc="1F181F68">
      <w:start w:val="1"/>
      <w:numFmt w:val="decimal"/>
      <w:lvlText w:val="%1."/>
      <w:lvlJc w:val="righ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107" w15:restartNumberingAfterBreak="0">
    <w:nsid w:val="6C857B1F"/>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08" w15:restartNumberingAfterBreak="0">
    <w:nsid w:val="6F6E1C40"/>
    <w:multiLevelType w:val="hybridMultilevel"/>
    <w:tmpl w:val="7486A3CE"/>
    <w:lvl w:ilvl="0" w:tplc="823CAC20">
      <w:start w:val="1"/>
      <w:numFmt w:val="bullet"/>
      <w:lvlText w:val=""/>
      <w:lvlJc w:val="left"/>
      <w:pPr>
        <w:ind w:left="720" w:hanging="360"/>
      </w:pPr>
      <w:rPr>
        <w:rFonts w:ascii="Wingdings" w:hAnsi="Wingdings" w:hint="default"/>
        <w:color w:val="D73329"/>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9" w15:restartNumberingAfterBreak="0">
    <w:nsid w:val="7004203D"/>
    <w:multiLevelType w:val="hybridMultilevel"/>
    <w:tmpl w:val="73A2A736"/>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sz w:val="24"/>
        <w:szCs w:val="24"/>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0" w15:restartNumberingAfterBreak="0">
    <w:nsid w:val="70BD53A5"/>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11" w15:restartNumberingAfterBreak="0">
    <w:nsid w:val="71756584"/>
    <w:multiLevelType w:val="hybridMultilevel"/>
    <w:tmpl w:val="FA4E3A36"/>
    <w:lvl w:ilvl="0" w:tplc="80CED4B6">
      <w:start w:val="1"/>
      <w:numFmt w:val="decimal"/>
      <w:lvlText w:val="%1."/>
      <w:lvlJc w:val="left"/>
      <w:pPr>
        <w:ind w:left="792" w:hanging="360"/>
      </w:pPr>
      <w:rPr>
        <w:rFonts w:hint="default"/>
      </w:rPr>
    </w:lvl>
    <w:lvl w:ilvl="1" w:tplc="0C090019" w:tentative="1">
      <w:start w:val="1"/>
      <w:numFmt w:val="lowerLetter"/>
      <w:lvlText w:val="%2."/>
      <w:lvlJc w:val="left"/>
      <w:pPr>
        <w:ind w:left="1512" w:hanging="360"/>
      </w:pPr>
    </w:lvl>
    <w:lvl w:ilvl="2" w:tplc="0C09001B" w:tentative="1">
      <w:start w:val="1"/>
      <w:numFmt w:val="lowerRoman"/>
      <w:lvlText w:val="%3."/>
      <w:lvlJc w:val="right"/>
      <w:pPr>
        <w:ind w:left="2232" w:hanging="180"/>
      </w:pPr>
    </w:lvl>
    <w:lvl w:ilvl="3" w:tplc="0C09000F" w:tentative="1">
      <w:start w:val="1"/>
      <w:numFmt w:val="decimal"/>
      <w:lvlText w:val="%4."/>
      <w:lvlJc w:val="left"/>
      <w:pPr>
        <w:ind w:left="2952" w:hanging="360"/>
      </w:pPr>
    </w:lvl>
    <w:lvl w:ilvl="4" w:tplc="0C090019" w:tentative="1">
      <w:start w:val="1"/>
      <w:numFmt w:val="lowerLetter"/>
      <w:lvlText w:val="%5."/>
      <w:lvlJc w:val="left"/>
      <w:pPr>
        <w:ind w:left="3672" w:hanging="360"/>
      </w:pPr>
    </w:lvl>
    <w:lvl w:ilvl="5" w:tplc="0C09001B" w:tentative="1">
      <w:start w:val="1"/>
      <w:numFmt w:val="lowerRoman"/>
      <w:lvlText w:val="%6."/>
      <w:lvlJc w:val="right"/>
      <w:pPr>
        <w:ind w:left="4392" w:hanging="180"/>
      </w:pPr>
    </w:lvl>
    <w:lvl w:ilvl="6" w:tplc="0C09000F" w:tentative="1">
      <w:start w:val="1"/>
      <w:numFmt w:val="decimal"/>
      <w:lvlText w:val="%7."/>
      <w:lvlJc w:val="left"/>
      <w:pPr>
        <w:ind w:left="5112" w:hanging="360"/>
      </w:pPr>
    </w:lvl>
    <w:lvl w:ilvl="7" w:tplc="0C090019" w:tentative="1">
      <w:start w:val="1"/>
      <w:numFmt w:val="lowerLetter"/>
      <w:lvlText w:val="%8."/>
      <w:lvlJc w:val="left"/>
      <w:pPr>
        <w:ind w:left="5832" w:hanging="360"/>
      </w:pPr>
    </w:lvl>
    <w:lvl w:ilvl="8" w:tplc="0C09001B" w:tentative="1">
      <w:start w:val="1"/>
      <w:numFmt w:val="lowerRoman"/>
      <w:lvlText w:val="%9."/>
      <w:lvlJc w:val="right"/>
      <w:pPr>
        <w:ind w:left="6552" w:hanging="180"/>
      </w:pPr>
    </w:lvl>
  </w:abstractNum>
  <w:abstractNum w:abstractNumId="112" w15:restartNumberingAfterBreak="0">
    <w:nsid w:val="748862AE"/>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13" w15:restartNumberingAfterBreak="0">
    <w:nsid w:val="7500590C"/>
    <w:multiLevelType w:val="multilevel"/>
    <w:tmpl w:val="6DF4BE06"/>
    <w:lvl w:ilvl="0">
      <w:start w:val="1"/>
      <w:numFmt w:val="lowerRoman"/>
      <w:lvlText w:val="%1."/>
      <w:lvlJc w:val="right"/>
      <w:pPr>
        <w:ind w:left="835" w:hanging="720"/>
      </w:pPr>
      <w:rPr>
        <w:rFonts w:hint="default"/>
      </w:rPr>
    </w:lvl>
    <w:lvl w:ilvl="1">
      <w:start w:val="3"/>
      <w:numFmt w:val="decimal"/>
      <w:isLgl/>
      <w:lvlText w:val="%1.%2"/>
      <w:lvlJc w:val="left"/>
      <w:pPr>
        <w:ind w:left="475" w:hanging="360"/>
      </w:pPr>
      <w:rPr>
        <w:rFonts w:hint="default"/>
      </w:rPr>
    </w:lvl>
    <w:lvl w:ilvl="2">
      <w:start w:val="1"/>
      <w:numFmt w:val="decimal"/>
      <w:isLgl/>
      <w:lvlText w:val="%1.%2.%3"/>
      <w:lvlJc w:val="left"/>
      <w:pPr>
        <w:ind w:left="835" w:hanging="720"/>
      </w:pPr>
      <w:rPr>
        <w:rFonts w:hint="default"/>
      </w:rPr>
    </w:lvl>
    <w:lvl w:ilvl="3">
      <w:start w:val="1"/>
      <w:numFmt w:val="decimal"/>
      <w:isLgl/>
      <w:lvlText w:val="%1.%2.%3.%4"/>
      <w:lvlJc w:val="left"/>
      <w:pPr>
        <w:ind w:left="835" w:hanging="720"/>
      </w:pPr>
      <w:rPr>
        <w:rFonts w:hint="default"/>
      </w:rPr>
    </w:lvl>
    <w:lvl w:ilvl="4">
      <w:start w:val="1"/>
      <w:numFmt w:val="decimal"/>
      <w:isLgl/>
      <w:lvlText w:val="%1.%2.%3.%4.%5"/>
      <w:lvlJc w:val="left"/>
      <w:pPr>
        <w:ind w:left="835" w:hanging="720"/>
      </w:pPr>
      <w:rPr>
        <w:rFonts w:hint="default"/>
      </w:rPr>
    </w:lvl>
    <w:lvl w:ilvl="5">
      <w:start w:val="1"/>
      <w:numFmt w:val="decimal"/>
      <w:isLgl/>
      <w:lvlText w:val="%1.%2.%3.%4.%5.%6"/>
      <w:lvlJc w:val="left"/>
      <w:pPr>
        <w:ind w:left="1195" w:hanging="1080"/>
      </w:pPr>
      <w:rPr>
        <w:rFonts w:hint="default"/>
      </w:rPr>
    </w:lvl>
    <w:lvl w:ilvl="6">
      <w:start w:val="1"/>
      <w:numFmt w:val="decimal"/>
      <w:isLgl/>
      <w:lvlText w:val="%1.%2.%3.%4.%5.%6.%7"/>
      <w:lvlJc w:val="left"/>
      <w:pPr>
        <w:ind w:left="1195" w:hanging="1080"/>
      </w:pPr>
      <w:rPr>
        <w:rFonts w:hint="default"/>
      </w:rPr>
    </w:lvl>
    <w:lvl w:ilvl="7">
      <w:start w:val="1"/>
      <w:numFmt w:val="decimal"/>
      <w:isLgl/>
      <w:lvlText w:val="%1.%2.%3.%4.%5.%6.%7.%8"/>
      <w:lvlJc w:val="left"/>
      <w:pPr>
        <w:ind w:left="1555" w:hanging="1440"/>
      </w:pPr>
      <w:rPr>
        <w:rFonts w:hint="default"/>
      </w:rPr>
    </w:lvl>
    <w:lvl w:ilvl="8">
      <w:start w:val="1"/>
      <w:numFmt w:val="decimal"/>
      <w:isLgl/>
      <w:lvlText w:val="%1.%2.%3.%4.%5.%6.%7.%8.%9"/>
      <w:lvlJc w:val="left"/>
      <w:pPr>
        <w:ind w:left="1555" w:hanging="1440"/>
      </w:pPr>
      <w:rPr>
        <w:rFonts w:hint="default"/>
      </w:rPr>
    </w:lvl>
  </w:abstractNum>
  <w:abstractNum w:abstractNumId="114" w15:restartNumberingAfterBreak="0">
    <w:nsid w:val="756F6C2A"/>
    <w:multiLevelType w:val="hybridMultilevel"/>
    <w:tmpl w:val="C14C1BB6"/>
    <w:lvl w:ilvl="0" w:tplc="401CD788">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75C018CC"/>
    <w:multiLevelType w:val="hybridMultilevel"/>
    <w:tmpl w:val="2548AF32"/>
    <w:lvl w:ilvl="0" w:tplc="34090005">
      <w:start w:val="1"/>
      <w:numFmt w:val="bullet"/>
      <w:lvlText w:val=""/>
      <w:lvlJc w:val="left"/>
      <w:pPr>
        <w:ind w:left="723" w:hanging="360"/>
      </w:pPr>
      <w:rPr>
        <w:rFonts w:ascii="Wingdings" w:hAnsi="Wingdings" w:hint="default"/>
      </w:rPr>
    </w:lvl>
    <w:lvl w:ilvl="1" w:tplc="0C090003">
      <w:start w:val="1"/>
      <w:numFmt w:val="bullet"/>
      <w:lvlText w:val="o"/>
      <w:lvlJc w:val="left"/>
      <w:pPr>
        <w:ind w:left="1443" w:hanging="360"/>
      </w:pPr>
      <w:rPr>
        <w:rFonts w:ascii="Courier New" w:hAnsi="Courier New" w:cs="Courier New" w:hint="default"/>
      </w:rPr>
    </w:lvl>
    <w:lvl w:ilvl="2" w:tplc="0C090005" w:tentative="1">
      <w:start w:val="1"/>
      <w:numFmt w:val="bullet"/>
      <w:lvlText w:val=""/>
      <w:lvlJc w:val="left"/>
      <w:pPr>
        <w:ind w:left="2163" w:hanging="360"/>
      </w:pPr>
      <w:rPr>
        <w:rFonts w:ascii="Wingdings" w:hAnsi="Wingdings" w:hint="default"/>
      </w:rPr>
    </w:lvl>
    <w:lvl w:ilvl="3" w:tplc="0C090001" w:tentative="1">
      <w:start w:val="1"/>
      <w:numFmt w:val="bullet"/>
      <w:lvlText w:val=""/>
      <w:lvlJc w:val="left"/>
      <w:pPr>
        <w:ind w:left="2883" w:hanging="360"/>
      </w:pPr>
      <w:rPr>
        <w:rFonts w:ascii="Symbol" w:hAnsi="Symbol" w:hint="default"/>
      </w:rPr>
    </w:lvl>
    <w:lvl w:ilvl="4" w:tplc="0C090003" w:tentative="1">
      <w:start w:val="1"/>
      <w:numFmt w:val="bullet"/>
      <w:lvlText w:val="o"/>
      <w:lvlJc w:val="left"/>
      <w:pPr>
        <w:ind w:left="3603" w:hanging="360"/>
      </w:pPr>
      <w:rPr>
        <w:rFonts w:ascii="Courier New" w:hAnsi="Courier New" w:cs="Courier New" w:hint="default"/>
      </w:rPr>
    </w:lvl>
    <w:lvl w:ilvl="5" w:tplc="0C090005" w:tentative="1">
      <w:start w:val="1"/>
      <w:numFmt w:val="bullet"/>
      <w:lvlText w:val=""/>
      <w:lvlJc w:val="left"/>
      <w:pPr>
        <w:ind w:left="4323" w:hanging="360"/>
      </w:pPr>
      <w:rPr>
        <w:rFonts w:ascii="Wingdings" w:hAnsi="Wingdings" w:hint="default"/>
      </w:rPr>
    </w:lvl>
    <w:lvl w:ilvl="6" w:tplc="0C090001" w:tentative="1">
      <w:start w:val="1"/>
      <w:numFmt w:val="bullet"/>
      <w:lvlText w:val=""/>
      <w:lvlJc w:val="left"/>
      <w:pPr>
        <w:ind w:left="5043" w:hanging="360"/>
      </w:pPr>
      <w:rPr>
        <w:rFonts w:ascii="Symbol" w:hAnsi="Symbol" w:hint="default"/>
      </w:rPr>
    </w:lvl>
    <w:lvl w:ilvl="7" w:tplc="0C090003" w:tentative="1">
      <w:start w:val="1"/>
      <w:numFmt w:val="bullet"/>
      <w:lvlText w:val="o"/>
      <w:lvlJc w:val="left"/>
      <w:pPr>
        <w:ind w:left="5763" w:hanging="360"/>
      </w:pPr>
      <w:rPr>
        <w:rFonts w:ascii="Courier New" w:hAnsi="Courier New" w:cs="Courier New" w:hint="default"/>
      </w:rPr>
    </w:lvl>
    <w:lvl w:ilvl="8" w:tplc="0C090005" w:tentative="1">
      <w:start w:val="1"/>
      <w:numFmt w:val="bullet"/>
      <w:lvlText w:val=""/>
      <w:lvlJc w:val="left"/>
      <w:pPr>
        <w:ind w:left="6483" w:hanging="360"/>
      </w:pPr>
      <w:rPr>
        <w:rFonts w:ascii="Wingdings" w:hAnsi="Wingdings" w:hint="default"/>
      </w:rPr>
    </w:lvl>
  </w:abstractNum>
  <w:abstractNum w:abstractNumId="116" w15:restartNumberingAfterBreak="0">
    <w:nsid w:val="763E0477"/>
    <w:multiLevelType w:val="hybridMultilevel"/>
    <w:tmpl w:val="DDA804B2"/>
    <w:lvl w:ilvl="0" w:tplc="8F52B8FC">
      <w:start w:val="1"/>
      <w:numFmt w:val="bullet"/>
      <w:lvlText w:val=""/>
      <w:lvlJc w:val="left"/>
      <w:pPr>
        <w:ind w:left="720" w:hanging="360"/>
      </w:pPr>
      <w:rPr>
        <w:rFonts w:ascii="Wingdings" w:hAnsi="Wingdings" w:hint="default"/>
        <w:b w:val="0"/>
        <w:i w:val="0"/>
        <w:color w:val="auto"/>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7" w15:restartNumberingAfterBreak="0">
    <w:nsid w:val="76944DB6"/>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18" w15:restartNumberingAfterBreak="0">
    <w:nsid w:val="77C81160"/>
    <w:multiLevelType w:val="hybridMultilevel"/>
    <w:tmpl w:val="FB1CEDCC"/>
    <w:lvl w:ilvl="0" w:tplc="34090005">
      <w:start w:val="1"/>
      <w:numFmt w:val="bullet"/>
      <w:lvlText w:val=""/>
      <w:lvlJc w:val="left"/>
      <w:pPr>
        <w:ind w:left="720" w:hanging="360"/>
      </w:pPr>
      <w:rPr>
        <w:rFonts w:ascii="Wingdings" w:hAnsi="Wingdings" w:hint="default"/>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9" w15:restartNumberingAfterBreak="0">
    <w:nsid w:val="794C1B06"/>
    <w:multiLevelType w:val="hybridMultilevel"/>
    <w:tmpl w:val="2E248EEC"/>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20" w15:restartNumberingAfterBreak="0">
    <w:nsid w:val="7A6C4E18"/>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21" w15:restartNumberingAfterBreak="0">
    <w:nsid w:val="7BA7194F"/>
    <w:multiLevelType w:val="hybridMultilevel"/>
    <w:tmpl w:val="4436251E"/>
    <w:lvl w:ilvl="0" w:tplc="0C09001B">
      <w:start w:val="1"/>
      <w:numFmt w:val="lowerRoman"/>
      <w:lvlText w:val="%1."/>
      <w:lvlJc w:val="righ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2" w15:restartNumberingAfterBreak="0">
    <w:nsid w:val="7C1742C4"/>
    <w:multiLevelType w:val="hybridMultilevel"/>
    <w:tmpl w:val="196ECF04"/>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3" w15:restartNumberingAfterBreak="0">
    <w:nsid w:val="7D1B595E"/>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24" w15:restartNumberingAfterBreak="0">
    <w:nsid w:val="7DC3689D"/>
    <w:multiLevelType w:val="hybridMultilevel"/>
    <w:tmpl w:val="2AAC63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5" w15:restartNumberingAfterBreak="0">
    <w:nsid w:val="7DCA70ED"/>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26" w15:restartNumberingAfterBreak="0">
    <w:nsid w:val="7DD6421F"/>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27" w15:restartNumberingAfterBreak="0">
    <w:nsid w:val="7E084C85"/>
    <w:multiLevelType w:val="hybridMultilevel"/>
    <w:tmpl w:val="91D2898E"/>
    <w:lvl w:ilvl="0" w:tplc="0C09001B">
      <w:start w:val="1"/>
      <w:numFmt w:val="lowerRoman"/>
      <w:lvlText w:val="%1."/>
      <w:lvlJc w:val="right"/>
      <w:pPr>
        <w:ind w:left="1426" w:hanging="360"/>
      </w:pPr>
    </w:lvl>
    <w:lvl w:ilvl="1" w:tplc="0C090019" w:tentative="1">
      <w:start w:val="1"/>
      <w:numFmt w:val="lowerLetter"/>
      <w:lvlText w:val="%2."/>
      <w:lvlJc w:val="left"/>
      <w:pPr>
        <w:ind w:left="2146" w:hanging="360"/>
      </w:pPr>
    </w:lvl>
    <w:lvl w:ilvl="2" w:tplc="0C09001B" w:tentative="1">
      <w:start w:val="1"/>
      <w:numFmt w:val="lowerRoman"/>
      <w:lvlText w:val="%3."/>
      <w:lvlJc w:val="right"/>
      <w:pPr>
        <w:ind w:left="2866" w:hanging="180"/>
      </w:pPr>
    </w:lvl>
    <w:lvl w:ilvl="3" w:tplc="0C09000F" w:tentative="1">
      <w:start w:val="1"/>
      <w:numFmt w:val="decimal"/>
      <w:lvlText w:val="%4."/>
      <w:lvlJc w:val="left"/>
      <w:pPr>
        <w:ind w:left="3586" w:hanging="360"/>
      </w:pPr>
    </w:lvl>
    <w:lvl w:ilvl="4" w:tplc="0C090019" w:tentative="1">
      <w:start w:val="1"/>
      <w:numFmt w:val="lowerLetter"/>
      <w:lvlText w:val="%5."/>
      <w:lvlJc w:val="left"/>
      <w:pPr>
        <w:ind w:left="4306" w:hanging="360"/>
      </w:pPr>
    </w:lvl>
    <w:lvl w:ilvl="5" w:tplc="0C09001B" w:tentative="1">
      <w:start w:val="1"/>
      <w:numFmt w:val="lowerRoman"/>
      <w:lvlText w:val="%6."/>
      <w:lvlJc w:val="right"/>
      <w:pPr>
        <w:ind w:left="5026" w:hanging="180"/>
      </w:pPr>
    </w:lvl>
    <w:lvl w:ilvl="6" w:tplc="0C09000F" w:tentative="1">
      <w:start w:val="1"/>
      <w:numFmt w:val="decimal"/>
      <w:lvlText w:val="%7."/>
      <w:lvlJc w:val="left"/>
      <w:pPr>
        <w:ind w:left="5746" w:hanging="360"/>
      </w:pPr>
    </w:lvl>
    <w:lvl w:ilvl="7" w:tplc="0C090019" w:tentative="1">
      <w:start w:val="1"/>
      <w:numFmt w:val="lowerLetter"/>
      <w:lvlText w:val="%8."/>
      <w:lvlJc w:val="left"/>
      <w:pPr>
        <w:ind w:left="6466" w:hanging="360"/>
      </w:pPr>
    </w:lvl>
    <w:lvl w:ilvl="8" w:tplc="0C09001B" w:tentative="1">
      <w:start w:val="1"/>
      <w:numFmt w:val="lowerRoman"/>
      <w:lvlText w:val="%9."/>
      <w:lvlJc w:val="right"/>
      <w:pPr>
        <w:ind w:left="7186" w:hanging="180"/>
      </w:pPr>
    </w:lvl>
  </w:abstractNum>
  <w:abstractNum w:abstractNumId="128" w15:restartNumberingAfterBreak="0">
    <w:nsid w:val="7EF41BDE"/>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29" w15:restartNumberingAfterBreak="0">
    <w:nsid w:val="7F9A0D7C"/>
    <w:multiLevelType w:val="hybridMultilevel"/>
    <w:tmpl w:val="D98209DA"/>
    <w:lvl w:ilvl="0" w:tplc="1F181F68">
      <w:start w:val="1"/>
      <w:numFmt w:val="decimal"/>
      <w:lvlText w:val="%1."/>
      <w:lvlJc w:val="right"/>
      <w:pPr>
        <w:ind w:left="835" w:hanging="720"/>
      </w:pPr>
      <w:rPr>
        <w:rFonts w:hint="default"/>
      </w:rPr>
    </w:lvl>
    <w:lvl w:ilvl="1" w:tplc="04090019">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num w:numId="1" w16cid:durableId="40176357">
    <w:abstractNumId w:val="114"/>
  </w:num>
  <w:num w:numId="2" w16cid:durableId="433863007">
    <w:abstractNumId w:val="1"/>
  </w:num>
  <w:num w:numId="3" w16cid:durableId="477890828">
    <w:abstractNumId w:val="37"/>
  </w:num>
  <w:num w:numId="4" w16cid:durableId="1946425671">
    <w:abstractNumId w:val="84"/>
  </w:num>
  <w:num w:numId="5" w16cid:durableId="2032143000">
    <w:abstractNumId w:val="50"/>
  </w:num>
  <w:num w:numId="6" w16cid:durableId="1580290354">
    <w:abstractNumId w:val="9"/>
  </w:num>
  <w:num w:numId="7" w16cid:durableId="342706738">
    <w:abstractNumId w:val="41"/>
  </w:num>
  <w:num w:numId="8" w16cid:durableId="35203751">
    <w:abstractNumId w:val="116"/>
  </w:num>
  <w:num w:numId="9" w16cid:durableId="663167036">
    <w:abstractNumId w:val="81"/>
  </w:num>
  <w:num w:numId="10" w16cid:durableId="1440294872">
    <w:abstractNumId w:val="73"/>
  </w:num>
  <w:num w:numId="11" w16cid:durableId="1488201617">
    <w:abstractNumId w:val="29"/>
  </w:num>
  <w:num w:numId="12" w16cid:durableId="1389722849">
    <w:abstractNumId w:val="72"/>
  </w:num>
  <w:num w:numId="13" w16cid:durableId="2072117712">
    <w:abstractNumId w:val="119"/>
  </w:num>
  <w:num w:numId="14" w16cid:durableId="1023752074">
    <w:abstractNumId w:val="62"/>
  </w:num>
  <w:num w:numId="15" w16cid:durableId="1923220684">
    <w:abstractNumId w:val="75"/>
  </w:num>
  <w:num w:numId="16" w16cid:durableId="1300571921">
    <w:abstractNumId w:val="102"/>
  </w:num>
  <w:num w:numId="17" w16cid:durableId="1096630178">
    <w:abstractNumId w:val="16"/>
  </w:num>
  <w:num w:numId="18" w16cid:durableId="1251357063">
    <w:abstractNumId w:val="7"/>
  </w:num>
  <w:num w:numId="19" w16cid:durableId="572937097">
    <w:abstractNumId w:val="40"/>
  </w:num>
  <w:num w:numId="20" w16cid:durableId="824736475">
    <w:abstractNumId w:val="51"/>
  </w:num>
  <w:num w:numId="21" w16cid:durableId="1215000600">
    <w:abstractNumId w:val="71"/>
  </w:num>
  <w:num w:numId="22" w16cid:durableId="802504341">
    <w:abstractNumId w:val="4"/>
  </w:num>
  <w:num w:numId="23" w16cid:durableId="1269432636">
    <w:abstractNumId w:val="79"/>
  </w:num>
  <w:num w:numId="24" w16cid:durableId="246962164">
    <w:abstractNumId w:val="8"/>
  </w:num>
  <w:num w:numId="25" w16cid:durableId="515458475">
    <w:abstractNumId w:val="60"/>
  </w:num>
  <w:num w:numId="26" w16cid:durableId="491600700">
    <w:abstractNumId w:val="88"/>
  </w:num>
  <w:num w:numId="27" w16cid:durableId="430316982">
    <w:abstractNumId w:val="85"/>
  </w:num>
  <w:num w:numId="28" w16cid:durableId="841703237">
    <w:abstractNumId w:val="63"/>
  </w:num>
  <w:num w:numId="29" w16cid:durableId="859197049">
    <w:abstractNumId w:val="6"/>
  </w:num>
  <w:num w:numId="30" w16cid:durableId="1659067727">
    <w:abstractNumId w:val="53"/>
  </w:num>
  <w:num w:numId="31" w16cid:durableId="112597786">
    <w:abstractNumId w:val="105"/>
  </w:num>
  <w:num w:numId="32" w16cid:durableId="1698658362">
    <w:abstractNumId w:val="127"/>
  </w:num>
  <w:num w:numId="33" w16cid:durableId="1004481748">
    <w:abstractNumId w:val="15"/>
  </w:num>
  <w:num w:numId="34" w16cid:durableId="1277635010">
    <w:abstractNumId w:val="49"/>
  </w:num>
  <w:num w:numId="35" w16cid:durableId="975835105">
    <w:abstractNumId w:val="18"/>
  </w:num>
  <w:num w:numId="36" w16cid:durableId="340470411">
    <w:abstractNumId w:val="70"/>
  </w:num>
  <w:num w:numId="37" w16cid:durableId="1130125162">
    <w:abstractNumId w:val="93"/>
  </w:num>
  <w:num w:numId="38" w16cid:durableId="1502356716">
    <w:abstractNumId w:val="28"/>
  </w:num>
  <w:num w:numId="39" w16cid:durableId="2071807472">
    <w:abstractNumId w:val="12"/>
  </w:num>
  <w:num w:numId="40" w16cid:durableId="986402750">
    <w:abstractNumId w:val="10"/>
  </w:num>
  <w:num w:numId="41" w16cid:durableId="1641227536">
    <w:abstractNumId w:val="89"/>
  </w:num>
  <w:num w:numId="42" w16cid:durableId="1132482721">
    <w:abstractNumId w:val="56"/>
  </w:num>
  <w:num w:numId="43" w16cid:durableId="920872588">
    <w:abstractNumId w:val="98"/>
  </w:num>
  <w:num w:numId="44" w16cid:durableId="1690763584">
    <w:abstractNumId w:val="35"/>
  </w:num>
  <w:num w:numId="45" w16cid:durableId="1091507320">
    <w:abstractNumId w:val="76"/>
  </w:num>
  <w:num w:numId="46" w16cid:durableId="833186103">
    <w:abstractNumId w:val="64"/>
  </w:num>
  <w:num w:numId="47" w16cid:durableId="821777934">
    <w:abstractNumId w:val="120"/>
  </w:num>
  <w:num w:numId="48" w16cid:durableId="1144736248">
    <w:abstractNumId w:val="128"/>
  </w:num>
  <w:num w:numId="49" w16cid:durableId="1538741074">
    <w:abstractNumId w:val="45"/>
  </w:num>
  <w:num w:numId="50" w16cid:durableId="1557621689">
    <w:abstractNumId w:val="11"/>
  </w:num>
  <w:num w:numId="51" w16cid:durableId="787434877">
    <w:abstractNumId w:val="34"/>
  </w:num>
  <w:num w:numId="52" w16cid:durableId="461118170">
    <w:abstractNumId w:val="65"/>
  </w:num>
  <w:num w:numId="53" w16cid:durableId="581449818">
    <w:abstractNumId w:val="21"/>
  </w:num>
  <w:num w:numId="54" w16cid:durableId="1564366111">
    <w:abstractNumId w:val="32"/>
  </w:num>
  <w:num w:numId="55" w16cid:durableId="2080784800">
    <w:abstractNumId w:val="77"/>
  </w:num>
  <w:num w:numId="56" w16cid:durableId="1113091179">
    <w:abstractNumId w:val="123"/>
  </w:num>
  <w:num w:numId="57" w16cid:durableId="1416050232">
    <w:abstractNumId w:val="110"/>
  </w:num>
  <w:num w:numId="58" w16cid:durableId="1654024493">
    <w:abstractNumId w:val="59"/>
  </w:num>
  <w:num w:numId="59" w16cid:durableId="112097128">
    <w:abstractNumId w:val="126"/>
  </w:num>
  <w:num w:numId="60" w16cid:durableId="1931084559">
    <w:abstractNumId w:val="47"/>
  </w:num>
  <w:num w:numId="61" w16cid:durableId="435366594">
    <w:abstractNumId w:val="46"/>
  </w:num>
  <w:num w:numId="62" w16cid:durableId="701170063">
    <w:abstractNumId w:val="0"/>
  </w:num>
  <w:num w:numId="63" w16cid:durableId="550338054">
    <w:abstractNumId w:val="86"/>
  </w:num>
  <w:num w:numId="64" w16cid:durableId="1466846709">
    <w:abstractNumId w:val="104"/>
  </w:num>
  <w:num w:numId="65" w16cid:durableId="1332292598">
    <w:abstractNumId w:val="57"/>
  </w:num>
  <w:num w:numId="66" w16cid:durableId="11499443">
    <w:abstractNumId w:val="14"/>
  </w:num>
  <w:num w:numId="67" w16cid:durableId="2003660256">
    <w:abstractNumId w:val="101"/>
  </w:num>
  <w:num w:numId="68" w16cid:durableId="1787190684">
    <w:abstractNumId w:val="19"/>
  </w:num>
  <w:num w:numId="69" w16cid:durableId="1635335500">
    <w:abstractNumId w:val="107"/>
  </w:num>
  <w:num w:numId="70" w16cid:durableId="244149374">
    <w:abstractNumId w:val="111"/>
  </w:num>
  <w:num w:numId="71" w16cid:durableId="1110782645">
    <w:abstractNumId w:val="3"/>
  </w:num>
  <w:num w:numId="72" w16cid:durableId="1754859807">
    <w:abstractNumId w:val="92"/>
  </w:num>
  <w:num w:numId="73" w16cid:durableId="1985038763">
    <w:abstractNumId w:val="52"/>
  </w:num>
  <w:num w:numId="74" w16cid:durableId="551112255">
    <w:abstractNumId w:val="20"/>
  </w:num>
  <w:num w:numId="75" w16cid:durableId="1265308954">
    <w:abstractNumId w:val="125"/>
  </w:num>
  <w:num w:numId="76" w16cid:durableId="1434594018">
    <w:abstractNumId w:val="97"/>
  </w:num>
  <w:num w:numId="77" w16cid:durableId="1700088545">
    <w:abstractNumId w:val="61"/>
  </w:num>
  <w:num w:numId="78" w16cid:durableId="1218930757">
    <w:abstractNumId w:val="87"/>
  </w:num>
  <w:num w:numId="79" w16cid:durableId="914777016">
    <w:abstractNumId w:val="30"/>
  </w:num>
  <w:num w:numId="80" w16cid:durableId="521093710">
    <w:abstractNumId w:val="66"/>
  </w:num>
  <w:num w:numId="81" w16cid:durableId="1151795372">
    <w:abstractNumId w:val="113"/>
  </w:num>
  <w:num w:numId="82" w16cid:durableId="927925821">
    <w:abstractNumId w:val="44"/>
  </w:num>
  <w:num w:numId="83" w16cid:durableId="1797328534">
    <w:abstractNumId w:val="100"/>
  </w:num>
  <w:num w:numId="84" w16cid:durableId="1590656168">
    <w:abstractNumId w:val="23"/>
  </w:num>
  <w:num w:numId="85" w16cid:durableId="2104494815">
    <w:abstractNumId w:val="112"/>
  </w:num>
  <w:num w:numId="86" w16cid:durableId="271129829">
    <w:abstractNumId w:val="39"/>
  </w:num>
  <w:num w:numId="87" w16cid:durableId="369035161">
    <w:abstractNumId w:val="117"/>
  </w:num>
  <w:num w:numId="88" w16cid:durableId="663315570">
    <w:abstractNumId w:val="38"/>
  </w:num>
  <w:num w:numId="89" w16cid:durableId="1318193426">
    <w:abstractNumId w:val="82"/>
  </w:num>
  <w:num w:numId="90" w16cid:durableId="1693141663">
    <w:abstractNumId w:val="90"/>
  </w:num>
  <w:num w:numId="91" w16cid:durableId="1445271848">
    <w:abstractNumId w:val="122"/>
  </w:num>
  <w:num w:numId="92" w16cid:durableId="1722048855">
    <w:abstractNumId w:val="91"/>
  </w:num>
  <w:num w:numId="93" w16cid:durableId="926303842">
    <w:abstractNumId w:val="118"/>
  </w:num>
  <w:num w:numId="94" w16cid:durableId="1857108895">
    <w:abstractNumId w:val="83"/>
  </w:num>
  <w:num w:numId="95" w16cid:durableId="463696791">
    <w:abstractNumId w:val="115"/>
  </w:num>
  <w:num w:numId="96" w16cid:durableId="2014143353">
    <w:abstractNumId w:val="55"/>
  </w:num>
  <w:num w:numId="97" w16cid:durableId="208540474">
    <w:abstractNumId w:val="31"/>
  </w:num>
  <w:num w:numId="98" w16cid:durableId="40525124">
    <w:abstractNumId w:val="129"/>
  </w:num>
  <w:num w:numId="99" w16cid:durableId="781387148">
    <w:abstractNumId w:val="42"/>
  </w:num>
  <w:num w:numId="100" w16cid:durableId="1862235729">
    <w:abstractNumId w:val="48"/>
  </w:num>
  <w:num w:numId="101" w16cid:durableId="74086972">
    <w:abstractNumId w:val="106"/>
  </w:num>
  <w:num w:numId="102" w16cid:durableId="1566985984">
    <w:abstractNumId w:val="121"/>
  </w:num>
  <w:num w:numId="103" w16cid:durableId="1047922593">
    <w:abstractNumId w:val="26"/>
  </w:num>
  <w:num w:numId="104" w16cid:durableId="153566768">
    <w:abstractNumId w:val="17"/>
  </w:num>
  <w:num w:numId="105" w16cid:durableId="1666325784">
    <w:abstractNumId w:val="108"/>
  </w:num>
  <w:num w:numId="106" w16cid:durableId="1861777402">
    <w:abstractNumId w:val="96"/>
  </w:num>
  <w:num w:numId="107" w16cid:durableId="9382773">
    <w:abstractNumId w:val="33"/>
  </w:num>
  <w:num w:numId="108" w16cid:durableId="1857500578">
    <w:abstractNumId w:val="54"/>
  </w:num>
  <w:num w:numId="109" w16cid:durableId="72968341">
    <w:abstractNumId w:val="94"/>
  </w:num>
  <w:num w:numId="110" w16cid:durableId="2072263799">
    <w:abstractNumId w:val="43"/>
  </w:num>
  <w:num w:numId="111" w16cid:durableId="1805464659">
    <w:abstractNumId w:val="58"/>
  </w:num>
  <w:num w:numId="112" w16cid:durableId="1520390000">
    <w:abstractNumId w:val="99"/>
  </w:num>
  <w:num w:numId="113" w16cid:durableId="1859544816">
    <w:abstractNumId w:val="2"/>
  </w:num>
  <w:num w:numId="114" w16cid:durableId="363218752">
    <w:abstractNumId w:val="36"/>
  </w:num>
  <w:num w:numId="115" w16cid:durableId="2011785507">
    <w:abstractNumId w:val="95"/>
  </w:num>
  <w:num w:numId="116" w16cid:durableId="1187131709">
    <w:abstractNumId w:val="109"/>
  </w:num>
  <w:num w:numId="117" w16cid:durableId="505092344">
    <w:abstractNumId w:val="74"/>
  </w:num>
  <w:num w:numId="118" w16cid:durableId="251164658">
    <w:abstractNumId w:val="22"/>
  </w:num>
  <w:num w:numId="119" w16cid:durableId="1482309734">
    <w:abstractNumId w:val="67"/>
  </w:num>
  <w:num w:numId="120" w16cid:durableId="883441643">
    <w:abstractNumId w:val="78"/>
  </w:num>
  <w:num w:numId="121" w16cid:durableId="2021733624">
    <w:abstractNumId w:val="13"/>
  </w:num>
  <w:num w:numId="122" w16cid:durableId="1670521508">
    <w:abstractNumId w:val="80"/>
  </w:num>
  <w:num w:numId="123" w16cid:durableId="1833451817">
    <w:abstractNumId w:val="5"/>
  </w:num>
  <w:num w:numId="124" w16cid:durableId="178467595">
    <w:abstractNumId w:val="69"/>
  </w:num>
  <w:num w:numId="125" w16cid:durableId="190996283">
    <w:abstractNumId w:val="103"/>
  </w:num>
  <w:num w:numId="126" w16cid:durableId="639572551">
    <w:abstractNumId w:val="25"/>
  </w:num>
  <w:num w:numId="127" w16cid:durableId="2134857154">
    <w:abstractNumId w:val="68"/>
  </w:num>
  <w:num w:numId="128" w16cid:durableId="370881544">
    <w:abstractNumId w:val="24"/>
  </w:num>
  <w:num w:numId="129" w16cid:durableId="1642155049">
    <w:abstractNumId w:val="27"/>
  </w:num>
  <w:num w:numId="130" w16cid:durableId="1469012573">
    <w:abstractNumId w:val="124"/>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3NTe3MLQ0NzQ3MTBR0lEKTi0uzszPAykwNDSrBQDZfpULLgAAAA=="/>
  </w:docVars>
  <w:rsids>
    <w:rsidRoot w:val="00E01F3D"/>
    <w:rsid w:val="00000F4E"/>
    <w:rsid w:val="00000F7C"/>
    <w:rsid w:val="00000F8F"/>
    <w:rsid w:val="00001250"/>
    <w:rsid w:val="000012AA"/>
    <w:rsid w:val="000017BA"/>
    <w:rsid w:val="00002632"/>
    <w:rsid w:val="000033F5"/>
    <w:rsid w:val="00003D7F"/>
    <w:rsid w:val="000047AF"/>
    <w:rsid w:val="00004960"/>
    <w:rsid w:val="00004E52"/>
    <w:rsid w:val="00005AF9"/>
    <w:rsid w:val="000061D9"/>
    <w:rsid w:val="000070F2"/>
    <w:rsid w:val="00007DFB"/>
    <w:rsid w:val="00007EFD"/>
    <w:rsid w:val="000101AD"/>
    <w:rsid w:val="000106AA"/>
    <w:rsid w:val="00011C3E"/>
    <w:rsid w:val="00011DE2"/>
    <w:rsid w:val="0001212D"/>
    <w:rsid w:val="00012303"/>
    <w:rsid w:val="00012927"/>
    <w:rsid w:val="00013226"/>
    <w:rsid w:val="0001362D"/>
    <w:rsid w:val="00013726"/>
    <w:rsid w:val="00014137"/>
    <w:rsid w:val="00015098"/>
    <w:rsid w:val="00015669"/>
    <w:rsid w:val="00015DF0"/>
    <w:rsid w:val="000163BE"/>
    <w:rsid w:val="0001658F"/>
    <w:rsid w:val="00016ED5"/>
    <w:rsid w:val="00017DED"/>
    <w:rsid w:val="000201EC"/>
    <w:rsid w:val="0002036F"/>
    <w:rsid w:val="000207A2"/>
    <w:rsid w:val="0002131E"/>
    <w:rsid w:val="0002139F"/>
    <w:rsid w:val="00021428"/>
    <w:rsid w:val="00021AB2"/>
    <w:rsid w:val="00021B1A"/>
    <w:rsid w:val="00021B5F"/>
    <w:rsid w:val="00021EB3"/>
    <w:rsid w:val="000225F7"/>
    <w:rsid w:val="00023796"/>
    <w:rsid w:val="000237B5"/>
    <w:rsid w:val="00023F07"/>
    <w:rsid w:val="000244BA"/>
    <w:rsid w:val="00024AA1"/>
    <w:rsid w:val="00024D05"/>
    <w:rsid w:val="00024E03"/>
    <w:rsid w:val="00024E34"/>
    <w:rsid w:val="000254DD"/>
    <w:rsid w:val="00025727"/>
    <w:rsid w:val="00025D0B"/>
    <w:rsid w:val="00025E11"/>
    <w:rsid w:val="00026B25"/>
    <w:rsid w:val="00026C11"/>
    <w:rsid w:val="00026C6B"/>
    <w:rsid w:val="000308B2"/>
    <w:rsid w:val="00031612"/>
    <w:rsid w:val="00031DAB"/>
    <w:rsid w:val="00032BD5"/>
    <w:rsid w:val="00032EAD"/>
    <w:rsid w:val="00033207"/>
    <w:rsid w:val="00034B62"/>
    <w:rsid w:val="00034B7C"/>
    <w:rsid w:val="00034DAB"/>
    <w:rsid w:val="0003502D"/>
    <w:rsid w:val="00035AB3"/>
    <w:rsid w:val="0003607A"/>
    <w:rsid w:val="0003611B"/>
    <w:rsid w:val="000362A4"/>
    <w:rsid w:val="000366F6"/>
    <w:rsid w:val="00036A0F"/>
    <w:rsid w:val="00036B07"/>
    <w:rsid w:val="00036E4B"/>
    <w:rsid w:val="0003777B"/>
    <w:rsid w:val="0003780E"/>
    <w:rsid w:val="00040C11"/>
    <w:rsid w:val="00040F96"/>
    <w:rsid w:val="00041069"/>
    <w:rsid w:val="000410E6"/>
    <w:rsid w:val="0004147A"/>
    <w:rsid w:val="00042544"/>
    <w:rsid w:val="000428EB"/>
    <w:rsid w:val="00043666"/>
    <w:rsid w:val="00043811"/>
    <w:rsid w:val="000438BE"/>
    <w:rsid w:val="00043E3C"/>
    <w:rsid w:val="00044212"/>
    <w:rsid w:val="00045D8B"/>
    <w:rsid w:val="00046562"/>
    <w:rsid w:val="0004664D"/>
    <w:rsid w:val="00046D65"/>
    <w:rsid w:val="00047389"/>
    <w:rsid w:val="000476C6"/>
    <w:rsid w:val="00047701"/>
    <w:rsid w:val="00050475"/>
    <w:rsid w:val="00050656"/>
    <w:rsid w:val="000508BF"/>
    <w:rsid w:val="00050B44"/>
    <w:rsid w:val="00050B73"/>
    <w:rsid w:val="000520F0"/>
    <w:rsid w:val="00052B0E"/>
    <w:rsid w:val="00052BA5"/>
    <w:rsid w:val="00052BAF"/>
    <w:rsid w:val="000533BC"/>
    <w:rsid w:val="00053AB8"/>
    <w:rsid w:val="00053C57"/>
    <w:rsid w:val="00053E2F"/>
    <w:rsid w:val="00054665"/>
    <w:rsid w:val="000546FC"/>
    <w:rsid w:val="000547BE"/>
    <w:rsid w:val="00054A7D"/>
    <w:rsid w:val="0005567B"/>
    <w:rsid w:val="00055F0D"/>
    <w:rsid w:val="0005644F"/>
    <w:rsid w:val="000567DF"/>
    <w:rsid w:val="00056898"/>
    <w:rsid w:val="00060211"/>
    <w:rsid w:val="00060291"/>
    <w:rsid w:val="00061083"/>
    <w:rsid w:val="00061118"/>
    <w:rsid w:val="000617FE"/>
    <w:rsid w:val="00061802"/>
    <w:rsid w:val="00061BC8"/>
    <w:rsid w:val="00061C31"/>
    <w:rsid w:val="0006313E"/>
    <w:rsid w:val="000636F2"/>
    <w:rsid w:val="00063E8C"/>
    <w:rsid w:val="00063EF3"/>
    <w:rsid w:val="000641F1"/>
    <w:rsid w:val="00064ACE"/>
    <w:rsid w:val="00064D18"/>
    <w:rsid w:val="000652D3"/>
    <w:rsid w:val="000653F6"/>
    <w:rsid w:val="0006541A"/>
    <w:rsid w:val="00065D65"/>
    <w:rsid w:val="0006609C"/>
    <w:rsid w:val="0006784B"/>
    <w:rsid w:val="00067DC2"/>
    <w:rsid w:val="00070349"/>
    <w:rsid w:val="00070428"/>
    <w:rsid w:val="00070461"/>
    <w:rsid w:val="00070582"/>
    <w:rsid w:val="0007076B"/>
    <w:rsid w:val="000707A5"/>
    <w:rsid w:val="0007097F"/>
    <w:rsid w:val="00071782"/>
    <w:rsid w:val="00071C39"/>
    <w:rsid w:val="0007222B"/>
    <w:rsid w:val="00072414"/>
    <w:rsid w:val="0007278D"/>
    <w:rsid w:val="00072BC9"/>
    <w:rsid w:val="00073615"/>
    <w:rsid w:val="00073A7B"/>
    <w:rsid w:val="00074951"/>
    <w:rsid w:val="00074DA5"/>
    <w:rsid w:val="000751C5"/>
    <w:rsid w:val="00075F65"/>
    <w:rsid w:val="00075F9A"/>
    <w:rsid w:val="00076806"/>
    <w:rsid w:val="0007683F"/>
    <w:rsid w:val="0007786C"/>
    <w:rsid w:val="000779B4"/>
    <w:rsid w:val="00080569"/>
    <w:rsid w:val="00080798"/>
    <w:rsid w:val="0008088F"/>
    <w:rsid w:val="00080BD6"/>
    <w:rsid w:val="00080DF2"/>
    <w:rsid w:val="000811A6"/>
    <w:rsid w:val="00081FDB"/>
    <w:rsid w:val="000827BA"/>
    <w:rsid w:val="00082876"/>
    <w:rsid w:val="00082F28"/>
    <w:rsid w:val="000835D4"/>
    <w:rsid w:val="00083D15"/>
    <w:rsid w:val="00084422"/>
    <w:rsid w:val="000847EB"/>
    <w:rsid w:val="00084C8D"/>
    <w:rsid w:val="00085580"/>
    <w:rsid w:val="00085FA3"/>
    <w:rsid w:val="000866AA"/>
    <w:rsid w:val="00086979"/>
    <w:rsid w:val="00086A43"/>
    <w:rsid w:val="00086AF7"/>
    <w:rsid w:val="00086DA6"/>
    <w:rsid w:val="000873FF"/>
    <w:rsid w:val="00087456"/>
    <w:rsid w:val="0008791E"/>
    <w:rsid w:val="00087C25"/>
    <w:rsid w:val="0009013A"/>
    <w:rsid w:val="0009013B"/>
    <w:rsid w:val="000912AB"/>
    <w:rsid w:val="00091555"/>
    <w:rsid w:val="00092122"/>
    <w:rsid w:val="00093415"/>
    <w:rsid w:val="0009350F"/>
    <w:rsid w:val="000937AE"/>
    <w:rsid w:val="00093CC5"/>
    <w:rsid w:val="00093F3A"/>
    <w:rsid w:val="000940CA"/>
    <w:rsid w:val="000957D4"/>
    <w:rsid w:val="00095CD0"/>
    <w:rsid w:val="00096043"/>
    <w:rsid w:val="00096218"/>
    <w:rsid w:val="00096828"/>
    <w:rsid w:val="00096918"/>
    <w:rsid w:val="0009694E"/>
    <w:rsid w:val="00096ED9"/>
    <w:rsid w:val="00096F6A"/>
    <w:rsid w:val="00097540"/>
    <w:rsid w:val="000977B2"/>
    <w:rsid w:val="000A03DD"/>
    <w:rsid w:val="000A050B"/>
    <w:rsid w:val="000A1070"/>
    <w:rsid w:val="000A14D0"/>
    <w:rsid w:val="000A1F96"/>
    <w:rsid w:val="000A218E"/>
    <w:rsid w:val="000A22B6"/>
    <w:rsid w:val="000A29B7"/>
    <w:rsid w:val="000A2F52"/>
    <w:rsid w:val="000A346C"/>
    <w:rsid w:val="000A37C4"/>
    <w:rsid w:val="000A37F1"/>
    <w:rsid w:val="000A3803"/>
    <w:rsid w:val="000A577C"/>
    <w:rsid w:val="000A63AC"/>
    <w:rsid w:val="000A7DA2"/>
    <w:rsid w:val="000B04F8"/>
    <w:rsid w:val="000B0750"/>
    <w:rsid w:val="000B09E1"/>
    <w:rsid w:val="000B149C"/>
    <w:rsid w:val="000B17C9"/>
    <w:rsid w:val="000B1ACE"/>
    <w:rsid w:val="000B20F2"/>
    <w:rsid w:val="000B211C"/>
    <w:rsid w:val="000B2787"/>
    <w:rsid w:val="000B29F4"/>
    <w:rsid w:val="000B2A6C"/>
    <w:rsid w:val="000B2F30"/>
    <w:rsid w:val="000B2FE3"/>
    <w:rsid w:val="000B4001"/>
    <w:rsid w:val="000B40E4"/>
    <w:rsid w:val="000B40E6"/>
    <w:rsid w:val="000B4972"/>
    <w:rsid w:val="000B5314"/>
    <w:rsid w:val="000B547A"/>
    <w:rsid w:val="000B54E0"/>
    <w:rsid w:val="000B66C0"/>
    <w:rsid w:val="000B6AEA"/>
    <w:rsid w:val="000B6DF6"/>
    <w:rsid w:val="000B6FE3"/>
    <w:rsid w:val="000B70FF"/>
    <w:rsid w:val="000B71CD"/>
    <w:rsid w:val="000B771D"/>
    <w:rsid w:val="000C0DF7"/>
    <w:rsid w:val="000C0FF0"/>
    <w:rsid w:val="000C2589"/>
    <w:rsid w:val="000C2822"/>
    <w:rsid w:val="000C284F"/>
    <w:rsid w:val="000C28B3"/>
    <w:rsid w:val="000C3190"/>
    <w:rsid w:val="000C3A1B"/>
    <w:rsid w:val="000C3F99"/>
    <w:rsid w:val="000C44CE"/>
    <w:rsid w:val="000C486F"/>
    <w:rsid w:val="000C52EA"/>
    <w:rsid w:val="000C537F"/>
    <w:rsid w:val="000C541C"/>
    <w:rsid w:val="000C561A"/>
    <w:rsid w:val="000C5C82"/>
    <w:rsid w:val="000C5CB3"/>
    <w:rsid w:val="000C68A6"/>
    <w:rsid w:val="000D0228"/>
    <w:rsid w:val="000D0780"/>
    <w:rsid w:val="000D0992"/>
    <w:rsid w:val="000D1188"/>
    <w:rsid w:val="000D1305"/>
    <w:rsid w:val="000D3D94"/>
    <w:rsid w:val="000D413A"/>
    <w:rsid w:val="000D48FE"/>
    <w:rsid w:val="000D5116"/>
    <w:rsid w:val="000D541B"/>
    <w:rsid w:val="000D6674"/>
    <w:rsid w:val="000D673F"/>
    <w:rsid w:val="000D69D0"/>
    <w:rsid w:val="000D6BD8"/>
    <w:rsid w:val="000D6C31"/>
    <w:rsid w:val="000D6DE2"/>
    <w:rsid w:val="000D781B"/>
    <w:rsid w:val="000D7859"/>
    <w:rsid w:val="000D7D04"/>
    <w:rsid w:val="000D7E84"/>
    <w:rsid w:val="000E039C"/>
    <w:rsid w:val="000E0788"/>
    <w:rsid w:val="000E0D87"/>
    <w:rsid w:val="000E1ACF"/>
    <w:rsid w:val="000E212F"/>
    <w:rsid w:val="000E24EA"/>
    <w:rsid w:val="000E252D"/>
    <w:rsid w:val="000E2C7F"/>
    <w:rsid w:val="000E2EEF"/>
    <w:rsid w:val="000E30A0"/>
    <w:rsid w:val="000E319A"/>
    <w:rsid w:val="000E3420"/>
    <w:rsid w:val="000E343C"/>
    <w:rsid w:val="000E375B"/>
    <w:rsid w:val="000E3FC0"/>
    <w:rsid w:val="000E4B38"/>
    <w:rsid w:val="000E4EB7"/>
    <w:rsid w:val="000E4F1C"/>
    <w:rsid w:val="000E4F75"/>
    <w:rsid w:val="000E556B"/>
    <w:rsid w:val="000E5624"/>
    <w:rsid w:val="000E6025"/>
    <w:rsid w:val="000E605F"/>
    <w:rsid w:val="000E648A"/>
    <w:rsid w:val="000E6AFE"/>
    <w:rsid w:val="000E6C71"/>
    <w:rsid w:val="000E71AB"/>
    <w:rsid w:val="000E73BF"/>
    <w:rsid w:val="000E7D80"/>
    <w:rsid w:val="000F00B3"/>
    <w:rsid w:val="000F02B1"/>
    <w:rsid w:val="000F1843"/>
    <w:rsid w:val="000F1917"/>
    <w:rsid w:val="000F1CF5"/>
    <w:rsid w:val="000F24D7"/>
    <w:rsid w:val="000F2E1A"/>
    <w:rsid w:val="000F2E75"/>
    <w:rsid w:val="000F2EE4"/>
    <w:rsid w:val="000F3AD3"/>
    <w:rsid w:val="000F3B9F"/>
    <w:rsid w:val="000F3C50"/>
    <w:rsid w:val="000F4A73"/>
    <w:rsid w:val="000F75DF"/>
    <w:rsid w:val="000F795D"/>
    <w:rsid w:val="000F7A8B"/>
    <w:rsid w:val="00100344"/>
    <w:rsid w:val="00100780"/>
    <w:rsid w:val="0010126A"/>
    <w:rsid w:val="001012BC"/>
    <w:rsid w:val="00101B42"/>
    <w:rsid w:val="00101E8E"/>
    <w:rsid w:val="00102724"/>
    <w:rsid w:val="00102F0E"/>
    <w:rsid w:val="001039BD"/>
    <w:rsid w:val="00103BB8"/>
    <w:rsid w:val="00103F27"/>
    <w:rsid w:val="00104CBB"/>
    <w:rsid w:val="001050D0"/>
    <w:rsid w:val="0010531D"/>
    <w:rsid w:val="0010599E"/>
    <w:rsid w:val="00105BBC"/>
    <w:rsid w:val="00106219"/>
    <w:rsid w:val="00106240"/>
    <w:rsid w:val="001063BA"/>
    <w:rsid w:val="0010653B"/>
    <w:rsid w:val="00106A76"/>
    <w:rsid w:val="00106ACB"/>
    <w:rsid w:val="00106CA5"/>
    <w:rsid w:val="00110181"/>
    <w:rsid w:val="00110861"/>
    <w:rsid w:val="001109BC"/>
    <w:rsid w:val="0011132C"/>
    <w:rsid w:val="001115DB"/>
    <w:rsid w:val="001125F7"/>
    <w:rsid w:val="00112673"/>
    <w:rsid w:val="00112AE4"/>
    <w:rsid w:val="001131CB"/>
    <w:rsid w:val="001134CE"/>
    <w:rsid w:val="001134EF"/>
    <w:rsid w:val="00113606"/>
    <w:rsid w:val="0011370F"/>
    <w:rsid w:val="00113A48"/>
    <w:rsid w:val="00114F1A"/>
    <w:rsid w:val="00115005"/>
    <w:rsid w:val="00115311"/>
    <w:rsid w:val="00115C0D"/>
    <w:rsid w:val="00116088"/>
    <w:rsid w:val="001161E4"/>
    <w:rsid w:val="00116B65"/>
    <w:rsid w:val="00116FB1"/>
    <w:rsid w:val="00116FC1"/>
    <w:rsid w:val="00117242"/>
    <w:rsid w:val="0011744E"/>
    <w:rsid w:val="00117E4A"/>
    <w:rsid w:val="00117E4D"/>
    <w:rsid w:val="00120173"/>
    <w:rsid w:val="00120199"/>
    <w:rsid w:val="001206F9"/>
    <w:rsid w:val="00121D37"/>
    <w:rsid w:val="00122047"/>
    <w:rsid w:val="00122327"/>
    <w:rsid w:val="001238A4"/>
    <w:rsid w:val="001241BD"/>
    <w:rsid w:val="001246A7"/>
    <w:rsid w:val="001247E1"/>
    <w:rsid w:val="0012502D"/>
    <w:rsid w:val="001253AA"/>
    <w:rsid w:val="00126218"/>
    <w:rsid w:val="001264E6"/>
    <w:rsid w:val="00126546"/>
    <w:rsid w:val="001267A2"/>
    <w:rsid w:val="00126B42"/>
    <w:rsid w:val="00130A3C"/>
    <w:rsid w:val="001312E5"/>
    <w:rsid w:val="001320EE"/>
    <w:rsid w:val="0013280B"/>
    <w:rsid w:val="00133031"/>
    <w:rsid w:val="00133219"/>
    <w:rsid w:val="00133A40"/>
    <w:rsid w:val="00134D27"/>
    <w:rsid w:val="00135119"/>
    <w:rsid w:val="0013572C"/>
    <w:rsid w:val="00135D24"/>
    <w:rsid w:val="001370E6"/>
    <w:rsid w:val="00137565"/>
    <w:rsid w:val="00137DCA"/>
    <w:rsid w:val="00140444"/>
    <w:rsid w:val="00140802"/>
    <w:rsid w:val="00141F8F"/>
    <w:rsid w:val="0014214F"/>
    <w:rsid w:val="00143844"/>
    <w:rsid w:val="00143F01"/>
    <w:rsid w:val="001442AF"/>
    <w:rsid w:val="00144397"/>
    <w:rsid w:val="001445DE"/>
    <w:rsid w:val="001449C5"/>
    <w:rsid w:val="00144D8F"/>
    <w:rsid w:val="00144DED"/>
    <w:rsid w:val="00145AD8"/>
    <w:rsid w:val="00146415"/>
    <w:rsid w:val="00146AA7"/>
    <w:rsid w:val="00147308"/>
    <w:rsid w:val="0014734C"/>
    <w:rsid w:val="001473D3"/>
    <w:rsid w:val="0015028D"/>
    <w:rsid w:val="001508A3"/>
    <w:rsid w:val="00151002"/>
    <w:rsid w:val="00152409"/>
    <w:rsid w:val="00153695"/>
    <w:rsid w:val="0015391C"/>
    <w:rsid w:val="00153F9D"/>
    <w:rsid w:val="0015415F"/>
    <w:rsid w:val="001542DF"/>
    <w:rsid w:val="001545CE"/>
    <w:rsid w:val="00154B78"/>
    <w:rsid w:val="00155068"/>
    <w:rsid w:val="001552A6"/>
    <w:rsid w:val="00155384"/>
    <w:rsid w:val="001554B2"/>
    <w:rsid w:val="00155CE0"/>
    <w:rsid w:val="0015624F"/>
    <w:rsid w:val="00156320"/>
    <w:rsid w:val="00156F52"/>
    <w:rsid w:val="00157027"/>
    <w:rsid w:val="001574A2"/>
    <w:rsid w:val="00157A58"/>
    <w:rsid w:val="00157B1B"/>
    <w:rsid w:val="0016027B"/>
    <w:rsid w:val="0016032F"/>
    <w:rsid w:val="001608C1"/>
    <w:rsid w:val="00160B54"/>
    <w:rsid w:val="00161350"/>
    <w:rsid w:val="001614FF"/>
    <w:rsid w:val="00161523"/>
    <w:rsid w:val="001624EE"/>
    <w:rsid w:val="00162F97"/>
    <w:rsid w:val="00163AFA"/>
    <w:rsid w:val="00163C00"/>
    <w:rsid w:val="00163F0E"/>
    <w:rsid w:val="00164507"/>
    <w:rsid w:val="00164528"/>
    <w:rsid w:val="00164622"/>
    <w:rsid w:val="0016470E"/>
    <w:rsid w:val="00165134"/>
    <w:rsid w:val="00165328"/>
    <w:rsid w:val="00165600"/>
    <w:rsid w:val="001656DD"/>
    <w:rsid w:val="00166F2F"/>
    <w:rsid w:val="00167891"/>
    <w:rsid w:val="00167989"/>
    <w:rsid w:val="0017057D"/>
    <w:rsid w:val="00170625"/>
    <w:rsid w:val="001706D6"/>
    <w:rsid w:val="00170BF1"/>
    <w:rsid w:val="00170FEF"/>
    <w:rsid w:val="00171913"/>
    <w:rsid w:val="001719F4"/>
    <w:rsid w:val="00172279"/>
    <w:rsid w:val="001723AF"/>
    <w:rsid w:val="0017241C"/>
    <w:rsid w:val="00172AB0"/>
    <w:rsid w:val="00173058"/>
    <w:rsid w:val="00173A50"/>
    <w:rsid w:val="00173CE1"/>
    <w:rsid w:val="001740A2"/>
    <w:rsid w:val="0017418E"/>
    <w:rsid w:val="001744E7"/>
    <w:rsid w:val="00174BE9"/>
    <w:rsid w:val="00174F77"/>
    <w:rsid w:val="001759AE"/>
    <w:rsid w:val="001759BB"/>
    <w:rsid w:val="0017786D"/>
    <w:rsid w:val="00177E37"/>
    <w:rsid w:val="00177E5B"/>
    <w:rsid w:val="001801E1"/>
    <w:rsid w:val="0018062F"/>
    <w:rsid w:val="0018096F"/>
    <w:rsid w:val="00180BB0"/>
    <w:rsid w:val="00180C56"/>
    <w:rsid w:val="00180FFE"/>
    <w:rsid w:val="0018148F"/>
    <w:rsid w:val="0018188A"/>
    <w:rsid w:val="00181901"/>
    <w:rsid w:val="00181C0B"/>
    <w:rsid w:val="00181FD3"/>
    <w:rsid w:val="00182012"/>
    <w:rsid w:val="001829F5"/>
    <w:rsid w:val="00182BD8"/>
    <w:rsid w:val="00182DCF"/>
    <w:rsid w:val="00182FB3"/>
    <w:rsid w:val="001830AF"/>
    <w:rsid w:val="001834CE"/>
    <w:rsid w:val="00183E36"/>
    <w:rsid w:val="0018495E"/>
    <w:rsid w:val="00185130"/>
    <w:rsid w:val="001854C1"/>
    <w:rsid w:val="001856A4"/>
    <w:rsid w:val="00185845"/>
    <w:rsid w:val="001863A4"/>
    <w:rsid w:val="00186A66"/>
    <w:rsid w:val="00187493"/>
    <w:rsid w:val="001876C3"/>
    <w:rsid w:val="001908AD"/>
    <w:rsid w:val="00190C72"/>
    <w:rsid w:val="00191029"/>
    <w:rsid w:val="0019132C"/>
    <w:rsid w:val="00191426"/>
    <w:rsid w:val="00191D27"/>
    <w:rsid w:val="00191D2E"/>
    <w:rsid w:val="001921C5"/>
    <w:rsid w:val="00192236"/>
    <w:rsid w:val="00192595"/>
    <w:rsid w:val="00192788"/>
    <w:rsid w:val="00192932"/>
    <w:rsid w:val="00192DC0"/>
    <w:rsid w:val="001930BE"/>
    <w:rsid w:val="00193758"/>
    <w:rsid w:val="00194C5A"/>
    <w:rsid w:val="001950CA"/>
    <w:rsid w:val="00195956"/>
    <w:rsid w:val="00195F85"/>
    <w:rsid w:val="0019650D"/>
    <w:rsid w:val="001968FE"/>
    <w:rsid w:val="00196AA1"/>
    <w:rsid w:val="00197876"/>
    <w:rsid w:val="00197E14"/>
    <w:rsid w:val="001A04C1"/>
    <w:rsid w:val="001A082E"/>
    <w:rsid w:val="001A084C"/>
    <w:rsid w:val="001A1625"/>
    <w:rsid w:val="001A1BCA"/>
    <w:rsid w:val="001A20CE"/>
    <w:rsid w:val="001A245B"/>
    <w:rsid w:val="001A266D"/>
    <w:rsid w:val="001A362B"/>
    <w:rsid w:val="001A4196"/>
    <w:rsid w:val="001A4CC6"/>
    <w:rsid w:val="001A4FAB"/>
    <w:rsid w:val="001A4FF0"/>
    <w:rsid w:val="001A50E2"/>
    <w:rsid w:val="001A5601"/>
    <w:rsid w:val="001A5E1B"/>
    <w:rsid w:val="001A61B1"/>
    <w:rsid w:val="001A6447"/>
    <w:rsid w:val="001A67B7"/>
    <w:rsid w:val="001A68A0"/>
    <w:rsid w:val="001B04B8"/>
    <w:rsid w:val="001B0BBC"/>
    <w:rsid w:val="001B0E01"/>
    <w:rsid w:val="001B0E65"/>
    <w:rsid w:val="001B118F"/>
    <w:rsid w:val="001B1DF3"/>
    <w:rsid w:val="001B2435"/>
    <w:rsid w:val="001B297B"/>
    <w:rsid w:val="001B2E02"/>
    <w:rsid w:val="001B2F60"/>
    <w:rsid w:val="001B39E1"/>
    <w:rsid w:val="001B40AC"/>
    <w:rsid w:val="001B4659"/>
    <w:rsid w:val="001B53CD"/>
    <w:rsid w:val="001B5C9A"/>
    <w:rsid w:val="001B5E0E"/>
    <w:rsid w:val="001B5EA5"/>
    <w:rsid w:val="001B6027"/>
    <w:rsid w:val="001B66F5"/>
    <w:rsid w:val="001B6BF6"/>
    <w:rsid w:val="001B6EF8"/>
    <w:rsid w:val="001B6F74"/>
    <w:rsid w:val="001B755C"/>
    <w:rsid w:val="001C029F"/>
    <w:rsid w:val="001C0AFA"/>
    <w:rsid w:val="001C0DB8"/>
    <w:rsid w:val="001C1513"/>
    <w:rsid w:val="001C18E9"/>
    <w:rsid w:val="001C1D62"/>
    <w:rsid w:val="001C1E97"/>
    <w:rsid w:val="001C1F0D"/>
    <w:rsid w:val="001C2466"/>
    <w:rsid w:val="001C2BFC"/>
    <w:rsid w:val="001C3763"/>
    <w:rsid w:val="001C38FF"/>
    <w:rsid w:val="001C3936"/>
    <w:rsid w:val="001C47F1"/>
    <w:rsid w:val="001C5A40"/>
    <w:rsid w:val="001C5FEE"/>
    <w:rsid w:val="001C61E9"/>
    <w:rsid w:val="001C61FF"/>
    <w:rsid w:val="001C6530"/>
    <w:rsid w:val="001C6AFE"/>
    <w:rsid w:val="001C6BB0"/>
    <w:rsid w:val="001C7258"/>
    <w:rsid w:val="001C7996"/>
    <w:rsid w:val="001C7C90"/>
    <w:rsid w:val="001D0903"/>
    <w:rsid w:val="001D12AC"/>
    <w:rsid w:val="001D1824"/>
    <w:rsid w:val="001D1A73"/>
    <w:rsid w:val="001D1C6A"/>
    <w:rsid w:val="001D1F40"/>
    <w:rsid w:val="001D2424"/>
    <w:rsid w:val="001D250B"/>
    <w:rsid w:val="001D2834"/>
    <w:rsid w:val="001D3111"/>
    <w:rsid w:val="001D3935"/>
    <w:rsid w:val="001D3D0C"/>
    <w:rsid w:val="001D3EE5"/>
    <w:rsid w:val="001D3EF6"/>
    <w:rsid w:val="001D4886"/>
    <w:rsid w:val="001D4916"/>
    <w:rsid w:val="001D492D"/>
    <w:rsid w:val="001D4E8F"/>
    <w:rsid w:val="001D51FF"/>
    <w:rsid w:val="001D5FB8"/>
    <w:rsid w:val="001D65B4"/>
    <w:rsid w:val="001D68FD"/>
    <w:rsid w:val="001D6E13"/>
    <w:rsid w:val="001D756F"/>
    <w:rsid w:val="001D7645"/>
    <w:rsid w:val="001E0042"/>
    <w:rsid w:val="001E03C0"/>
    <w:rsid w:val="001E1485"/>
    <w:rsid w:val="001E170F"/>
    <w:rsid w:val="001E27A5"/>
    <w:rsid w:val="001E28D1"/>
    <w:rsid w:val="001E296B"/>
    <w:rsid w:val="001E3700"/>
    <w:rsid w:val="001E3AC2"/>
    <w:rsid w:val="001E549D"/>
    <w:rsid w:val="001E6E3D"/>
    <w:rsid w:val="001E75EC"/>
    <w:rsid w:val="001F049F"/>
    <w:rsid w:val="001F0857"/>
    <w:rsid w:val="001F0D91"/>
    <w:rsid w:val="001F1BB5"/>
    <w:rsid w:val="001F1C1A"/>
    <w:rsid w:val="001F1EFF"/>
    <w:rsid w:val="001F20BA"/>
    <w:rsid w:val="001F210B"/>
    <w:rsid w:val="001F3FC3"/>
    <w:rsid w:val="001F3FE5"/>
    <w:rsid w:val="001F40F1"/>
    <w:rsid w:val="001F4EC1"/>
    <w:rsid w:val="001F4F67"/>
    <w:rsid w:val="001F5FCD"/>
    <w:rsid w:val="001F60E3"/>
    <w:rsid w:val="001F6BCF"/>
    <w:rsid w:val="001F7245"/>
    <w:rsid w:val="001F760D"/>
    <w:rsid w:val="00200197"/>
    <w:rsid w:val="00200AEC"/>
    <w:rsid w:val="00200BCA"/>
    <w:rsid w:val="00200C35"/>
    <w:rsid w:val="00200E9E"/>
    <w:rsid w:val="00202142"/>
    <w:rsid w:val="002025A9"/>
    <w:rsid w:val="00202B15"/>
    <w:rsid w:val="00202B44"/>
    <w:rsid w:val="00202C95"/>
    <w:rsid w:val="002032E0"/>
    <w:rsid w:val="00203660"/>
    <w:rsid w:val="00203B7F"/>
    <w:rsid w:val="002049C8"/>
    <w:rsid w:val="00204B1D"/>
    <w:rsid w:val="002052F9"/>
    <w:rsid w:val="00205865"/>
    <w:rsid w:val="00205BAC"/>
    <w:rsid w:val="00206BBC"/>
    <w:rsid w:val="00206CAA"/>
    <w:rsid w:val="00207599"/>
    <w:rsid w:val="00207990"/>
    <w:rsid w:val="00210927"/>
    <w:rsid w:val="00210D3D"/>
    <w:rsid w:val="00211395"/>
    <w:rsid w:val="002122B7"/>
    <w:rsid w:val="00212C1D"/>
    <w:rsid w:val="00213070"/>
    <w:rsid w:val="002133A5"/>
    <w:rsid w:val="00213430"/>
    <w:rsid w:val="00213449"/>
    <w:rsid w:val="002138DC"/>
    <w:rsid w:val="00213B9B"/>
    <w:rsid w:val="0021448F"/>
    <w:rsid w:val="002144A8"/>
    <w:rsid w:val="00214784"/>
    <w:rsid w:val="00214943"/>
    <w:rsid w:val="00214B44"/>
    <w:rsid w:val="002153B4"/>
    <w:rsid w:val="00215C0D"/>
    <w:rsid w:val="00215EC7"/>
    <w:rsid w:val="002161DD"/>
    <w:rsid w:val="00216603"/>
    <w:rsid w:val="00216D7F"/>
    <w:rsid w:val="002174FC"/>
    <w:rsid w:val="00217B2F"/>
    <w:rsid w:val="00220A28"/>
    <w:rsid w:val="00220A31"/>
    <w:rsid w:val="00220CAE"/>
    <w:rsid w:val="00221482"/>
    <w:rsid w:val="00221870"/>
    <w:rsid w:val="00221B3A"/>
    <w:rsid w:val="00221D06"/>
    <w:rsid w:val="002222E9"/>
    <w:rsid w:val="002222FE"/>
    <w:rsid w:val="00222521"/>
    <w:rsid w:val="0022276E"/>
    <w:rsid w:val="00223691"/>
    <w:rsid w:val="00223F59"/>
    <w:rsid w:val="00224ACD"/>
    <w:rsid w:val="002250BB"/>
    <w:rsid w:val="002255EF"/>
    <w:rsid w:val="00225DCB"/>
    <w:rsid w:val="00226284"/>
    <w:rsid w:val="0022685B"/>
    <w:rsid w:val="00226C29"/>
    <w:rsid w:val="0022702D"/>
    <w:rsid w:val="00227827"/>
    <w:rsid w:val="0023047E"/>
    <w:rsid w:val="00230C26"/>
    <w:rsid w:val="002316BE"/>
    <w:rsid w:val="002317AD"/>
    <w:rsid w:val="002317D6"/>
    <w:rsid w:val="002317ED"/>
    <w:rsid w:val="002325B7"/>
    <w:rsid w:val="002337A5"/>
    <w:rsid w:val="00233D70"/>
    <w:rsid w:val="00233E42"/>
    <w:rsid w:val="00234B55"/>
    <w:rsid w:val="00234D67"/>
    <w:rsid w:val="00234FFD"/>
    <w:rsid w:val="0023509C"/>
    <w:rsid w:val="0023519A"/>
    <w:rsid w:val="00235408"/>
    <w:rsid w:val="002356AA"/>
    <w:rsid w:val="00235ED3"/>
    <w:rsid w:val="002363E4"/>
    <w:rsid w:val="00236900"/>
    <w:rsid w:val="002375EF"/>
    <w:rsid w:val="00237C3A"/>
    <w:rsid w:val="00237FB1"/>
    <w:rsid w:val="0024008E"/>
    <w:rsid w:val="00240894"/>
    <w:rsid w:val="00240D07"/>
    <w:rsid w:val="0024137A"/>
    <w:rsid w:val="00241627"/>
    <w:rsid w:val="002418D3"/>
    <w:rsid w:val="00241998"/>
    <w:rsid w:val="00242543"/>
    <w:rsid w:val="00242664"/>
    <w:rsid w:val="00242701"/>
    <w:rsid w:val="00242B4D"/>
    <w:rsid w:val="002437B5"/>
    <w:rsid w:val="00243ABE"/>
    <w:rsid w:val="00244206"/>
    <w:rsid w:val="002445E6"/>
    <w:rsid w:val="002445EB"/>
    <w:rsid w:val="00244FB5"/>
    <w:rsid w:val="0024514A"/>
    <w:rsid w:val="002454B2"/>
    <w:rsid w:val="00245854"/>
    <w:rsid w:val="00245E37"/>
    <w:rsid w:val="002467ED"/>
    <w:rsid w:val="00246EC4"/>
    <w:rsid w:val="00247B91"/>
    <w:rsid w:val="00247D03"/>
    <w:rsid w:val="00247D9E"/>
    <w:rsid w:val="00250605"/>
    <w:rsid w:val="00251681"/>
    <w:rsid w:val="00251E64"/>
    <w:rsid w:val="00251EE0"/>
    <w:rsid w:val="002526E1"/>
    <w:rsid w:val="00252996"/>
    <w:rsid w:val="00252FC5"/>
    <w:rsid w:val="00253054"/>
    <w:rsid w:val="002535F4"/>
    <w:rsid w:val="00253839"/>
    <w:rsid w:val="002541AD"/>
    <w:rsid w:val="002543BB"/>
    <w:rsid w:val="00255DAD"/>
    <w:rsid w:val="002561DE"/>
    <w:rsid w:val="00256A00"/>
    <w:rsid w:val="002600FF"/>
    <w:rsid w:val="00260427"/>
    <w:rsid w:val="002606C9"/>
    <w:rsid w:val="002609A2"/>
    <w:rsid w:val="0026248F"/>
    <w:rsid w:val="002635A0"/>
    <w:rsid w:val="002647A9"/>
    <w:rsid w:val="00264992"/>
    <w:rsid w:val="002650E5"/>
    <w:rsid w:val="00265104"/>
    <w:rsid w:val="002659F8"/>
    <w:rsid w:val="00265C72"/>
    <w:rsid w:val="00265CBA"/>
    <w:rsid w:val="00265E45"/>
    <w:rsid w:val="002667E2"/>
    <w:rsid w:val="0026711A"/>
    <w:rsid w:val="002674B9"/>
    <w:rsid w:val="002675AC"/>
    <w:rsid w:val="00270541"/>
    <w:rsid w:val="002710F0"/>
    <w:rsid w:val="00271278"/>
    <w:rsid w:val="00273946"/>
    <w:rsid w:val="00274303"/>
    <w:rsid w:val="002746BE"/>
    <w:rsid w:val="00275461"/>
    <w:rsid w:val="00275B7E"/>
    <w:rsid w:val="0027621E"/>
    <w:rsid w:val="00277174"/>
    <w:rsid w:val="00277813"/>
    <w:rsid w:val="00277D10"/>
    <w:rsid w:val="002801A3"/>
    <w:rsid w:val="0028032D"/>
    <w:rsid w:val="0028062D"/>
    <w:rsid w:val="00280DCC"/>
    <w:rsid w:val="00281A32"/>
    <w:rsid w:val="00282DDC"/>
    <w:rsid w:val="002830CC"/>
    <w:rsid w:val="00283131"/>
    <w:rsid w:val="0028330A"/>
    <w:rsid w:val="002833FB"/>
    <w:rsid w:val="0028349F"/>
    <w:rsid w:val="00283853"/>
    <w:rsid w:val="00283A64"/>
    <w:rsid w:val="00284473"/>
    <w:rsid w:val="00284530"/>
    <w:rsid w:val="00285C42"/>
    <w:rsid w:val="00286528"/>
    <w:rsid w:val="00286F46"/>
    <w:rsid w:val="002872AA"/>
    <w:rsid w:val="00287C8B"/>
    <w:rsid w:val="002900F0"/>
    <w:rsid w:val="00290175"/>
    <w:rsid w:val="002901B6"/>
    <w:rsid w:val="00290432"/>
    <w:rsid w:val="00290B8F"/>
    <w:rsid w:val="00290C53"/>
    <w:rsid w:val="00290FA6"/>
    <w:rsid w:val="0029108E"/>
    <w:rsid w:val="0029193B"/>
    <w:rsid w:val="0029195B"/>
    <w:rsid w:val="002919C4"/>
    <w:rsid w:val="00291A88"/>
    <w:rsid w:val="00291F73"/>
    <w:rsid w:val="00292403"/>
    <w:rsid w:val="00292690"/>
    <w:rsid w:val="00292871"/>
    <w:rsid w:val="00292953"/>
    <w:rsid w:val="00292A36"/>
    <w:rsid w:val="00292CB5"/>
    <w:rsid w:val="0029314F"/>
    <w:rsid w:val="00293527"/>
    <w:rsid w:val="00294155"/>
    <w:rsid w:val="0029429B"/>
    <w:rsid w:val="00294465"/>
    <w:rsid w:val="0029500C"/>
    <w:rsid w:val="00295D06"/>
    <w:rsid w:val="0029683A"/>
    <w:rsid w:val="00296C6B"/>
    <w:rsid w:val="00297E92"/>
    <w:rsid w:val="00297F6A"/>
    <w:rsid w:val="002A0F13"/>
    <w:rsid w:val="002A1D88"/>
    <w:rsid w:val="002A1ED0"/>
    <w:rsid w:val="002A21B6"/>
    <w:rsid w:val="002A2BF7"/>
    <w:rsid w:val="002A2C30"/>
    <w:rsid w:val="002A30FF"/>
    <w:rsid w:val="002A3360"/>
    <w:rsid w:val="002A35CC"/>
    <w:rsid w:val="002A38F5"/>
    <w:rsid w:val="002A39EF"/>
    <w:rsid w:val="002A4406"/>
    <w:rsid w:val="002A45C8"/>
    <w:rsid w:val="002A74CD"/>
    <w:rsid w:val="002B0290"/>
    <w:rsid w:val="002B0AA8"/>
    <w:rsid w:val="002B11EB"/>
    <w:rsid w:val="002B1C1A"/>
    <w:rsid w:val="002B1EBA"/>
    <w:rsid w:val="002B25C6"/>
    <w:rsid w:val="002B3224"/>
    <w:rsid w:val="002B3A30"/>
    <w:rsid w:val="002B3C0B"/>
    <w:rsid w:val="002B3CC5"/>
    <w:rsid w:val="002B429C"/>
    <w:rsid w:val="002B4653"/>
    <w:rsid w:val="002B4960"/>
    <w:rsid w:val="002B5335"/>
    <w:rsid w:val="002B554A"/>
    <w:rsid w:val="002B56BF"/>
    <w:rsid w:val="002B5DC2"/>
    <w:rsid w:val="002B5ED2"/>
    <w:rsid w:val="002B644E"/>
    <w:rsid w:val="002B6955"/>
    <w:rsid w:val="002B6EC2"/>
    <w:rsid w:val="002B6FD6"/>
    <w:rsid w:val="002B77B7"/>
    <w:rsid w:val="002B7E6E"/>
    <w:rsid w:val="002C0723"/>
    <w:rsid w:val="002C0B3E"/>
    <w:rsid w:val="002C0EFE"/>
    <w:rsid w:val="002C109A"/>
    <w:rsid w:val="002C1D6B"/>
    <w:rsid w:val="002C2087"/>
    <w:rsid w:val="002C2FEF"/>
    <w:rsid w:val="002C30E6"/>
    <w:rsid w:val="002C3DBE"/>
    <w:rsid w:val="002C4118"/>
    <w:rsid w:val="002C4BD8"/>
    <w:rsid w:val="002C4E33"/>
    <w:rsid w:val="002C5621"/>
    <w:rsid w:val="002C7A56"/>
    <w:rsid w:val="002C7BDA"/>
    <w:rsid w:val="002D0345"/>
    <w:rsid w:val="002D0ECE"/>
    <w:rsid w:val="002D0F10"/>
    <w:rsid w:val="002D14AC"/>
    <w:rsid w:val="002D1905"/>
    <w:rsid w:val="002D20D7"/>
    <w:rsid w:val="002D23B7"/>
    <w:rsid w:val="002D24AC"/>
    <w:rsid w:val="002D2D75"/>
    <w:rsid w:val="002D3628"/>
    <w:rsid w:val="002D3857"/>
    <w:rsid w:val="002D3C19"/>
    <w:rsid w:val="002D3CA0"/>
    <w:rsid w:val="002D3FF9"/>
    <w:rsid w:val="002D4A2E"/>
    <w:rsid w:val="002D4D4D"/>
    <w:rsid w:val="002D53F6"/>
    <w:rsid w:val="002D5ED3"/>
    <w:rsid w:val="002D60E8"/>
    <w:rsid w:val="002D678E"/>
    <w:rsid w:val="002D691B"/>
    <w:rsid w:val="002D6C10"/>
    <w:rsid w:val="002D723E"/>
    <w:rsid w:val="002D7D83"/>
    <w:rsid w:val="002D7F46"/>
    <w:rsid w:val="002D7FD5"/>
    <w:rsid w:val="002E1582"/>
    <w:rsid w:val="002E17CC"/>
    <w:rsid w:val="002E1CC1"/>
    <w:rsid w:val="002E1F20"/>
    <w:rsid w:val="002E257F"/>
    <w:rsid w:val="002E26D0"/>
    <w:rsid w:val="002E4685"/>
    <w:rsid w:val="002E4718"/>
    <w:rsid w:val="002E48F9"/>
    <w:rsid w:val="002E4999"/>
    <w:rsid w:val="002E4D99"/>
    <w:rsid w:val="002E506B"/>
    <w:rsid w:val="002E573F"/>
    <w:rsid w:val="002E5E8F"/>
    <w:rsid w:val="002E7107"/>
    <w:rsid w:val="002F09B4"/>
    <w:rsid w:val="002F0ECA"/>
    <w:rsid w:val="002F1456"/>
    <w:rsid w:val="002F16DF"/>
    <w:rsid w:val="002F1F63"/>
    <w:rsid w:val="002F2DA4"/>
    <w:rsid w:val="002F31FC"/>
    <w:rsid w:val="002F32D8"/>
    <w:rsid w:val="002F3767"/>
    <w:rsid w:val="002F3A4C"/>
    <w:rsid w:val="002F49FE"/>
    <w:rsid w:val="002F4DF7"/>
    <w:rsid w:val="002F5099"/>
    <w:rsid w:val="002F57D7"/>
    <w:rsid w:val="002F5C50"/>
    <w:rsid w:val="002F6221"/>
    <w:rsid w:val="002F6C75"/>
    <w:rsid w:val="002F78D4"/>
    <w:rsid w:val="002F7AC4"/>
    <w:rsid w:val="002F7BE3"/>
    <w:rsid w:val="003000A8"/>
    <w:rsid w:val="00300228"/>
    <w:rsid w:val="003015B1"/>
    <w:rsid w:val="0030228D"/>
    <w:rsid w:val="003022E2"/>
    <w:rsid w:val="0030255D"/>
    <w:rsid w:val="003025F9"/>
    <w:rsid w:val="00302651"/>
    <w:rsid w:val="00302C71"/>
    <w:rsid w:val="00303269"/>
    <w:rsid w:val="0030326C"/>
    <w:rsid w:val="00304D53"/>
    <w:rsid w:val="003055DF"/>
    <w:rsid w:val="00305FA3"/>
    <w:rsid w:val="00307847"/>
    <w:rsid w:val="003078A7"/>
    <w:rsid w:val="003106DF"/>
    <w:rsid w:val="00310921"/>
    <w:rsid w:val="00310DBB"/>
    <w:rsid w:val="00311359"/>
    <w:rsid w:val="00311B4B"/>
    <w:rsid w:val="003130A1"/>
    <w:rsid w:val="00313276"/>
    <w:rsid w:val="00314D26"/>
    <w:rsid w:val="00314D57"/>
    <w:rsid w:val="003156BC"/>
    <w:rsid w:val="0031580E"/>
    <w:rsid w:val="00316057"/>
    <w:rsid w:val="003161AF"/>
    <w:rsid w:val="0031683E"/>
    <w:rsid w:val="003169AF"/>
    <w:rsid w:val="00316E86"/>
    <w:rsid w:val="00316FB7"/>
    <w:rsid w:val="00317B07"/>
    <w:rsid w:val="0032083C"/>
    <w:rsid w:val="0032102A"/>
    <w:rsid w:val="0032103F"/>
    <w:rsid w:val="003210CF"/>
    <w:rsid w:val="00321658"/>
    <w:rsid w:val="00321665"/>
    <w:rsid w:val="003219E2"/>
    <w:rsid w:val="0032327C"/>
    <w:rsid w:val="003234F4"/>
    <w:rsid w:val="00323DBE"/>
    <w:rsid w:val="00324328"/>
    <w:rsid w:val="00324AB3"/>
    <w:rsid w:val="00324C93"/>
    <w:rsid w:val="00325363"/>
    <w:rsid w:val="00325555"/>
    <w:rsid w:val="00325762"/>
    <w:rsid w:val="00325C91"/>
    <w:rsid w:val="00325E61"/>
    <w:rsid w:val="003260EE"/>
    <w:rsid w:val="00326981"/>
    <w:rsid w:val="00326B9F"/>
    <w:rsid w:val="00327389"/>
    <w:rsid w:val="00327C50"/>
    <w:rsid w:val="00330BBE"/>
    <w:rsid w:val="00331173"/>
    <w:rsid w:val="00331B48"/>
    <w:rsid w:val="0033202A"/>
    <w:rsid w:val="0033246F"/>
    <w:rsid w:val="00333294"/>
    <w:rsid w:val="003332E4"/>
    <w:rsid w:val="00333ABA"/>
    <w:rsid w:val="00334453"/>
    <w:rsid w:val="003351A6"/>
    <w:rsid w:val="003368DA"/>
    <w:rsid w:val="003368DE"/>
    <w:rsid w:val="00336E0D"/>
    <w:rsid w:val="003405C8"/>
    <w:rsid w:val="00340E11"/>
    <w:rsid w:val="00340F37"/>
    <w:rsid w:val="00341BEA"/>
    <w:rsid w:val="00342733"/>
    <w:rsid w:val="003427E2"/>
    <w:rsid w:val="00342951"/>
    <w:rsid w:val="00342FFF"/>
    <w:rsid w:val="0034388A"/>
    <w:rsid w:val="00344224"/>
    <w:rsid w:val="00344651"/>
    <w:rsid w:val="00344797"/>
    <w:rsid w:val="00344CD9"/>
    <w:rsid w:val="0034545D"/>
    <w:rsid w:val="00346344"/>
    <w:rsid w:val="00346F5D"/>
    <w:rsid w:val="00347039"/>
    <w:rsid w:val="003475ED"/>
    <w:rsid w:val="0034769D"/>
    <w:rsid w:val="00347C65"/>
    <w:rsid w:val="00347D23"/>
    <w:rsid w:val="003501AA"/>
    <w:rsid w:val="00350930"/>
    <w:rsid w:val="00350C84"/>
    <w:rsid w:val="00350DB4"/>
    <w:rsid w:val="00350EC9"/>
    <w:rsid w:val="00352F83"/>
    <w:rsid w:val="00353348"/>
    <w:rsid w:val="0035350A"/>
    <w:rsid w:val="0035468A"/>
    <w:rsid w:val="003548BB"/>
    <w:rsid w:val="00354D4D"/>
    <w:rsid w:val="00354E92"/>
    <w:rsid w:val="00355DA1"/>
    <w:rsid w:val="003565AE"/>
    <w:rsid w:val="00356D39"/>
    <w:rsid w:val="00357C2D"/>
    <w:rsid w:val="00357C50"/>
    <w:rsid w:val="0036066D"/>
    <w:rsid w:val="00362930"/>
    <w:rsid w:val="00362AB3"/>
    <w:rsid w:val="00362CBA"/>
    <w:rsid w:val="00363F44"/>
    <w:rsid w:val="0036404A"/>
    <w:rsid w:val="00365B78"/>
    <w:rsid w:val="00365BD3"/>
    <w:rsid w:val="00365E17"/>
    <w:rsid w:val="00366552"/>
    <w:rsid w:val="00366785"/>
    <w:rsid w:val="003677D2"/>
    <w:rsid w:val="00367B42"/>
    <w:rsid w:val="003711A0"/>
    <w:rsid w:val="00371223"/>
    <w:rsid w:val="003715BC"/>
    <w:rsid w:val="00371B02"/>
    <w:rsid w:val="00372BD8"/>
    <w:rsid w:val="00373045"/>
    <w:rsid w:val="003730C3"/>
    <w:rsid w:val="003730CF"/>
    <w:rsid w:val="00373486"/>
    <w:rsid w:val="0037472E"/>
    <w:rsid w:val="00374AF9"/>
    <w:rsid w:val="00375A71"/>
    <w:rsid w:val="00376592"/>
    <w:rsid w:val="00376889"/>
    <w:rsid w:val="00376C41"/>
    <w:rsid w:val="00376D3E"/>
    <w:rsid w:val="003776CF"/>
    <w:rsid w:val="0038011B"/>
    <w:rsid w:val="00380B1D"/>
    <w:rsid w:val="00381517"/>
    <w:rsid w:val="003817C1"/>
    <w:rsid w:val="00381927"/>
    <w:rsid w:val="003824A4"/>
    <w:rsid w:val="00382BDA"/>
    <w:rsid w:val="0038300D"/>
    <w:rsid w:val="00383256"/>
    <w:rsid w:val="003839E2"/>
    <w:rsid w:val="00383E51"/>
    <w:rsid w:val="00384403"/>
    <w:rsid w:val="00384AAF"/>
    <w:rsid w:val="00384E72"/>
    <w:rsid w:val="003859D9"/>
    <w:rsid w:val="0038649E"/>
    <w:rsid w:val="00386A6E"/>
    <w:rsid w:val="00386FD0"/>
    <w:rsid w:val="00387020"/>
    <w:rsid w:val="0038744C"/>
    <w:rsid w:val="003876DB"/>
    <w:rsid w:val="003877DD"/>
    <w:rsid w:val="00387CF5"/>
    <w:rsid w:val="003907FF"/>
    <w:rsid w:val="003912B6"/>
    <w:rsid w:val="00391499"/>
    <w:rsid w:val="00392317"/>
    <w:rsid w:val="0039244C"/>
    <w:rsid w:val="00393773"/>
    <w:rsid w:val="003939C0"/>
    <w:rsid w:val="00394599"/>
    <w:rsid w:val="003945D7"/>
    <w:rsid w:val="003948C9"/>
    <w:rsid w:val="00394DEE"/>
    <w:rsid w:val="0039646F"/>
    <w:rsid w:val="00396E63"/>
    <w:rsid w:val="00396F2B"/>
    <w:rsid w:val="003974AD"/>
    <w:rsid w:val="003975DE"/>
    <w:rsid w:val="00397632"/>
    <w:rsid w:val="00397D9B"/>
    <w:rsid w:val="003A0454"/>
    <w:rsid w:val="003A0488"/>
    <w:rsid w:val="003A0515"/>
    <w:rsid w:val="003A0C57"/>
    <w:rsid w:val="003A0CA8"/>
    <w:rsid w:val="003A10EF"/>
    <w:rsid w:val="003A1310"/>
    <w:rsid w:val="003A14D3"/>
    <w:rsid w:val="003A1565"/>
    <w:rsid w:val="003A18A9"/>
    <w:rsid w:val="003A1ACA"/>
    <w:rsid w:val="003A1D57"/>
    <w:rsid w:val="003A1E13"/>
    <w:rsid w:val="003A2382"/>
    <w:rsid w:val="003A25CC"/>
    <w:rsid w:val="003A2FD2"/>
    <w:rsid w:val="003A3429"/>
    <w:rsid w:val="003A35A2"/>
    <w:rsid w:val="003A4297"/>
    <w:rsid w:val="003A456B"/>
    <w:rsid w:val="003A55FF"/>
    <w:rsid w:val="003A5C7F"/>
    <w:rsid w:val="003A64C0"/>
    <w:rsid w:val="003A675F"/>
    <w:rsid w:val="003A68A0"/>
    <w:rsid w:val="003A74F7"/>
    <w:rsid w:val="003A756E"/>
    <w:rsid w:val="003B1017"/>
    <w:rsid w:val="003B1759"/>
    <w:rsid w:val="003B1986"/>
    <w:rsid w:val="003B1A6C"/>
    <w:rsid w:val="003B33BB"/>
    <w:rsid w:val="003B367D"/>
    <w:rsid w:val="003B4572"/>
    <w:rsid w:val="003B45A3"/>
    <w:rsid w:val="003B5542"/>
    <w:rsid w:val="003B598F"/>
    <w:rsid w:val="003B66B3"/>
    <w:rsid w:val="003B67E9"/>
    <w:rsid w:val="003B6876"/>
    <w:rsid w:val="003B71A9"/>
    <w:rsid w:val="003C02BA"/>
    <w:rsid w:val="003C07B1"/>
    <w:rsid w:val="003C0AAA"/>
    <w:rsid w:val="003C1275"/>
    <w:rsid w:val="003C1485"/>
    <w:rsid w:val="003C1D57"/>
    <w:rsid w:val="003C2015"/>
    <w:rsid w:val="003C217C"/>
    <w:rsid w:val="003C24FD"/>
    <w:rsid w:val="003C27E5"/>
    <w:rsid w:val="003C2B63"/>
    <w:rsid w:val="003C3348"/>
    <w:rsid w:val="003C3D7F"/>
    <w:rsid w:val="003C4339"/>
    <w:rsid w:val="003C4A1B"/>
    <w:rsid w:val="003C4D11"/>
    <w:rsid w:val="003C4F57"/>
    <w:rsid w:val="003C531F"/>
    <w:rsid w:val="003C5613"/>
    <w:rsid w:val="003C56EA"/>
    <w:rsid w:val="003C5C45"/>
    <w:rsid w:val="003C5EA2"/>
    <w:rsid w:val="003C6A93"/>
    <w:rsid w:val="003C6AA7"/>
    <w:rsid w:val="003C6C46"/>
    <w:rsid w:val="003C6CB5"/>
    <w:rsid w:val="003C7181"/>
    <w:rsid w:val="003C7218"/>
    <w:rsid w:val="003C72F7"/>
    <w:rsid w:val="003C75B6"/>
    <w:rsid w:val="003D02C4"/>
    <w:rsid w:val="003D0556"/>
    <w:rsid w:val="003D0B8E"/>
    <w:rsid w:val="003D0C80"/>
    <w:rsid w:val="003D125B"/>
    <w:rsid w:val="003D1ACA"/>
    <w:rsid w:val="003D1D67"/>
    <w:rsid w:val="003D26EB"/>
    <w:rsid w:val="003D2AFD"/>
    <w:rsid w:val="003D2F26"/>
    <w:rsid w:val="003D2F43"/>
    <w:rsid w:val="003D387B"/>
    <w:rsid w:val="003D3EED"/>
    <w:rsid w:val="003D51CA"/>
    <w:rsid w:val="003D6576"/>
    <w:rsid w:val="003D6A59"/>
    <w:rsid w:val="003D6EA8"/>
    <w:rsid w:val="003D7191"/>
    <w:rsid w:val="003D725B"/>
    <w:rsid w:val="003E02A9"/>
    <w:rsid w:val="003E0880"/>
    <w:rsid w:val="003E11C7"/>
    <w:rsid w:val="003E152E"/>
    <w:rsid w:val="003E1C18"/>
    <w:rsid w:val="003E2207"/>
    <w:rsid w:val="003E22D0"/>
    <w:rsid w:val="003E2423"/>
    <w:rsid w:val="003E287E"/>
    <w:rsid w:val="003E2CFA"/>
    <w:rsid w:val="003E3193"/>
    <w:rsid w:val="003E4092"/>
    <w:rsid w:val="003E4175"/>
    <w:rsid w:val="003E4E4D"/>
    <w:rsid w:val="003E52FA"/>
    <w:rsid w:val="003E5967"/>
    <w:rsid w:val="003E59C6"/>
    <w:rsid w:val="003E5EDC"/>
    <w:rsid w:val="003E602F"/>
    <w:rsid w:val="003E688B"/>
    <w:rsid w:val="003E6DAC"/>
    <w:rsid w:val="003E6F45"/>
    <w:rsid w:val="003E73AB"/>
    <w:rsid w:val="003E7B68"/>
    <w:rsid w:val="003E7EA6"/>
    <w:rsid w:val="003F00C1"/>
    <w:rsid w:val="003F1AFB"/>
    <w:rsid w:val="003F1E27"/>
    <w:rsid w:val="003F2579"/>
    <w:rsid w:val="003F2593"/>
    <w:rsid w:val="003F2F09"/>
    <w:rsid w:val="003F2F91"/>
    <w:rsid w:val="003F344A"/>
    <w:rsid w:val="003F3583"/>
    <w:rsid w:val="003F38F3"/>
    <w:rsid w:val="003F3F96"/>
    <w:rsid w:val="003F45B8"/>
    <w:rsid w:val="003F45E0"/>
    <w:rsid w:val="003F48BA"/>
    <w:rsid w:val="003F4F99"/>
    <w:rsid w:val="003F6992"/>
    <w:rsid w:val="003F6A42"/>
    <w:rsid w:val="003F6D05"/>
    <w:rsid w:val="003F78EB"/>
    <w:rsid w:val="003F7E4D"/>
    <w:rsid w:val="004000A6"/>
    <w:rsid w:val="0040033C"/>
    <w:rsid w:val="00400605"/>
    <w:rsid w:val="0040113D"/>
    <w:rsid w:val="00401211"/>
    <w:rsid w:val="00402564"/>
    <w:rsid w:val="0040334B"/>
    <w:rsid w:val="004036BB"/>
    <w:rsid w:val="00403944"/>
    <w:rsid w:val="004043A9"/>
    <w:rsid w:val="004047B4"/>
    <w:rsid w:val="00405429"/>
    <w:rsid w:val="00405443"/>
    <w:rsid w:val="00405B39"/>
    <w:rsid w:val="00405F91"/>
    <w:rsid w:val="0040604E"/>
    <w:rsid w:val="004060C8"/>
    <w:rsid w:val="004063FB"/>
    <w:rsid w:val="00406566"/>
    <w:rsid w:val="00406BCA"/>
    <w:rsid w:val="00406D26"/>
    <w:rsid w:val="00406D64"/>
    <w:rsid w:val="00406ECD"/>
    <w:rsid w:val="00406F32"/>
    <w:rsid w:val="00406F52"/>
    <w:rsid w:val="0041009F"/>
    <w:rsid w:val="004109BC"/>
    <w:rsid w:val="00410D34"/>
    <w:rsid w:val="00410E29"/>
    <w:rsid w:val="00410E8A"/>
    <w:rsid w:val="00411190"/>
    <w:rsid w:val="00411BF5"/>
    <w:rsid w:val="00412916"/>
    <w:rsid w:val="00413100"/>
    <w:rsid w:val="00413411"/>
    <w:rsid w:val="00413EF6"/>
    <w:rsid w:val="004142A9"/>
    <w:rsid w:val="00414851"/>
    <w:rsid w:val="00414901"/>
    <w:rsid w:val="00414AB9"/>
    <w:rsid w:val="00414C6D"/>
    <w:rsid w:val="00414D21"/>
    <w:rsid w:val="004151E7"/>
    <w:rsid w:val="0041524B"/>
    <w:rsid w:val="0041666A"/>
    <w:rsid w:val="004167AC"/>
    <w:rsid w:val="00416B81"/>
    <w:rsid w:val="00416C88"/>
    <w:rsid w:val="00416C8C"/>
    <w:rsid w:val="00417854"/>
    <w:rsid w:val="00417896"/>
    <w:rsid w:val="00420D75"/>
    <w:rsid w:val="004210B0"/>
    <w:rsid w:val="004214B0"/>
    <w:rsid w:val="004223EB"/>
    <w:rsid w:val="00422432"/>
    <w:rsid w:val="00422F25"/>
    <w:rsid w:val="004235F0"/>
    <w:rsid w:val="004236ED"/>
    <w:rsid w:val="00423B5A"/>
    <w:rsid w:val="00423E27"/>
    <w:rsid w:val="004247BD"/>
    <w:rsid w:val="004249C5"/>
    <w:rsid w:val="00424B7F"/>
    <w:rsid w:val="00424DD4"/>
    <w:rsid w:val="004258CC"/>
    <w:rsid w:val="004258FE"/>
    <w:rsid w:val="00425E2E"/>
    <w:rsid w:val="004264E3"/>
    <w:rsid w:val="00426736"/>
    <w:rsid w:val="004277CF"/>
    <w:rsid w:val="00430521"/>
    <w:rsid w:val="00430915"/>
    <w:rsid w:val="0043118F"/>
    <w:rsid w:val="0043160F"/>
    <w:rsid w:val="00431619"/>
    <w:rsid w:val="00431E6C"/>
    <w:rsid w:val="00432926"/>
    <w:rsid w:val="00432E33"/>
    <w:rsid w:val="004337F6"/>
    <w:rsid w:val="00433E63"/>
    <w:rsid w:val="00433F18"/>
    <w:rsid w:val="004348EC"/>
    <w:rsid w:val="004351F2"/>
    <w:rsid w:val="00435676"/>
    <w:rsid w:val="00435AAE"/>
    <w:rsid w:val="0043637D"/>
    <w:rsid w:val="00436C03"/>
    <w:rsid w:val="00437156"/>
    <w:rsid w:val="004374EC"/>
    <w:rsid w:val="004377DF"/>
    <w:rsid w:val="00440128"/>
    <w:rsid w:val="0044055E"/>
    <w:rsid w:val="004406F9"/>
    <w:rsid w:val="00440919"/>
    <w:rsid w:val="00440DD4"/>
    <w:rsid w:val="00442094"/>
    <w:rsid w:val="004429EB"/>
    <w:rsid w:val="00442AEA"/>
    <w:rsid w:val="004431A7"/>
    <w:rsid w:val="004433AF"/>
    <w:rsid w:val="0044375C"/>
    <w:rsid w:val="00443A17"/>
    <w:rsid w:val="00443B63"/>
    <w:rsid w:val="00443B85"/>
    <w:rsid w:val="004444A4"/>
    <w:rsid w:val="00444E10"/>
    <w:rsid w:val="00445091"/>
    <w:rsid w:val="004451C3"/>
    <w:rsid w:val="00445686"/>
    <w:rsid w:val="00445967"/>
    <w:rsid w:val="00445BC1"/>
    <w:rsid w:val="00446017"/>
    <w:rsid w:val="004468E5"/>
    <w:rsid w:val="004470AF"/>
    <w:rsid w:val="0044771B"/>
    <w:rsid w:val="004479DD"/>
    <w:rsid w:val="0045066A"/>
    <w:rsid w:val="00450F9E"/>
    <w:rsid w:val="0045110A"/>
    <w:rsid w:val="00451705"/>
    <w:rsid w:val="00451769"/>
    <w:rsid w:val="00452DCB"/>
    <w:rsid w:val="00452E21"/>
    <w:rsid w:val="004533F5"/>
    <w:rsid w:val="004533F9"/>
    <w:rsid w:val="00453B5F"/>
    <w:rsid w:val="00453D54"/>
    <w:rsid w:val="0045414A"/>
    <w:rsid w:val="00454453"/>
    <w:rsid w:val="00454A18"/>
    <w:rsid w:val="00455524"/>
    <w:rsid w:val="00456129"/>
    <w:rsid w:val="00456C9E"/>
    <w:rsid w:val="00456FCB"/>
    <w:rsid w:val="00457764"/>
    <w:rsid w:val="00460001"/>
    <w:rsid w:val="00460158"/>
    <w:rsid w:val="00460480"/>
    <w:rsid w:val="00460607"/>
    <w:rsid w:val="00460A15"/>
    <w:rsid w:val="00460A88"/>
    <w:rsid w:val="00460B16"/>
    <w:rsid w:val="00461030"/>
    <w:rsid w:val="0046168D"/>
    <w:rsid w:val="00461AB9"/>
    <w:rsid w:val="004623C7"/>
    <w:rsid w:val="004624A4"/>
    <w:rsid w:val="004625BF"/>
    <w:rsid w:val="004626DD"/>
    <w:rsid w:val="004628E1"/>
    <w:rsid w:val="00463453"/>
    <w:rsid w:val="00464C30"/>
    <w:rsid w:val="0046510C"/>
    <w:rsid w:val="004652EB"/>
    <w:rsid w:val="0046639E"/>
    <w:rsid w:val="004663CE"/>
    <w:rsid w:val="00466E41"/>
    <w:rsid w:val="00467687"/>
    <w:rsid w:val="00467AC1"/>
    <w:rsid w:val="00467ADD"/>
    <w:rsid w:val="0047042E"/>
    <w:rsid w:val="0047051C"/>
    <w:rsid w:val="004705E4"/>
    <w:rsid w:val="00470AAD"/>
    <w:rsid w:val="00470E72"/>
    <w:rsid w:val="00472217"/>
    <w:rsid w:val="00472854"/>
    <w:rsid w:val="004730EF"/>
    <w:rsid w:val="00473529"/>
    <w:rsid w:val="00473A05"/>
    <w:rsid w:val="00473AA1"/>
    <w:rsid w:val="00473B53"/>
    <w:rsid w:val="00473B77"/>
    <w:rsid w:val="004744B8"/>
    <w:rsid w:val="00474952"/>
    <w:rsid w:val="004749C3"/>
    <w:rsid w:val="00475451"/>
    <w:rsid w:val="004754F5"/>
    <w:rsid w:val="00475517"/>
    <w:rsid w:val="0047555E"/>
    <w:rsid w:val="00475859"/>
    <w:rsid w:val="004759A8"/>
    <w:rsid w:val="0047633F"/>
    <w:rsid w:val="004765C4"/>
    <w:rsid w:val="004767E2"/>
    <w:rsid w:val="00477311"/>
    <w:rsid w:val="00477326"/>
    <w:rsid w:val="00480080"/>
    <w:rsid w:val="004804AB"/>
    <w:rsid w:val="004806FF"/>
    <w:rsid w:val="00480FB4"/>
    <w:rsid w:val="0048171B"/>
    <w:rsid w:val="00481D94"/>
    <w:rsid w:val="004821C2"/>
    <w:rsid w:val="0048229C"/>
    <w:rsid w:val="004828DB"/>
    <w:rsid w:val="00483275"/>
    <w:rsid w:val="0048382F"/>
    <w:rsid w:val="00483F56"/>
    <w:rsid w:val="00483FB7"/>
    <w:rsid w:val="004848A0"/>
    <w:rsid w:val="00484B00"/>
    <w:rsid w:val="00485103"/>
    <w:rsid w:val="0048582E"/>
    <w:rsid w:val="00485E21"/>
    <w:rsid w:val="00485EE9"/>
    <w:rsid w:val="00486F83"/>
    <w:rsid w:val="0049110F"/>
    <w:rsid w:val="00491B43"/>
    <w:rsid w:val="00491FCF"/>
    <w:rsid w:val="00493111"/>
    <w:rsid w:val="004933CD"/>
    <w:rsid w:val="00493446"/>
    <w:rsid w:val="00493690"/>
    <w:rsid w:val="00493DF6"/>
    <w:rsid w:val="00494F11"/>
    <w:rsid w:val="004953D7"/>
    <w:rsid w:val="0049660F"/>
    <w:rsid w:val="00496848"/>
    <w:rsid w:val="0049699F"/>
    <w:rsid w:val="00496EC4"/>
    <w:rsid w:val="00497C1D"/>
    <w:rsid w:val="00497C8F"/>
    <w:rsid w:val="004A03C6"/>
    <w:rsid w:val="004A055B"/>
    <w:rsid w:val="004A1122"/>
    <w:rsid w:val="004A1178"/>
    <w:rsid w:val="004A2436"/>
    <w:rsid w:val="004A279D"/>
    <w:rsid w:val="004A2930"/>
    <w:rsid w:val="004A33BF"/>
    <w:rsid w:val="004A3A90"/>
    <w:rsid w:val="004A3F35"/>
    <w:rsid w:val="004A40F3"/>
    <w:rsid w:val="004A43BD"/>
    <w:rsid w:val="004A4665"/>
    <w:rsid w:val="004A53ED"/>
    <w:rsid w:val="004A543B"/>
    <w:rsid w:val="004A5519"/>
    <w:rsid w:val="004A60EE"/>
    <w:rsid w:val="004A623D"/>
    <w:rsid w:val="004A674E"/>
    <w:rsid w:val="004A6777"/>
    <w:rsid w:val="004B05F0"/>
    <w:rsid w:val="004B07D1"/>
    <w:rsid w:val="004B0DB5"/>
    <w:rsid w:val="004B15EA"/>
    <w:rsid w:val="004B17FB"/>
    <w:rsid w:val="004B1875"/>
    <w:rsid w:val="004B250D"/>
    <w:rsid w:val="004B27F3"/>
    <w:rsid w:val="004B2CEF"/>
    <w:rsid w:val="004B3B0F"/>
    <w:rsid w:val="004B3EE6"/>
    <w:rsid w:val="004B422A"/>
    <w:rsid w:val="004B5B88"/>
    <w:rsid w:val="004B5D25"/>
    <w:rsid w:val="004B5F00"/>
    <w:rsid w:val="004B5FC3"/>
    <w:rsid w:val="004B62A8"/>
    <w:rsid w:val="004B630E"/>
    <w:rsid w:val="004B650B"/>
    <w:rsid w:val="004B65B9"/>
    <w:rsid w:val="004B71AC"/>
    <w:rsid w:val="004B76C1"/>
    <w:rsid w:val="004B7B5C"/>
    <w:rsid w:val="004C0348"/>
    <w:rsid w:val="004C0366"/>
    <w:rsid w:val="004C05E3"/>
    <w:rsid w:val="004C14EE"/>
    <w:rsid w:val="004C1FCC"/>
    <w:rsid w:val="004C24B2"/>
    <w:rsid w:val="004C2772"/>
    <w:rsid w:val="004C29B1"/>
    <w:rsid w:val="004C2B43"/>
    <w:rsid w:val="004C3752"/>
    <w:rsid w:val="004C402C"/>
    <w:rsid w:val="004C4340"/>
    <w:rsid w:val="004C4548"/>
    <w:rsid w:val="004C60C2"/>
    <w:rsid w:val="004C6E14"/>
    <w:rsid w:val="004C7755"/>
    <w:rsid w:val="004C790B"/>
    <w:rsid w:val="004C7E14"/>
    <w:rsid w:val="004D0B8B"/>
    <w:rsid w:val="004D17D1"/>
    <w:rsid w:val="004D20C6"/>
    <w:rsid w:val="004D268E"/>
    <w:rsid w:val="004D2E6B"/>
    <w:rsid w:val="004D2EF8"/>
    <w:rsid w:val="004D2FD4"/>
    <w:rsid w:val="004D3024"/>
    <w:rsid w:val="004D3260"/>
    <w:rsid w:val="004D3A95"/>
    <w:rsid w:val="004D49D1"/>
    <w:rsid w:val="004D58A2"/>
    <w:rsid w:val="004D5B3B"/>
    <w:rsid w:val="004D6028"/>
    <w:rsid w:val="004D6504"/>
    <w:rsid w:val="004D6829"/>
    <w:rsid w:val="004D6B10"/>
    <w:rsid w:val="004D6BC3"/>
    <w:rsid w:val="004D7A0A"/>
    <w:rsid w:val="004E1911"/>
    <w:rsid w:val="004E1A8D"/>
    <w:rsid w:val="004E1DBD"/>
    <w:rsid w:val="004E21B8"/>
    <w:rsid w:val="004E34EC"/>
    <w:rsid w:val="004E44C8"/>
    <w:rsid w:val="004E5D94"/>
    <w:rsid w:val="004E6098"/>
    <w:rsid w:val="004E6E38"/>
    <w:rsid w:val="004E6ECC"/>
    <w:rsid w:val="004E7A44"/>
    <w:rsid w:val="004E7D9D"/>
    <w:rsid w:val="004F07E9"/>
    <w:rsid w:val="004F0AF7"/>
    <w:rsid w:val="004F0C37"/>
    <w:rsid w:val="004F0D3E"/>
    <w:rsid w:val="004F0F63"/>
    <w:rsid w:val="004F182A"/>
    <w:rsid w:val="004F19FF"/>
    <w:rsid w:val="004F1AF8"/>
    <w:rsid w:val="004F1B84"/>
    <w:rsid w:val="004F238D"/>
    <w:rsid w:val="004F24B5"/>
    <w:rsid w:val="004F274E"/>
    <w:rsid w:val="004F2C65"/>
    <w:rsid w:val="004F39DA"/>
    <w:rsid w:val="004F3B33"/>
    <w:rsid w:val="004F3EA2"/>
    <w:rsid w:val="004F4003"/>
    <w:rsid w:val="004F43D5"/>
    <w:rsid w:val="004F4759"/>
    <w:rsid w:val="004F4C24"/>
    <w:rsid w:val="004F53D9"/>
    <w:rsid w:val="004F5E48"/>
    <w:rsid w:val="004F6E78"/>
    <w:rsid w:val="004F6F51"/>
    <w:rsid w:val="004F716C"/>
    <w:rsid w:val="004F73AA"/>
    <w:rsid w:val="004F7A5D"/>
    <w:rsid w:val="004F7AB0"/>
    <w:rsid w:val="004F7E10"/>
    <w:rsid w:val="004F7E8B"/>
    <w:rsid w:val="005001DB"/>
    <w:rsid w:val="005017C0"/>
    <w:rsid w:val="005025E0"/>
    <w:rsid w:val="005029E7"/>
    <w:rsid w:val="00503701"/>
    <w:rsid w:val="00503773"/>
    <w:rsid w:val="00503DBA"/>
    <w:rsid w:val="00504006"/>
    <w:rsid w:val="00504A83"/>
    <w:rsid w:val="00504CF7"/>
    <w:rsid w:val="00505A30"/>
    <w:rsid w:val="00505B20"/>
    <w:rsid w:val="00506222"/>
    <w:rsid w:val="00506683"/>
    <w:rsid w:val="005075C0"/>
    <w:rsid w:val="005109E7"/>
    <w:rsid w:val="00511581"/>
    <w:rsid w:val="00512154"/>
    <w:rsid w:val="00513645"/>
    <w:rsid w:val="00513805"/>
    <w:rsid w:val="00513AD6"/>
    <w:rsid w:val="00513DFA"/>
    <w:rsid w:val="00514ACF"/>
    <w:rsid w:val="00514BE5"/>
    <w:rsid w:val="00514C60"/>
    <w:rsid w:val="00515324"/>
    <w:rsid w:val="0051577E"/>
    <w:rsid w:val="00515846"/>
    <w:rsid w:val="00515901"/>
    <w:rsid w:val="00515D2E"/>
    <w:rsid w:val="00516077"/>
    <w:rsid w:val="005164BC"/>
    <w:rsid w:val="005164D3"/>
    <w:rsid w:val="00516670"/>
    <w:rsid w:val="0051738B"/>
    <w:rsid w:val="0051771B"/>
    <w:rsid w:val="0051773B"/>
    <w:rsid w:val="0052099C"/>
    <w:rsid w:val="00520A51"/>
    <w:rsid w:val="005211CD"/>
    <w:rsid w:val="005214C1"/>
    <w:rsid w:val="00521B6F"/>
    <w:rsid w:val="00522D7D"/>
    <w:rsid w:val="00523089"/>
    <w:rsid w:val="00523823"/>
    <w:rsid w:val="00523ACE"/>
    <w:rsid w:val="005241B4"/>
    <w:rsid w:val="0052459D"/>
    <w:rsid w:val="00524BA5"/>
    <w:rsid w:val="0052506F"/>
    <w:rsid w:val="00526183"/>
    <w:rsid w:val="00526489"/>
    <w:rsid w:val="00526E75"/>
    <w:rsid w:val="00526F43"/>
    <w:rsid w:val="00527376"/>
    <w:rsid w:val="005275CA"/>
    <w:rsid w:val="00527BB0"/>
    <w:rsid w:val="00530285"/>
    <w:rsid w:val="0053045E"/>
    <w:rsid w:val="0053065C"/>
    <w:rsid w:val="00530DF7"/>
    <w:rsid w:val="0053149B"/>
    <w:rsid w:val="005318DE"/>
    <w:rsid w:val="00531C8B"/>
    <w:rsid w:val="00532D4B"/>
    <w:rsid w:val="005339D7"/>
    <w:rsid w:val="005341E5"/>
    <w:rsid w:val="0053426E"/>
    <w:rsid w:val="00535074"/>
    <w:rsid w:val="005352F8"/>
    <w:rsid w:val="00535477"/>
    <w:rsid w:val="0053613A"/>
    <w:rsid w:val="005362E6"/>
    <w:rsid w:val="005363D3"/>
    <w:rsid w:val="005366FF"/>
    <w:rsid w:val="00536A41"/>
    <w:rsid w:val="00540965"/>
    <w:rsid w:val="00540AA5"/>
    <w:rsid w:val="00541093"/>
    <w:rsid w:val="00542418"/>
    <w:rsid w:val="0054244A"/>
    <w:rsid w:val="0054281D"/>
    <w:rsid w:val="00542ADD"/>
    <w:rsid w:val="00542B89"/>
    <w:rsid w:val="00542FA4"/>
    <w:rsid w:val="005432F2"/>
    <w:rsid w:val="00543782"/>
    <w:rsid w:val="00543FA0"/>
    <w:rsid w:val="00544149"/>
    <w:rsid w:val="005441B5"/>
    <w:rsid w:val="005443A9"/>
    <w:rsid w:val="00544606"/>
    <w:rsid w:val="00544895"/>
    <w:rsid w:val="00544B04"/>
    <w:rsid w:val="005450FD"/>
    <w:rsid w:val="0054529F"/>
    <w:rsid w:val="005453E6"/>
    <w:rsid w:val="0054568A"/>
    <w:rsid w:val="005459E7"/>
    <w:rsid w:val="00545CAB"/>
    <w:rsid w:val="00545E66"/>
    <w:rsid w:val="0054608F"/>
    <w:rsid w:val="005464C0"/>
    <w:rsid w:val="00546779"/>
    <w:rsid w:val="00547E1E"/>
    <w:rsid w:val="0055014D"/>
    <w:rsid w:val="0055034A"/>
    <w:rsid w:val="00550DFB"/>
    <w:rsid w:val="00551459"/>
    <w:rsid w:val="005518D5"/>
    <w:rsid w:val="005528E6"/>
    <w:rsid w:val="00552D22"/>
    <w:rsid w:val="00552F0A"/>
    <w:rsid w:val="00554081"/>
    <w:rsid w:val="005540F1"/>
    <w:rsid w:val="00554C88"/>
    <w:rsid w:val="00554D92"/>
    <w:rsid w:val="00554DA2"/>
    <w:rsid w:val="0055501D"/>
    <w:rsid w:val="00555237"/>
    <w:rsid w:val="00555847"/>
    <w:rsid w:val="00556061"/>
    <w:rsid w:val="005562C1"/>
    <w:rsid w:val="005576F9"/>
    <w:rsid w:val="005603D6"/>
    <w:rsid w:val="00560485"/>
    <w:rsid w:val="00560764"/>
    <w:rsid w:val="00561BC5"/>
    <w:rsid w:val="00561EDA"/>
    <w:rsid w:val="00563644"/>
    <w:rsid w:val="00563845"/>
    <w:rsid w:val="00564126"/>
    <w:rsid w:val="00564B7A"/>
    <w:rsid w:val="00564FFC"/>
    <w:rsid w:val="00570032"/>
    <w:rsid w:val="00570548"/>
    <w:rsid w:val="0057075B"/>
    <w:rsid w:val="005710F6"/>
    <w:rsid w:val="0057111B"/>
    <w:rsid w:val="00571142"/>
    <w:rsid w:val="00571AD1"/>
    <w:rsid w:val="00571AF4"/>
    <w:rsid w:val="005728BB"/>
    <w:rsid w:val="00572A3C"/>
    <w:rsid w:val="00572E7B"/>
    <w:rsid w:val="00573389"/>
    <w:rsid w:val="00573850"/>
    <w:rsid w:val="0057425F"/>
    <w:rsid w:val="00574376"/>
    <w:rsid w:val="00574758"/>
    <w:rsid w:val="00574DE9"/>
    <w:rsid w:val="005752A5"/>
    <w:rsid w:val="005755A4"/>
    <w:rsid w:val="00575650"/>
    <w:rsid w:val="00575E47"/>
    <w:rsid w:val="00575F72"/>
    <w:rsid w:val="005762BA"/>
    <w:rsid w:val="005762F9"/>
    <w:rsid w:val="005763D3"/>
    <w:rsid w:val="005769B5"/>
    <w:rsid w:val="00576FE5"/>
    <w:rsid w:val="0057742E"/>
    <w:rsid w:val="00577880"/>
    <w:rsid w:val="00577E11"/>
    <w:rsid w:val="00580B73"/>
    <w:rsid w:val="00581592"/>
    <w:rsid w:val="00581E3A"/>
    <w:rsid w:val="00582371"/>
    <w:rsid w:val="005828FE"/>
    <w:rsid w:val="00582C2F"/>
    <w:rsid w:val="00583345"/>
    <w:rsid w:val="0058386A"/>
    <w:rsid w:val="00583915"/>
    <w:rsid w:val="00583BC6"/>
    <w:rsid w:val="00583E5E"/>
    <w:rsid w:val="0058456F"/>
    <w:rsid w:val="005857BC"/>
    <w:rsid w:val="00586162"/>
    <w:rsid w:val="00586ABE"/>
    <w:rsid w:val="00586D3B"/>
    <w:rsid w:val="00586E6B"/>
    <w:rsid w:val="00586F8D"/>
    <w:rsid w:val="00587A37"/>
    <w:rsid w:val="00587C95"/>
    <w:rsid w:val="0059005D"/>
    <w:rsid w:val="0059006D"/>
    <w:rsid w:val="005920DE"/>
    <w:rsid w:val="005924A0"/>
    <w:rsid w:val="00592A75"/>
    <w:rsid w:val="0059376F"/>
    <w:rsid w:val="00593F56"/>
    <w:rsid w:val="005940E3"/>
    <w:rsid w:val="005944F9"/>
    <w:rsid w:val="00594BB2"/>
    <w:rsid w:val="00595E06"/>
    <w:rsid w:val="005963D8"/>
    <w:rsid w:val="005964AC"/>
    <w:rsid w:val="0059650A"/>
    <w:rsid w:val="00596CC7"/>
    <w:rsid w:val="00596D52"/>
    <w:rsid w:val="00596D92"/>
    <w:rsid w:val="00597211"/>
    <w:rsid w:val="00597C41"/>
    <w:rsid w:val="005A00EA"/>
    <w:rsid w:val="005A219F"/>
    <w:rsid w:val="005A22CD"/>
    <w:rsid w:val="005A2F58"/>
    <w:rsid w:val="005A467F"/>
    <w:rsid w:val="005A46DB"/>
    <w:rsid w:val="005A47A3"/>
    <w:rsid w:val="005A4979"/>
    <w:rsid w:val="005A4A18"/>
    <w:rsid w:val="005A5114"/>
    <w:rsid w:val="005A55CA"/>
    <w:rsid w:val="005A580C"/>
    <w:rsid w:val="005A5DC8"/>
    <w:rsid w:val="005A6C54"/>
    <w:rsid w:val="005A6EA3"/>
    <w:rsid w:val="005A7A0D"/>
    <w:rsid w:val="005A7BCA"/>
    <w:rsid w:val="005A7DD7"/>
    <w:rsid w:val="005B007A"/>
    <w:rsid w:val="005B009E"/>
    <w:rsid w:val="005B01D2"/>
    <w:rsid w:val="005B1005"/>
    <w:rsid w:val="005B117A"/>
    <w:rsid w:val="005B12AA"/>
    <w:rsid w:val="005B1A1B"/>
    <w:rsid w:val="005B257A"/>
    <w:rsid w:val="005B282E"/>
    <w:rsid w:val="005B36A3"/>
    <w:rsid w:val="005B37B8"/>
    <w:rsid w:val="005B3866"/>
    <w:rsid w:val="005B3CF7"/>
    <w:rsid w:val="005B411A"/>
    <w:rsid w:val="005B58ED"/>
    <w:rsid w:val="005B6101"/>
    <w:rsid w:val="005B73F3"/>
    <w:rsid w:val="005B755F"/>
    <w:rsid w:val="005B7667"/>
    <w:rsid w:val="005B7A42"/>
    <w:rsid w:val="005B7A6B"/>
    <w:rsid w:val="005B7CBA"/>
    <w:rsid w:val="005B7DFF"/>
    <w:rsid w:val="005C07D3"/>
    <w:rsid w:val="005C13E2"/>
    <w:rsid w:val="005C1987"/>
    <w:rsid w:val="005C1B4F"/>
    <w:rsid w:val="005C2081"/>
    <w:rsid w:val="005C20B0"/>
    <w:rsid w:val="005C2194"/>
    <w:rsid w:val="005C2526"/>
    <w:rsid w:val="005C277D"/>
    <w:rsid w:val="005C32D5"/>
    <w:rsid w:val="005C32F3"/>
    <w:rsid w:val="005C35D3"/>
    <w:rsid w:val="005C3988"/>
    <w:rsid w:val="005C39CB"/>
    <w:rsid w:val="005C39F3"/>
    <w:rsid w:val="005C409B"/>
    <w:rsid w:val="005C5A4C"/>
    <w:rsid w:val="005C5FC4"/>
    <w:rsid w:val="005C6FC9"/>
    <w:rsid w:val="005D08B7"/>
    <w:rsid w:val="005D0BC3"/>
    <w:rsid w:val="005D23BE"/>
    <w:rsid w:val="005D335C"/>
    <w:rsid w:val="005D38F4"/>
    <w:rsid w:val="005D45A7"/>
    <w:rsid w:val="005D4D34"/>
    <w:rsid w:val="005D5C56"/>
    <w:rsid w:val="005D60E0"/>
    <w:rsid w:val="005D6D14"/>
    <w:rsid w:val="005D6DEF"/>
    <w:rsid w:val="005D717E"/>
    <w:rsid w:val="005D746E"/>
    <w:rsid w:val="005D776A"/>
    <w:rsid w:val="005D79BE"/>
    <w:rsid w:val="005D7DD7"/>
    <w:rsid w:val="005D7E0D"/>
    <w:rsid w:val="005E0246"/>
    <w:rsid w:val="005E09E2"/>
    <w:rsid w:val="005E14B2"/>
    <w:rsid w:val="005E1D68"/>
    <w:rsid w:val="005E253D"/>
    <w:rsid w:val="005E266D"/>
    <w:rsid w:val="005E273E"/>
    <w:rsid w:val="005E2A27"/>
    <w:rsid w:val="005E550B"/>
    <w:rsid w:val="005E5851"/>
    <w:rsid w:val="005E5B82"/>
    <w:rsid w:val="005E620B"/>
    <w:rsid w:val="005E687E"/>
    <w:rsid w:val="005E6BF6"/>
    <w:rsid w:val="005E6D5F"/>
    <w:rsid w:val="005E6E49"/>
    <w:rsid w:val="005E6F8C"/>
    <w:rsid w:val="005E75BF"/>
    <w:rsid w:val="005E7C74"/>
    <w:rsid w:val="005F0137"/>
    <w:rsid w:val="005F095C"/>
    <w:rsid w:val="005F1226"/>
    <w:rsid w:val="005F1980"/>
    <w:rsid w:val="005F2182"/>
    <w:rsid w:val="005F2A02"/>
    <w:rsid w:val="005F3253"/>
    <w:rsid w:val="005F32D4"/>
    <w:rsid w:val="005F38F0"/>
    <w:rsid w:val="005F39BB"/>
    <w:rsid w:val="005F4279"/>
    <w:rsid w:val="005F585E"/>
    <w:rsid w:val="005F58C7"/>
    <w:rsid w:val="005F5D02"/>
    <w:rsid w:val="005F64EA"/>
    <w:rsid w:val="005F6503"/>
    <w:rsid w:val="005F6CD9"/>
    <w:rsid w:val="005F727B"/>
    <w:rsid w:val="00600043"/>
    <w:rsid w:val="0060106E"/>
    <w:rsid w:val="0060186E"/>
    <w:rsid w:val="00601DBA"/>
    <w:rsid w:val="00601FDE"/>
    <w:rsid w:val="00603415"/>
    <w:rsid w:val="006034DD"/>
    <w:rsid w:val="00603BDE"/>
    <w:rsid w:val="00604913"/>
    <w:rsid w:val="0060531E"/>
    <w:rsid w:val="006054AE"/>
    <w:rsid w:val="00605635"/>
    <w:rsid w:val="006056FE"/>
    <w:rsid w:val="00606148"/>
    <w:rsid w:val="006061ED"/>
    <w:rsid w:val="0060666D"/>
    <w:rsid w:val="00606738"/>
    <w:rsid w:val="00606A8D"/>
    <w:rsid w:val="00607CA4"/>
    <w:rsid w:val="00607CB7"/>
    <w:rsid w:val="00607FF5"/>
    <w:rsid w:val="00610157"/>
    <w:rsid w:val="00610385"/>
    <w:rsid w:val="00610C10"/>
    <w:rsid w:val="00611C28"/>
    <w:rsid w:val="00611E84"/>
    <w:rsid w:val="0061297C"/>
    <w:rsid w:val="00613ADD"/>
    <w:rsid w:val="00613D34"/>
    <w:rsid w:val="00614094"/>
    <w:rsid w:val="00614DB6"/>
    <w:rsid w:val="00614E61"/>
    <w:rsid w:val="00615570"/>
    <w:rsid w:val="00615826"/>
    <w:rsid w:val="00615C18"/>
    <w:rsid w:val="00616B9D"/>
    <w:rsid w:val="00616FB1"/>
    <w:rsid w:val="00617444"/>
    <w:rsid w:val="00617BE8"/>
    <w:rsid w:val="00620B9A"/>
    <w:rsid w:val="00621597"/>
    <w:rsid w:val="00621664"/>
    <w:rsid w:val="0062210C"/>
    <w:rsid w:val="00623B40"/>
    <w:rsid w:val="00624637"/>
    <w:rsid w:val="006246D1"/>
    <w:rsid w:val="00624A94"/>
    <w:rsid w:val="00624B18"/>
    <w:rsid w:val="0062519B"/>
    <w:rsid w:val="0062544A"/>
    <w:rsid w:val="006268ED"/>
    <w:rsid w:val="00626941"/>
    <w:rsid w:val="006273F4"/>
    <w:rsid w:val="006279B9"/>
    <w:rsid w:val="00627D80"/>
    <w:rsid w:val="00631537"/>
    <w:rsid w:val="00632129"/>
    <w:rsid w:val="00632BA1"/>
    <w:rsid w:val="00634139"/>
    <w:rsid w:val="00634A1A"/>
    <w:rsid w:val="0063505F"/>
    <w:rsid w:val="00635323"/>
    <w:rsid w:val="0063542E"/>
    <w:rsid w:val="00636082"/>
    <w:rsid w:val="00636292"/>
    <w:rsid w:val="006371FA"/>
    <w:rsid w:val="00637472"/>
    <w:rsid w:val="006375EC"/>
    <w:rsid w:val="0064142A"/>
    <w:rsid w:val="00641B71"/>
    <w:rsid w:val="00641BDA"/>
    <w:rsid w:val="00641EAE"/>
    <w:rsid w:val="0064264D"/>
    <w:rsid w:val="006429BD"/>
    <w:rsid w:val="00642FFF"/>
    <w:rsid w:val="006432B8"/>
    <w:rsid w:val="00643C4A"/>
    <w:rsid w:val="00643FD1"/>
    <w:rsid w:val="006444FF"/>
    <w:rsid w:val="0064465C"/>
    <w:rsid w:val="00644792"/>
    <w:rsid w:val="00644C6C"/>
    <w:rsid w:val="0064529D"/>
    <w:rsid w:val="00646055"/>
    <w:rsid w:val="00646A1D"/>
    <w:rsid w:val="00647009"/>
    <w:rsid w:val="00647764"/>
    <w:rsid w:val="00647A8F"/>
    <w:rsid w:val="00647BB5"/>
    <w:rsid w:val="00650262"/>
    <w:rsid w:val="00650827"/>
    <w:rsid w:val="00650899"/>
    <w:rsid w:val="00651362"/>
    <w:rsid w:val="00651586"/>
    <w:rsid w:val="00651F5A"/>
    <w:rsid w:val="00653295"/>
    <w:rsid w:val="00653870"/>
    <w:rsid w:val="0065395F"/>
    <w:rsid w:val="00654BE8"/>
    <w:rsid w:val="00655189"/>
    <w:rsid w:val="006559FE"/>
    <w:rsid w:val="006560AB"/>
    <w:rsid w:val="00656496"/>
    <w:rsid w:val="00656D2F"/>
    <w:rsid w:val="00656FEE"/>
    <w:rsid w:val="0065731F"/>
    <w:rsid w:val="00657FD7"/>
    <w:rsid w:val="00660518"/>
    <w:rsid w:val="00661638"/>
    <w:rsid w:val="00661656"/>
    <w:rsid w:val="00661A71"/>
    <w:rsid w:val="00661FDE"/>
    <w:rsid w:val="00662BFD"/>
    <w:rsid w:val="00662E02"/>
    <w:rsid w:val="00663449"/>
    <w:rsid w:val="0066348A"/>
    <w:rsid w:val="0066370C"/>
    <w:rsid w:val="0066387E"/>
    <w:rsid w:val="00663907"/>
    <w:rsid w:val="00663ACB"/>
    <w:rsid w:val="00663B1A"/>
    <w:rsid w:val="00663C08"/>
    <w:rsid w:val="00663ECA"/>
    <w:rsid w:val="00663F70"/>
    <w:rsid w:val="0066439C"/>
    <w:rsid w:val="00664D61"/>
    <w:rsid w:val="00664F51"/>
    <w:rsid w:val="00665348"/>
    <w:rsid w:val="006653CA"/>
    <w:rsid w:val="006659AA"/>
    <w:rsid w:val="00666313"/>
    <w:rsid w:val="006671D5"/>
    <w:rsid w:val="0066734A"/>
    <w:rsid w:val="0066751C"/>
    <w:rsid w:val="00670056"/>
    <w:rsid w:val="006701E4"/>
    <w:rsid w:val="006708FB"/>
    <w:rsid w:val="0067161E"/>
    <w:rsid w:val="00671898"/>
    <w:rsid w:val="00671DEF"/>
    <w:rsid w:val="00672073"/>
    <w:rsid w:val="00672367"/>
    <w:rsid w:val="00672B55"/>
    <w:rsid w:val="00672FB2"/>
    <w:rsid w:val="006734D2"/>
    <w:rsid w:val="00673834"/>
    <w:rsid w:val="0067387C"/>
    <w:rsid w:val="00673E35"/>
    <w:rsid w:val="00673F11"/>
    <w:rsid w:val="006743AB"/>
    <w:rsid w:val="00674CB7"/>
    <w:rsid w:val="006753A0"/>
    <w:rsid w:val="00675BCC"/>
    <w:rsid w:val="00676129"/>
    <w:rsid w:val="006766A8"/>
    <w:rsid w:val="006767AF"/>
    <w:rsid w:val="00676A58"/>
    <w:rsid w:val="00677990"/>
    <w:rsid w:val="00677D3B"/>
    <w:rsid w:val="006803ED"/>
    <w:rsid w:val="006806C4"/>
    <w:rsid w:val="006807C1"/>
    <w:rsid w:val="00681CE1"/>
    <w:rsid w:val="006828DE"/>
    <w:rsid w:val="00682D00"/>
    <w:rsid w:val="0068337A"/>
    <w:rsid w:val="00683B36"/>
    <w:rsid w:val="00683DE7"/>
    <w:rsid w:val="006840FC"/>
    <w:rsid w:val="00684650"/>
    <w:rsid w:val="006849B7"/>
    <w:rsid w:val="00685109"/>
    <w:rsid w:val="0068574B"/>
    <w:rsid w:val="0068607C"/>
    <w:rsid w:val="00686372"/>
    <w:rsid w:val="00686A1A"/>
    <w:rsid w:val="006872F8"/>
    <w:rsid w:val="006876EC"/>
    <w:rsid w:val="00687953"/>
    <w:rsid w:val="00687D01"/>
    <w:rsid w:val="0069007A"/>
    <w:rsid w:val="0069181C"/>
    <w:rsid w:val="00691EF7"/>
    <w:rsid w:val="00692502"/>
    <w:rsid w:val="006928CB"/>
    <w:rsid w:val="00692DA8"/>
    <w:rsid w:val="00693462"/>
    <w:rsid w:val="00693723"/>
    <w:rsid w:val="006938E6"/>
    <w:rsid w:val="006939BB"/>
    <w:rsid w:val="00693B68"/>
    <w:rsid w:val="00693ED0"/>
    <w:rsid w:val="006940DF"/>
    <w:rsid w:val="006942ED"/>
    <w:rsid w:val="00694698"/>
    <w:rsid w:val="006955F3"/>
    <w:rsid w:val="00696132"/>
    <w:rsid w:val="00696E81"/>
    <w:rsid w:val="0069770D"/>
    <w:rsid w:val="00697C4F"/>
    <w:rsid w:val="006A0A75"/>
    <w:rsid w:val="006A0D80"/>
    <w:rsid w:val="006A0E0E"/>
    <w:rsid w:val="006A1349"/>
    <w:rsid w:val="006A27DC"/>
    <w:rsid w:val="006A2A5F"/>
    <w:rsid w:val="006A3321"/>
    <w:rsid w:val="006A3A82"/>
    <w:rsid w:val="006A3AB6"/>
    <w:rsid w:val="006A405F"/>
    <w:rsid w:val="006A42C2"/>
    <w:rsid w:val="006A447D"/>
    <w:rsid w:val="006A4790"/>
    <w:rsid w:val="006A4B17"/>
    <w:rsid w:val="006A4E07"/>
    <w:rsid w:val="006A50D4"/>
    <w:rsid w:val="006A50E3"/>
    <w:rsid w:val="006A5300"/>
    <w:rsid w:val="006A5336"/>
    <w:rsid w:val="006A541B"/>
    <w:rsid w:val="006A6459"/>
    <w:rsid w:val="006A65D2"/>
    <w:rsid w:val="006A6817"/>
    <w:rsid w:val="006A784C"/>
    <w:rsid w:val="006A7B5C"/>
    <w:rsid w:val="006A7E2A"/>
    <w:rsid w:val="006B0701"/>
    <w:rsid w:val="006B0935"/>
    <w:rsid w:val="006B0AEA"/>
    <w:rsid w:val="006B0C8C"/>
    <w:rsid w:val="006B0F02"/>
    <w:rsid w:val="006B10A3"/>
    <w:rsid w:val="006B1169"/>
    <w:rsid w:val="006B1F4D"/>
    <w:rsid w:val="006B20AA"/>
    <w:rsid w:val="006B2310"/>
    <w:rsid w:val="006B2341"/>
    <w:rsid w:val="006B2789"/>
    <w:rsid w:val="006B28FA"/>
    <w:rsid w:val="006B2B50"/>
    <w:rsid w:val="006B2C3B"/>
    <w:rsid w:val="006B41F6"/>
    <w:rsid w:val="006B48C0"/>
    <w:rsid w:val="006B490C"/>
    <w:rsid w:val="006B4B87"/>
    <w:rsid w:val="006B5823"/>
    <w:rsid w:val="006B5B0D"/>
    <w:rsid w:val="006B5C5B"/>
    <w:rsid w:val="006B5E04"/>
    <w:rsid w:val="006B5F3F"/>
    <w:rsid w:val="006B5F6B"/>
    <w:rsid w:val="006B7CC7"/>
    <w:rsid w:val="006B7D75"/>
    <w:rsid w:val="006B7EE3"/>
    <w:rsid w:val="006B7F23"/>
    <w:rsid w:val="006C0424"/>
    <w:rsid w:val="006C0565"/>
    <w:rsid w:val="006C09B6"/>
    <w:rsid w:val="006C10D6"/>
    <w:rsid w:val="006C146C"/>
    <w:rsid w:val="006C17D4"/>
    <w:rsid w:val="006C1FB7"/>
    <w:rsid w:val="006C2175"/>
    <w:rsid w:val="006C2776"/>
    <w:rsid w:val="006C2991"/>
    <w:rsid w:val="006C3B22"/>
    <w:rsid w:val="006C3F9F"/>
    <w:rsid w:val="006C4524"/>
    <w:rsid w:val="006C480E"/>
    <w:rsid w:val="006C52BF"/>
    <w:rsid w:val="006C565D"/>
    <w:rsid w:val="006C5678"/>
    <w:rsid w:val="006C5B1C"/>
    <w:rsid w:val="006C5DF6"/>
    <w:rsid w:val="006C5EC6"/>
    <w:rsid w:val="006C6C05"/>
    <w:rsid w:val="006C6C7F"/>
    <w:rsid w:val="006C7116"/>
    <w:rsid w:val="006C7E98"/>
    <w:rsid w:val="006D0AC9"/>
    <w:rsid w:val="006D11AD"/>
    <w:rsid w:val="006D1951"/>
    <w:rsid w:val="006D1E1E"/>
    <w:rsid w:val="006D1FBF"/>
    <w:rsid w:val="006D2205"/>
    <w:rsid w:val="006D2353"/>
    <w:rsid w:val="006D31FD"/>
    <w:rsid w:val="006D34A6"/>
    <w:rsid w:val="006D444E"/>
    <w:rsid w:val="006D5097"/>
    <w:rsid w:val="006D6310"/>
    <w:rsid w:val="006D680A"/>
    <w:rsid w:val="006D6824"/>
    <w:rsid w:val="006D68E0"/>
    <w:rsid w:val="006D6BB8"/>
    <w:rsid w:val="006D70A9"/>
    <w:rsid w:val="006E00D4"/>
    <w:rsid w:val="006E11C3"/>
    <w:rsid w:val="006E25A1"/>
    <w:rsid w:val="006E2BA1"/>
    <w:rsid w:val="006E33BB"/>
    <w:rsid w:val="006E3C81"/>
    <w:rsid w:val="006E3D05"/>
    <w:rsid w:val="006E404C"/>
    <w:rsid w:val="006E5C4F"/>
    <w:rsid w:val="006E6624"/>
    <w:rsid w:val="006E67B4"/>
    <w:rsid w:val="006E6D6A"/>
    <w:rsid w:val="006E701A"/>
    <w:rsid w:val="006E7CF9"/>
    <w:rsid w:val="006F0E2D"/>
    <w:rsid w:val="006F1287"/>
    <w:rsid w:val="006F15B9"/>
    <w:rsid w:val="006F1CBF"/>
    <w:rsid w:val="006F1F38"/>
    <w:rsid w:val="006F23A5"/>
    <w:rsid w:val="006F2B62"/>
    <w:rsid w:val="006F36B1"/>
    <w:rsid w:val="006F3DBB"/>
    <w:rsid w:val="006F3F2B"/>
    <w:rsid w:val="006F3FEB"/>
    <w:rsid w:val="006F428D"/>
    <w:rsid w:val="006F5D7D"/>
    <w:rsid w:val="006F60F3"/>
    <w:rsid w:val="006F66FF"/>
    <w:rsid w:val="006F6B30"/>
    <w:rsid w:val="006F6CC6"/>
    <w:rsid w:val="007003A6"/>
    <w:rsid w:val="00700E6B"/>
    <w:rsid w:val="0070139A"/>
    <w:rsid w:val="007014A1"/>
    <w:rsid w:val="00702338"/>
    <w:rsid w:val="0070259A"/>
    <w:rsid w:val="007033D9"/>
    <w:rsid w:val="00703871"/>
    <w:rsid w:val="007038C6"/>
    <w:rsid w:val="00704058"/>
    <w:rsid w:val="00704D41"/>
    <w:rsid w:val="00704D87"/>
    <w:rsid w:val="0070501E"/>
    <w:rsid w:val="00705054"/>
    <w:rsid w:val="00705211"/>
    <w:rsid w:val="00705361"/>
    <w:rsid w:val="00706120"/>
    <w:rsid w:val="00706699"/>
    <w:rsid w:val="00706E8D"/>
    <w:rsid w:val="00706ED2"/>
    <w:rsid w:val="00706FE7"/>
    <w:rsid w:val="007070BD"/>
    <w:rsid w:val="007070DA"/>
    <w:rsid w:val="00707AF9"/>
    <w:rsid w:val="00707DA1"/>
    <w:rsid w:val="00710804"/>
    <w:rsid w:val="00711004"/>
    <w:rsid w:val="00711124"/>
    <w:rsid w:val="00711290"/>
    <w:rsid w:val="007112E3"/>
    <w:rsid w:val="00711564"/>
    <w:rsid w:val="007116F5"/>
    <w:rsid w:val="00711F9A"/>
    <w:rsid w:val="00712315"/>
    <w:rsid w:val="007123A0"/>
    <w:rsid w:val="00713FF5"/>
    <w:rsid w:val="00715101"/>
    <w:rsid w:val="00715A09"/>
    <w:rsid w:val="00715C21"/>
    <w:rsid w:val="007165BE"/>
    <w:rsid w:val="00716F0B"/>
    <w:rsid w:val="0071700F"/>
    <w:rsid w:val="00717241"/>
    <w:rsid w:val="00717B03"/>
    <w:rsid w:val="0072024C"/>
    <w:rsid w:val="0072060A"/>
    <w:rsid w:val="007209F1"/>
    <w:rsid w:val="00720BF3"/>
    <w:rsid w:val="00722C26"/>
    <w:rsid w:val="00722E36"/>
    <w:rsid w:val="00723414"/>
    <w:rsid w:val="00723F98"/>
    <w:rsid w:val="00724B90"/>
    <w:rsid w:val="00724D56"/>
    <w:rsid w:val="00724D5A"/>
    <w:rsid w:val="00724D5E"/>
    <w:rsid w:val="00725391"/>
    <w:rsid w:val="00725AD0"/>
    <w:rsid w:val="00725AD5"/>
    <w:rsid w:val="00725AE4"/>
    <w:rsid w:val="007260E3"/>
    <w:rsid w:val="007267AB"/>
    <w:rsid w:val="00726DC1"/>
    <w:rsid w:val="00727174"/>
    <w:rsid w:val="00727477"/>
    <w:rsid w:val="0073063C"/>
    <w:rsid w:val="00731395"/>
    <w:rsid w:val="007315B8"/>
    <w:rsid w:val="00731EDF"/>
    <w:rsid w:val="00732503"/>
    <w:rsid w:val="0073276F"/>
    <w:rsid w:val="00732F08"/>
    <w:rsid w:val="00732F95"/>
    <w:rsid w:val="00733A4E"/>
    <w:rsid w:val="00733BBD"/>
    <w:rsid w:val="00734057"/>
    <w:rsid w:val="00734252"/>
    <w:rsid w:val="0073431E"/>
    <w:rsid w:val="00734D15"/>
    <w:rsid w:val="0073607B"/>
    <w:rsid w:val="007362D6"/>
    <w:rsid w:val="00736A12"/>
    <w:rsid w:val="007376DF"/>
    <w:rsid w:val="00737F6E"/>
    <w:rsid w:val="007402D4"/>
    <w:rsid w:val="00740B47"/>
    <w:rsid w:val="007417DA"/>
    <w:rsid w:val="007417E1"/>
    <w:rsid w:val="007420F0"/>
    <w:rsid w:val="007424BD"/>
    <w:rsid w:val="00742649"/>
    <w:rsid w:val="007434EA"/>
    <w:rsid w:val="007436FB"/>
    <w:rsid w:val="00743B27"/>
    <w:rsid w:val="0074433C"/>
    <w:rsid w:val="007447F0"/>
    <w:rsid w:val="00745061"/>
    <w:rsid w:val="00745759"/>
    <w:rsid w:val="007468F3"/>
    <w:rsid w:val="007468F6"/>
    <w:rsid w:val="00747101"/>
    <w:rsid w:val="00747346"/>
    <w:rsid w:val="007476C5"/>
    <w:rsid w:val="00747EAE"/>
    <w:rsid w:val="00750787"/>
    <w:rsid w:val="0075091B"/>
    <w:rsid w:val="00750CBB"/>
    <w:rsid w:val="00750E93"/>
    <w:rsid w:val="0075141A"/>
    <w:rsid w:val="00751710"/>
    <w:rsid w:val="0075171D"/>
    <w:rsid w:val="007520C5"/>
    <w:rsid w:val="00752510"/>
    <w:rsid w:val="007526C2"/>
    <w:rsid w:val="007535CD"/>
    <w:rsid w:val="007538CF"/>
    <w:rsid w:val="00753C09"/>
    <w:rsid w:val="00753F64"/>
    <w:rsid w:val="007541C3"/>
    <w:rsid w:val="00754885"/>
    <w:rsid w:val="00754BBD"/>
    <w:rsid w:val="00754FEC"/>
    <w:rsid w:val="007556E6"/>
    <w:rsid w:val="00755B99"/>
    <w:rsid w:val="00755C75"/>
    <w:rsid w:val="00755EAB"/>
    <w:rsid w:val="0075671A"/>
    <w:rsid w:val="00756957"/>
    <w:rsid w:val="00756BD0"/>
    <w:rsid w:val="00756D3C"/>
    <w:rsid w:val="00756DBE"/>
    <w:rsid w:val="00757464"/>
    <w:rsid w:val="007575C6"/>
    <w:rsid w:val="00757D37"/>
    <w:rsid w:val="00757DC0"/>
    <w:rsid w:val="007600F0"/>
    <w:rsid w:val="00760172"/>
    <w:rsid w:val="007603F3"/>
    <w:rsid w:val="00760C09"/>
    <w:rsid w:val="00761191"/>
    <w:rsid w:val="00761B7E"/>
    <w:rsid w:val="00762475"/>
    <w:rsid w:val="007645D9"/>
    <w:rsid w:val="0076554E"/>
    <w:rsid w:val="007656CC"/>
    <w:rsid w:val="00765B10"/>
    <w:rsid w:val="00765BE7"/>
    <w:rsid w:val="00766B23"/>
    <w:rsid w:val="00767F59"/>
    <w:rsid w:val="007709F1"/>
    <w:rsid w:val="00770DE0"/>
    <w:rsid w:val="00771453"/>
    <w:rsid w:val="007715F4"/>
    <w:rsid w:val="0077165D"/>
    <w:rsid w:val="00771863"/>
    <w:rsid w:val="00771EC0"/>
    <w:rsid w:val="00771FEA"/>
    <w:rsid w:val="0077201E"/>
    <w:rsid w:val="00772112"/>
    <w:rsid w:val="007728B0"/>
    <w:rsid w:val="007729A9"/>
    <w:rsid w:val="00772C9E"/>
    <w:rsid w:val="00772DFD"/>
    <w:rsid w:val="007730A1"/>
    <w:rsid w:val="007735C9"/>
    <w:rsid w:val="0077425D"/>
    <w:rsid w:val="00774B38"/>
    <w:rsid w:val="00774CC7"/>
    <w:rsid w:val="00775117"/>
    <w:rsid w:val="00776831"/>
    <w:rsid w:val="007769D6"/>
    <w:rsid w:val="00776A1C"/>
    <w:rsid w:val="00776C10"/>
    <w:rsid w:val="0077717B"/>
    <w:rsid w:val="00777494"/>
    <w:rsid w:val="00780458"/>
    <w:rsid w:val="00781B1A"/>
    <w:rsid w:val="007824DA"/>
    <w:rsid w:val="00782B0E"/>
    <w:rsid w:val="0078387F"/>
    <w:rsid w:val="00783C15"/>
    <w:rsid w:val="0078423B"/>
    <w:rsid w:val="00784372"/>
    <w:rsid w:val="0078457D"/>
    <w:rsid w:val="00785211"/>
    <w:rsid w:val="007853B0"/>
    <w:rsid w:val="007855F5"/>
    <w:rsid w:val="00786737"/>
    <w:rsid w:val="007867F8"/>
    <w:rsid w:val="00786DDD"/>
    <w:rsid w:val="00787243"/>
    <w:rsid w:val="007873B8"/>
    <w:rsid w:val="007873FE"/>
    <w:rsid w:val="00787830"/>
    <w:rsid w:val="00787A5E"/>
    <w:rsid w:val="0079023A"/>
    <w:rsid w:val="0079033A"/>
    <w:rsid w:val="00790793"/>
    <w:rsid w:val="00790B6A"/>
    <w:rsid w:val="00791387"/>
    <w:rsid w:val="0079184B"/>
    <w:rsid w:val="0079199F"/>
    <w:rsid w:val="007926CC"/>
    <w:rsid w:val="007928CF"/>
    <w:rsid w:val="00792CD7"/>
    <w:rsid w:val="00792F2A"/>
    <w:rsid w:val="007941B2"/>
    <w:rsid w:val="007949CB"/>
    <w:rsid w:val="00795638"/>
    <w:rsid w:val="00796381"/>
    <w:rsid w:val="00796E6E"/>
    <w:rsid w:val="007A03FE"/>
    <w:rsid w:val="007A04CD"/>
    <w:rsid w:val="007A0518"/>
    <w:rsid w:val="007A087B"/>
    <w:rsid w:val="007A0C07"/>
    <w:rsid w:val="007A0D3A"/>
    <w:rsid w:val="007A1159"/>
    <w:rsid w:val="007A12D1"/>
    <w:rsid w:val="007A17EE"/>
    <w:rsid w:val="007A1949"/>
    <w:rsid w:val="007A1E59"/>
    <w:rsid w:val="007A1E75"/>
    <w:rsid w:val="007A2192"/>
    <w:rsid w:val="007A26E7"/>
    <w:rsid w:val="007A35FA"/>
    <w:rsid w:val="007A3A8C"/>
    <w:rsid w:val="007A3B3D"/>
    <w:rsid w:val="007A3F25"/>
    <w:rsid w:val="007A4235"/>
    <w:rsid w:val="007A4811"/>
    <w:rsid w:val="007A4A48"/>
    <w:rsid w:val="007A543A"/>
    <w:rsid w:val="007A5B25"/>
    <w:rsid w:val="007A671A"/>
    <w:rsid w:val="007A68A9"/>
    <w:rsid w:val="007A6E28"/>
    <w:rsid w:val="007A733F"/>
    <w:rsid w:val="007A77A3"/>
    <w:rsid w:val="007A7C76"/>
    <w:rsid w:val="007B0051"/>
    <w:rsid w:val="007B087A"/>
    <w:rsid w:val="007B0E08"/>
    <w:rsid w:val="007B133F"/>
    <w:rsid w:val="007B1C5A"/>
    <w:rsid w:val="007B1FB3"/>
    <w:rsid w:val="007B20C4"/>
    <w:rsid w:val="007B20D5"/>
    <w:rsid w:val="007B24C2"/>
    <w:rsid w:val="007B340C"/>
    <w:rsid w:val="007B3B99"/>
    <w:rsid w:val="007B3CAC"/>
    <w:rsid w:val="007B4092"/>
    <w:rsid w:val="007B492A"/>
    <w:rsid w:val="007B5002"/>
    <w:rsid w:val="007B5540"/>
    <w:rsid w:val="007B5652"/>
    <w:rsid w:val="007B639E"/>
    <w:rsid w:val="007B663C"/>
    <w:rsid w:val="007B7475"/>
    <w:rsid w:val="007B78A4"/>
    <w:rsid w:val="007B7ABC"/>
    <w:rsid w:val="007C01E9"/>
    <w:rsid w:val="007C1027"/>
    <w:rsid w:val="007C1733"/>
    <w:rsid w:val="007C1B73"/>
    <w:rsid w:val="007C2226"/>
    <w:rsid w:val="007C28B6"/>
    <w:rsid w:val="007C333E"/>
    <w:rsid w:val="007C34F3"/>
    <w:rsid w:val="007C37F6"/>
    <w:rsid w:val="007C383A"/>
    <w:rsid w:val="007C3AF9"/>
    <w:rsid w:val="007C4226"/>
    <w:rsid w:val="007C5091"/>
    <w:rsid w:val="007C5165"/>
    <w:rsid w:val="007C51E3"/>
    <w:rsid w:val="007C543B"/>
    <w:rsid w:val="007C5813"/>
    <w:rsid w:val="007C5F6C"/>
    <w:rsid w:val="007C620C"/>
    <w:rsid w:val="007C711F"/>
    <w:rsid w:val="007C71EE"/>
    <w:rsid w:val="007C7296"/>
    <w:rsid w:val="007C75E9"/>
    <w:rsid w:val="007C78E3"/>
    <w:rsid w:val="007C7915"/>
    <w:rsid w:val="007C7A15"/>
    <w:rsid w:val="007C7D33"/>
    <w:rsid w:val="007D065F"/>
    <w:rsid w:val="007D0660"/>
    <w:rsid w:val="007D0675"/>
    <w:rsid w:val="007D0685"/>
    <w:rsid w:val="007D081E"/>
    <w:rsid w:val="007D0B06"/>
    <w:rsid w:val="007D0BDB"/>
    <w:rsid w:val="007D1297"/>
    <w:rsid w:val="007D174D"/>
    <w:rsid w:val="007D1770"/>
    <w:rsid w:val="007D2E86"/>
    <w:rsid w:val="007D2F8A"/>
    <w:rsid w:val="007D300B"/>
    <w:rsid w:val="007D3737"/>
    <w:rsid w:val="007D3CB3"/>
    <w:rsid w:val="007D3F64"/>
    <w:rsid w:val="007D43DC"/>
    <w:rsid w:val="007D47A5"/>
    <w:rsid w:val="007D48B8"/>
    <w:rsid w:val="007D4B2D"/>
    <w:rsid w:val="007D4B97"/>
    <w:rsid w:val="007D53C0"/>
    <w:rsid w:val="007D5BFA"/>
    <w:rsid w:val="007D5F79"/>
    <w:rsid w:val="007D65B4"/>
    <w:rsid w:val="007D6E45"/>
    <w:rsid w:val="007D6E8B"/>
    <w:rsid w:val="007D76D0"/>
    <w:rsid w:val="007D7CBC"/>
    <w:rsid w:val="007E03ED"/>
    <w:rsid w:val="007E0C4A"/>
    <w:rsid w:val="007E0EBF"/>
    <w:rsid w:val="007E155D"/>
    <w:rsid w:val="007E1562"/>
    <w:rsid w:val="007E1D72"/>
    <w:rsid w:val="007E1FB4"/>
    <w:rsid w:val="007E235B"/>
    <w:rsid w:val="007E258E"/>
    <w:rsid w:val="007E2B08"/>
    <w:rsid w:val="007E3F8C"/>
    <w:rsid w:val="007E42C8"/>
    <w:rsid w:val="007E4534"/>
    <w:rsid w:val="007E54C6"/>
    <w:rsid w:val="007E57F4"/>
    <w:rsid w:val="007E5C1F"/>
    <w:rsid w:val="007E5D82"/>
    <w:rsid w:val="007E5EB0"/>
    <w:rsid w:val="007E5F00"/>
    <w:rsid w:val="007E6836"/>
    <w:rsid w:val="007E6910"/>
    <w:rsid w:val="007E6A86"/>
    <w:rsid w:val="007E6C15"/>
    <w:rsid w:val="007E70A7"/>
    <w:rsid w:val="007F023C"/>
    <w:rsid w:val="007F0A22"/>
    <w:rsid w:val="007F0FCA"/>
    <w:rsid w:val="007F18C3"/>
    <w:rsid w:val="007F197B"/>
    <w:rsid w:val="007F26AD"/>
    <w:rsid w:val="007F2910"/>
    <w:rsid w:val="007F2FAF"/>
    <w:rsid w:val="007F37C2"/>
    <w:rsid w:val="007F3CBE"/>
    <w:rsid w:val="007F4226"/>
    <w:rsid w:val="007F4A61"/>
    <w:rsid w:val="007F4C35"/>
    <w:rsid w:val="007F50B6"/>
    <w:rsid w:val="007F5200"/>
    <w:rsid w:val="007F6139"/>
    <w:rsid w:val="007F7022"/>
    <w:rsid w:val="007F7057"/>
    <w:rsid w:val="007F7C71"/>
    <w:rsid w:val="007F7CBF"/>
    <w:rsid w:val="007F7D42"/>
    <w:rsid w:val="007F7DEC"/>
    <w:rsid w:val="007F7FB5"/>
    <w:rsid w:val="008009CF"/>
    <w:rsid w:val="00800A46"/>
    <w:rsid w:val="008017AF"/>
    <w:rsid w:val="008017E1"/>
    <w:rsid w:val="008019A8"/>
    <w:rsid w:val="00801D68"/>
    <w:rsid w:val="00802034"/>
    <w:rsid w:val="0080254B"/>
    <w:rsid w:val="008025F6"/>
    <w:rsid w:val="00802816"/>
    <w:rsid w:val="00802A48"/>
    <w:rsid w:val="00803323"/>
    <w:rsid w:val="00804809"/>
    <w:rsid w:val="00805D2C"/>
    <w:rsid w:val="00805E72"/>
    <w:rsid w:val="008062F1"/>
    <w:rsid w:val="008063D3"/>
    <w:rsid w:val="008063E6"/>
    <w:rsid w:val="008064ED"/>
    <w:rsid w:val="00806AC5"/>
    <w:rsid w:val="00806BF4"/>
    <w:rsid w:val="00806EC6"/>
    <w:rsid w:val="00806F51"/>
    <w:rsid w:val="008077DC"/>
    <w:rsid w:val="00807C87"/>
    <w:rsid w:val="0081004B"/>
    <w:rsid w:val="00810189"/>
    <w:rsid w:val="008103F3"/>
    <w:rsid w:val="00810827"/>
    <w:rsid w:val="00810D6D"/>
    <w:rsid w:val="00811379"/>
    <w:rsid w:val="008122D7"/>
    <w:rsid w:val="008125C9"/>
    <w:rsid w:val="00812D95"/>
    <w:rsid w:val="00813153"/>
    <w:rsid w:val="00813406"/>
    <w:rsid w:val="00814890"/>
    <w:rsid w:val="00814ECD"/>
    <w:rsid w:val="00815808"/>
    <w:rsid w:val="00815B6B"/>
    <w:rsid w:val="00815C11"/>
    <w:rsid w:val="0081604A"/>
    <w:rsid w:val="008163DB"/>
    <w:rsid w:val="0081650D"/>
    <w:rsid w:val="008169E2"/>
    <w:rsid w:val="00816DDE"/>
    <w:rsid w:val="008175A8"/>
    <w:rsid w:val="00820354"/>
    <w:rsid w:val="00820E1C"/>
    <w:rsid w:val="00820E77"/>
    <w:rsid w:val="00821231"/>
    <w:rsid w:val="008219D4"/>
    <w:rsid w:val="00821F37"/>
    <w:rsid w:val="00822474"/>
    <w:rsid w:val="0082377B"/>
    <w:rsid w:val="008237BD"/>
    <w:rsid w:val="008239C6"/>
    <w:rsid w:val="00824D3F"/>
    <w:rsid w:val="00824DA3"/>
    <w:rsid w:val="00824F4C"/>
    <w:rsid w:val="00825072"/>
    <w:rsid w:val="00825444"/>
    <w:rsid w:val="00825486"/>
    <w:rsid w:val="00826C5B"/>
    <w:rsid w:val="00827031"/>
    <w:rsid w:val="008270AC"/>
    <w:rsid w:val="008270F5"/>
    <w:rsid w:val="00827225"/>
    <w:rsid w:val="00827785"/>
    <w:rsid w:val="0083096E"/>
    <w:rsid w:val="00830A90"/>
    <w:rsid w:val="00830B34"/>
    <w:rsid w:val="008317C5"/>
    <w:rsid w:val="00831ADA"/>
    <w:rsid w:val="00832470"/>
    <w:rsid w:val="00832549"/>
    <w:rsid w:val="00832662"/>
    <w:rsid w:val="008327B7"/>
    <w:rsid w:val="00832DC5"/>
    <w:rsid w:val="00833BBD"/>
    <w:rsid w:val="00833D39"/>
    <w:rsid w:val="00833F38"/>
    <w:rsid w:val="00833F92"/>
    <w:rsid w:val="00834348"/>
    <w:rsid w:val="0083459A"/>
    <w:rsid w:val="0083471D"/>
    <w:rsid w:val="008355D3"/>
    <w:rsid w:val="008362D5"/>
    <w:rsid w:val="0083638A"/>
    <w:rsid w:val="008366B5"/>
    <w:rsid w:val="00836B0A"/>
    <w:rsid w:val="00837804"/>
    <w:rsid w:val="00840C28"/>
    <w:rsid w:val="00841253"/>
    <w:rsid w:val="008417BB"/>
    <w:rsid w:val="00841BBB"/>
    <w:rsid w:val="00842C18"/>
    <w:rsid w:val="00843814"/>
    <w:rsid w:val="008448F7"/>
    <w:rsid w:val="00844B0D"/>
    <w:rsid w:val="00844D4E"/>
    <w:rsid w:val="008453C6"/>
    <w:rsid w:val="008454BE"/>
    <w:rsid w:val="008455D6"/>
    <w:rsid w:val="008458C4"/>
    <w:rsid w:val="00845E1C"/>
    <w:rsid w:val="008469AF"/>
    <w:rsid w:val="00847009"/>
    <w:rsid w:val="00847FBC"/>
    <w:rsid w:val="008516FA"/>
    <w:rsid w:val="0085216F"/>
    <w:rsid w:val="00852814"/>
    <w:rsid w:val="00852AC1"/>
    <w:rsid w:val="00852AC6"/>
    <w:rsid w:val="00852EF1"/>
    <w:rsid w:val="00853ACA"/>
    <w:rsid w:val="00853C64"/>
    <w:rsid w:val="00853F73"/>
    <w:rsid w:val="00854206"/>
    <w:rsid w:val="00854213"/>
    <w:rsid w:val="00855076"/>
    <w:rsid w:val="008559C1"/>
    <w:rsid w:val="00856378"/>
    <w:rsid w:val="0085657A"/>
    <w:rsid w:val="00856D3D"/>
    <w:rsid w:val="00856F4E"/>
    <w:rsid w:val="0085799D"/>
    <w:rsid w:val="00857B78"/>
    <w:rsid w:val="00860660"/>
    <w:rsid w:val="008606E8"/>
    <w:rsid w:val="00860EFF"/>
    <w:rsid w:val="008619C2"/>
    <w:rsid w:val="00862835"/>
    <w:rsid w:val="00862F7E"/>
    <w:rsid w:val="008631D4"/>
    <w:rsid w:val="008635BB"/>
    <w:rsid w:val="00863BF7"/>
    <w:rsid w:val="00863D14"/>
    <w:rsid w:val="00865B29"/>
    <w:rsid w:val="00865CE3"/>
    <w:rsid w:val="00867046"/>
    <w:rsid w:val="0086711C"/>
    <w:rsid w:val="0087097D"/>
    <w:rsid w:val="00870C4B"/>
    <w:rsid w:val="00871245"/>
    <w:rsid w:val="0087135B"/>
    <w:rsid w:val="00871B41"/>
    <w:rsid w:val="0087213C"/>
    <w:rsid w:val="008721BF"/>
    <w:rsid w:val="008732CE"/>
    <w:rsid w:val="0087391D"/>
    <w:rsid w:val="00873BD2"/>
    <w:rsid w:val="00873EA9"/>
    <w:rsid w:val="00874946"/>
    <w:rsid w:val="00874D28"/>
    <w:rsid w:val="00874FCF"/>
    <w:rsid w:val="0087517E"/>
    <w:rsid w:val="0087520B"/>
    <w:rsid w:val="00875BBA"/>
    <w:rsid w:val="00875D1C"/>
    <w:rsid w:val="00876298"/>
    <w:rsid w:val="008765F1"/>
    <w:rsid w:val="0088038C"/>
    <w:rsid w:val="008807AC"/>
    <w:rsid w:val="00880CC1"/>
    <w:rsid w:val="0088117E"/>
    <w:rsid w:val="00881804"/>
    <w:rsid w:val="00882C81"/>
    <w:rsid w:val="00883135"/>
    <w:rsid w:val="008844FB"/>
    <w:rsid w:val="008849EA"/>
    <w:rsid w:val="008859B0"/>
    <w:rsid w:val="00885DBC"/>
    <w:rsid w:val="00886248"/>
    <w:rsid w:val="008865F2"/>
    <w:rsid w:val="008873FA"/>
    <w:rsid w:val="00887450"/>
    <w:rsid w:val="008902CE"/>
    <w:rsid w:val="008905CF"/>
    <w:rsid w:val="008907A0"/>
    <w:rsid w:val="00891C08"/>
    <w:rsid w:val="00893BD4"/>
    <w:rsid w:val="00893E66"/>
    <w:rsid w:val="0089423E"/>
    <w:rsid w:val="0089458C"/>
    <w:rsid w:val="00894795"/>
    <w:rsid w:val="00894AEA"/>
    <w:rsid w:val="00894ED8"/>
    <w:rsid w:val="008953E3"/>
    <w:rsid w:val="0089547D"/>
    <w:rsid w:val="008954A2"/>
    <w:rsid w:val="008954F1"/>
    <w:rsid w:val="00895923"/>
    <w:rsid w:val="00896537"/>
    <w:rsid w:val="0089666B"/>
    <w:rsid w:val="008972F8"/>
    <w:rsid w:val="008976D6"/>
    <w:rsid w:val="0089795A"/>
    <w:rsid w:val="00897BBB"/>
    <w:rsid w:val="008A06F3"/>
    <w:rsid w:val="008A1771"/>
    <w:rsid w:val="008A1C93"/>
    <w:rsid w:val="008A1DA5"/>
    <w:rsid w:val="008A2041"/>
    <w:rsid w:val="008A2677"/>
    <w:rsid w:val="008A32B4"/>
    <w:rsid w:val="008A3F4A"/>
    <w:rsid w:val="008A4085"/>
    <w:rsid w:val="008A4BFA"/>
    <w:rsid w:val="008A5E25"/>
    <w:rsid w:val="008A6272"/>
    <w:rsid w:val="008A650F"/>
    <w:rsid w:val="008A7AC0"/>
    <w:rsid w:val="008A7E08"/>
    <w:rsid w:val="008B078D"/>
    <w:rsid w:val="008B0EEB"/>
    <w:rsid w:val="008B1431"/>
    <w:rsid w:val="008B2022"/>
    <w:rsid w:val="008B2932"/>
    <w:rsid w:val="008B3B93"/>
    <w:rsid w:val="008B3EE5"/>
    <w:rsid w:val="008B4329"/>
    <w:rsid w:val="008B4CD0"/>
    <w:rsid w:val="008B5A91"/>
    <w:rsid w:val="008B5B16"/>
    <w:rsid w:val="008B64E3"/>
    <w:rsid w:val="008B6BB6"/>
    <w:rsid w:val="008B6F21"/>
    <w:rsid w:val="008B740F"/>
    <w:rsid w:val="008C0428"/>
    <w:rsid w:val="008C0F7C"/>
    <w:rsid w:val="008C12A8"/>
    <w:rsid w:val="008C2070"/>
    <w:rsid w:val="008C23CF"/>
    <w:rsid w:val="008C25DA"/>
    <w:rsid w:val="008C2D26"/>
    <w:rsid w:val="008C4516"/>
    <w:rsid w:val="008C45B2"/>
    <w:rsid w:val="008C4824"/>
    <w:rsid w:val="008C5640"/>
    <w:rsid w:val="008C6D5C"/>
    <w:rsid w:val="008C712F"/>
    <w:rsid w:val="008C7730"/>
    <w:rsid w:val="008C78F9"/>
    <w:rsid w:val="008C7B57"/>
    <w:rsid w:val="008D026A"/>
    <w:rsid w:val="008D17EB"/>
    <w:rsid w:val="008D2088"/>
    <w:rsid w:val="008D2276"/>
    <w:rsid w:val="008D24EA"/>
    <w:rsid w:val="008D25C9"/>
    <w:rsid w:val="008D2A70"/>
    <w:rsid w:val="008D3A0B"/>
    <w:rsid w:val="008D4333"/>
    <w:rsid w:val="008D5219"/>
    <w:rsid w:val="008D5480"/>
    <w:rsid w:val="008D5B53"/>
    <w:rsid w:val="008D60CD"/>
    <w:rsid w:val="008D6330"/>
    <w:rsid w:val="008D6D04"/>
    <w:rsid w:val="008D73C7"/>
    <w:rsid w:val="008E025F"/>
    <w:rsid w:val="008E07BE"/>
    <w:rsid w:val="008E09E1"/>
    <w:rsid w:val="008E0AB3"/>
    <w:rsid w:val="008E0CE2"/>
    <w:rsid w:val="008E0D72"/>
    <w:rsid w:val="008E0D8A"/>
    <w:rsid w:val="008E163F"/>
    <w:rsid w:val="008E1A39"/>
    <w:rsid w:val="008E1CD8"/>
    <w:rsid w:val="008E26B5"/>
    <w:rsid w:val="008E26F1"/>
    <w:rsid w:val="008E2867"/>
    <w:rsid w:val="008E2E11"/>
    <w:rsid w:val="008E2E4D"/>
    <w:rsid w:val="008E3FDC"/>
    <w:rsid w:val="008E6AC1"/>
    <w:rsid w:val="008E6E36"/>
    <w:rsid w:val="008E7792"/>
    <w:rsid w:val="008E77B0"/>
    <w:rsid w:val="008E7D04"/>
    <w:rsid w:val="008E7D15"/>
    <w:rsid w:val="008E7F7C"/>
    <w:rsid w:val="008F0F8A"/>
    <w:rsid w:val="008F11DD"/>
    <w:rsid w:val="008F1310"/>
    <w:rsid w:val="008F1AAE"/>
    <w:rsid w:val="008F1BEC"/>
    <w:rsid w:val="008F2076"/>
    <w:rsid w:val="008F3DC9"/>
    <w:rsid w:val="008F3E38"/>
    <w:rsid w:val="008F422E"/>
    <w:rsid w:val="008F463C"/>
    <w:rsid w:val="008F4C46"/>
    <w:rsid w:val="008F4C6F"/>
    <w:rsid w:val="008F5F37"/>
    <w:rsid w:val="008F5F91"/>
    <w:rsid w:val="008F6507"/>
    <w:rsid w:val="008F6EC6"/>
    <w:rsid w:val="008F75AF"/>
    <w:rsid w:val="008F7673"/>
    <w:rsid w:val="008F7832"/>
    <w:rsid w:val="008F7B6B"/>
    <w:rsid w:val="008F7D91"/>
    <w:rsid w:val="008F7FD4"/>
    <w:rsid w:val="009008C2"/>
    <w:rsid w:val="00900AE2"/>
    <w:rsid w:val="00901570"/>
    <w:rsid w:val="009019F7"/>
    <w:rsid w:val="00901EED"/>
    <w:rsid w:val="00902227"/>
    <w:rsid w:val="0090231F"/>
    <w:rsid w:val="00902C32"/>
    <w:rsid w:val="00902EB7"/>
    <w:rsid w:val="00903271"/>
    <w:rsid w:val="009035C4"/>
    <w:rsid w:val="009044DE"/>
    <w:rsid w:val="00904530"/>
    <w:rsid w:val="009045F0"/>
    <w:rsid w:val="00904B37"/>
    <w:rsid w:val="00904F8D"/>
    <w:rsid w:val="00905AC2"/>
    <w:rsid w:val="00906071"/>
    <w:rsid w:val="0090725E"/>
    <w:rsid w:val="009077C0"/>
    <w:rsid w:val="009101E5"/>
    <w:rsid w:val="00910592"/>
    <w:rsid w:val="00910864"/>
    <w:rsid w:val="0091094B"/>
    <w:rsid w:val="009109F3"/>
    <w:rsid w:val="00910C65"/>
    <w:rsid w:val="0091122C"/>
    <w:rsid w:val="009130D3"/>
    <w:rsid w:val="009131F3"/>
    <w:rsid w:val="009133FD"/>
    <w:rsid w:val="00913B2E"/>
    <w:rsid w:val="00913B90"/>
    <w:rsid w:val="00913E6B"/>
    <w:rsid w:val="0091558A"/>
    <w:rsid w:val="00915C24"/>
    <w:rsid w:val="009164F3"/>
    <w:rsid w:val="00916B25"/>
    <w:rsid w:val="00917C1E"/>
    <w:rsid w:val="0092112E"/>
    <w:rsid w:val="00922E92"/>
    <w:rsid w:val="00923396"/>
    <w:rsid w:val="009236FA"/>
    <w:rsid w:val="00923878"/>
    <w:rsid w:val="0092396E"/>
    <w:rsid w:val="00923A89"/>
    <w:rsid w:val="00924581"/>
    <w:rsid w:val="00925535"/>
    <w:rsid w:val="0092631F"/>
    <w:rsid w:val="00926F7C"/>
    <w:rsid w:val="00927490"/>
    <w:rsid w:val="009279EB"/>
    <w:rsid w:val="00927F11"/>
    <w:rsid w:val="00927FFD"/>
    <w:rsid w:val="0093177A"/>
    <w:rsid w:val="009325A3"/>
    <w:rsid w:val="0093267D"/>
    <w:rsid w:val="009330B3"/>
    <w:rsid w:val="00933155"/>
    <w:rsid w:val="009334F6"/>
    <w:rsid w:val="009348A1"/>
    <w:rsid w:val="00934F0E"/>
    <w:rsid w:val="00935A0F"/>
    <w:rsid w:val="009373CF"/>
    <w:rsid w:val="009378E5"/>
    <w:rsid w:val="00937949"/>
    <w:rsid w:val="00937EFF"/>
    <w:rsid w:val="009401A3"/>
    <w:rsid w:val="00940420"/>
    <w:rsid w:val="0094057C"/>
    <w:rsid w:val="009406FE"/>
    <w:rsid w:val="00940AA7"/>
    <w:rsid w:val="009412B3"/>
    <w:rsid w:val="0094148D"/>
    <w:rsid w:val="009415EE"/>
    <w:rsid w:val="009415FF"/>
    <w:rsid w:val="00941718"/>
    <w:rsid w:val="009417DE"/>
    <w:rsid w:val="00941C2B"/>
    <w:rsid w:val="00942139"/>
    <w:rsid w:val="00942853"/>
    <w:rsid w:val="00943A35"/>
    <w:rsid w:val="00943A58"/>
    <w:rsid w:val="00943C35"/>
    <w:rsid w:val="0094448C"/>
    <w:rsid w:val="009446C9"/>
    <w:rsid w:val="00944FE2"/>
    <w:rsid w:val="009450E4"/>
    <w:rsid w:val="00945619"/>
    <w:rsid w:val="009462F4"/>
    <w:rsid w:val="00946EF9"/>
    <w:rsid w:val="00947A50"/>
    <w:rsid w:val="00947EBA"/>
    <w:rsid w:val="00950C0D"/>
    <w:rsid w:val="00950FE8"/>
    <w:rsid w:val="00951415"/>
    <w:rsid w:val="009528A0"/>
    <w:rsid w:val="009528C7"/>
    <w:rsid w:val="00952B20"/>
    <w:rsid w:val="00952B6A"/>
    <w:rsid w:val="00952C1A"/>
    <w:rsid w:val="00953572"/>
    <w:rsid w:val="00953D78"/>
    <w:rsid w:val="00954BD7"/>
    <w:rsid w:val="00954BFD"/>
    <w:rsid w:val="00954E4C"/>
    <w:rsid w:val="00954E9E"/>
    <w:rsid w:val="0095570E"/>
    <w:rsid w:val="00955C08"/>
    <w:rsid w:val="00955DAE"/>
    <w:rsid w:val="009564DF"/>
    <w:rsid w:val="009564F1"/>
    <w:rsid w:val="00956FA1"/>
    <w:rsid w:val="0095703A"/>
    <w:rsid w:val="0095754C"/>
    <w:rsid w:val="009576F0"/>
    <w:rsid w:val="00957E6A"/>
    <w:rsid w:val="00957FD2"/>
    <w:rsid w:val="00960343"/>
    <w:rsid w:val="00960800"/>
    <w:rsid w:val="00960EF6"/>
    <w:rsid w:val="00961263"/>
    <w:rsid w:val="00961A9A"/>
    <w:rsid w:val="00961C18"/>
    <w:rsid w:val="00961F90"/>
    <w:rsid w:val="009637E5"/>
    <w:rsid w:val="00963909"/>
    <w:rsid w:val="00964675"/>
    <w:rsid w:val="009658E7"/>
    <w:rsid w:val="00965FB0"/>
    <w:rsid w:val="009667D5"/>
    <w:rsid w:val="0096784A"/>
    <w:rsid w:val="00967960"/>
    <w:rsid w:val="00967CF1"/>
    <w:rsid w:val="00970708"/>
    <w:rsid w:val="00970DFB"/>
    <w:rsid w:val="009712B8"/>
    <w:rsid w:val="00971383"/>
    <w:rsid w:val="009729BF"/>
    <w:rsid w:val="00972BB7"/>
    <w:rsid w:val="009739A5"/>
    <w:rsid w:val="00973DAB"/>
    <w:rsid w:val="00973F8F"/>
    <w:rsid w:val="009742D5"/>
    <w:rsid w:val="009744C3"/>
    <w:rsid w:val="00974B86"/>
    <w:rsid w:val="00974FB2"/>
    <w:rsid w:val="00975E5C"/>
    <w:rsid w:val="00976D0F"/>
    <w:rsid w:val="0097772E"/>
    <w:rsid w:val="0097786D"/>
    <w:rsid w:val="0097795F"/>
    <w:rsid w:val="009779E1"/>
    <w:rsid w:val="00981348"/>
    <w:rsid w:val="0098154E"/>
    <w:rsid w:val="00982328"/>
    <w:rsid w:val="00982388"/>
    <w:rsid w:val="00982BEA"/>
    <w:rsid w:val="00982CD0"/>
    <w:rsid w:val="009831A1"/>
    <w:rsid w:val="00983B47"/>
    <w:rsid w:val="00983E56"/>
    <w:rsid w:val="00984117"/>
    <w:rsid w:val="0098449B"/>
    <w:rsid w:val="00984909"/>
    <w:rsid w:val="00984DC9"/>
    <w:rsid w:val="0098613E"/>
    <w:rsid w:val="00986250"/>
    <w:rsid w:val="00986C84"/>
    <w:rsid w:val="00987099"/>
    <w:rsid w:val="00987283"/>
    <w:rsid w:val="00987291"/>
    <w:rsid w:val="00987ADB"/>
    <w:rsid w:val="00990258"/>
    <w:rsid w:val="009908C1"/>
    <w:rsid w:val="00990BA2"/>
    <w:rsid w:val="009914B1"/>
    <w:rsid w:val="00991790"/>
    <w:rsid w:val="00993449"/>
    <w:rsid w:val="0099358F"/>
    <w:rsid w:val="00993784"/>
    <w:rsid w:val="00993CC5"/>
    <w:rsid w:val="00993D56"/>
    <w:rsid w:val="00993DF5"/>
    <w:rsid w:val="009948BB"/>
    <w:rsid w:val="009949A3"/>
    <w:rsid w:val="00994EFF"/>
    <w:rsid w:val="00994FBA"/>
    <w:rsid w:val="00995070"/>
    <w:rsid w:val="00995679"/>
    <w:rsid w:val="009960EA"/>
    <w:rsid w:val="00996AEA"/>
    <w:rsid w:val="00996C23"/>
    <w:rsid w:val="00996CB2"/>
    <w:rsid w:val="0099705E"/>
    <w:rsid w:val="009970F5"/>
    <w:rsid w:val="00997B87"/>
    <w:rsid w:val="009A0079"/>
    <w:rsid w:val="009A0153"/>
    <w:rsid w:val="009A0249"/>
    <w:rsid w:val="009A052D"/>
    <w:rsid w:val="009A0CE9"/>
    <w:rsid w:val="009A0F53"/>
    <w:rsid w:val="009A1340"/>
    <w:rsid w:val="009A13A0"/>
    <w:rsid w:val="009A156A"/>
    <w:rsid w:val="009A1E0F"/>
    <w:rsid w:val="009A1F27"/>
    <w:rsid w:val="009A22B8"/>
    <w:rsid w:val="009A2365"/>
    <w:rsid w:val="009A271F"/>
    <w:rsid w:val="009A2D57"/>
    <w:rsid w:val="009A3081"/>
    <w:rsid w:val="009A3D16"/>
    <w:rsid w:val="009A3E86"/>
    <w:rsid w:val="009A4715"/>
    <w:rsid w:val="009A4EAA"/>
    <w:rsid w:val="009A55B1"/>
    <w:rsid w:val="009A5677"/>
    <w:rsid w:val="009A5C38"/>
    <w:rsid w:val="009A72F5"/>
    <w:rsid w:val="009B057A"/>
    <w:rsid w:val="009B1134"/>
    <w:rsid w:val="009B15E2"/>
    <w:rsid w:val="009B163B"/>
    <w:rsid w:val="009B1809"/>
    <w:rsid w:val="009B23DC"/>
    <w:rsid w:val="009B2418"/>
    <w:rsid w:val="009B28FC"/>
    <w:rsid w:val="009B3193"/>
    <w:rsid w:val="009B3AB0"/>
    <w:rsid w:val="009B3DE6"/>
    <w:rsid w:val="009B4AF6"/>
    <w:rsid w:val="009B4F30"/>
    <w:rsid w:val="009B50FA"/>
    <w:rsid w:val="009B52F1"/>
    <w:rsid w:val="009B58B3"/>
    <w:rsid w:val="009B5A28"/>
    <w:rsid w:val="009B6925"/>
    <w:rsid w:val="009B6A86"/>
    <w:rsid w:val="009B6FE8"/>
    <w:rsid w:val="009B7288"/>
    <w:rsid w:val="009B76CC"/>
    <w:rsid w:val="009B7778"/>
    <w:rsid w:val="009B7A15"/>
    <w:rsid w:val="009C0BDC"/>
    <w:rsid w:val="009C1CE1"/>
    <w:rsid w:val="009C244E"/>
    <w:rsid w:val="009C2616"/>
    <w:rsid w:val="009C2FE7"/>
    <w:rsid w:val="009C4764"/>
    <w:rsid w:val="009C4860"/>
    <w:rsid w:val="009C4FF1"/>
    <w:rsid w:val="009C51F9"/>
    <w:rsid w:val="009C64E1"/>
    <w:rsid w:val="009C6F42"/>
    <w:rsid w:val="009C79B2"/>
    <w:rsid w:val="009C7B88"/>
    <w:rsid w:val="009D0119"/>
    <w:rsid w:val="009D03FE"/>
    <w:rsid w:val="009D0596"/>
    <w:rsid w:val="009D0AB3"/>
    <w:rsid w:val="009D0B3C"/>
    <w:rsid w:val="009D18B1"/>
    <w:rsid w:val="009D194C"/>
    <w:rsid w:val="009D1B37"/>
    <w:rsid w:val="009D25FD"/>
    <w:rsid w:val="009D29C6"/>
    <w:rsid w:val="009D2FC6"/>
    <w:rsid w:val="009D3EE8"/>
    <w:rsid w:val="009D5A17"/>
    <w:rsid w:val="009D605C"/>
    <w:rsid w:val="009D7D02"/>
    <w:rsid w:val="009D7E63"/>
    <w:rsid w:val="009E00D4"/>
    <w:rsid w:val="009E019E"/>
    <w:rsid w:val="009E01FB"/>
    <w:rsid w:val="009E02C7"/>
    <w:rsid w:val="009E05BE"/>
    <w:rsid w:val="009E07C0"/>
    <w:rsid w:val="009E0A8D"/>
    <w:rsid w:val="009E1069"/>
    <w:rsid w:val="009E10EF"/>
    <w:rsid w:val="009E1C89"/>
    <w:rsid w:val="009E26E0"/>
    <w:rsid w:val="009E289F"/>
    <w:rsid w:val="009E2922"/>
    <w:rsid w:val="009E31CD"/>
    <w:rsid w:val="009E3905"/>
    <w:rsid w:val="009E3A6D"/>
    <w:rsid w:val="009E3AD8"/>
    <w:rsid w:val="009E3C6A"/>
    <w:rsid w:val="009E3DC8"/>
    <w:rsid w:val="009E40C2"/>
    <w:rsid w:val="009E46CE"/>
    <w:rsid w:val="009E56FE"/>
    <w:rsid w:val="009E59A0"/>
    <w:rsid w:val="009E5B45"/>
    <w:rsid w:val="009E5BC7"/>
    <w:rsid w:val="009E5CC1"/>
    <w:rsid w:val="009E5CDF"/>
    <w:rsid w:val="009E5FF3"/>
    <w:rsid w:val="009E63F0"/>
    <w:rsid w:val="009E6693"/>
    <w:rsid w:val="009E6D67"/>
    <w:rsid w:val="009E7173"/>
    <w:rsid w:val="009E7673"/>
    <w:rsid w:val="009E7B62"/>
    <w:rsid w:val="009E7D4E"/>
    <w:rsid w:val="009E7EFC"/>
    <w:rsid w:val="009F045D"/>
    <w:rsid w:val="009F0C0D"/>
    <w:rsid w:val="009F1E4D"/>
    <w:rsid w:val="009F1F25"/>
    <w:rsid w:val="009F20E6"/>
    <w:rsid w:val="009F2638"/>
    <w:rsid w:val="009F26FD"/>
    <w:rsid w:val="009F3053"/>
    <w:rsid w:val="009F3080"/>
    <w:rsid w:val="009F3087"/>
    <w:rsid w:val="009F3164"/>
    <w:rsid w:val="009F349F"/>
    <w:rsid w:val="009F361F"/>
    <w:rsid w:val="009F3728"/>
    <w:rsid w:val="009F4984"/>
    <w:rsid w:val="009F59DE"/>
    <w:rsid w:val="009F5E7D"/>
    <w:rsid w:val="009F66FC"/>
    <w:rsid w:val="009F69D3"/>
    <w:rsid w:val="009F6A08"/>
    <w:rsid w:val="009F79B3"/>
    <w:rsid w:val="009F7A2A"/>
    <w:rsid w:val="009F7D62"/>
    <w:rsid w:val="00A00381"/>
    <w:rsid w:val="00A00F40"/>
    <w:rsid w:val="00A01D4C"/>
    <w:rsid w:val="00A01E77"/>
    <w:rsid w:val="00A0214D"/>
    <w:rsid w:val="00A024E1"/>
    <w:rsid w:val="00A02582"/>
    <w:rsid w:val="00A030F1"/>
    <w:rsid w:val="00A035B1"/>
    <w:rsid w:val="00A046F6"/>
    <w:rsid w:val="00A04FB6"/>
    <w:rsid w:val="00A056A7"/>
    <w:rsid w:val="00A05886"/>
    <w:rsid w:val="00A05B11"/>
    <w:rsid w:val="00A05EBD"/>
    <w:rsid w:val="00A05F8D"/>
    <w:rsid w:val="00A063AA"/>
    <w:rsid w:val="00A0721A"/>
    <w:rsid w:val="00A0781F"/>
    <w:rsid w:val="00A07B41"/>
    <w:rsid w:val="00A07C13"/>
    <w:rsid w:val="00A07C66"/>
    <w:rsid w:val="00A106BE"/>
    <w:rsid w:val="00A1080E"/>
    <w:rsid w:val="00A10B96"/>
    <w:rsid w:val="00A10C55"/>
    <w:rsid w:val="00A11956"/>
    <w:rsid w:val="00A11973"/>
    <w:rsid w:val="00A11A90"/>
    <w:rsid w:val="00A12D9A"/>
    <w:rsid w:val="00A1325C"/>
    <w:rsid w:val="00A1354F"/>
    <w:rsid w:val="00A13DB1"/>
    <w:rsid w:val="00A13DD2"/>
    <w:rsid w:val="00A14381"/>
    <w:rsid w:val="00A143D7"/>
    <w:rsid w:val="00A1527B"/>
    <w:rsid w:val="00A155FF"/>
    <w:rsid w:val="00A15E3F"/>
    <w:rsid w:val="00A16E40"/>
    <w:rsid w:val="00A17194"/>
    <w:rsid w:val="00A17589"/>
    <w:rsid w:val="00A17777"/>
    <w:rsid w:val="00A17E9D"/>
    <w:rsid w:val="00A203E0"/>
    <w:rsid w:val="00A20A33"/>
    <w:rsid w:val="00A21341"/>
    <w:rsid w:val="00A224B5"/>
    <w:rsid w:val="00A22BD2"/>
    <w:rsid w:val="00A23372"/>
    <w:rsid w:val="00A23687"/>
    <w:rsid w:val="00A23756"/>
    <w:rsid w:val="00A24051"/>
    <w:rsid w:val="00A24295"/>
    <w:rsid w:val="00A2453B"/>
    <w:rsid w:val="00A24859"/>
    <w:rsid w:val="00A249AE"/>
    <w:rsid w:val="00A24A30"/>
    <w:rsid w:val="00A24B44"/>
    <w:rsid w:val="00A25110"/>
    <w:rsid w:val="00A25112"/>
    <w:rsid w:val="00A255F1"/>
    <w:rsid w:val="00A25965"/>
    <w:rsid w:val="00A25DF1"/>
    <w:rsid w:val="00A2617D"/>
    <w:rsid w:val="00A262DD"/>
    <w:rsid w:val="00A26772"/>
    <w:rsid w:val="00A26B51"/>
    <w:rsid w:val="00A30750"/>
    <w:rsid w:val="00A30892"/>
    <w:rsid w:val="00A30997"/>
    <w:rsid w:val="00A31B9A"/>
    <w:rsid w:val="00A32165"/>
    <w:rsid w:val="00A329CE"/>
    <w:rsid w:val="00A32D65"/>
    <w:rsid w:val="00A32FD5"/>
    <w:rsid w:val="00A33634"/>
    <w:rsid w:val="00A3601A"/>
    <w:rsid w:val="00A3679C"/>
    <w:rsid w:val="00A3703D"/>
    <w:rsid w:val="00A37B81"/>
    <w:rsid w:val="00A37E30"/>
    <w:rsid w:val="00A40307"/>
    <w:rsid w:val="00A4149F"/>
    <w:rsid w:val="00A414E9"/>
    <w:rsid w:val="00A416AE"/>
    <w:rsid w:val="00A41CF5"/>
    <w:rsid w:val="00A42A84"/>
    <w:rsid w:val="00A42B53"/>
    <w:rsid w:val="00A42C52"/>
    <w:rsid w:val="00A4301F"/>
    <w:rsid w:val="00A43A9E"/>
    <w:rsid w:val="00A43C1A"/>
    <w:rsid w:val="00A43EDD"/>
    <w:rsid w:val="00A43F92"/>
    <w:rsid w:val="00A44908"/>
    <w:rsid w:val="00A45437"/>
    <w:rsid w:val="00A455C1"/>
    <w:rsid w:val="00A4574B"/>
    <w:rsid w:val="00A4649D"/>
    <w:rsid w:val="00A4651D"/>
    <w:rsid w:val="00A46991"/>
    <w:rsid w:val="00A4730F"/>
    <w:rsid w:val="00A475C7"/>
    <w:rsid w:val="00A47C40"/>
    <w:rsid w:val="00A47E16"/>
    <w:rsid w:val="00A50385"/>
    <w:rsid w:val="00A503EB"/>
    <w:rsid w:val="00A50421"/>
    <w:rsid w:val="00A506A6"/>
    <w:rsid w:val="00A506FF"/>
    <w:rsid w:val="00A5085F"/>
    <w:rsid w:val="00A50EFD"/>
    <w:rsid w:val="00A50F96"/>
    <w:rsid w:val="00A51483"/>
    <w:rsid w:val="00A51566"/>
    <w:rsid w:val="00A51615"/>
    <w:rsid w:val="00A5170C"/>
    <w:rsid w:val="00A51BF3"/>
    <w:rsid w:val="00A5205A"/>
    <w:rsid w:val="00A5246F"/>
    <w:rsid w:val="00A52794"/>
    <w:rsid w:val="00A52FC3"/>
    <w:rsid w:val="00A5305F"/>
    <w:rsid w:val="00A53160"/>
    <w:rsid w:val="00A537EA"/>
    <w:rsid w:val="00A54188"/>
    <w:rsid w:val="00A554E0"/>
    <w:rsid w:val="00A55AE6"/>
    <w:rsid w:val="00A55B1F"/>
    <w:rsid w:val="00A56673"/>
    <w:rsid w:val="00A56725"/>
    <w:rsid w:val="00A57010"/>
    <w:rsid w:val="00A57898"/>
    <w:rsid w:val="00A57D5A"/>
    <w:rsid w:val="00A57F1E"/>
    <w:rsid w:val="00A60C13"/>
    <w:rsid w:val="00A61740"/>
    <w:rsid w:val="00A6218F"/>
    <w:rsid w:val="00A623E4"/>
    <w:rsid w:val="00A62D72"/>
    <w:rsid w:val="00A63AE9"/>
    <w:rsid w:val="00A642CD"/>
    <w:rsid w:val="00A64336"/>
    <w:rsid w:val="00A646E9"/>
    <w:rsid w:val="00A64B79"/>
    <w:rsid w:val="00A64BE6"/>
    <w:rsid w:val="00A65255"/>
    <w:rsid w:val="00A657D7"/>
    <w:rsid w:val="00A663D3"/>
    <w:rsid w:val="00A66A18"/>
    <w:rsid w:val="00A67020"/>
    <w:rsid w:val="00A67184"/>
    <w:rsid w:val="00A67526"/>
    <w:rsid w:val="00A702AB"/>
    <w:rsid w:val="00A70C5A"/>
    <w:rsid w:val="00A71062"/>
    <w:rsid w:val="00A7135D"/>
    <w:rsid w:val="00A7154A"/>
    <w:rsid w:val="00A71837"/>
    <w:rsid w:val="00A71936"/>
    <w:rsid w:val="00A724B2"/>
    <w:rsid w:val="00A725AA"/>
    <w:rsid w:val="00A726DA"/>
    <w:rsid w:val="00A726F7"/>
    <w:rsid w:val="00A7291B"/>
    <w:rsid w:val="00A72F89"/>
    <w:rsid w:val="00A7465A"/>
    <w:rsid w:val="00A74C22"/>
    <w:rsid w:val="00A75840"/>
    <w:rsid w:val="00A7587B"/>
    <w:rsid w:val="00A75E03"/>
    <w:rsid w:val="00A76E4B"/>
    <w:rsid w:val="00A801D6"/>
    <w:rsid w:val="00A80702"/>
    <w:rsid w:val="00A808BD"/>
    <w:rsid w:val="00A80CE6"/>
    <w:rsid w:val="00A82792"/>
    <w:rsid w:val="00A8282E"/>
    <w:rsid w:val="00A8334B"/>
    <w:rsid w:val="00A8394B"/>
    <w:rsid w:val="00A83C0E"/>
    <w:rsid w:val="00A842EC"/>
    <w:rsid w:val="00A85FB0"/>
    <w:rsid w:val="00A8608D"/>
    <w:rsid w:val="00A86B04"/>
    <w:rsid w:val="00A86F51"/>
    <w:rsid w:val="00A873FE"/>
    <w:rsid w:val="00A87421"/>
    <w:rsid w:val="00A87495"/>
    <w:rsid w:val="00A8772A"/>
    <w:rsid w:val="00A877EE"/>
    <w:rsid w:val="00A87B6D"/>
    <w:rsid w:val="00A87CBD"/>
    <w:rsid w:val="00A90CA0"/>
    <w:rsid w:val="00A91193"/>
    <w:rsid w:val="00A913C7"/>
    <w:rsid w:val="00A91A5E"/>
    <w:rsid w:val="00A91B4A"/>
    <w:rsid w:val="00A91BC5"/>
    <w:rsid w:val="00A9283E"/>
    <w:rsid w:val="00A92D5D"/>
    <w:rsid w:val="00A935D6"/>
    <w:rsid w:val="00A9433B"/>
    <w:rsid w:val="00A94464"/>
    <w:rsid w:val="00A94884"/>
    <w:rsid w:val="00A94CBD"/>
    <w:rsid w:val="00A953EB"/>
    <w:rsid w:val="00A958F4"/>
    <w:rsid w:val="00A95953"/>
    <w:rsid w:val="00A95C92"/>
    <w:rsid w:val="00A95D01"/>
    <w:rsid w:val="00A95DA4"/>
    <w:rsid w:val="00A95F1B"/>
    <w:rsid w:val="00A9671A"/>
    <w:rsid w:val="00A96D65"/>
    <w:rsid w:val="00A971DE"/>
    <w:rsid w:val="00A973FE"/>
    <w:rsid w:val="00A97A84"/>
    <w:rsid w:val="00A97EFD"/>
    <w:rsid w:val="00AA009A"/>
    <w:rsid w:val="00AA0130"/>
    <w:rsid w:val="00AA02C1"/>
    <w:rsid w:val="00AA0A09"/>
    <w:rsid w:val="00AA0A9B"/>
    <w:rsid w:val="00AA1424"/>
    <w:rsid w:val="00AA191C"/>
    <w:rsid w:val="00AA22BA"/>
    <w:rsid w:val="00AA24F4"/>
    <w:rsid w:val="00AA2CB0"/>
    <w:rsid w:val="00AA2E90"/>
    <w:rsid w:val="00AA3924"/>
    <w:rsid w:val="00AA3A73"/>
    <w:rsid w:val="00AA466A"/>
    <w:rsid w:val="00AA4C84"/>
    <w:rsid w:val="00AA4D2C"/>
    <w:rsid w:val="00AA5149"/>
    <w:rsid w:val="00AA5C42"/>
    <w:rsid w:val="00AA5CCC"/>
    <w:rsid w:val="00AA64C3"/>
    <w:rsid w:val="00AA6668"/>
    <w:rsid w:val="00AA7127"/>
    <w:rsid w:val="00AA753B"/>
    <w:rsid w:val="00AA7614"/>
    <w:rsid w:val="00AA7C54"/>
    <w:rsid w:val="00AB0138"/>
    <w:rsid w:val="00AB06F0"/>
    <w:rsid w:val="00AB0D26"/>
    <w:rsid w:val="00AB1C1F"/>
    <w:rsid w:val="00AB1D6B"/>
    <w:rsid w:val="00AB1D7A"/>
    <w:rsid w:val="00AB28DF"/>
    <w:rsid w:val="00AB292B"/>
    <w:rsid w:val="00AB2952"/>
    <w:rsid w:val="00AB2E7D"/>
    <w:rsid w:val="00AB3318"/>
    <w:rsid w:val="00AB44F2"/>
    <w:rsid w:val="00AB4C14"/>
    <w:rsid w:val="00AB50DE"/>
    <w:rsid w:val="00AB57E7"/>
    <w:rsid w:val="00AB5D6B"/>
    <w:rsid w:val="00AB6B52"/>
    <w:rsid w:val="00AC039C"/>
    <w:rsid w:val="00AC1289"/>
    <w:rsid w:val="00AC157A"/>
    <w:rsid w:val="00AC1750"/>
    <w:rsid w:val="00AC195E"/>
    <w:rsid w:val="00AC1DAF"/>
    <w:rsid w:val="00AC1EE5"/>
    <w:rsid w:val="00AC22DC"/>
    <w:rsid w:val="00AC2398"/>
    <w:rsid w:val="00AC2466"/>
    <w:rsid w:val="00AC2807"/>
    <w:rsid w:val="00AC294A"/>
    <w:rsid w:val="00AC2F3A"/>
    <w:rsid w:val="00AC3157"/>
    <w:rsid w:val="00AC3A03"/>
    <w:rsid w:val="00AC5708"/>
    <w:rsid w:val="00AC5986"/>
    <w:rsid w:val="00AC621B"/>
    <w:rsid w:val="00AC63D0"/>
    <w:rsid w:val="00AC7523"/>
    <w:rsid w:val="00AC7C53"/>
    <w:rsid w:val="00AC7D4F"/>
    <w:rsid w:val="00AC7F97"/>
    <w:rsid w:val="00AD02C0"/>
    <w:rsid w:val="00AD0604"/>
    <w:rsid w:val="00AD0FF9"/>
    <w:rsid w:val="00AD2ADD"/>
    <w:rsid w:val="00AD3249"/>
    <w:rsid w:val="00AD3960"/>
    <w:rsid w:val="00AD3B89"/>
    <w:rsid w:val="00AD3D46"/>
    <w:rsid w:val="00AD4D22"/>
    <w:rsid w:val="00AD4F7A"/>
    <w:rsid w:val="00AD500F"/>
    <w:rsid w:val="00AD5187"/>
    <w:rsid w:val="00AD5743"/>
    <w:rsid w:val="00AD5C4C"/>
    <w:rsid w:val="00AD5DFA"/>
    <w:rsid w:val="00AD60ED"/>
    <w:rsid w:val="00AD65C7"/>
    <w:rsid w:val="00AD6CB2"/>
    <w:rsid w:val="00AD732E"/>
    <w:rsid w:val="00AD73A8"/>
    <w:rsid w:val="00AD77DD"/>
    <w:rsid w:val="00AD788E"/>
    <w:rsid w:val="00AD7BB4"/>
    <w:rsid w:val="00AE0789"/>
    <w:rsid w:val="00AE0B4B"/>
    <w:rsid w:val="00AE14F8"/>
    <w:rsid w:val="00AE1BF1"/>
    <w:rsid w:val="00AE2F6C"/>
    <w:rsid w:val="00AE32D3"/>
    <w:rsid w:val="00AE37D7"/>
    <w:rsid w:val="00AE3B8E"/>
    <w:rsid w:val="00AE3FD3"/>
    <w:rsid w:val="00AE4748"/>
    <w:rsid w:val="00AE4BEA"/>
    <w:rsid w:val="00AE5346"/>
    <w:rsid w:val="00AE588E"/>
    <w:rsid w:val="00AE5D07"/>
    <w:rsid w:val="00AE6AE8"/>
    <w:rsid w:val="00AE6D6C"/>
    <w:rsid w:val="00AE6FFB"/>
    <w:rsid w:val="00AE7DFB"/>
    <w:rsid w:val="00AE7EDA"/>
    <w:rsid w:val="00AF04AA"/>
    <w:rsid w:val="00AF07E9"/>
    <w:rsid w:val="00AF0D94"/>
    <w:rsid w:val="00AF1860"/>
    <w:rsid w:val="00AF2515"/>
    <w:rsid w:val="00AF2D48"/>
    <w:rsid w:val="00AF3556"/>
    <w:rsid w:val="00AF36C7"/>
    <w:rsid w:val="00AF3853"/>
    <w:rsid w:val="00AF3A28"/>
    <w:rsid w:val="00AF54EA"/>
    <w:rsid w:val="00AF5DFF"/>
    <w:rsid w:val="00AF6337"/>
    <w:rsid w:val="00AF6FFD"/>
    <w:rsid w:val="00AF76BE"/>
    <w:rsid w:val="00B009D1"/>
    <w:rsid w:val="00B00DC3"/>
    <w:rsid w:val="00B00F7A"/>
    <w:rsid w:val="00B010BA"/>
    <w:rsid w:val="00B0159D"/>
    <w:rsid w:val="00B015ED"/>
    <w:rsid w:val="00B01D10"/>
    <w:rsid w:val="00B02FD1"/>
    <w:rsid w:val="00B03DD2"/>
    <w:rsid w:val="00B046DD"/>
    <w:rsid w:val="00B047AC"/>
    <w:rsid w:val="00B0565A"/>
    <w:rsid w:val="00B05724"/>
    <w:rsid w:val="00B059BA"/>
    <w:rsid w:val="00B05A88"/>
    <w:rsid w:val="00B05CE8"/>
    <w:rsid w:val="00B05FC4"/>
    <w:rsid w:val="00B06533"/>
    <w:rsid w:val="00B06972"/>
    <w:rsid w:val="00B0714F"/>
    <w:rsid w:val="00B10CF2"/>
    <w:rsid w:val="00B11370"/>
    <w:rsid w:val="00B11A36"/>
    <w:rsid w:val="00B11A92"/>
    <w:rsid w:val="00B12A0A"/>
    <w:rsid w:val="00B12C2C"/>
    <w:rsid w:val="00B133D8"/>
    <w:rsid w:val="00B13663"/>
    <w:rsid w:val="00B142B4"/>
    <w:rsid w:val="00B14676"/>
    <w:rsid w:val="00B14789"/>
    <w:rsid w:val="00B14E11"/>
    <w:rsid w:val="00B15839"/>
    <w:rsid w:val="00B162BF"/>
    <w:rsid w:val="00B162C3"/>
    <w:rsid w:val="00B166BD"/>
    <w:rsid w:val="00B167CC"/>
    <w:rsid w:val="00B16F2B"/>
    <w:rsid w:val="00B17190"/>
    <w:rsid w:val="00B206C8"/>
    <w:rsid w:val="00B20C7B"/>
    <w:rsid w:val="00B20FAB"/>
    <w:rsid w:val="00B211D0"/>
    <w:rsid w:val="00B2173A"/>
    <w:rsid w:val="00B21C61"/>
    <w:rsid w:val="00B221DD"/>
    <w:rsid w:val="00B22AA1"/>
    <w:rsid w:val="00B22B01"/>
    <w:rsid w:val="00B22BB8"/>
    <w:rsid w:val="00B231C3"/>
    <w:rsid w:val="00B23293"/>
    <w:rsid w:val="00B23B5F"/>
    <w:rsid w:val="00B23D5B"/>
    <w:rsid w:val="00B24509"/>
    <w:rsid w:val="00B246C4"/>
    <w:rsid w:val="00B2690A"/>
    <w:rsid w:val="00B26A8F"/>
    <w:rsid w:val="00B26CA1"/>
    <w:rsid w:val="00B271BE"/>
    <w:rsid w:val="00B273EA"/>
    <w:rsid w:val="00B27689"/>
    <w:rsid w:val="00B27DA8"/>
    <w:rsid w:val="00B27FBF"/>
    <w:rsid w:val="00B301A4"/>
    <w:rsid w:val="00B302EA"/>
    <w:rsid w:val="00B30420"/>
    <w:rsid w:val="00B30946"/>
    <w:rsid w:val="00B30FEE"/>
    <w:rsid w:val="00B31164"/>
    <w:rsid w:val="00B3121E"/>
    <w:rsid w:val="00B325CF"/>
    <w:rsid w:val="00B33366"/>
    <w:rsid w:val="00B34764"/>
    <w:rsid w:val="00B34C61"/>
    <w:rsid w:val="00B3563D"/>
    <w:rsid w:val="00B3594E"/>
    <w:rsid w:val="00B35A0E"/>
    <w:rsid w:val="00B36E6B"/>
    <w:rsid w:val="00B4003E"/>
    <w:rsid w:val="00B4033E"/>
    <w:rsid w:val="00B408FD"/>
    <w:rsid w:val="00B40CEF"/>
    <w:rsid w:val="00B41E39"/>
    <w:rsid w:val="00B422C5"/>
    <w:rsid w:val="00B42388"/>
    <w:rsid w:val="00B42410"/>
    <w:rsid w:val="00B42A57"/>
    <w:rsid w:val="00B43177"/>
    <w:rsid w:val="00B432B5"/>
    <w:rsid w:val="00B436B6"/>
    <w:rsid w:val="00B43B10"/>
    <w:rsid w:val="00B44045"/>
    <w:rsid w:val="00B4414A"/>
    <w:rsid w:val="00B441BB"/>
    <w:rsid w:val="00B4425E"/>
    <w:rsid w:val="00B4532C"/>
    <w:rsid w:val="00B45DC6"/>
    <w:rsid w:val="00B4668F"/>
    <w:rsid w:val="00B4679D"/>
    <w:rsid w:val="00B467A2"/>
    <w:rsid w:val="00B469AE"/>
    <w:rsid w:val="00B47C0E"/>
    <w:rsid w:val="00B47E9F"/>
    <w:rsid w:val="00B50CA8"/>
    <w:rsid w:val="00B51B9E"/>
    <w:rsid w:val="00B51FFC"/>
    <w:rsid w:val="00B52A07"/>
    <w:rsid w:val="00B52BE5"/>
    <w:rsid w:val="00B52FEA"/>
    <w:rsid w:val="00B5355A"/>
    <w:rsid w:val="00B5360E"/>
    <w:rsid w:val="00B53A76"/>
    <w:rsid w:val="00B54367"/>
    <w:rsid w:val="00B54466"/>
    <w:rsid w:val="00B54D34"/>
    <w:rsid w:val="00B54E19"/>
    <w:rsid w:val="00B552F6"/>
    <w:rsid w:val="00B556D2"/>
    <w:rsid w:val="00B55735"/>
    <w:rsid w:val="00B557BC"/>
    <w:rsid w:val="00B55862"/>
    <w:rsid w:val="00B560DF"/>
    <w:rsid w:val="00B5640F"/>
    <w:rsid w:val="00B5705D"/>
    <w:rsid w:val="00B5764D"/>
    <w:rsid w:val="00B57F7F"/>
    <w:rsid w:val="00B57FE9"/>
    <w:rsid w:val="00B6093C"/>
    <w:rsid w:val="00B60B37"/>
    <w:rsid w:val="00B613F9"/>
    <w:rsid w:val="00B614C5"/>
    <w:rsid w:val="00B6156E"/>
    <w:rsid w:val="00B639C4"/>
    <w:rsid w:val="00B654FD"/>
    <w:rsid w:val="00B65D15"/>
    <w:rsid w:val="00B66D45"/>
    <w:rsid w:val="00B670F9"/>
    <w:rsid w:val="00B67BB6"/>
    <w:rsid w:val="00B67CA9"/>
    <w:rsid w:val="00B7022B"/>
    <w:rsid w:val="00B705B3"/>
    <w:rsid w:val="00B70B94"/>
    <w:rsid w:val="00B70C74"/>
    <w:rsid w:val="00B72030"/>
    <w:rsid w:val="00B72097"/>
    <w:rsid w:val="00B725AF"/>
    <w:rsid w:val="00B732CB"/>
    <w:rsid w:val="00B73A8F"/>
    <w:rsid w:val="00B73B1F"/>
    <w:rsid w:val="00B73CC1"/>
    <w:rsid w:val="00B73E82"/>
    <w:rsid w:val="00B74724"/>
    <w:rsid w:val="00B754D7"/>
    <w:rsid w:val="00B75D52"/>
    <w:rsid w:val="00B763FD"/>
    <w:rsid w:val="00B76EA9"/>
    <w:rsid w:val="00B771BC"/>
    <w:rsid w:val="00B7722F"/>
    <w:rsid w:val="00B773E1"/>
    <w:rsid w:val="00B77BC3"/>
    <w:rsid w:val="00B77D90"/>
    <w:rsid w:val="00B8027A"/>
    <w:rsid w:val="00B806F9"/>
    <w:rsid w:val="00B80A5A"/>
    <w:rsid w:val="00B80CBE"/>
    <w:rsid w:val="00B826A1"/>
    <w:rsid w:val="00B838B5"/>
    <w:rsid w:val="00B840E9"/>
    <w:rsid w:val="00B84F99"/>
    <w:rsid w:val="00B85376"/>
    <w:rsid w:val="00B857EF"/>
    <w:rsid w:val="00B86970"/>
    <w:rsid w:val="00B87235"/>
    <w:rsid w:val="00B876CD"/>
    <w:rsid w:val="00B90079"/>
    <w:rsid w:val="00B90B78"/>
    <w:rsid w:val="00B910E9"/>
    <w:rsid w:val="00B911FE"/>
    <w:rsid w:val="00B91AD5"/>
    <w:rsid w:val="00B91E82"/>
    <w:rsid w:val="00B91FF2"/>
    <w:rsid w:val="00B9248C"/>
    <w:rsid w:val="00B92C39"/>
    <w:rsid w:val="00B92C69"/>
    <w:rsid w:val="00B92DF9"/>
    <w:rsid w:val="00B9302D"/>
    <w:rsid w:val="00B93175"/>
    <w:rsid w:val="00B93476"/>
    <w:rsid w:val="00B93A6A"/>
    <w:rsid w:val="00B93D84"/>
    <w:rsid w:val="00B93F7F"/>
    <w:rsid w:val="00B94483"/>
    <w:rsid w:val="00B944E7"/>
    <w:rsid w:val="00B94584"/>
    <w:rsid w:val="00B94B56"/>
    <w:rsid w:val="00B95ADF"/>
    <w:rsid w:val="00B96B28"/>
    <w:rsid w:val="00B972CC"/>
    <w:rsid w:val="00B972DD"/>
    <w:rsid w:val="00B9764A"/>
    <w:rsid w:val="00B97914"/>
    <w:rsid w:val="00B97F34"/>
    <w:rsid w:val="00BA01C1"/>
    <w:rsid w:val="00BA14E8"/>
    <w:rsid w:val="00BA2240"/>
    <w:rsid w:val="00BA244C"/>
    <w:rsid w:val="00BA36DB"/>
    <w:rsid w:val="00BA38F3"/>
    <w:rsid w:val="00BA3B24"/>
    <w:rsid w:val="00BA3CE7"/>
    <w:rsid w:val="00BA3D5F"/>
    <w:rsid w:val="00BA3EC8"/>
    <w:rsid w:val="00BA45C0"/>
    <w:rsid w:val="00BA4886"/>
    <w:rsid w:val="00BA493F"/>
    <w:rsid w:val="00BA56D9"/>
    <w:rsid w:val="00BA5898"/>
    <w:rsid w:val="00BA5B06"/>
    <w:rsid w:val="00BA6683"/>
    <w:rsid w:val="00BA69F4"/>
    <w:rsid w:val="00BA6AA8"/>
    <w:rsid w:val="00BA7376"/>
    <w:rsid w:val="00BB1BD6"/>
    <w:rsid w:val="00BB1F24"/>
    <w:rsid w:val="00BB1F9A"/>
    <w:rsid w:val="00BB26A8"/>
    <w:rsid w:val="00BB32C3"/>
    <w:rsid w:val="00BB3A4E"/>
    <w:rsid w:val="00BB3AD5"/>
    <w:rsid w:val="00BB3C32"/>
    <w:rsid w:val="00BB54DE"/>
    <w:rsid w:val="00BB57D0"/>
    <w:rsid w:val="00BB5BEF"/>
    <w:rsid w:val="00BB6A00"/>
    <w:rsid w:val="00BB6A41"/>
    <w:rsid w:val="00BB6BB8"/>
    <w:rsid w:val="00BB6C14"/>
    <w:rsid w:val="00BB6C3D"/>
    <w:rsid w:val="00BB6FD6"/>
    <w:rsid w:val="00BB7076"/>
    <w:rsid w:val="00BB713D"/>
    <w:rsid w:val="00BB729B"/>
    <w:rsid w:val="00BB76B7"/>
    <w:rsid w:val="00BB7E6D"/>
    <w:rsid w:val="00BB7FDC"/>
    <w:rsid w:val="00BB7FF5"/>
    <w:rsid w:val="00BC0498"/>
    <w:rsid w:val="00BC081A"/>
    <w:rsid w:val="00BC095C"/>
    <w:rsid w:val="00BC1037"/>
    <w:rsid w:val="00BC10F7"/>
    <w:rsid w:val="00BC1237"/>
    <w:rsid w:val="00BC14DB"/>
    <w:rsid w:val="00BC194D"/>
    <w:rsid w:val="00BC2CEF"/>
    <w:rsid w:val="00BC2EAF"/>
    <w:rsid w:val="00BC3043"/>
    <w:rsid w:val="00BC33F6"/>
    <w:rsid w:val="00BC356F"/>
    <w:rsid w:val="00BC3611"/>
    <w:rsid w:val="00BC3ABB"/>
    <w:rsid w:val="00BC3E09"/>
    <w:rsid w:val="00BC40A7"/>
    <w:rsid w:val="00BC46D9"/>
    <w:rsid w:val="00BC4753"/>
    <w:rsid w:val="00BC4DB9"/>
    <w:rsid w:val="00BC5073"/>
    <w:rsid w:val="00BC54A9"/>
    <w:rsid w:val="00BC67F5"/>
    <w:rsid w:val="00BC6A12"/>
    <w:rsid w:val="00BC6A48"/>
    <w:rsid w:val="00BD30D3"/>
    <w:rsid w:val="00BD30DE"/>
    <w:rsid w:val="00BD413D"/>
    <w:rsid w:val="00BD5300"/>
    <w:rsid w:val="00BD56E1"/>
    <w:rsid w:val="00BD62FA"/>
    <w:rsid w:val="00BD64F5"/>
    <w:rsid w:val="00BD7395"/>
    <w:rsid w:val="00BD7A7E"/>
    <w:rsid w:val="00BD7AE1"/>
    <w:rsid w:val="00BD7F24"/>
    <w:rsid w:val="00BD7F5C"/>
    <w:rsid w:val="00BE060D"/>
    <w:rsid w:val="00BE079C"/>
    <w:rsid w:val="00BE0AAB"/>
    <w:rsid w:val="00BE15DC"/>
    <w:rsid w:val="00BE1D06"/>
    <w:rsid w:val="00BE1D1E"/>
    <w:rsid w:val="00BE1D95"/>
    <w:rsid w:val="00BE1E22"/>
    <w:rsid w:val="00BE2CE0"/>
    <w:rsid w:val="00BE2D17"/>
    <w:rsid w:val="00BE339E"/>
    <w:rsid w:val="00BE50E7"/>
    <w:rsid w:val="00BE5B90"/>
    <w:rsid w:val="00BE5D85"/>
    <w:rsid w:val="00BE5D91"/>
    <w:rsid w:val="00BE65AC"/>
    <w:rsid w:val="00BE694E"/>
    <w:rsid w:val="00BE6E3C"/>
    <w:rsid w:val="00BE770C"/>
    <w:rsid w:val="00BE7C9B"/>
    <w:rsid w:val="00BF0132"/>
    <w:rsid w:val="00BF11E7"/>
    <w:rsid w:val="00BF17F1"/>
    <w:rsid w:val="00BF1905"/>
    <w:rsid w:val="00BF22C1"/>
    <w:rsid w:val="00BF31B5"/>
    <w:rsid w:val="00BF386C"/>
    <w:rsid w:val="00BF3938"/>
    <w:rsid w:val="00BF39B7"/>
    <w:rsid w:val="00BF3FAA"/>
    <w:rsid w:val="00BF4CD6"/>
    <w:rsid w:val="00BF5070"/>
    <w:rsid w:val="00BF53D2"/>
    <w:rsid w:val="00BF5C0E"/>
    <w:rsid w:val="00BF5E8B"/>
    <w:rsid w:val="00BF6E52"/>
    <w:rsid w:val="00BF7750"/>
    <w:rsid w:val="00C00244"/>
    <w:rsid w:val="00C002C8"/>
    <w:rsid w:val="00C004D8"/>
    <w:rsid w:val="00C00B49"/>
    <w:rsid w:val="00C01CCE"/>
    <w:rsid w:val="00C01F19"/>
    <w:rsid w:val="00C01F67"/>
    <w:rsid w:val="00C0240B"/>
    <w:rsid w:val="00C046B6"/>
    <w:rsid w:val="00C048FB"/>
    <w:rsid w:val="00C04CA9"/>
    <w:rsid w:val="00C04DA0"/>
    <w:rsid w:val="00C060B9"/>
    <w:rsid w:val="00C06DCA"/>
    <w:rsid w:val="00C077FD"/>
    <w:rsid w:val="00C07B3E"/>
    <w:rsid w:val="00C1003F"/>
    <w:rsid w:val="00C10497"/>
    <w:rsid w:val="00C1077A"/>
    <w:rsid w:val="00C107A9"/>
    <w:rsid w:val="00C109A1"/>
    <w:rsid w:val="00C10B7F"/>
    <w:rsid w:val="00C11115"/>
    <w:rsid w:val="00C1384D"/>
    <w:rsid w:val="00C14308"/>
    <w:rsid w:val="00C145C4"/>
    <w:rsid w:val="00C147CE"/>
    <w:rsid w:val="00C1493C"/>
    <w:rsid w:val="00C14FBE"/>
    <w:rsid w:val="00C1536E"/>
    <w:rsid w:val="00C15D36"/>
    <w:rsid w:val="00C15D46"/>
    <w:rsid w:val="00C16C30"/>
    <w:rsid w:val="00C17A01"/>
    <w:rsid w:val="00C21549"/>
    <w:rsid w:val="00C21BAE"/>
    <w:rsid w:val="00C21DD9"/>
    <w:rsid w:val="00C21FA3"/>
    <w:rsid w:val="00C221AC"/>
    <w:rsid w:val="00C22D73"/>
    <w:rsid w:val="00C22D9B"/>
    <w:rsid w:val="00C232BA"/>
    <w:rsid w:val="00C2378C"/>
    <w:rsid w:val="00C23801"/>
    <w:rsid w:val="00C23DD7"/>
    <w:rsid w:val="00C24CC4"/>
    <w:rsid w:val="00C25714"/>
    <w:rsid w:val="00C2577D"/>
    <w:rsid w:val="00C26689"/>
    <w:rsid w:val="00C26E70"/>
    <w:rsid w:val="00C27030"/>
    <w:rsid w:val="00C27414"/>
    <w:rsid w:val="00C275C1"/>
    <w:rsid w:val="00C27CAA"/>
    <w:rsid w:val="00C30042"/>
    <w:rsid w:val="00C30168"/>
    <w:rsid w:val="00C318DD"/>
    <w:rsid w:val="00C3199B"/>
    <w:rsid w:val="00C3389C"/>
    <w:rsid w:val="00C33A9B"/>
    <w:rsid w:val="00C33AF6"/>
    <w:rsid w:val="00C33F2A"/>
    <w:rsid w:val="00C3410F"/>
    <w:rsid w:val="00C343B2"/>
    <w:rsid w:val="00C3459D"/>
    <w:rsid w:val="00C34832"/>
    <w:rsid w:val="00C34875"/>
    <w:rsid w:val="00C35085"/>
    <w:rsid w:val="00C35A0A"/>
    <w:rsid w:val="00C362EA"/>
    <w:rsid w:val="00C364C8"/>
    <w:rsid w:val="00C365E1"/>
    <w:rsid w:val="00C36703"/>
    <w:rsid w:val="00C4036B"/>
    <w:rsid w:val="00C41466"/>
    <w:rsid w:val="00C41C9B"/>
    <w:rsid w:val="00C42BB7"/>
    <w:rsid w:val="00C42C1F"/>
    <w:rsid w:val="00C42C37"/>
    <w:rsid w:val="00C443BA"/>
    <w:rsid w:val="00C44735"/>
    <w:rsid w:val="00C44A86"/>
    <w:rsid w:val="00C451D2"/>
    <w:rsid w:val="00C453A8"/>
    <w:rsid w:val="00C4563D"/>
    <w:rsid w:val="00C458BE"/>
    <w:rsid w:val="00C45E33"/>
    <w:rsid w:val="00C46501"/>
    <w:rsid w:val="00C46FD0"/>
    <w:rsid w:val="00C47AF9"/>
    <w:rsid w:val="00C47EF4"/>
    <w:rsid w:val="00C5075F"/>
    <w:rsid w:val="00C50DDD"/>
    <w:rsid w:val="00C50EDD"/>
    <w:rsid w:val="00C5219A"/>
    <w:rsid w:val="00C52350"/>
    <w:rsid w:val="00C52837"/>
    <w:rsid w:val="00C52C6D"/>
    <w:rsid w:val="00C532B9"/>
    <w:rsid w:val="00C53345"/>
    <w:rsid w:val="00C54538"/>
    <w:rsid w:val="00C54555"/>
    <w:rsid w:val="00C550B0"/>
    <w:rsid w:val="00C550BA"/>
    <w:rsid w:val="00C55838"/>
    <w:rsid w:val="00C561AE"/>
    <w:rsid w:val="00C56F88"/>
    <w:rsid w:val="00C573A9"/>
    <w:rsid w:val="00C578DA"/>
    <w:rsid w:val="00C57959"/>
    <w:rsid w:val="00C604B6"/>
    <w:rsid w:val="00C607EB"/>
    <w:rsid w:val="00C6174D"/>
    <w:rsid w:val="00C61AF3"/>
    <w:rsid w:val="00C6216B"/>
    <w:rsid w:val="00C62221"/>
    <w:rsid w:val="00C62338"/>
    <w:rsid w:val="00C62945"/>
    <w:rsid w:val="00C634CB"/>
    <w:rsid w:val="00C638DF"/>
    <w:rsid w:val="00C64000"/>
    <w:rsid w:val="00C64079"/>
    <w:rsid w:val="00C643B3"/>
    <w:rsid w:val="00C648A2"/>
    <w:rsid w:val="00C64CDA"/>
    <w:rsid w:val="00C66185"/>
    <w:rsid w:val="00C66397"/>
    <w:rsid w:val="00C670C7"/>
    <w:rsid w:val="00C6782E"/>
    <w:rsid w:val="00C70054"/>
    <w:rsid w:val="00C70325"/>
    <w:rsid w:val="00C70706"/>
    <w:rsid w:val="00C707CA"/>
    <w:rsid w:val="00C70E11"/>
    <w:rsid w:val="00C72CBB"/>
    <w:rsid w:val="00C72E58"/>
    <w:rsid w:val="00C72FC5"/>
    <w:rsid w:val="00C73985"/>
    <w:rsid w:val="00C73AD3"/>
    <w:rsid w:val="00C73F3D"/>
    <w:rsid w:val="00C73FC1"/>
    <w:rsid w:val="00C74237"/>
    <w:rsid w:val="00C74499"/>
    <w:rsid w:val="00C748E9"/>
    <w:rsid w:val="00C74D7E"/>
    <w:rsid w:val="00C74DF4"/>
    <w:rsid w:val="00C75630"/>
    <w:rsid w:val="00C75B00"/>
    <w:rsid w:val="00C76843"/>
    <w:rsid w:val="00C76B59"/>
    <w:rsid w:val="00C77E67"/>
    <w:rsid w:val="00C800B2"/>
    <w:rsid w:val="00C80745"/>
    <w:rsid w:val="00C81BBC"/>
    <w:rsid w:val="00C821D6"/>
    <w:rsid w:val="00C82258"/>
    <w:rsid w:val="00C82601"/>
    <w:rsid w:val="00C8370A"/>
    <w:rsid w:val="00C8373D"/>
    <w:rsid w:val="00C83864"/>
    <w:rsid w:val="00C846ED"/>
    <w:rsid w:val="00C8521A"/>
    <w:rsid w:val="00C8543E"/>
    <w:rsid w:val="00C85651"/>
    <w:rsid w:val="00C85B81"/>
    <w:rsid w:val="00C85B8C"/>
    <w:rsid w:val="00C85E85"/>
    <w:rsid w:val="00C8684F"/>
    <w:rsid w:val="00C86AC7"/>
    <w:rsid w:val="00C8740A"/>
    <w:rsid w:val="00C8759B"/>
    <w:rsid w:val="00C875F0"/>
    <w:rsid w:val="00C876DD"/>
    <w:rsid w:val="00C901C4"/>
    <w:rsid w:val="00C902D2"/>
    <w:rsid w:val="00C911A8"/>
    <w:rsid w:val="00C916D9"/>
    <w:rsid w:val="00C91A9D"/>
    <w:rsid w:val="00C927D8"/>
    <w:rsid w:val="00C929F6"/>
    <w:rsid w:val="00C934D5"/>
    <w:rsid w:val="00C939EF"/>
    <w:rsid w:val="00C93EB5"/>
    <w:rsid w:val="00C95115"/>
    <w:rsid w:val="00C954B5"/>
    <w:rsid w:val="00C95567"/>
    <w:rsid w:val="00C958DD"/>
    <w:rsid w:val="00C95D97"/>
    <w:rsid w:val="00C96005"/>
    <w:rsid w:val="00C966C2"/>
    <w:rsid w:val="00C96DB3"/>
    <w:rsid w:val="00C97B7B"/>
    <w:rsid w:val="00CA03EE"/>
    <w:rsid w:val="00CA06CE"/>
    <w:rsid w:val="00CA2936"/>
    <w:rsid w:val="00CA3A3D"/>
    <w:rsid w:val="00CA3AFA"/>
    <w:rsid w:val="00CA3BC4"/>
    <w:rsid w:val="00CA3CA4"/>
    <w:rsid w:val="00CA5D1D"/>
    <w:rsid w:val="00CA61EB"/>
    <w:rsid w:val="00CA67A5"/>
    <w:rsid w:val="00CA6B44"/>
    <w:rsid w:val="00CA7023"/>
    <w:rsid w:val="00CA7956"/>
    <w:rsid w:val="00CA7F5D"/>
    <w:rsid w:val="00CB00B4"/>
    <w:rsid w:val="00CB0E98"/>
    <w:rsid w:val="00CB11D3"/>
    <w:rsid w:val="00CB12DA"/>
    <w:rsid w:val="00CB182F"/>
    <w:rsid w:val="00CB1ABF"/>
    <w:rsid w:val="00CB2070"/>
    <w:rsid w:val="00CB2092"/>
    <w:rsid w:val="00CB268B"/>
    <w:rsid w:val="00CB27EA"/>
    <w:rsid w:val="00CB3510"/>
    <w:rsid w:val="00CB3645"/>
    <w:rsid w:val="00CB4526"/>
    <w:rsid w:val="00CB5C94"/>
    <w:rsid w:val="00CB5EC8"/>
    <w:rsid w:val="00CB606F"/>
    <w:rsid w:val="00CB6976"/>
    <w:rsid w:val="00CB6D38"/>
    <w:rsid w:val="00CB6D75"/>
    <w:rsid w:val="00CB70DF"/>
    <w:rsid w:val="00CB7240"/>
    <w:rsid w:val="00CB731F"/>
    <w:rsid w:val="00CB7DCF"/>
    <w:rsid w:val="00CB7EA2"/>
    <w:rsid w:val="00CC06AD"/>
    <w:rsid w:val="00CC0737"/>
    <w:rsid w:val="00CC0DD8"/>
    <w:rsid w:val="00CC13DE"/>
    <w:rsid w:val="00CC1579"/>
    <w:rsid w:val="00CC21B6"/>
    <w:rsid w:val="00CC2F32"/>
    <w:rsid w:val="00CC36F8"/>
    <w:rsid w:val="00CC3DF2"/>
    <w:rsid w:val="00CC429F"/>
    <w:rsid w:val="00CC4570"/>
    <w:rsid w:val="00CC4B10"/>
    <w:rsid w:val="00CC4C82"/>
    <w:rsid w:val="00CC4EAA"/>
    <w:rsid w:val="00CC5B65"/>
    <w:rsid w:val="00CC5F88"/>
    <w:rsid w:val="00CC60C6"/>
    <w:rsid w:val="00CC623F"/>
    <w:rsid w:val="00CC626A"/>
    <w:rsid w:val="00CC703D"/>
    <w:rsid w:val="00CC75AC"/>
    <w:rsid w:val="00CC7BB7"/>
    <w:rsid w:val="00CC7E97"/>
    <w:rsid w:val="00CD00B8"/>
    <w:rsid w:val="00CD04EC"/>
    <w:rsid w:val="00CD0F7A"/>
    <w:rsid w:val="00CD197B"/>
    <w:rsid w:val="00CD1BFC"/>
    <w:rsid w:val="00CD1E55"/>
    <w:rsid w:val="00CD1EAC"/>
    <w:rsid w:val="00CD2078"/>
    <w:rsid w:val="00CD2191"/>
    <w:rsid w:val="00CD2808"/>
    <w:rsid w:val="00CD2D78"/>
    <w:rsid w:val="00CD3858"/>
    <w:rsid w:val="00CD3A81"/>
    <w:rsid w:val="00CD3F18"/>
    <w:rsid w:val="00CD42A9"/>
    <w:rsid w:val="00CD4B6F"/>
    <w:rsid w:val="00CD4EC6"/>
    <w:rsid w:val="00CD5009"/>
    <w:rsid w:val="00CD5859"/>
    <w:rsid w:val="00CD60B7"/>
    <w:rsid w:val="00CD60DD"/>
    <w:rsid w:val="00CD646C"/>
    <w:rsid w:val="00CD6CE0"/>
    <w:rsid w:val="00CD6E35"/>
    <w:rsid w:val="00CD7AC7"/>
    <w:rsid w:val="00CD7F11"/>
    <w:rsid w:val="00CE0502"/>
    <w:rsid w:val="00CE11C2"/>
    <w:rsid w:val="00CE12AD"/>
    <w:rsid w:val="00CE1848"/>
    <w:rsid w:val="00CE23DE"/>
    <w:rsid w:val="00CE337C"/>
    <w:rsid w:val="00CE34C7"/>
    <w:rsid w:val="00CE3587"/>
    <w:rsid w:val="00CE38E2"/>
    <w:rsid w:val="00CE3F5B"/>
    <w:rsid w:val="00CE451C"/>
    <w:rsid w:val="00CE465E"/>
    <w:rsid w:val="00CE4797"/>
    <w:rsid w:val="00CE508A"/>
    <w:rsid w:val="00CE5980"/>
    <w:rsid w:val="00CE5B67"/>
    <w:rsid w:val="00CE5CC5"/>
    <w:rsid w:val="00CE6543"/>
    <w:rsid w:val="00CE6CCC"/>
    <w:rsid w:val="00CE6DB8"/>
    <w:rsid w:val="00CE6E69"/>
    <w:rsid w:val="00CE728A"/>
    <w:rsid w:val="00CE72EF"/>
    <w:rsid w:val="00CE7D52"/>
    <w:rsid w:val="00CF02F0"/>
    <w:rsid w:val="00CF0AC3"/>
    <w:rsid w:val="00CF1018"/>
    <w:rsid w:val="00CF10F8"/>
    <w:rsid w:val="00CF12A1"/>
    <w:rsid w:val="00CF2735"/>
    <w:rsid w:val="00CF28D0"/>
    <w:rsid w:val="00CF331E"/>
    <w:rsid w:val="00CF3A19"/>
    <w:rsid w:val="00CF44D0"/>
    <w:rsid w:val="00CF4C42"/>
    <w:rsid w:val="00CF519A"/>
    <w:rsid w:val="00CF530D"/>
    <w:rsid w:val="00CF5543"/>
    <w:rsid w:val="00CF5842"/>
    <w:rsid w:val="00CF63C4"/>
    <w:rsid w:val="00CF67EF"/>
    <w:rsid w:val="00CF6A2F"/>
    <w:rsid w:val="00CF7F8F"/>
    <w:rsid w:val="00D0096B"/>
    <w:rsid w:val="00D00EA5"/>
    <w:rsid w:val="00D00F15"/>
    <w:rsid w:val="00D0158F"/>
    <w:rsid w:val="00D01ACF"/>
    <w:rsid w:val="00D01E3E"/>
    <w:rsid w:val="00D02DF0"/>
    <w:rsid w:val="00D03187"/>
    <w:rsid w:val="00D03A33"/>
    <w:rsid w:val="00D03EE5"/>
    <w:rsid w:val="00D042C8"/>
    <w:rsid w:val="00D05192"/>
    <w:rsid w:val="00D0586A"/>
    <w:rsid w:val="00D05D92"/>
    <w:rsid w:val="00D061A3"/>
    <w:rsid w:val="00D074F0"/>
    <w:rsid w:val="00D07AF1"/>
    <w:rsid w:val="00D10075"/>
    <w:rsid w:val="00D10977"/>
    <w:rsid w:val="00D112BF"/>
    <w:rsid w:val="00D114E5"/>
    <w:rsid w:val="00D116D0"/>
    <w:rsid w:val="00D11EA0"/>
    <w:rsid w:val="00D1317B"/>
    <w:rsid w:val="00D13452"/>
    <w:rsid w:val="00D13C70"/>
    <w:rsid w:val="00D14AB1"/>
    <w:rsid w:val="00D14C1C"/>
    <w:rsid w:val="00D1514C"/>
    <w:rsid w:val="00D15773"/>
    <w:rsid w:val="00D16222"/>
    <w:rsid w:val="00D16A41"/>
    <w:rsid w:val="00D16E3C"/>
    <w:rsid w:val="00D173C5"/>
    <w:rsid w:val="00D17A92"/>
    <w:rsid w:val="00D2030C"/>
    <w:rsid w:val="00D20679"/>
    <w:rsid w:val="00D2074A"/>
    <w:rsid w:val="00D21765"/>
    <w:rsid w:val="00D217D9"/>
    <w:rsid w:val="00D21A4F"/>
    <w:rsid w:val="00D224F8"/>
    <w:rsid w:val="00D227DE"/>
    <w:rsid w:val="00D22A6D"/>
    <w:rsid w:val="00D22BBF"/>
    <w:rsid w:val="00D239FB"/>
    <w:rsid w:val="00D23CC7"/>
    <w:rsid w:val="00D23D66"/>
    <w:rsid w:val="00D2407A"/>
    <w:rsid w:val="00D241BA"/>
    <w:rsid w:val="00D251F1"/>
    <w:rsid w:val="00D25836"/>
    <w:rsid w:val="00D2583D"/>
    <w:rsid w:val="00D260B2"/>
    <w:rsid w:val="00D265A5"/>
    <w:rsid w:val="00D26A31"/>
    <w:rsid w:val="00D26BA3"/>
    <w:rsid w:val="00D272AA"/>
    <w:rsid w:val="00D304B5"/>
    <w:rsid w:val="00D306EE"/>
    <w:rsid w:val="00D30825"/>
    <w:rsid w:val="00D30E27"/>
    <w:rsid w:val="00D312ED"/>
    <w:rsid w:val="00D3142B"/>
    <w:rsid w:val="00D316C2"/>
    <w:rsid w:val="00D31C78"/>
    <w:rsid w:val="00D323EC"/>
    <w:rsid w:val="00D325F3"/>
    <w:rsid w:val="00D32CDA"/>
    <w:rsid w:val="00D332E9"/>
    <w:rsid w:val="00D334E9"/>
    <w:rsid w:val="00D33777"/>
    <w:rsid w:val="00D33814"/>
    <w:rsid w:val="00D3398B"/>
    <w:rsid w:val="00D347FC"/>
    <w:rsid w:val="00D35BBD"/>
    <w:rsid w:val="00D35BC9"/>
    <w:rsid w:val="00D35D6F"/>
    <w:rsid w:val="00D367F4"/>
    <w:rsid w:val="00D37291"/>
    <w:rsid w:val="00D40698"/>
    <w:rsid w:val="00D40D9D"/>
    <w:rsid w:val="00D40EB3"/>
    <w:rsid w:val="00D40EBB"/>
    <w:rsid w:val="00D41150"/>
    <w:rsid w:val="00D414C5"/>
    <w:rsid w:val="00D42C5F"/>
    <w:rsid w:val="00D43F38"/>
    <w:rsid w:val="00D44123"/>
    <w:rsid w:val="00D44AB7"/>
    <w:rsid w:val="00D44BBC"/>
    <w:rsid w:val="00D45690"/>
    <w:rsid w:val="00D4590D"/>
    <w:rsid w:val="00D45CE7"/>
    <w:rsid w:val="00D45CFE"/>
    <w:rsid w:val="00D46A56"/>
    <w:rsid w:val="00D4744E"/>
    <w:rsid w:val="00D50AC6"/>
    <w:rsid w:val="00D515E9"/>
    <w:rsid w:val="00D51804"/>
    <w:rsid w:val="00D51E12"/>
    <w:rsid w:val="00D5216F"/>
    <w:rsid w:val="00D5326D"/>
    <w:rsid w:val="00D53324"/>
    <w:rsid w:val="00D539A9"/>
    <w:rsid w:val="00D53CF1"/>
    <w:rsid w:val="00D54412"/>
    <w:rsid w:val="00D54D70"/>
    <w:rsid w:val="00D550A0"/>
    <w:rsid w:val="00D5593A"/>
    <w:rsid w:val="00D5593D"/>
    <w:rsid w:val="00D56EC0"/>
    <w:rsid w:val="00D5730B"/>
    <w:rsid w:val="00D5741D"/>
    <w:rsid w:val="00D6023C"/>
    <w:rsid w:val="00D616A1"/>
    <w:rsid w:val="00D61D33"/>
    <w:rsid w:val="00D62BE8"/>
    <w:rsid w:val="00D62FA1"/>
    <w:rsid w:val="00D63B0C"/>
    <w:rsid w:val="00D640B7"/>
    <w:rsid w:val="00D64417"/>
    <w:rsid w:val="00D64832"/>
    <w:rsid w:val="00D64975"/>
    <w:rsid w:val="00D658D7"/>
    <w:rsid w:val="00D65DA5"/>
    <w:rsid w:val="00D65F87"/>
    <w:rsid w:val="00D66429"/>
    <w:rsid w:val="00D66D81"/>
    <w:rsid w:val="00D672B8"/>
    <w:rsid w:val="00D67935"/>
    <w:rsid w:val="00D67978"/>
    <w:rsid w:val="00D67CA1"/>
    <w:rsid w:val="00D700D6"/>
    <w:rsid w:val="00D706E2"/>
    <w:rsid w:val="00D70824"/>
    <w:rsid w:val="00D70978"/>
    <w:rsid w:val="00D70E89"/>
    <w:rsid w:val="00D7111C"/>
    <w:rsid w:val="00D71B2F"/>
    <w:rsid w:val="00D71D54"/>
    <w:rsid w:val="00D71F85"/>
    <w:rsid w:val="00D7244E"/>
    <w:rsid w:val="00D7254B"/>
    <w:rsid w:val="00D7333C"/>
    <w:rsid w:val="00D73EDD"/>
    <w:rsid w:val="00D74262"/>
    <w:rsid w:val="00D74552"/>
    <w:rsid w:val="00D745A8"/>
    <w:rsid w:val="00D748F9"/>
    <w:rsid w:val="00D74A98"/>
    <w:rsid w:val="00D74E04"/>
    <w:rsid w:val="00D74E50"/>
    <w:rsid w:val="00D75669"/>
    <w:rsid w:val="00D77056"/>
    <w:rsid w:val="00D77DA5"/>
    <w:rsid w:val="00D805B7"/>
    <w:rsid w:val="00D806B4"/>
    <w:rsid w:val="00D80766"/>
    <w:rsid w:val="00D80788"/>
    <w:rsid w:val="00D80BA7"/>
    <w:rsid w:val="00D80BA8"/>
    <w:rsid w:val="00D80C66"/>
    <w:rsid w:val="00D80E15"/>
    <w:rsid w:val="00D80FB0"/>
    <w:rsid w:val="00D816CD"/>
    <w:rsid w:val="00D827E4"/>
    <w:rsid w:val="00D835FE"/>
    <w:rsid w:val="00D84038"/>
    <w:rsid w:val="00D8469D"/>
    <w:rsid w:val="00D84D4C"/>
    <w:rsid w:val="00D84FF3"/>
    <w:rsid w:val="00D8537F"/>
    <w:rsid w:val="00D85650"/>
    <w:rsid w:val="00D8567F"/>
    <w:rsid w:val="00D85A0F"/>
    <w:rsid w:val="00D85EC3"/>
    <w:rsid w:val="00D86564"/>
    <w:rsid w:val="00D865C8"/>
    <w:rsid w:val="00D87FB3"/>
    <w:rsid w:val="00D90324"/>
    <w:rsid w:val="00D905BB"/>
    <w:rsid w:val="00D90D42"/>
    <w:rsid w:val="00D90F02"/>
    <w:rsid w:val="00D92643"/>
    <w:rsid w:val="00D92FCC"/>
    <w:rsid w:val="00D93A07"/>
    <w:rsid w:val="00D93B90"/>
    <w:rsid w:val="00D93D9B"/>
    <w:rsid w:val="00D94081"/>
    <w:rsid w:val="00D94D66"/>
    <w:rsid w:val="00D94E6E"/>
    <w:rsid w:val="00D950F3"/>
    <w:rsid w:val="00D955A4"/>
    <w:rsid w:val="00D95814"/>
    <w:rsid w:val="00D95E41"/>
    <w:rsid w:val="00D96750"/>
    <w:rsid w:val="00D96B9E"/>
    <w:rsid w:val="00D96CEB"/>
    <w:rsid w:val="00D96FDA"/>
    <w:rsid w:val="00D9777A"/>
    <w:rsid w:val="00D97C99"/>
    <w:rsid w:val="00DA03CF"/>
    <w:rsid w:val="00DA0666"/>
    <w:rsid w:val="00DA080E"/>
    <w:rsid w:val="00DA0A8F"/>
    <w:rsid w:val="00DA0B82"/>
    <w:rsid w:val="00DA0EFE"/>
    <w:rsid w:val="00DA0FBB"/>
    <w:rsid w:val="00DA137D"/>
    <w:rsid w:val="00DA13A7"/>
    <w:rsid w:val="00DA14E2"/>
    <w:rsid w:val="00DA1540"/>
    <w:rsid w:val="00DA156D"/>
    <w:rsid w:val="00DA17B8"/>
    <w:rsid w:val="00DA1C56"/>
    <w:rsid w:val="00DA1FE1"/>
    <w:rsid w:val="00DA23B4"/>
    <w:rsid w:val="00DA2D3F"/>
    <w:rsid w:val="00DA2FB8"/>
    <w:rsid w:val="00DA3472"/>
    <w:rsid w:val="00DA35DF"/>
    <w:rsid w:val="00DA35ED"/>
    <w:rsid w:val="00DA41A6"/>
    <w:rsid w:val="00DA4914"/>
    <w:rsid w:val="00DA4917"/>
    <w:rsid w:val="00DA4D19"/>
    <w:rsid w:val="00DA5358"/>
    <w:rsid w:val="00DA53FF"/>
    <w:rsid w:val="00DA56B8"/>
    <w:rsid w:val="00DA56E7"/>
    <w:rsid w:val="00DA5DFE"/>
    <w:rsid w:val="00DA614F"/>
    <w:rsid w:val="00DA66AF"/>
    <w:rsid w:val="00DA688B"/>
    <w:rsid w:val="00DA6CC6"/>
    <w:rsid w:val="00DA6D84"/>
    <w:rsid w:val="00DA6DF6"/>
    <w:rsid w:val="00DB1488"/>
    <w:rsid w:val="00DB14A9"/>
    <w:rsid w:val="00DB20C8"/>
    <w:rsid w:val="00DB232D"/>
    <w:rsid w:val="00DB28E7"/>
    <w:rsid w:val="00DB3059"/>
    <w:rsid w:val="00DB4D80"/>
    <w:rsid w:val="00DB510B"/>
    <w:rsid w:val="00DB5D97"/>
    <w:rsid w:val="00DB5FF4"/>
    <w:rsid w:val="00DB65E5"/>
    <w:rsid w:val="00DB6865"/>
    <w:rsid w:val="00DC01C7"/>
    <w:rsid w:val="00DC1830"/>
    <w:rsid w:val="00DC1EB7"/>
    <w:rsid w:val="00DC2CE0"/>
    <w:rsid w:val="00DC2D3F"/>
    <w:rsid w:val="00DC3D90"/>
    <w:rsid w:val="00DC460D"/>
    <w:rsid w:val="00DC46C3"/>
    <w:rsid w:val="00DC4CB4"/>
    <w:rsid w:val="00DC4F0F"/>
    <w:rsid w:val="00DC5773"/>
    <w:rsid w:val="00DC612C"/>
    <w:rsid w:val="00DC6725"/>
    <w:rsid w:val="00DC6B9C"/>
    <w:rsid w:val="00DC6C61"/>
    <w:rsid w:val="00DC70D1"/>
    <w:rsid w:val="00DC7BAB"/>
    <w:rsid w:val="00DC7EF3"/>
    <w:rsid w:val="00DD02E6"/>
    <w:rsid w:val="00DD0733"/>
    <w:rsid w:val="00DD0FE4"/>
    <w:rsid w:val="00DD10D7"/>
    <w:rsid w:val="00DD1751"/>
    <w:rsid w:val="00DD1CD2"/>
    <w:rsid w:val="00DD20B9"/>
    <w:rsid w:val="00DD229D"/>
    <w:rsid w:val="00DD2C47"/>
    <w:rsid w:val="00DD2EBC"/>
    <w:rsid w:val="00DD31F4"/>
    <w:rsid w:val="00DD3482"/>
    <w:rsid w:val="00DD3D09"/>
    <w:rsid w:val="00DD42A6"/>
    <w:rsid w:val="00DD47B0"/>
    <w:rsid w:val="00DD4887"/>
    <w:rsid w:val="00DD4B0E"/>
    <w:rsid w:val="00DD4F84"/>
    <w:rsid w:val="00DD5E09"/>
    <w:rsid w:val="00DD67A3"/>
    <w:rsid w:val="00DD7C59"/>
    <w:rsid w:val="00DE01D5"/>
    <w:rsid w:val="00DE1001"/>
    <w:rsid w:val="00DE145D"/>
    <w:rsid w:val="00DE2049"/>
    <w:rsid w:val="00DE273C"/>
    <w:rsid w:val="00DE294B"/>
    <w:rsid w:val="00DE296D"/>
    <w:rsid w:val="00DE2B4F"/>
    <w:rsid w:val="00DE2C36"/>
    <w:rsid w:val="00DE2C86"/>
    <w:rsid w:val="00DE2F25"/>
    <w:rsid w:val="00DE34FC"/>
    <w:rsid w:val="00DE40BD"/>
    <w:rsid w:val="00DE44B0"/>
    <w:rsid w:val="00DE4526"/>
    <w:rsid w:val="00DE481D"/>
    <w:rsid w:val="00DE608D"/>
    <w:rsid w:val="00DE68AD"/>
    <w:rsid w:val="00DE6D0B"/>
    <w:rsid w:val="00DE711F"/>
    <w:rsid w:val="00DE78DD"/>
    <w:rsid w:val="00DE7B49"/>
    <w:rsid w:val="00DF0733"/>
    <w:rsid w:val="00DF09FD"/>
    <w:rsid w:val="00DF0B2B"/>
    <w:rsid w:val="00DF0E3A"/>
    <w:rsid w:val="00DF0E91"/>
    <w:rsid w:val="00DF12B5"/>
    <w:rsid w:val="00DF1F55"/>
    <w:rsid w:val="00DF2025"/>
    <w:rsid w:val="00DF2174"/>
    <w:rsid w:val="00DF2886"/>
    <w:rsid w:val="00DF344C"/>
    <w:rsid w:val="00DF3ABC"/>
    <w:rsid w:val="00DF454D"/>
    <w:rsid w:val="00DF5974"/>
    <w:rsid w:val="00DF698A"/>
    <w:rsid w:val="00DF6B9E"/>
    <w:rsid w:val="00DF71A1"/>
    <w:rsid w:val="00DF795A"/>
    <w:rsid w:val="00DF7A4A"/>
    <w:rsid w:val="00E001FF"/>
    <w:rsid w:val="00E01366"/>
    <w:rsid w:val="00E01814"/>
    <w:rsid w:val="00E0187C"/>
    <w:rsid w:val="00E01A01"/>
    <w:rsid w:val="00E01A36"/>
    <w:rsid w:val="00E01E58"/>
    <w:rsid w:val="00E01F3D"/>
    <w:rsid w:val="00E020F9"/>
    <w:rsid w:val="00E04752"/>
    <w:rsid w:val="00E049D7"/>
    <w:rsid w:val="00E04AA5"/>
    <w:rsid w:val="00E04B2D"/>
    <w:rsid w:val="00E04B73"/>
    <w:rsid w:val="00E04D60"/>
    <w:rsid w:val="00E052A8"/>
    <w:rsid w:val="00E053C8"/>
    <w:rsid w:val="00E05DE4"/>
    <w:rsid w:val="00E0734F"/>
    <w:rsid w:val="00E073EE"/>
    <w:rsid w:val="00E0792A"/>
    <w:rsid w:val="00E07BE8"/>
    <w:rsid w:val="00E07CBB"/>
    <w:rsid w:val="00E07D03"/>
    <w:rsid w:val="00E100B2"/>
    <w:rsid w:val="00E102F6"/>
    <w:rsid w:val="00E1081A"/>
    <w:rsid w:val="00E14167"/>
    <w:rsid w:val="00E143C3"/>
    <w:rsid w:val="00E14CEB"/>
    <w:rsid w:val="00E15730"/>
    <w:rsid w:val="00E15E21"/>
    <w:rsid w:val="00E15E23"/>
    <w:rsid w:val="00E16E2A"/>
    <w:rsid w:val="00E17537"/>
    <w:rsid w:val="00E17870"/>
    <w:rsid w:val="00E17E78"/>
    <w:rsid w:val="00E20B71"/>
    <w:rsid w:val="00E20DF7"/>
    <w:rsid w:val="00E21B41"/>
    <w:rsid w:val="00E21D4C"/>
    <w:rsid w:val="00E22321"/>
    <w:rsid w:val="00E225F3"/>
    <w:rsid w:val="00E226B2"/>
    <w:rsid w:val="00E22BFE"/>
    <w:rsid w:val="00E23425"/>
    <w:rsid w:val="00E23B89"/>
    <w:rsid w:val="00E24140"/>
    <w:rsid w:val="00E24587"/>
    <w:rsid w:val="00E24A12"/>
    <w:rsid w:val="00E24BB1"/>
    <w:rsid w:val="00E24BD7"/>
    <w:rsid w:val="00E24C99"/>
    <w:rsid w:val="00E25121"/>
    <w:rsid w:val="00E2537F"/>
    <w:rsid w:val="00E259BC"/>
    <w:rsid w:val="00E25B3B"/>
    <w:rsid w:val="00E25C02"/>
    <w:rsid w:val="00E25C61"/>
    <w:rsid w:val="00E262BC"/>
    <w:rsid w:val="00E26AC9"/>
    <w:rsid w:val="00E27C61"/>
    <w:rsid w:val="00E30C65"/>
    <w:rsid w:val="00E3177D"/>
    <w:rsid w:val="00E31CE3"/>
    <w:rsid w:val="00E31F4D"/>
    <w:rsid w:val="00E32620"/>
    <w:rsid w:val="00E3292F"/>
    <w:rsid w:val="00E32ADE"/>
    <w:rsid w:val="00E332C8"/>
    <w:rsid w:val="00E3370B"/>
    <w:rsid w:val="00E34476"/>
    <w:rsid w:val="00E3451C"/>
    <w:rsid w:val="00E35C22"/>
    <w:rsid w:val="00E35F21"/>
    <w:rsid w:val="00E36673"/>
    <w:rsid w:val="00E36733"/>
    <w:rsid w:val="00E36AB6"/>
    <w:rsid w:val="00E37090"/>
    <w:rsid w:val="00E4005F"/>
    <w:rsid w:val="00E40127"/>
    <w:rsid w:val="00E40260"/>
    <w:rsid w:val="00E42388"/>
    <w:rsid w:val="00E423CF"/>
    <w:rsid w:val="00E42525"/>
    <w:rsid w:val="00E42A00"/>
    <w:rsid w:val="00E4365B"/>
    <w:rsid w:val="00E438FB"/>
    <w:rsid w:val="00E43968"/>
    <w:rsid w:val="00E440A7"/>
    <w:rsid w:val="00E4431C"/>
    <w:rsid w:val="00E44754"/>
    <w:rsid w:val="00E44A0E"/>
    <w:rsid w:val="00E44B93"/>
    <w:rsid w:val="00E44D58"/>
    <w:rsid w:val="00E455DB"/>
    <w:rsid w:val="00E45792"/>
    <w:rsid w:val="00E45876"/>
    <w:rsid w:val="00E45B71"/>
    <w:rsid w:val="00E460EA"/>
    <w:rsid w:val="00E461D1"/>
    <w:rsid w:val="00E466E7"/>
    <w:rsid w:val="00E46A57"/>
    <w:rsid w:val="00E4701E"/>
    <w:rsid w:val="00E47107"/>
    <w:rsid w:val="00E47404"/>
    <w:rsid w:val="00E47672"/>
    <w:rsid w:val="00E47734"/>
    <w:rsid w:val="00E477E0"/>
    <w:rsid w:val="00E47B28"/>
    <w:rsid w:val="00E47B5C"/>
    <w:rsid w:val="00E5024C"/>
    <w:rsid w:val="00E52482"/>
    <w:rsid w:val="00E53EF9"/>
    <w:rsid w:val="00E54218"/>
    <w:rsid w:val="00E547FA"/>
    <w:rsid w:val="00E54803"/>
    <w:rsid w:val="00E54A31"/>
    <w:rsid w:val="00E54B3C"/>
    <w:rsid w:val="00E55F37"/>
    <w:rsid w:val="00E5684F"/>
    <w:rsid w:val="00E56E15"/>
    <w:rsid w:val="00E579D5"/>
    <w:rsid w:val="00E6067F"/>
    <w:rsid w:val="00E6071A"/>
    <w:rsid w:val="00E607AE"/>
    <w:rsid w:val="00E61606"/>
    <w:rsid w:val="00E61757"/>
    <w:rsid w:val="00E61AC7"/>
    <w:rsid w:val="00E62255"/>
    <w:rsid w:val="00E629E4"/>
    <w:rsid w:val="00E62D77"/>
    <w:rsid w:val="00E632C5"/>
    <w:rsid w:val="00E646DD"/>
    <w:rsid w:val="00E64865"/>
    <w:rsid w:val="00E652AD"/>
    <w:rsid w:val="00E6594C"/>
    <w:rsid w:val="00E65B74"/>
    <w:rsid w:val="00E6632D"/>
    <w:rsid w:val="00E667AF"/>
    <w:rsid w:val="00E669D2"/>
    <w:rsid w:val="00E66C5A"/>
    <w:rsid w:val="00E702FA"/>
    <w:rsid w:val="00E70B2E"/>
    <w:rsid w:val="00E70D4B"/>
    <w:rsid w:val="00E7220D"/>
    <w:rsid w:val="00E72389"/>
    <w:rsid w:val="00E724A5"/>
    <w:rsid w:val="00E72E09"/>
    <w:rsid w:val="00E73052"/>
    <w:rsid w:val="00E74A40"/>
    <w:rsid w:val="00E75222"/>
    <w:rsid w:val="00E75F36"/>
    <w:rsid w:val="00E76203"/>
    <w:rsid w:val="00E769EB"/>
    <w:rsid w:val="00E776FC"/>
    <w:rsid w:val="00E778BE"/>
    <w:rsid w:val="00E7799C"/>
    <w:rsid w:val="00E77B1B"/>
    <w:rsid w:val="00E80738"/>
    <w:rsid w:val="00E80835"/>
    <w:rsid w:val="00E812D8"/>
    <w:rsid w:val="00E81AEF"/>
    <w:rsid w:val="00E81B07"/>
    <w:rsid w:val="00E8255E"/>
    <w:rsid w:val="00E825E2"/>
    <w:rsid w:val="00E829DA"/>
    <w:rsid w:val="00E829FD"/>
    <w:rsid w:val="00E83DFC"/>
    <w:rsid w:val="00E8417A"/>
    <w:rsid w:val="00E853EB"/>
    <w:rsid w:val="00E85470"/>
    <w:rsid w:val="00E85ECC"/>
    <w:rsid w:val="00E8621D"/>
    <w:rsid w:val="00E87ED5"/>
    <w:rsid w:val="00E900ED"/>
    <w:rsid w:val="00E9018A"/>
    <w:rsid w:val="00E905A3"/>
    <w:rsid w:val="00E9063E"/>
    <w:rsid w:val="00E9068B"/>
    <w:rsid w:val="00E9092F"/>
    <w:rsid w:val="00E90AC0"/>
    <w:rsid w:val="00E9152E"/>
    <w:rsid w:val="00E915B2"/>
    <w:rsid w:val="00E91A7C"/>
    <w:rsid w:val="00E91DF7"/>
    <w:rsid w:val="00E92345"/>
    <w:rsid w:val="00E9236D"/>
    <w:rsid w:val="00E928F4"/>
    <w:rsid w:val="00E9324E"/>
    <w:rsid w:val="00E94ABB"/>
    <w:rsid w:val="00E95663"/>
    <w:rsid w:val="00E95B3F"/>
    <w:rsid w:val="00E95F1B"/>
    <w:rsid w:val="00E961F1"/>
    <w:rsid w:val="00E966C8"/>
    <w:rsid w:val="00E96D5A"/>
    <w:rsid w:val="00E972E0"/>
    <w:rsid w:val="00E972F1"/>
    <w:rsid w:val="00E9762B"/>
    <w:rsid w:val="00E97927"/>
    <w:rsid w:val="00E979B8"/>
    <w:rsid w:val="00E97D3C"/>
    <w:rsid w:val="00EA00D3"/>
    <w:rsid w:val="00EA0193"/>
    <w:rsid w:val="00EA01B6"/>
    <w:rsid w:val="00EA0CD5"/>
    <w:rsid w:val="00EA0E00"/>
    <w:rsid w:val="00EA1DDB"/>
    <w:rsid w:val="00EA204C"/>
    <w:rsid w:val="00EA2944"/>
    <w:rsid w:val="00EA29B2"/>
    <w:rsid w:val="00EA3840"/>
    <w:rsid w:val="00EA4141"/>
    <w:rsid w:val="00EA457D"/>
    <w:rsid w:val="00EA4A90"/>
    <w:rsid w:val="00EA5536"/>
    <w:rsid w:val="00EA564B"/>
    <w:rsid w:val="00EA572F"/>
    <w:rsid w:val="00EA5A10"/>
    <w:rsid w:val="00EA6766"/>
    <w:rsid w:val="00EA6BD4"/>
    <w:rsid w:val="00EA79A3"/>
    <w:rsid w:val="00EB09FA"/>
    <w:rsid w:val="00EB1603"/>
    <w:rsid w:val="00EB1FB0"/>
    <w:rsid w:val="00EB22D5"/>
    <w:rsid w:val="00EB2C5D"/>
    <w:rsid w:val="00EB389B"/>
    <w:rsid w:val="00EB3B1D"/>
    <w:rsid w:val="00EB3FC9"/>
    <w:rsid w:val="00EB42D1"/>
    <w:rsid w:val="00EB461E"/>
    <w:rsid w:val="00EB466E"/>
    <w:rsid w:val="00EB46D9"/>
    <w:rsid w:val="00EB4B72"/>
    <w:rsid w:val="00EB4CA2"/>
    <w:rsid w:val="00EB57D5"/>
    <w:rsid w:val="00EB5E4A"/>
    <w:rsid w:val="00EB63FC"/>
    <w:rsid w:val="00EB726D"/>
    <w:rsid w:val="00EB75A1"/>
    <w:rsid w:val="00EB75F9"/>
    <w:rsid w:val="00EC0C6D"/>
    <w:rsid w:val="00EC109F"/>
    <w:rsid w:val="00EC1944"/>
    <w:rsid w:val="00EC1B64"/>
    <w:rsid w:val="00EC26A7"/>
    <w:rsid w:val="00EC2A09"/>
    <w:rsid w:val="00EC2ACD"/>
    <w:rsid w:val="00EC2E6D"/>
    <w:rsid w:val="00EC32CA"/>
    <w:rsid w:val="00EC38E1"/>
    <w:rsid w:val="00EC3955"/>
    <w:rsid w:val="00EC3E16"/>
    <w:rsid w:val="00EC4180"/>
    <w:rsid w:val="00EC4552"/>
    <w:rsid w:val="00EC4678"/>
    <w:rsid w:val="00EC47A4"/>
    <w:rsid w:val="00EC4FD5"/>
    <w:rsid w:val="00EC5419"/>
    <w:rsid w:val="00EC54EE"/>
    <w:rsid w:val="00EC595A"/>
    <w:rsid w:val="00EC5AE8"/>
    <w:rsid w:val="00EC5BD3"/>
    <w:rsid w:val="00EC5D53"/>
    <w:rsid w:val="00EC6F73"/>
    <w:rsid w:val="00EC7442"/>
    <w:rsid w:val="00EC77E5"/>
    <w:rsid w:val="00EC7D9E"/>
    <w:rsid w:val="00EC7DA6"/>
    <w:rsid w:val="00EC7E38"/>
    <w:rsid w:val="00ED0526"/>
    <w:rsid w:val="00ED1294"/>
    <w:rsid w:val="00ED1650"/>
    <w:rsid w:val="00ED1E69"/>
    <w:rsid w:val="00ED1F9C"/>
    <w:rsid w:val="00ED2132"/>
    <w:rsid w:val="00ED21CA"/>
    <w:rsid w:val="00ED220E"/>
    <w:rsid w:val="00ED2538"/>
    <w:rsid w:val="00ED27A2"/>
    <w:rsid w:val="00ED2B58"/>
    <w:rsid w:val="00ED3022"/>
    <w:rsid w:val="00ED381B"/>
    <w:rsid w:val="00ED3826"/>
    <w:rsid w:val="00ED3998"/>
    <w:rsid w:val="00ED42C6"/>
    <w:rsid w:val="00ED592A"/>
    <w:rsid w:val="00ED63E6"/>
    <w:rsid w:val="00ED68D8"/>
    <w:rsid w:val="00ED6A83"/>
    <w:rsid w:val="00ED6AAD"/>
    <w:rsid w:val="00ED71B5"/>
    <w:rsid w:val="00ED7428"/>
    <w:rsid w:val="00ED7F39"/>
    <w:rsid w:val="00ED7FAA"/>
    <w:rsid w:val="00EE006C"/>
    <w:rsid w:val="00EE0086"/>
    <w:rsid w:val="00EE1249"/>
    <w:rsid w:val="00EE1333"/>
    <w:rsid w:val="00EE2C95"/>
    <w:rsid w:val="00EE30D1"/>
    <w:rsid w:val="00EE3C32"/>
    <w:rsid w:val="00EE3E80"/>
    <w:rsid w:val="00EE4576"/>
    <w:rsid w:val="00EE45FD"/>
    <w:rsid w:val="00EE5192"/>
    <w:rsid w:val="00EE5672"/>
    <w:rsid w:val="00EE5CF8"/>
    <w:rsid w:val="00EE6712"/>
    <w:rsid w:val="00EE6AEE"/>
    <w:rsid w:val="00EE6E01"/>
    <w:rsid w:val="00EE73CB"/>
    <w:rsid w:val="00EE7897"/>
    <w:rsid w:val="00EE7B0E"/>
    <w:rsid w:val="00EF0050"/>
    <w:rsid w:val="00EF0231"/>
    <w:rsid w:val="00EF06AB"/>
    <w:rsid w:val="00EF0BE2"/>
    <w:rsid w:val="00EF0E08"/>
    <w:rsid w:val="00EF1A0A"/>
    <w:rsid w:val="00EF1C9E"/>
    <w:rsid w:val="00EF1D33"/>
    <w:rsid w:val="00EF242F"/>
    <w:rsid w:val="00EF2464"/>
    <w:rsid w:val="00EF28EF"/>
    <w:rsid w:val="00EF2E73"/>
    <w:rsid w:val="00EF45C5"/>
    <w:rsid w:val="00EF4857"/>
    <w:rsid w:val="00EF4BBD"/>
    <w:rsid w:val="00EF5445"/>
    <w:rsid w:val="00EF5A09"/>
    <w:rsid w:val="00EF5C70"/>
    <w:rsid w:val="00EF61E5"/>
    <w:rsid w:val="00EF652D"/>
    <w:rsid w:val="00EF656F"/>
    <w:rsid w:val="00EF66C0"/>
    <w:rsid w:val="00F0001A"/>
    <w:rsid w:val="00F009F9"/>
    <w:rsid w:val="00F0111D"/>
    <w:rsid w:val="00F023BA"/>
    <w:rsid w:val="00F02DD5"/>
    <w:rsid w:val="00F02F4E"/>
    <w:rsid w:val="00F03737"/>
    <w:rsid w:val="00F039D7"/>
    <w:rsid w:val="00F03ACE"/>
    <w:rsid w:val="00F03ADC"/>
    <w:rsid w:val="00F03E56"/>
    <w:rsid w:val="00F04442"/>
    <w:rsid w:val="00F04CD6"/>
    <w:rsid w:val="00F051B4"/>
    <w:rsid w:val="00F0537F"/>
    <w:rsid w:val="00F059F3"/>
    <w:rsid w:val="00F0647B"/>
    <w:rsid w:val="00F06622"/>
    <w:rsid w:val="00F0733E"/>
    <w:rsid w:val="00F10118"/>
    <w:rsid w:val="00F10146"/>
    <w:rsid w:val="00F10665"/>
    <w:rsid w:val="00F10E90"/>
    <w:rsid w:val="00F10F53"/>
    <w:rsid w:val="00F1114B"/>
    <w:rsid w:val="00F12E3E"/>
    <w:rsid w:val="00F13048"/>
    <w:rsid w:val="00F13669"/>
    <w:rsid w:val="00F138CC"/>
    <w:rsid w:val="00F13B94"/>
    <w:rsid w:val="00F13CDF"/>
    <w:rsid w:val="00F13FE3"/>
    <w:rsid w:val="00F1413B"/>
    <w:rsid w:val="00F14148"/>
    <w:rsid w:val="00F14366"/>
    <w:rsid w:val="00F16F6E"/>
    <w:rsid w:val="00F173E9"/>
    <w:rsid w:val="00F1774A"/>
    <w:rsid w:val="00F21D49"/>
    <w:rsid w:val="00F223DF"/>
    <w:rsid w:val="00F225E7"/>
    <w:rsid w:val="00F237A5"/>
    <w:rsid w:val="00F23D97"/>
    <w:rsid w:val="00F243F0"/>
    <w:rsid w:val="00F24ACB"/>
    <w:rsid w:val="00F24EC5"/>
    <w:rsid w:val="00F25397"/>
    <w:rsid w:val="00F25B14"/>
    <w:rsid w:val="00F26C4C"/>
    <w:rsid w:val="00F26C7D"/>
    <w:rsid w:val="00F27430"/>
    <w:rsid w:val="00F274E7"/>
    <w:rsid w:val="00F301B7"/>
    <w:rsid w:val="00F30360"/>
    <w:rsid w:val="00F3057B"/>
    <w:rsid w:val="00F307CE"/>
    <w:rsid w:val="00F30E85"/>
    <w:rsid w:val="00F31CED"/>
    <w:rsid w:val="00F31D84"/>
    <w:rsid w:val="00F32B30"/>
    <w:rsid w:val="00F32C6B"/>
    <w:rsid w:val="00F32DB0"/>
    <w:rsid w:val="00F33F42"/>
    <w:rsid w:val="00F3451B"/>
    <w:rsid w:val="00F34784"/>
    <w:rsid w:val="00F35F15"/>
    <w:rsid w:val="00F401D0"/>
    <w:rsid w:val="00F402B8"/>
    <w:rsid w:val="00F40784"/>
    <w:rsid w:val="00F40E48"/>
    <w:rsid w:val="00F4114F"/>
    <w:rsid w:val="00F4119A"/>
    <w:rsid w:val="00F411F5"/>
    <w:rsid w:val="00F41473"/>
    <w:rsid w:val="00F41536"/>
    <w:rsid w:val="00F41B53"/>
    <w:rsid w:val="00F421A4"/>
    <w:rsid w:val="00F424AE"/>
    <w:rsid w:val="00F42B7A"/>
    <w:rsid w:val="00F42C3E"/>
    <w:rsid w:val="00F42F0C"/>
    <w:rsid w:val="00F431E4"/>
    <w:rsid w:val="00F43375"/>
    <w:rsid w:val="00F435FC"/>
    <w:rsid w:val="00F45015"/>
    <w:rsid w:val="00F459CE"/>
    <w:rsid w:val="00F46301"/>
    <w:rsid w:val="00F469DE"/>
    <w:rsid w:val="00F47DED"/>
    <w:rsid w:val="00F50243"/>
    <w:rsid w:val="00F50BB7"/>
    <w:rsid w:val="00F50E44"/>
    <w:rsid w:val="00F50E96"/>
    <w:rsid w:val="00F5280B"/>
    <w:rsid w:val="00F530DC"/>
    <w:rsid w:val="00F541DD"/>
    <w:rsid w:val="00F5436F"/>
    <w:rsid w:val="00F54F8F"/>
    <w:rsid w:val="00F55B15"/>
    <w:rsid w:val="00F56241"/>
    <w:rsid w:val="00F5631A"/>
    <w:rsid w:val="00F567E9"/>
    <w:rsid w:val="00F56846"/>
    <w:rsid w:val="00F56F45"/>
    <w:rsid w:val="00F57481"/>
    <w:rsid w:val="00F57E68"/>
    <w:rsid w:val="00F57F7B"/>
    <w:rsid w:val="00F609FB"/>
    <w:rsid w:val="00F615AE"/>
    <w:rsid w:val="00F61726"/>
    <w:rsid w:val="00F61A24"/>
    <w:rsid w:val="00F61CCE"/>
    <w:rsid w:val="00F62304"/>
    <w:rsid w:val="00F623B1"/>
    <w:rsid w:val="00F62486"/>
    <w:rsid w:val="00F62BC5"/>
    <w:rsid w:val="00F62D7D"/>
    <w:rsid w:val="00F63276"/>
    <w:rsid w:val="00F63360"/>
    <w:rsid w:val="00F63659"/>
    <w:rsid w:val="00F63CAD"/>
    <w:rsid w:val="00F64EF2"/>
    <w:rsid w:val="00F65321"/>
    <w:rsid w:val="00F65D7B"/>
    <w:rsid w:val="00F6646B"/>
    <w:rsid w:val="00F66736"/>
    <w:rsid w:val="00F673BA"/>
    <w:rsid w:val="00F673FA"/>
    <w:rsid w:val="00F675FA"/>
    <w:rsid w:val="00F700E3"/>
    <w:rsid w:val="00F703F2"/>
    <w:rsid w:val="00F70AE2"/>
    <w:rsid w:val="00F71083"/>
    <w:rsid w:val="00F716D1"/>
    <w:rsid w:val="00F720E6"/>
    <w:rsid w:val="00F72FAC"/>
    <w:rsid w:val="00F73E2F"/>
    <w:rsid w:val="00F73EB5"/>
    <w:rsid w:val="00F742DF"/>
    <w:rsid w:val="00F748DA"/>
    <w:rsid w:val="00F74B7C"/>
    <w:rsid w:val="00F75054"/>
    <w:rsid w:val="00F750E1"/>
    <w:rsid w:val="00F750F3"/>
    <w:rsid w:val="00F75A0E"/>
    <w:rsid w:val="00F76029"/>
    <w:rsid w:val="00F7619F"/>
    <w:rsid w:val="00F7650A"/>
    <w:rsid w:val="00F765BC"/>
    <w:rsid w:val="00F76AE0"/>
    <w:rsid w:val="00F76F54"/>
    <w:rsid w:val="00F7797C"/>
    <w:rsid w:val="00F80548"/>
    <w:rsid w:val="00F80D46"/>
    <w:rsid w:val="00F820D3"/>
    <w:rsid w:val="00F82171"/>
    <w:rsid w:val="00F828C7"/>
    <w:rsid w:val="00F82ED8"/>
    <w:rsid w:val="00F83D38"/>
    <w:rsid w:val="00F83FC5"/>
    <w:rsid w:val="00F84286"/>
    <w:rsid w:val="00F849A0"/>
    <w:rsid w:val="00F851D2"/>
    <w:rsid w:val="00F85220"/>
    <w:rsid w:val="00F862C9"/>
    <w:rsid w:val="00F86455"/>
    <w:rsid w:val="00F87123"/>
    <w:rsid w:val="00F903AD"/>
    <w:rsid w:val="00F90866"/>
    <w:rsid w:val="00F90B97"/>
    <w:rsid w:val="00F9122B"/>
    <w:rsid w:val="00F929B3"/>
    <w:rsid w:val="00F92B9F"/>
    <w:rsid w:val="00F930EA"/>
    <w:rsid w:val="00F943F5"/>
    <w:rsid w:val="00F953B5"/>
    <w:rsid w:val="00F96BFF"/>
    <w:rsid w:val="00F96C10"/>
    <w:rsid w:val="00F972DD"/>
    <w:rsid w:val="00F972F0"/>
    <w:rsid w:val="00F97A67"/>
    <w:rsid w:val="00F97C22"/>
    <w:rsid w:val="00FA02C9"/>
    <w:rsid w:val="00FA12FC"/>
    <w:rsid w:val="00FA1D78"/>
    <w:rsid w:val="00FA1D92"/>
    <w:rsid w:val="00FA255D"/>
    <w:rsid w:val="00FA2AEE"/>
    <w:rsid w:val="00FA2B15"/>
    <w:rsid w:val="00FA300C"/>
    <w:rsid w:val="00FA37BD"/>
    <w:rsid w:val="00FA4553"/>
    <w:rsid w:val="00FA4DFA"/>
    <w:rsid w:val="00FA4E47"/>
    <w:rsid w:val="00FA52DA"/>
    <w:rsid w:val="00FA55C8"/>
    <w:rsid w:val="00FA584C"/>
    <w:rsid w:val="00FA5E91"/>
    <w:rsid w:val="00FA69A1"/>
    <w:rsid w:val="00FA6E1A"/>
    <w:rsid w:val="00FA71A9"/>
    <w:rsid w:val="00FA7285"/>
    <w:rsid w:val="00FA7844"/>
    <w:rsid w:val="00FA7B7C"/>
    <w:rsid w:val="00FA7B90"/>
    <w:rsid w:val="00FB0AA6"/>
    <w:rsid w:val="00FB1AE8"/>
    <w:rsid w:val="00FB2242"/>
    <w:rsid w:val="00FB285B"/>
    <w:rsid w:val="00FB33DC"/>
    <w:rsid w:val="00FB356A"/>
    <w:rsid w:val="00FB3AD2"/>
    <w:rsid w:val="00FB7221"/>
    <w:rsid w:val="00FB7FCF"/>
    <w:rsid w:val="00FC007B"/>
    <w:rsid w:val="00FC092C"/>
    <w:rsid w:val="00FC12A7"/>
    <w:rsid w:val="00FC13A2"/>
    <w:rsid w:val="00FC1FB6"/>
    <w:rsid w:val="00FC23F5"/>
    <w:rsid w:val="00FC277E"/>
    <w:rsid w:val="00FC2C40"/>
    <w:rsid w:val="00FC314E"/>
    <w:rsid w:val="00FC3452"/>
    <w:rsid w:val="00FC3D30"/>
    <w:rsid w:val="00FC3F08"/>
    <w:rsid w:val="00FC458A"/>
    <w:rsid w:val="00FC46A6"/>
    <w:rsid w:val="00FC481C"/>
    <w:rsid w:val="00FC4946"/>
    <w:rsid w:val="00FC4C32"/>
    <w:rsid w:val="00FC5080"/>
    <w:rsid w:val="00FC526E"/>
    <w:rsid w:val="00FC546F"/>
    <w:rsid w:val="00FC5BBC"/>
    <w:rsid w:val="00FC69B4"/>
    <w:rsid w:val="00FC6A95"/>
    <w:rsid w:val="00FC6ADA"/>
    <w:rsid w:val="00FC6B1B"/>
    <w:rsid w:val="00FC6C3E"/>
    <w:rsid w:val="00FC715D"/>
    <w:rsid w:val="00FC7D57"/>
    <w:rsid w:val="00FD04A2"/>
    <w:rsid w:val="00FD0678"/>
    <w:rsid w:val="00FD16F2"/>
    <w:rsid w:val="00FD29AE"/>
    <w:rsid w:val="00FD332C"/>
    <w:rsid w:val="00FD35FA"/>
    <w:rsid w:val="00FD3954"/>
    <w:rsid w:val="00FD5E13"/>
    <w:rsid w:val="00FD6FF3"/>
    <w:rsid w:val="00FD717D"/>
    <w:rsid w:val="00FD7603"/>
    <w:rsid w:val="00FE0AD9"/>
    <w:rsid w:val="00FE1938"/>
    <w:rsid w:val="00FE2C22"/>
    <w:rsid w:val="00FE2D7E"/>
    <w:rsid w:val="00FE2F05"/>
    <w:rsid w:val="00FE4243"/>
    <w:rsid w:val="00FE42E4"/>
    <w:rsid w:val="00FE43D1"/>
    <w:rsid w:val="00FE502A"/>
    <w:rsid w:val="00FE6160"/>
    <w:rsid w:val="00FE6835"/>
    <w:rsid w:val="00FE6D5F"/>
    <w:rsid w:val="00FE7E49"/>
    <w:rsid w:val="00FF1F7C"/>
    <w:rsid w:val="00FF2503"/>
    <w:rsid w:val="00FF336E"/>
    <w:rsid w:val="00FF33F0"/>
    <w:rsid w:val="00FF3538"/>
    <w:rsid w:val="00FF38DD"/>
    <w:rsid w:val="00FF38E3"/>
    <w:rsid w:val="00FF3C28"/>
    <w:rsid w:val="00FF4FA4"/>
    <w:rsid w:val="00FF54C2"/>
    <w:rsid w:val="00FF6589"/>
    <w:rsid w:val="00FF65F6"/>
    <w:rsid w:val="00FF660C"/>
    <w:rsid w:val="00FF694B"/>
    <w:rsid w:val="00FF6A2C"/>
    <w:rsid w:val="00FF6C61"/>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4AA4B"/>
  <w15:chartTrackingRefBased/>
  <w15:docId w15:val="{388DA77E-CF80-4325-875F-625CAD898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before="120" w:after="120" w:line="276" w:lineRule="auto"/>
        <w:ind w:left="792" w:right="101"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600"/>
    <w:pPr>
      <w:spacing w:after="0" w:line="240" w:lineRule="auto"/>
    </w:pPr>
    <w:rPr>
      <w:lang w:val="en-AU"/>
    </w:rPr>
  </w:style>
  <w:style w:type="paragraph" w:styleId="Heading1">
    <w:name w:val="heading 1"/>
    <w:aliases w:val="TVTR Header 1"/>
    <w:basedOn w:val="Normal"/>
    <w:next w:val="Normal"/>
    <w:link w:val="Heading1Char"/>
    <w:autoRedefine/>
    <w:uiPriority w:val="9"/>
    <w:qFormat/>
    <w:rsid w:val="00ED3826"/>
    <w:pPr>
      <w:keepNext/>
      <w:tabs>
        <w:tab w:val="left" w:pos="180"/>
      </w:tabs>
      <w:spacing w:after="120" w:line="288" w:lineRule="auto"/>
      <w:ind w:left="0" w:right="0" w:firstLine="0"/>
      <w:outlineLvl w:val="0"/>
    </w:pPr>
    <w:rPr>
      <w:rFonts w:eastAsia="Arial Unicode MS" w:cstheme="minorHAnsi"/>
      <w:b/>
      <w:noProof/>
      <w:color w:val="2F5496" w:themeColor="accent1" w:themeShade="BF"/>
      <w:kern w:val="32"/>
      <w:sz w:val="32"/>
      <w:szCs w:val="32"/>
      <w:lang w:val="en-GB" w:bidi="en-US"/>
    </w:rPr>
  </w:style>
  <w:style w:type="paragraph" w:styleId="Heading2">
    <w:name w:val="heading 2"/>
    <w:basedOn w:val="Normal"/>
    <w:next w:val="Normal"/>
    <w:link w:val="Heading2Char"/>
    <w:uiPriority w:val="9"/>
    <w:unhideWhenUsed/>
    <w:qFormat/>
    <w:rsid w:val="00927F11"/>
    <w:pPr>
      <w:keepNext/>
      <w:keepLines/>
      <w:spacing w:after="120" w:line="276" w:lineRule="auto"/>
      <w:ind w:left="0" w:firstLine="0"/>
      <w:outlineLvl w:val="1"/>
    </w:pPr>
    <w:rPr>
      <w:rFonts w:ascii="Arial" w:eastAsiaTheme="majorEastAsia" w:hAnsi="Arial" w:cstheme="majorBidi"/>
      <w:b/>
      <w:color w:val="262626" w:themeColor="text1" w:themeTint="D9"/>
      <w:sz w:val="24"/>
      <w:szCs w:val="26"/>
      <w:lang w:val="en-GB" w:bidi="en-US"/>
    </w:rPr>
  </w:style>
  <w:style w:type="paragraph" w:styleId="Heading3">
    <w:name w:val="heading 3"/>
    <w:basedOn w:val="Normal"/>
    <w:next w:val="Normal"/>
    <w:link w:val="Heading3Char"/>
    <w:uiPriority w:val="9"/>
    <w:unhideWhenUsed/>
    <w:qFormat/>
    <w:rsid w:val="00B66D45"/>
    <w:pPr>
      <w:keepNext/>
      <w:keepLines/>
      <w:spacing w:after="120"/>
      <w:ind w:left="0" w:firstLine="0"/>
      <w:outlineLvl w:val="2"/>
    </w:pPr>
    <w:rPr>
      <w:rFonts w:ascii="Arial" w:eastAsiaTheme="majorEastAsia" w:hAnsi="Arial" w:cstheme="majorBidi"/>
      <w:color w:val="262626" w:themeColor="text1" w:themeTint="D9"/>
      <w:sz w:val="24"/>
      <w:szCs w:val="24"/>
    </w:rPr>
  </w:style>
  <w:style w:type="paragraph" w:styleId="Heading4">
    <w:name w:val="heading 4"/>
    <w:basedOn w:val="Normal"/>
    <w:next w:val="Normal"/>
    <w:link w:val="Heading4Char"/>
    <w:uiPriority w:val="9"/>
    <w:unhideWhenUsed/>
    <w:qFormat/>
    <w:rsid w:val="006426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21B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39"/>
    <w:rsid w:val="00C002C8"/>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A564B"/>
    <w:pPr>
      <w:ind w:left="720"/>
      <w:contextualSpacing/>
    </w:pPr>
  </w:style>
  <w:style w:type="character" w:styleId="Hyperlink">
    <w:name w:val="Hyperlink"/>
    <w:basedOn w:val="DefaultParagraphFont"/>
    <w:uiPriority w:val="99"/>
    <w:unhideWhenUsed/>
    <w:rsid w:val="00413100"/>
    <w:rPr>
      <w:color w:val="0563C1" w:themeColor="hyperlink"/>
      <w:u w:val="single"/>
    </w:rPr>
  </w:style>
  <w:style w:type="paragraph" w:styleId="TOC1">
    <w:name w:val="toc 1"/>
    <w:basedOn w:val="Normal"/>
    <w:next w:val="Normal"/>
    <w:autoRedefine/>
    <w:uiPriority w:val="39"/>
    <w:unhideWhenUsed/>
    <w:qFormat/>
    <w:rsid w:val="00DE78DD"/>
    <w:pPr>
      <w:tabs>
        <w:tab w:val="right" w:leader="dot" w:pos="9016"/>
      </w:tabs>
      <w:spacing w:after="120" w:line="276" w:lineRule="auto"/>
      <w:ind w:left="360"/>
      <w:jc w:val="center"/>
    </w:pPr>
    <w:rPr>
      <w:b/>
      <w:color w:val="262626" w:themeColor="text1" w:themeTint="D9"/>
      <w:sz w:val="24"/>
    </w:rPr>
  </w:style>
  <w:style w:type="character" w:customStyle="1" w:styleId="Heading2Char">
    <w:name w:val="Heading 2 Char"/>
    <w:basedOn w:val="DefaultParagraphFont"/>
    <w:link w:val="Heading2"/>
    <w:uiPriority w:val="9"/>
    <w:rsid w:val="00927F11"/>
    <w:rPr>
      <w:rFonts w:ascii="Arial" w:eastAsiaTheme="majorEastAsia" w:hAnsi="Arial" w:cstheme="majorBidi"/>
      <w:b/>
      <w:color w:val="262626" w:themeColor="text1" w:themeTint="D9"/>
      <w:sz w:val="24"/>
      <w:szCs w:val="26"/>
      <w:lang w:val="en-GB" w:bidi="en-US"/>
    </w:rPr>
  </w:style>
  <w:style w:type="character" w:customStyle="1" w:styleId="Heading3Char">
    <w:name w:val="Heading 3 Char"/>
    <w:basedOn w:val="DefaultParagraphFont"/>
    <w:link w:val="Heading3"/>
    <w:uiPriority w:val="9"/>
    <w:rsid w:val="00B66D45"/>
    <w:rPr>
      <w:rFonts w:ascii="Arial" w:eastAsiaTheme="majorEastAsia" w:hAnsi="Arial" w:cstheme="majorBidi"/>
      <w:color w:val="262626" w:themeColor="text1" w:themeTint="D9"/>
      <w:sz w:val="24"/>
      <w:szCs w:val="24"/>
    </w:rPr>
  </w:style>
  <w:style w:type="paragraph" w:styleId="TOC2">
    <w:name w:val="toc 2"/>
    <w:basedOn w:val="Normal"/>
    <w:next w:val="Normal"/>
    <w:autoRedefine/>
    <w:uiPriority w:val="39"/>
    <w:unhideWhenUsed/>
    <w:qFormat/>
    <w:rsid w:val="00034B62"/>
    <w:pPr>
      <w:tabs>
        <w:tab w:val="right" w:leader="dot" w:pos="9016"/>
      </w:tabs>
      <w:spacing w:after="120" w:line="276" w:lineRule="auto"/>
      <w:ind w:left="504"/>
    </w:pPr>
    <w:rPr>
      <w:color w:val="262626" w:themeColor="text1" w:themeTint="D9"/>
      <w:sz w:val="24"/>
    </w:rPr>
  </w:style>
  <w:style w:type="paragraph" w:styleId="TOC3">
    <w:name w:val="toc 3"/>
    <w:basedOn w:val="Normal"/>
    <w:next w:val="Normal"/>
    <w:autoRedefine/>
    <w:uiPriority w:val="39"/>
    <w:unhideWhenUsed/>
    <w:qFormat/>
    <w:rsid w:val="00034B62"/>
    <w:pPr>
      <w:tabs>
        <w:tab w:val="right" w:leader="dot" w:pos="9016"/>
      </w:tabs>
      <w:spacing w:after="120" w:line="276" w:lineRule="auto"/>
      <w:ind w:left="720"/>
    </w:pPr>
    <w:rPr>
      <w:color w:val="262626" w:themeColor="text1" w:themeTint="D9"/>
      <w:sz w:val="24"/>
    </w:rPr>
  </w:style>
  <w:style w:type="paragraph" w:styleId="Header">
    <w:name w:val="header"/>
    <w:basedOn w:val="Normal"/>
    <w:link w:val="HeaderChar"/>
    <w:uiPriority w:val="99"/>
    <w:unhideWhenUsed/>
    <w:rsid w:val="00830A90"/>
    <w:pPr>
      <w:tabs>
        <w:tab w:val="center" w:pos="4680"/>
        <w:tab w:val="right" w:pos="9360"/>
      </w:tabs>
      <w:spacing w:before="0"/>
    </w:pPr>
  </w:style>
  <w:style w:type="character" w:customStyle="1" w:styleId="HeaderChar">
    <w:name w:val="Header Char"/>
    <w:basedOn w:val="DefaultParagraphFont"/>
    <w:link w:val="Header"/>
    <w:uiPriority w:val="99"/>
    <w:rsid w:val="00830A90"/>
  </w:style>
  <w:style w:type="paragraph" w:styleId="Footer">
    <w:name w:val="footer"/>
    <w:basedOn w:val="Normal"/>
    <w:link w:val="FooterChar"/>
    <w:uiPriority w:val="99"/>
    <w:unhideWhenUsed/>
    <w:rsid w:val="00830A90"/>
    <w:pPr>
      <w:tabs>
        <w:tab w:val="center" w:pos="4680"/>
        <w:tab w:val="right" w:pos="9360"/>
      </w:tabs>
      <w:spacing w:before="0"/>
    </w:pPr>
  </w:style>
  <w:style w:type="character" w:customStyle="1" w:styleId="FooterChar">
    <w:name w:val="Footer Char"/>
    <w:basedOn w:val="DefaultParagraphFont"/>
    <w:link w:val="Footer"/>
    <w:uiPriority w:val="99"/>
    <w:rsid w:val="00830A90"/>
  </w:style>
  <w:style w:type="paragraph" w:customStyle="1" w:styleId="TVTRMapping">
    <w:name w:val="TVTR Mapping"/>
    <w:basedOn w:val="Normal"/>
    <w:link w:val="TVTRMappingChar"/>
    <w:autoRedefine/>
    <w:qFormat/>
    <w:rsid w:val="00E3292F"/>
    <w:pPr>
      <w:spacing w:after="120" w:line="276" w:lineRule="auto"/>
      <w:ind w:left="90" w:right="121" w:firstLine="0"/>
      <w:jc w:val="both"/>
    </w:pPr>
    <w:rPr>
      <w:rFonts w:ascii="Arial" w:eastAsia="Times New Roman" w:hAnsi="Arial" w:cs="Arial"/>
      <w:i/>
      <w:color w:val="F79723"/>
      <w:sz w:val="20"/>
    </w:rPr>
  </w:style>
  <w:style w:type="character" w:customStyle="1" w:styleId="TVTRMappingChar">
    <w:name w:val="TVTR Mapping Char"/>
    <w:basedOn w:val="DefaultParagraphFont"/>
    <w:link w:val="TVTRMapping"/>
    <w:rsid w:val="00E3292F"/>
    <w:rPr>
      <w:rFonts w:ascii="Arial" w:eastAsia="Times New Roman" w:hAnsi="Arial" w:cs="Arial"/>
      <w:i/>
      <w:color w:val="F79723"/>
      <w:sz w:val="20"/>
      <w:lang w:val="en-AU"/>
    </w:rPr>
  </w:style>
  <w:style w:type="paragraph" w:customStyle="1" w:styleId="TVTRReference">
    <w:name w:val="TVTR Reference"/>
    <w:basedOn w:val="Normal"/>
    <w:link w:val="TVTRReferenceChar"/>
    <w:autoRedefine/>
    <w:qFormat/>
    <w:rsid w:val="00E3292F"/>
    <w:pPr>
      <w:spacing w:before="0" w:after="120" w:line="276" w:lineRule="auto"/>
      <w:ind w:left="0" w:right="27" w:firstLine="0"/>
      <w:jc w:val="right"/>
    </w:pPr>
    <w:rPr>
      <w:rFonts w:ascii="Times New Roman" w:eastAsia="Arial Unicode MS" w:hAnsi="Times New Roman" w:cstheme="minorHAnsi"/>
      <w:i/>
      <w:sz w:val="20"/>
      <w:szCs w:val="24"/>
    </w:rPr>
  </w:style>
  <w:style w:type="character" w:customStyle="1" w:styleId="TVTRReferenceChar">
    <w:name w:val="TVTR Reference Char"/>
    <w:basedOn w:val="DefaultParagraphFont"/>
    <w:link w:val="TVTRReference"/>
    <w:rsid w:val="00E3292F"/>
    <w:rPr>
      <w:rFonts w:ascii="Times New Roman" w:eastAsia="Arial Unicode MS" w:hAnsi="Times New Roman" w:cstheme="minorHAnsi"/>
      <w:i/>
      <w:sz w:val="20"/>
      <w:szCs w:val="24"/>
      <w:lang w:val="en-AU"/>
    </w:rPr>
  </w:style>
  <w:style w:type="character" w:customStyle="1" w:styleId="Heading1Char">
    <w:name w:val="Heading 1 Char"/>
    <w:aliases w:val="TVTR Header 1 Char"/>
    <w:basedOn w:val="DefaultParagraphFont"/>
    <w:link w:val="Heading1"/>
    <w:uiPriority w:val="9"/>
    <w:rsid w:val="00ED3826"/>
    <w:rPr>
      <w:rFonts w:eastAsia="Arial Unicode MS" w:cstheme="minorHAnsi"/>
      <w:b/>
      <w:noProof/>
      <w:color w:val="2F5496" w:themeColor="accent1" w:themeShade="BF"/>
      <w:kern w:val="32"/>
      <w:sz w:val="32"/>
      <w:szCs w:val="32"/>
      <w:lang w:val="en-GB" w:bidi="en-US"/>
    </w:rPr>
  </w:style>
  <w:style w:type="character" w:styleId="PlaceholderText">
    <w:name w:val="Placeholder Text"/>
    <w:basedOn w:val="DefaultParagraphFont"/>
    <w:uiPriority w:val="99"/>
    <w:semiHidden/>
    <w:rsid w:val="000957D4"/>
    <w:rPr>
      <w:color w:val="808080"/>
    </w:rPr>
  </w:style>
  <w:style w:type="table" w:customStyle="1" w:styleId="TableGrid1">
    <w:name w:val="Table Grid1"/>
    <w:basedOn w:val="TableNormal"/>
    <w:next w:val="TableGrid"/>
    <w:uiPriority w:val="39"/>
    <w:rsid w:val="00071C39"/>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B411A"/>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A3A90"/>
    <w:pPr>
      <w:spacing w:before="0" w:after="0" w:line="240" w:lineRule="auto"/>
      <w:ind w:left="0" w:right="0" w:firstLine="0"/>
    </w:pPr>
  </w:style>
  <w:style w:type="paragraph" w:customStyle="1" w:styleId="CompliantSubHeading1">
    <w:name w:val="Compliant Sub Heading 1"/>
    <w:basedOn w:val="Normal"/>
    <w:uiPriority w:val="99"/>
    <w:qFormat/>
    <w:rsid w:val="008E0AB3"/>
    <w:pPr>
      <w:pBdr>
        <w:bottom w:val="single" w:sz="4" w:space="1" w:color="323E4F" w:themeColor="text2" w:themeShade="BF"/>
      </w:pBdr>
      <w:spacing w:before="240" w:after="120" w:line="288" w:lineRule="auto"/>
      <w:ind w:left="0" w:right="0" w:firstLine="0"/>
      <w:jc w:val="both"/>
      <w:outlineLvl w:val="1"/>
    </w:pPr>
    <w:rPr>
      <w:rFonts w:ascii="Georgia" w:eastAsia="Arial Unicode MS" w:hAnsi="Georgia"/>
      <w:b/>
      <w:bCs/>
      <w:iCs/>
      <w:color w:val="323E4F" w:themeColor="text2" w:themeShade="BF"/>
      <w:sz w:val="24"/>
      <w:lang w:eastAsia="en-AU" w:bidi="en-US"/>
    </w:rPr>
  </w:style>
  <w:style w:type="table" w:customStyle="1" w:styleId="TableGrid34">
    <w:name w:val="Table Grid34"/>
    <w:basedOn w:val="TableNormal"/>
    <w:next w:val="TableGrid"/>
    <w:rsid w:val="008E0AB3"/>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link w:val="SubtitleChar"/>
    <w:uiPriority w:val="11"/>
    <w:qFormat/>
    <w:rsid w:val="00035AB3"/>
    <w:pPr>
      <w:numPr>
        <w:ilvl w:val="1"/>
      </w:numPr>
      <w:spacing w:after="160"/>
      <w:ind w:left="792" w:hanging="3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5AB3"/>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A91BC5"/>
    <w:rPr>
      <w:color w:val="605E5C"/>
      <w:shd w:val="clear" w:color="auto" w:fill="E1DFDD"/>
    </w:rPr>
  </w:style>
  <w:style w:type="character" w:customStyle="1" w:styleId="ListParagraphChar">
    <w:name w:val="List Paragraph Char"/>
    <w:basedOn w:val="DefaultParagraphFont"/>
    <w:link w:val="ListParagraph"/>
    <w:uiPriority w:val="34"/>
    <w:rsid w:val="00EC32CA"/>
  </w:style>
  <w:style w:type="character" w:customStyle="1" w:styleId="Style1Char">
    <w:name w:val="Style1 Char"/>
    <w:basedOn w:val="DefaultParagraphFont"/>
    <w:link w:val="Style1"/>
    <w:locked/>
    <w:rsid w:val="0064264D"/>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64264D"/>
    <w:pPr>
      <w:spacing w:before="120"/>
      <w:ind w:left="0" w:right="0" w:firstLine="0"/>
    </w:pPr>
    <w:rPr>
      <w:color w:val="002060"/>
    </w:rPr>
  </w:style>
  <w:style w:type="character" w:customStyle="1" w:styleId="Heading4Char">
    <w:name w:val="Heading 4 Char"/>
    <w:basedOn w:val="DefaultParagraphFont"/>
    <w:link w:val="Heading4"/>
    <w:uiPriority w:val="9"/>
    <w:rsid w:val="0064264D"/>
    <w:rPr>
      <w:rFonts w:asciiTheme="majorHAnsi" w:eastAsiaTheme="majorEastAsia" w:hAnsiTheme="majorHAnsi" w:cstheme="majorBidi"/>
      <w:i/>
      <w:iCs/>
      <w:color w:val="2F5496" w:themeColor="accent1" w:themeShade="BF"/>
    </w:rPr>
  </w:style>
  <w:style w:type="table" w:customStyle="1" w:styleId="CompliantTableGrid1">
    <w:name w:val="Compliant Table Grid1"/>
    <w:basedOn w:val="TableNormal"/>
    <w:next w:val="TableGrid"/>
    <w:uiPriority w:val="39"/>
    <w:rsid w:val="0064264D"/>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2">
    <w:name w:val="Compliant Table Grid2"/>
    <w:basedOn w:val="TableNormal"/>
    <w:next w:val="TableGrid"/>
    <w:uiPriority w:val="59"/>
    <w:rsid w:val="002D4D4D"/>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060211"/>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211"/>
    <w:rPr>
      <w:rFonts w:ascii="Segoe UI" w:hAnsi="Segoe UI" w:cs="Segoe UI"/>
      <w:sz w:val="18"/>
      <w:szCs w:val="18"/>
    </w:rPr>
  </w:style>
  <w:style w:type="paragraph" w:customStyle="1" w:styleId="Subtask111">
    <w:name w:val="Subtask 1.1.1"/>
    <w:basedOn w:val="Style1"/>
    <w:link w:val="Subtask111Char"/>
    <w:qFormat/>
    <w:rsid w:val="0058456F"/>
    <w:pPr>
      <w:spacing w:after="120"/>
    </w:pPr>
    <w:rPr>
      <w:rFonts w:ascii="Arial" w:hAnsi="Arial" w:cs="Arial"/>
      <w:i w:val="0"/>
      <w:color w:val="262626" w:themeColor="text1" w:themeTint="D9"/>
      <w:sz w:val="24"/>
      <w:szCs w:val="24"/>
    </w:rPr>
  </w:style>
  <w:style w:type="character" w:customStyle="1" w:styleId="Subtask111Char">
    <w:name w:val="Subtask 1.1.1 Char"/>
    <w:basedOn w:val="Style1Char"/>
    <w:link w:val="Subtask111"/>
    <w:rsid w:val="0058456F"/>
    <w:rPr>
      <w:rFonts w:ascii="Arial" w:eastAsiaTheme="majorEastAsia" w:hAnsi="Arial" w:cs="Arial"/>
      <w:i w:val="0"/>
      <w:iCs/>
      <w:color w:val="262626" w:themeColor="text1" w:themeTint="D9"/>
      <w:sz w:val="24"/>
      <w:szCs w:val="24"/>
      <w:lang w:val="en-AU"/>
    </w:rPr>
  </w:style>
  <w:style w:type="paragraph" w:customStyle="1" w:styleId="Style2">
    <w:name w:val="Style2"/>
    <w:basedOn w:val="Heading5"/>
    <w:link w:val="Style2Char"/>
    <w:qFormat/>
    <w:rsid w:val="00CC21B6"/>
    <w:rPr>
      <w:rFonts w:ascii="Calibri Light" w:eastAsia="MS Gothic" w:hAnsi="Calibri Light" w:cs="Times New Roman"/>
      <w:color w:val="365F91"/>
    </w:rPr>
  </w:style>
  <w:style w:type="character" w:customStyle="1" w:styleId="Style2Char">
    <w:name w:val="Style2 Char"/>
    <w:basedOn w:val="Heading5Char"/>
    <w:link w:val="Style2"/>
    <w:rsid w:val="00CC21B6"/>
    <w:rPr>
      <w:rFonts w:ascii="Calibri Light" w:eastAsia="MS Gothic" w:hAnsi="Calibri Light" w:cs="Times New Roman"/>
      <w:color w:val="365F91"/>
      <w:lang w:val="en-AU"/>
    </w:rPr>
  </w:style>
  <w:style w:type="character" w:customStyle="1" w:styleId="Heading5Char">
    <w:name w:val="Heading 5 Char"/>
    <w:basedOn w:val="DefaultParagraphFont"/>
    <w:link w:val="Heading5"/>
    <w:uiPriority w:val="9"/>
    <w:semiHidden/>
    <w:rsid w:val="00CC21B6"/>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9A3081"/>
    <w:rPr>
      <w:sz w:val="16"/>
      <w:szCs w:val="16"/>
    </w:rPr>
  </w:style>
  <w:style w:type="paragraph" w:styleId="CommentText">
    <w:name w:val="annotation text"/>
    <w:basedOn w:val="Normal"/>
    <w:link w:val="CommentTextChar"/>
    <w:uiPriority w:val="99"/>
    <w:unhideWhenUsed/>
    <w:rsid w:val="009A3081"/>
    <w:rPr>
      <w:sz w:val="20"/>
      <w:szCs w:val="20"/>
    </w:rPr>
  </w:style>
  <w:style w:type="character" w:customStyle="1" w:styleId="CommentTextChar">
    <w:name w:val="Comment Text Char"/>
    <w:basedOn w:val="DefaultParagraphFont"/>
    <w:link w:val="CommentText"/>
    <w:uiPriority w:val="99"/>
    <w:rsid w:val="009A3081"/>
    <w:rPr>
      <w:sz w:val="20"/>
      <w:szCs w:val="20"/>
    </w:rPr>
  </w:style>
  <w:style w:type="paragraph" w:styleId="CommentSubject">
    <w:name w:val="annotation subject"/>
    <w:basedOn w:val="CommentText"/>
    <w:next w:val="CommentText"/>
    <w:link w:val="CommentSubjectChar"/>
    <w:uiPriority w:val="99"/>
    <w:semiHidden/>
    <w:unhideWhenUsed/>
    <w:rsid w:val="009A3081"/>
    <w:rPr>
      <w:b/>
      <w:bCs/>
    </w:rPr>
  </w:style>
  <w:style w:type="character" w:customStyle="1" w:styleId="CommentSubjectChar">
    <w:name w:val="Comment Subject Char"/>
    <w:basedOn w:val="CommentTextChar"/>
    <w:link w:val="CommentSubject"/>
    <w:uiPriority w:val="99"/>
    <w:semiHidden/>
    <w:rsid w:val="009A3081"/>
    <w:rPr>
      <w:b/>
      <w:bCs/>
      <w:sz w:val="20"/>
      <w:szCs w:val="20"/>
    </w:rPr>
  </w:style>
  <w:style w:type="paragraph" w:customStyle="1" w:styleId="catbulletlist1">
    <w:name w:val="catbulletlist1"/>
    <w:basedOn w:val="Normal"/>
    <w:rsid w:val="00AF1860"/>
    <w:pPr>
      <w:spacing w:before="100" w:beforeAutospacing="1" w:after="100" w:afterAutospacing="1"/>
      <w:ind w:left="0" w:right="0" w:firstLine="0"/>
    </w:pPr>
    <w:rPr>
      <w:rFonts w:ascii="Times New Roman" w:eastAsia="Times New Roman" w:hAnsi="Times New Roman" w:cs="Times New Roman"/>
      <w:sz w:val="24"/>
      <w:szCs w:val="24"/>
      <w:lang w:val="en-PH" w:eastAsia="en-PH"/>
    </w:rPr>
  </w:style>
  <w:style w:type="paragraph" w:customStyle="1" w:styleId="Style4">
    <w:name w:val="Style4"/>
    <w:basedOn w:val="Heading4"/>
    <w:link w:val="Style4Char"/>
    <w:qFormat/>
    <w:rsid w:val="00F930EA"/>
    <w:pPr>
      <w:spacing w:before="120" w:after="120"/>
    </w:pPr>
    <w:rPr>
      <w:color w:val="262626" w:themeColor="text1" w:themeTint="D9"/>
      <w:sz w:val="24"/>
      <w:szCs w:val="24"/>
    </w:rPr>
  </w:style>
  <w:style w:type="character" w:customStyle="1" w:styleId="Style4Char">
    <w:name w:val="Style4 Char"/>
    <w:basedOn w:val="DefaultParagraphFont"/>
    <w:link w:val="Style4"/>
    <w:rsid w:val="00F930EA"/>
    <w:rPr>
      <w:rFonts w:asciiTheme="majorHAnsi" w:eastAsiaTheme="majorEastAsia" w:hAnsiTheme="majorHAnsi" w:cstheme="majorBidi"/>
      <w:i/>
      <w:iCs/>
      <w:color w:val="262626" w:themeColor="text1" w:themeTint="D9"/>
      <w:sz w:val="24"/>
      <w:szCs w:val="24"/>
      <w:lang w:val="en-AU"/>
    </w:rPr>
  </w:style>
  <w:style w:type="table" w:customStyle="1" w:styleId="CompliantTableGrid3">
    <w:name w:val="Compliant Table Grid3"/>
    <w:basedOn w:val="TableNormal"/>
    <w:next w:val="TableGrid"/>
    <w:uiPriority w:val="39"/>
    <w:rsid w:val="008270AC"/>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B73F3"/>
    <w:rPr>
      <w:color w:val="954F72" w:themeColor="followedHyperlink"/>
      <w:u w:val="single"/>
    </w:rPr>
  </w:style>
  <w:style w:type="character" w:customStyle="1" w:styleId="normaltextrun">
    <w:name w:val="normaltextrun"/>
    <w:basedOn w:val="DefaultParagraphFont"/>
    <w:rsid w:val="0060186E"/>
  </w:style>
  <w:style w:type="character" w:customStyle="1" w:styleId="eop">
    <w:name w:val="eop"/>
    <w:basedOn w:val="DefaultParagraphFont"/>
    <w:rsid w:val="0060186E"/>
  </w:style>
  <w:style w:type="table" w:customStyle="1" w:styleId="CompliantTableGrid4">
    <w:name w:val="Compliant Table Grid4"/>
    <w:basedOn w:val="TableNormal"/>
    <w:next w:val="TableGrid"/>
    <w:uiPriority w:val="39"/>
    <w:rsid w:val="00FE2D7E"/>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290B8F"/>
    <w:rPr>
      <w:rFonts w:ascii="Segoe UI" w:hAnsi="Segoe UI" w:cs="Segoe UI" w:hint="default"/>
      <w:sz w:val="18"/>
      <w:szCs w:val="18"/>
    </w:rPr>
  </w:style>
  <w:style w:type="paragraph" w:customStyle="1" w:styleId="pf0">
    <w:name w:val="pf0"/>
    <w:basedOn w:val="Normal"/>
    <w:rsid w:val="006D0AC9"/>
    <w:pPr>
      <w:spacing w:before="100" w:beforeAutospacing="1" w:after="100" w:afterAutospacing="1"/>
      <w:ind w:left="0" w:right="0" w:firstLine="0"/>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37093">
      <w:bodyDiv w:val="1"/>
      <w:marLeft w:val="0"/>
      <w:marRight w:val="0"/>
      <w:marTop w:val="0"/>
      <w:marBottom w:val="0"/>
      <w:divBdr>
        <w:top w:val="none" w:sz="0" w:space="0" w:color="auto"/>
        <w:left w:val="none" w:sz="0" w:space="0" w:color="auto"/>
        <w:bottom w:val="none" w:sz="0" w:space="0" w:color="auto"/>
        <w:right w:val="none" w:sz="0" w:space="0" w:color="auto"/>
      </w:divBdr>
    </w:div>
    <w:div w:id="157770087">
      <w:bodyDiv w:val="1"/>
      <w:marLeft w:val="0"/>
      <w:marRight w:val="0"/>
      <w:marTop w:val="0"/>
      <w:marBottom w:val="0"/>
      <w:divBdr>
        <w:top w:val="none" w:sz="0" w:space="0" w:color="auto"/>
        <w:left w:val="none" w:sz="0" w:space="0" w:color="auto"/>
        <w:bottom w:val="none" w:sz="0" w:space="0" w:color="auto"/>
        <w:right w:val="none" w:sz="0" w:space="0" w:color="auto"/>
      </w:divBdr>
    </w:div>
    <w:div w:id="186791498">
      <w:bodyDiv w:val="1"/>
      <w:marLeft w:val="0"/>
      <w:marRight w:val="0"/>
      <w:marTop w:val="0"/>
      <w:marBottom w:val="0"/>
      <w:divBdr>
        <w:top w:val="none" w:sz="0" w:space="0" w:color="auto"/>
        <w:left w:val="none" w:sz="0" w:space="0" w:color="auto"/>
        <w:bottom w:val="none" w:sz="0" w:space="0" w:color="auto"/>
        <w:right w:val="none" w:sz="0" w:space="0" w:color="auto"/>
      </w:divBdr>
    </w:div>
    <w:div w:id="341933078">
      <w:bodyDiv w:val="1"/>
      <w:marLeft w:val="0"/>
      <w:marRight w:val="0"/>
      <w:marTop w:val="0"/>
      <w:marBottom w:val="0"/>
      <w:divBdr>
        <w:top w:val="none" w:sz="0" w:space="0" w:color="auto"/>
        <w:left w:val="none" w:sz="0" w:space="0" w:color="auto"/>
        <w:bottom w:val="none" w:sz="0" w:space="0" w:color="auto"/>
        <w:right w:val="none" w:sz="0" w:space="0" w:color="auto"/>
      </w:divBdr>
    </w:div>
    <w:div w:id="479884607">
      <w:bodyDiv w:val="1"/>
      <w:marLeft w:val="0"/>
      <w:marRight w:val="0"/>
      <w:marTop w:val="0"/>
      <w:marBottom w:val="0"/>
      <w:divBdr>
        <w:top w:val="none" w:sz="0" w:space="0" w:color="auto"/>
        <w:left w:val="none" w:sz="0" w:space="0" w:color="auto"/>
        <w:bottom w:val="none" w:sz="0" w:space="0" w:color="auto"/>
        <w:right w:val="none" w:sz="0" w:space="0" w:color="auto"/>
      </w:divBdr>
    </w:div>
    <w:div w:id="529993843">
      <w:bodyDiv w:val="1"/>
      <w:marLeft w:val="0"/>
      <w:marRight w:val="0"/>
      <w:marTop w:val="0"/>
      <w:marBottom w:val="0"/>
      <w:divBdr>
        <w:top w:val="none" w:sz="0" w:space="0" w:color="auto"/>
        <w:left w:val="none" w:sz="0" w:space="0" w:color="auto"/>
        <w:bottom w:val="none" w:sz="0" w:space="0" w:color="auto"/>
        <w:right w:val="none" w:sz="0" w:space="0" w:color="auto"/>
      </w:divBdr>
    </w:div>
    <w:div w:id="539393857">
      <w:bodyDiv w:val="1"/>
      <w:marLeft w:val="0"/>
      <w:marRight w:val="0"/>
      <w:marTop w:val="0"/>
      <w:marBottom w:val="0"/>
      <w:divBdr>
        <w:top w:val="none" w:sz="0" w:space="0" w:color="auto"/>
        <w:left w:val="none" w:sz="0" w:space="0" w:color="auto"/>
        <w:bottom w:val="none" w:sz="0" w:space="0" w:color="auto"/>
        <w:right w:val="none" w:sz="0" w:space="0" w:color="auto"/>
      </w:divBdr>
    </w:div>
    <w:div w:id="590050266">
      <w:bodyDiv w:val="1"/>
      <w:marLeft w:val="0"/>
      <w:marRight w:val="0"/>
      <w:marTop w:val="0"/>
      <w:marBottom w:val="0"/>
      <w:divBdr>
        <w:top w:val="none" w:sz="0" w:space="0" w:color="auto"/>
        <w:left w:val="none" w:sz="0" w:space="0" w:color="auto"/>
        <w:bottom w:val="none" w:sz="0" w:space="0" w:color="auto"/>
        <w:right w:val="none" w:sz="0" w:space="0" w:color="auto"/>
      </w:divBdr>
    </w:div>
    <w:div w:id="634261597">
      <w:bodyDiv w:val="1"/>
      <w:marLeft w:val="0"/>
      <w:marRight w:val="0"/>
      <w:marTop w:val="0"/>
      <w:marBottom w:val="0"/>
      <w:divBdr>
        <w:top w:val="none" w:sz="0" w:space="0" w:color="auto"/>
        <w:left w:val="none" w:sz="0" w:space="0" w:color="auto"/>
        <w:bottom w:val="none" w:sz="0" w:space="0" w:color="auto"/>
        <w:right w:val="none" w:sz="0" w:space="0" w:color="auto"/>
      </w:divBdr>
    </w:div>
    <w:div w:id="656808050">
      <w:bodyDiv w:val="1"/>
      <w:marLeft w:val="0"/>
      <w:marRight w:val="0"/>
      <w:marTop w:val="0"/>
      <w:marBottom w:val="0"/>
      <w:divBdr>
        <w:top w:val="none" w:sz="0" w:space="0" w:color="auto"/>
        <w:left w:val="none" w:sz="0" w:space="0" w:color="auto"/>
        <w:bottom w:val="none" w:sz="0" w:space="0" w:color="auto"/>
        <w:right w:val="none" w:sz="0" w:space="0" w:color="auto"/>
      </w:divBdr>
    </w:div>
    <w:div w:id="664630039">
      <w:bodyDiv w:val="1"/>
      <w:marLeft w:val="0"/>
      <w:marRight w:val="0"/>
      <w:marTop w:val="0"/>
      <w:marBottom w:val="0"/>
      <w:divBdr>
        <w:top w:val="none" w:sz="0" w:space="0" w:color="auto"/>
        <w:left w:val="none" w:sz="0" w:space="0" w:color="auto"/>
        <w:bottom w:val="none" w:sz="0" w:space="0" w:color="auto"/>
        <w:right w:val="none" w:sz="0" w:space="0" w:color="auto"/>
      </w:divBdr>
      <w:divsChild>
        <w:div w:id="474639906">
          <w:marLeft w:val="547"/>
          <w:marRight w:val="0"/>
          <w:marTop w:val="0"/>
          <w:marBottom w:val="0"/>
          <w:divBdr>
            <w:top w:val="none" w:sz="0" w:space="0" w:color="auto"/>
            <w:left w:val="none" w:sz="0" w:space="0" w:color="auto"/>
            <w:bottom w:val="none" w:sz="0" w:space="0" w:color="auto"/>
            <w:right w:val="none" w:sz="0" w:space="0" w:color="auto"/>
          </w:divBdr>
        </w:div>
      </w:divsChild>
    </w:div>
    <w:div w:id="749698097">
      <w:bodyDiv w:val="1"/>
      <w:marLeft w:val="0"/>
      <w:marRight w:val="0"/>
      <w:marTop w:val="0"/>
      <w:marBottom w:val="0"/>
      <w:divBdr>
        <w:top w:val="none" w:sz="0" w:space="0" w:color="auto"/>
        <w:left w:val="none" w:sz="0" w:space="0" w:color="auto"/>
        <w:bottom w:val="none" w:sz="0" w:space="0" w:color="auto"/>
        <w:right w:val="none" w:sz="0" w:space="0" w:color="auto"/>
      </w:divBdr>
    </w:div>
    <w:div w:id="814418596">
      <w:bodyDiv w:val="1"/>
      <w:marLeft w:val="0"/>
      <w:marRight w:val="0"/>
      <w:marTop w:val="0"/>
      <w:marBottom w:val="0"/>
      <w:divBdr>
        <w:top w:val="none" w:sz="0" w:space="0" w:color="auto"/>
        <w:left w:val="none" w:sz="0" w:space="0" w:color="auto"/>
        <w:bottom w:val="none" w:sz="0" w:space="0" w:color="auto"/>
        <w:right w:val="none" w:sz="0" w:space="0" w:color="auto"/>
      </w:divBdr>
    </w:div>
    <w:div w:id="823280128">
      <w:bodyDiv w:val="1"/>
      <w:marLeft w:val="0"/>
      <w:marRight w:val="0"/>
      <w:marTop w:val="0"/>
      <w:marBottom w:val="0"/>
      <w:divBdr>
        <w:top w:val="none" w:sz="0" w:space="0" w:color="auto"/>
        <w:left w:val="none" w:sz="0" w:space="0" w:color="auto"/>
        <w:bottom w:val="none" w:sz="0" w:space="0" w:color="auto"/>
        <w:right w:val="none" w:sz="0" w:space="0" w:color="auto"/>
      </w:divBdr>
    </w:div>
    <w:div w:id="827597286">
      <w:bodyDiv w:val="1"/>
      <w:marLeft w:val="0"/>
      <w:marRight w:val="0"/>
      <w:marTop w:val="0"/>
      <w:marBottom w:val="0"/>
      <w:divBdr>
        <w:top w:val="none" w:sz="0" w:space="0" w:color="auto"/>
        <w:left w:val="none" w:sz="0" w:space="0" w:color="auto"/>
        <w:bottom w:val="none" w:sz="0" w:space="0" w:color="auto"/>
        <w:right w:val="none" w:sz="0" w:space="0" w:color="auto"/>
      </w:divBdr>
    </w:div>
    <w:div w:id="865799358">
      <w:bodyDiv w:val="1"/>
      <w:marLeft w:val="0"/>
      <w:marRight w:val="0"/>
      <w:marTop w:val="0"/>
      <w:marBottom w:val="0"/>
      <w:divBdr>
        <w:top w:val="none" w:sz="0" w:space="0" w:color="auto"/>
        <w:left w:val="none" w:sz="0" w:space="0" w:color="auto"/>
        <w:bottom w:val="none" w:sz="0" w:space="0" w:color="auto"/>
        <w:right w:val="none" w:sz="0" w:space="0" w:color="auto"/>
      </w:divBdr>
    </w:div>
    <w:div w:id="877743713">
      <w:bodyDiv w:val="1"/>
      <w:marLeft w:val="0"/>
      <w:marRight w:val="0"/>
      <w:marTop w:val="0"/>
      <w:marBottom w:val="0"/>
      <w:divBdr>
        <w:top w:val="none" w:sz="0" w:space="0" w:color="auto"/>
        <w:left w:val="none" w:sz="0" w:space="0" w:color="auto"/>
        <w:bottom w:val="none" w:sz="0" w:space="0" w:color="auto"/>
        <w:right w:val="none" w:sz="0" w:space="0" w:color="auto"/>
      </w:divBdr>
    </w:div>
    <w:div w:id="889995637">
      <w:bodyDiv w:val="1"/>
      <w:marLeft w:val="0"/>
      <w:marRight w:val="0"/>
      <w:marTop w:val="0"/>
      <w:marBottom w:val="0"/>
      <w:divBdr>
        <w:top w:val="none" w:sz="0" w:space="0" w:color="auto"/>
        <w:left w:val="none" w:sz="0" w:space="0" w:color="auto"/>
        <w:bottom w:val="none" w:sz="0" w:space="0" w:color="auto"/>
        <w:right w:val="none" w:sz="0" w:space="0" w:color="auto"/>
      </w:divBdr>
    </w:div>
    <w:div w:id="930967609">
      <w:bodyDiv w:val="1"/>
      <w:marLeft w:val="0"/>
      <w:marRight w:val="0"/>
      <w:marTop w:val="0"/>
      <w:marBottom w:val="0"/>
      <w:divBdr>
        <w:top w:val="none" w:sz="0" w:space="0" w:color="auto"/>
        <w:left w:val="none" w:sz="0" w:space="0" w:color="auto"/>
        <w:bottom w:val="none" w:sz="0" w:space="0" w:color="auto"/>
        <w:right w:val="none" w:sz="0" w:space="0" w:color="auto"/>
      </w:divBdr>
    </w:div>
    <w:div w:id="1064646491">
      <w:bodyDiv w:val="1"/>
      <w:marLeft w:val="0"/>
      <w:marRight w:val="0"/>
      <w:marTop w:val="0"/>
      <w:marBottom w:val="0"/>
      <w:divBdr>
        <w:top w:val="none" w:sz="0" w:space="0" w:color="auto"/>
        <w:left w:val="none" w:sz="0" w:space="0" w:color="auto"/>
        <w:bottom w:val="none" w:sz="0" w:space="0" w:color="auto"/>
        <w:right w:val="none" w:sz="0" w:space="0" w:color="auto"/>
      </w:divBdr>
    </w:div>
    <w:div w:id="1068845392">
      <w:bodyDiv w:val="1"/>
      <w:marLeft w:val="0"/>
      <w:marRight w:val="0"/>
      <w:marTop w:val="0"/>
      <w:marBottom w:val="0"/>
      <w:divBdr>
        <w:top w:val="none" w:sz="0" w:space="0" w:color="auto"/>
        <w:left w:val="none" w:sz="0" w:space="0" w:color="auto"/>
        <w:bottom w:val="none" w:sz="0" w:space="0" w:color="auto"/>
        <w:right w:val="none" w:sz="0" w:space="0" w:color="auto"/>
      </w:divBdr>
    </w:div>
    <w:div w:id="1119028532">
      <w:bodyDiv w:val="1"/>
      <w:marLeft w:val="0"/>
      <w:marRight w:val="0"/>
      <w:marTop w:val="0"/>
      <w:marBottom w:val="0"/>
      <w:divBdr>
        <w:top w:val="none" w:sz="0" w:space="0" w:color="auto"/>
        <w:left w:val="none" w:sz="0" w:space="0" w:color="auto"/>
        <w:bottom w:val="none" w:sz="0" w:space="0" w:color="auto"/>
        <w:right w:val="none" w:sz="0" w:space="0" w:color="auto"/>
      </w:divBdr>
    </w:div>
    <w:div w:id="1145076532">
      <w:bodyDiv w:val="1"/>
      <w:marLeft w:val="0"/>
      <w:marRight w:val="0"/>
      <w:marTop w:val="0"/>
      <w:marBottom w:val="0"/>
      <w:divBdr>
        <w:top w:val="none" w:sz="0" w:space="0" w:color="auto"/>
        <w:left w:val="none" w:sz="0" w:space="0" w:color="auto"/>
        <w:bottom w:val="none" w:sz="0" w:space="0" w:color="auto"/>
        <w:right w:val="none" w:sz="0" w:space="0" w:color="auto"/>
      </w:divBdr>
    </w:div>
    <w:div w:id="1210604039">
      <w:bodyDiv w:val="1"/>
      <w:marLeft w:val="0"/>
      <w:marRight w:val="0"/>
      <w:marTop w:val="0"/>
      <w:marBottom w:val="0"/>
      <w:divBdr>
        <w:top w:val="none" w:sz="0" w:space="0" w:color="auto"/>
        <w:left w:val="none" w:sz="0" w:space="0" w:color="auto"/>
        <w:bottom w:val="none" w:sz="0" w:space="0" w:color="auto"/>
        <w:right w:val="none" w:sz="0" w:space="0" w:color="auto"/>
      </w:divBdr>
    </w:div>
    <w:div w:id="1295326507">
      <w:bodyDiv w:val="1"/>
      <w:marLeft w:val="0"/>
      <w:marRight w:val="0"/>
      <w:marTop w:val="0"/>
      <w:marBottom w:val="0"/>
      <w:divBdr>
        <w:top w:val="none" w:sz="0" w:space="0" w:color="auto"/>
        <w:left w:val="none" w:sz="0" w:space="0" w:color="auto"/>
        <w:bottom w:val="none" w:sz="0" w:space="0" w:color="auto"/>
        <w:right w:val="none" w:sz="0" w:space="0" w:color="auto"/>
      </w:divBdr>
    </w:div>
    <w:div w:id="1331761730">
      <w:bodyDiv w:val="1"/>
      <w:marLeft w:val="0"/>
      <w:marRight w:val="0"/>
      <w:marTop w:val="0"/>
      <w:marBottom w:val="0"/>
      <w:divBdr>
        <w:top w:val="none" w:sz="0" w:space="0" w:color="auto"/>
        <w:left w:val="none" w:sz="0" w:space="0" w:color="auto"/>
        <w:bottom w:val="none" w:sz="0" w:space="0" w:color="auto"/>
        <w:right w:val="none" w:sz="0" w:space="0" w:color="auto"/>
      </w:divBdr>
    </w:div>
    <w:div w:id="1337731067">
      <w:bodyDiv w:val="1"/>
      <w:marLeft w:val="0"/>
      <w:marRight w:val="0"/>
      <w:marTop w:val="0"/>
      <w:marBottom w:val="0"/>
      <w:divBdr>
        <w:top w:val="none" w:sz="0" w:space="0" w:color="auto"/>
        <w:left w:val="none" w:sz="0" w:space="0" w:color="auto"/>
        <w:bottom w:val="none" w:sz="0" w:space="0" w:color="auto"/>
        <w:right w:val="none" w:sz="0" w:space="0" w:color="auto"/>
      </w:divBdr>
    </w:div>
    <w:div w:id="1543398048">
      <w:bodyDiv w:val="1"/>
      <w:marLeft w:val="0"/>
      <w:marRight w:val="0"/>
      <w:marTop w:val="0"/>
      <w:marBottom w:val="0"/>
      <w:divBdr>
        <w:top w:val="none" w:sz="0" w:space="0" w:color="auto"/>
        <w:left w:val="none" w:sz="0" w:space="0" w:color="auto"/>
        <w:bottom w:val="none" w:sz="0" w:space="0" w:color="auto"/>
        <w:right w:val="none" w:sz="0" w:space="0" w:color="auto"/>
      </w:divBdr>
    </w:div>
    <w:div w:id="1710450936">
      <w:bodyDiv w:val="1"/>
      <w:marLeft w:val="0"/>
      <w:marRight w:val="0"/>
      <w:marTop w:val="0"/>
      <w:marBottom w:val="0"/>
      <w:divBdr>
        <w:top w:val="none" w:sz="0" w:space="0" w:color="auto"/>
        <w:left w:val="none" w:sz="0" w:space="0" w:color="auto"/>
        <w:bottom w:val="none" w:sz="0" w:space="0" w:color="auto"/>
        <w:right w:val="none" w:sz="0" w:space="0" w:color="auto"/>
      </w:divBdr>
    </w:div>
    <w:div w:id="1778987454">
      <w:bodyDiv w:val="1"/>
      <w:marLeft w:val="0"/>
      <w:marRight w:val="0"/>
      <w:marTop w:val="0"/>
      <w:marBottom w:val="0"/>
      <w:divBdr>
        <w:top w:val="none" w:sz="0" w:space="0" w:color="auto"/>
        <w:left w:val="none" w:sz="0" w:space="0" w:color="auto"/>
        <w:bottom w:val="none" w:sz="0" w:space="0" w:color="auto"/>
        <w:right w:val="none" w:sz="0" w:space="0" w:color="auto"/>
      </w:divBdr>
    </w:div>
    <w:div w:id="1902595795">
      <w:bodyDiv w:val="1"/>
      <w:marLeft w:val="0"/>
      <w:marRight w:val="0"/>
      <w:marTop w:val="0"/>
      <w:marBottom w:val="0"/>
      <w:divBdr>
        <w:top w:val="none" w:sz="0" w:space="0" w:color="auto"/>
        <w:left w:val="none" w:sz="0" w:space="0" w:color="auto"/>
        <w:bottom w:val="none" w:sz="0" w:space="0" w:color="auto"/>
        <w:right w:val="none" w:sz="0" w:space="0" w:color="auto"/>
      </w:divBdr>
    </w:div>
    <w:div w:id="1991664500">
      <w:bodyDiv w:val="1"/>
      <w:marLeft w:val="0"/>
      <w:marRight w:val="0"/>
      <w:marTop w:val="0"/>
      <w:marBottom w:val="0"/>
      <w:divBdr>
        <w:top w:val="none" w:sz="0" w:space="0" w:color="auto"/>
        <w:left w:val="none" w:sz="0" w:space="0" w:color="auto"/>
        <w:bottom w:val="none" w:sz="0" w:space="0" w:color="auto"/>
        <w:right w:val="none" w:sz="0" w:space="0" w:color="auto"/>
      </w:divBdr>
    </w:div>
    <w:div w:id="2006858843">
      <w:bodyDiv w:val="1"/>
      <w:marLeft w:val="0"/>
      <w:marRight w:val="0"/>
      <w:marTop w:val="0"/>
      <w:marBottom w:val="0"/>
      <w:divBdr>
        <w:top w:val="none" w:sz="0" w:space="0" w:color="auto"/>
        <w:left w:val="none" w:sz="0" w:space="0" w:color="auto"/>
        <w:bottom w:val="none" w:sz="0" w:space="0" w:color="auto"/>
        <w:right w:val="none" w:sz="0" w:space="0" w:color="auto"/>
      </w:divBdr>
    </w:div>
    <w:div w:id="2031174202">
      <w:bodyDiv w:val="1"/>
      <w:marLeft w:val="0"/>
      <w:marRight w:val="0"/>
      <w:marTop w:val="0"/>
      <w:marBottom w:val="0"/>
      <w:divBdr>
        <w:top w:val="none" w:sz="0" w:space="0" w:color="auto"/>
        <w:left w:val="none" w:sz="0" w:space="0" w:color="auto"/>
        <w:bottom w:val="none" w:sz="0" w:space="0" w:color="auto"/>
        <w:right w:val="none" w:sz="0" w:space="0" w:color="auto"/>
      </w:divBdr>
    </w:div>
    <w:div w:id="2088916166">
      <w:bodyDiv w:val="1"/>
      <w:marLeft w:val="0"/>
      <w:marRight w:val="0"/>
      <w:marTop w:val="0"/>
      <w:marBottom w:val="0"/>
      <w:divBdr>
        <w:top w:val="none" w:sz="0" w:space="0" w:color="auto"/>
        <w:left w:val="none" w:sz="0" w:space="0" w:color="auto"/>
        <w:bottom w:val="none" w:sz="0" w:space="0" w:color="auto"/>
        <w:right w:val="none" w:sz="0" w:space="0" w:color="auto"/>
      </w:divBdr>
    </w:div>
    <w:div w:id="2090148667">
      <w:bodyDiv w:val="1"/>
      <w:marLeft w:val="0"/>
      <w:marRight w:val="0"/>
      <w:marTop w:val="0"/>
      <w:marBottom w:val="0"/>
      <w:divBdr>
        <w:top w:val="none" w:sz="0" w:space="0" w:color="auto"/>
        <w:left w:val="none" w:sz="0" w:space="0" w:color="auto"/>
        <w:bottom w:val="none" w:sz="0" w:space="0" w:color="auto"/>
        <w:right w:val="none" w:sz="0" w:space="0" w:color="auto"/>
      </w:divBdr>
    </w:div>
    <w:div w:id="2113627123">
      <w:bodyDiv w:val="1"/>
      <w:marLeft w:val="0"/>
      <w:marRight w:val="0"/>
      <w:marTop w:val="0"/>
      <w:marBottom w:val="0"/>
      <w:divBdr>
        <w:top w:val="none" w:sz="0" w:space="0" w:color="auto"/>
        <w:left w:val="none" w:sz="0" w:space="0" w:color="auto"/>
        <w:bottom w:val="none" w:sz="0" w:space="0" w:color="auto"/>
        <w:right w:val="none" w:sz="0" w:space="0" w:color="auto"/>
      </w:divBdr>
      <w:divsChild>
        <w:div w:id="18196833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footer" Target="footer4.xml"/><Relationship Id="rId26" Type="http://schemas.openxmlformats.org/officeDocument/2006/relationships/image" Target="media/image7.png"/><Relationship Id="rId39" Type="http://schemas.openxmlformats.org/officeDocument/2006/relationships/image" Target="media/image16.png"/><Relationship Id="rId21" Type="http://schemas.openxmlformats.org/officeDocument/2006/relationships/footer" Target="footer6.xml"/><Relationship Id="rId34" Type="http://schemas.openxmlformats.org/officeDocument/2006/relationships/image" Target="media/image11.png"/><Relationship Id="rId42" Type="http://schemas.openxmlformats.org/officeDocument/2006/relationships/image" Target="media/image19.png"/><Relationship Id="rId47" Type="http://schemas.openxmlformats.org/officeDocument/2006/relationships/footer" Target="footer12.xml"/><Relationship Id="rId50"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footer" Target="footer9.xml"/><Relationship Id="rId11" Type="http://schemas.openxmlformats.org/officeDocument/2006/relationships/image" Target="media/image1.png"/><Relationship Id="rId24" Type="http://schemas.openxmlformats.org/officeDocument/2006/relationships/image" Target="media/image5.png"/><Relationship Id="rId32" Type="http://schemas.openxmlformats.org/officeDocument/2006/relationships/image" Target="media/image9.png"/><Relationship Id="rId37" Type="http://schemas.openxmlformats.org/officeDocument/2006/relationships/image" Target="media/image14.png"/><Relationship Id="rId40" Type="http://schemas.openxmlformats.org/officeDocument/2006/relationships/image" Target="media/image17.png"/><Relationship Id="rId45" Type="http://schemas.openxmlformats.org/officeDocument/2006/relationships/image" Target="media/image22.pn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4.png"/><Relationship Id="rId28" Type="http://schemas.openxmlformats.org/officeDocument/2006/relationships/footer" Target="footer8.xml"/><Relationship Id="rId36" Type="http://schemas.openxmlformats.org/officeDocument/2006/relationships/image" Target="media/image13.png"/><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5.xml"/><Relationship Id="rId31" Type="http://schemas.openxmlformats.org/officeDocument/2006/relationships/footer" Target="footer11.xml"/><Relationship Id="rId44"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raining.gov.au/Training/Details/CPCCBC4012" TargetMode="External"/><Relationship Id="rId22" Type="http://schemas.openxmlformats.org/officeDocument/2006/relationships/footer" Target="footer7.xml"/><Relationship Id="rId27" Type="http://schemas.openxmlformats.org/officeDocument/2006/relationships/image" Target="media/image8.png"/><Relationship Id="rId30" Type="http://schemas.openxmlformats.org/officeDocument/2006/relationships/footer" Target="footer10.xml"/><Relationship Id="rId35" Type="http://schemas.openxmlformats.org/officeDocument/2006/relationships/image" Target="media/image12.png"/><Relationship Id="rId43" Type="http://schemas.openxmlformats.org/officeDocument/2006/relationships/image" Target="media/image20.png"/><Relationship Id="rId48" Type="http://schemas.openxmlformats.org/officeDocument/2006/relationships/footer" Target="footer13.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footer" Target="footer3.xml"/><Relationship Id="rId25" Type="http://schemas.openxmlformats.org/officeDocument/2006/relationships/image" Target="media/image6.png"/><Relationship Id="rId33" Type="http://schemas.openxmlformats.org/officeDocument/2006/relationships/image" Target="media/image10.png"/><Relationship Id="rId38" Type="http://schemas.openxmlformats.org/officeDocument/2006/relationships/image" Target="media/image15.png"/><Relationship Id="rId46" Type="http://schemas.openxmlformats.org/officeDocument/2006/relationships/image" Target="media/image23.png"/><Relationship Id="rId20" Type="http://schemas.openxmlformats.org/officeDocument/2006/relationships/image" Target="media/image3.png"/><Relationship Id="rId41"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862D9F5F6E4EE59CEDADFE1D694A11"/>
        <w:category>
          <w:name w:val="General"/>
          <w:gallery w:val="placeholder"/>
        </w:category>
        <w:types>
          <w:type w:val="bbPlcHdr"/>
        </w:types>
        <w:behaviors>
          <w:behavior w:val="content"/>
        </w:behaviors>
        <w:guid w:val="{F7CBCBEE-0258-4FDE-BAAA-56EE7CCED23D}"/>
      </w:docPartPr>
      <w:docPartBody>
        <w:p w:rsidR="002855C0" w:rsidRDefault="00B01F21" w:rsidP="00B01F21">
          <w:pPr>
            <w:pStyle w:val="2E862D9F5F6E4EE59CEDADFE1D694A11"/>
          </w:pPr>
          <w:r w:rsidRPr="00B07A41">
            <w:rPr>
              <w:rStyle w:val="PlaceholderText"/>
            </w:rPr>
            <w:t>[Status]</w:t>
          </w:r>
        </w:p>
      </w:docPartBody>
    </w:docPart>
    <w:docPart>
      <w:docPartPr>
        <w:name w:val="5FFF43F7DD08411C8D4231BD8ED49BBB"/>
        <w:category>
          <w:name w:val="General"/>
          <w:gallery w:val="placeholder"/>
        </w:category>
        <w:types>
          <w:type w:val="bbPlcHdr"/>
        </w:types>
        <w:behaviors>
          <w:behavior w:val="content"/>
        </w:behaviors>
        <w:guid w:val="{6BECF42C-080F-456D-8476-88448B30B617}"/>
      </w:docPartPr>
      <w:docPartBody>
        <w:p w:rsidR="002855C0" w:rsidRDefault="00B01F21" w:rsidP="00B01F21">
          <w:pPr>
            <w:pStyle w:val="5FFF43F7DD08411C8D4231BD8ED49BBB"/>
          </w:pPr>
          <w:r w:rsidRPr="00B07A41">
            <w:rPr>
              <w:rStyle w:val="PlaceholderText"/>
            </w:rPr>
            <w:t>[Status]</w:t>
          </w:r>
        </w:p>
      </w:docPartBody>
    </w:docPart>
    <w:docPart>
      <w:docPartPr>
        <w:name w:val="EFDEF4373D974A40ABF2C29A6CB51358"/>
        <w:category>
          <w:name w:val="General"/>
          <w:gallery w:val="placeholder"/>
        </w:category>
        <w:types>
          <w:type w:val="bbPlcHdr"/>
        </w:types>
        <w:behaviors>
          <w:behavior w:val="content"/>
        </w:behaviors>
        <w:guid w:val="{3B7FF58F-0246-4D93-890D-4A0857FC83E6}"/>
      </w:docPartPr>
      <w:docPartBody>
        <w:p w:rsidR="002855C0" w:rsidRDefault="00B01F21" w:rsidP="00B01F21">
          <w:pPr>
            <w:pStyle w:val="EFDEF4373D974A40ABF2C29A6CB51358"/>
          </w:pPr>
          <w:r w:rsidRPr="00B07A41">
            <w:rPr>
              <w:rStyle w:val="PlaceholderText"/>
            </w:rPr>
            <w:t>[Status]</w:t>
          </w:r>
        </w:p>
      </w:docPartBody>
    </w:docPart>
    <w:docPart>
      <w:docPartPr>
        <w:name w:val="4DD934A9A7DF4FEC9C13C25D74011417"/>
        <w:category>
          <w:name w:val="General"/>
          <w:gallery w:val="placeholder"/>
        </w:category>
        <w:types>
          <w:type w:val="bbPlcHdr"/>
        </w:types>
        <w:behaviors>
          <w:behavior w:val="content"/>
        </w:behaviors>
        <w:guid w:val="{C521C0CE-FAA6-4688-AF1E-44C97BE7BE76}"/>
      </w:docPartPr>
      <w:docPartBody>
        <w:p w:rsidR="002855C0" w:rsidRDefault="00B01F21" w:rsidP="00B01F21">
          <w:pPr>
            <w:pStyle w:val="4DD934A9A7DF4FEC9C13C25D74011417"/>
          </w:pPr>
          <w:r w:rsidRPr="00B07A41">
            <w:rPr>
              <w:rStyle w:val="PlaceholderText"/>
            </w:rPr>
            <w:t>[Status]</w:t>
          </w:r>
        </w:p>
      </w:docPartBody>
    </w:docPart>
    <w:docPart>
      <w:docPartPr>
        <w:name w:val="80BF0578F6BF442C9280785BAD903B22"/>
        <w:category>
          <w:name w:val="General"/>
          <w:gallery w:val="placeholder"/>
        </w:category>
        <w:types>
          <w:type w:val="bbPlcHdr"/>
        </w:types>
        <w:behaviors>
          <w:behavior w:val="content"/>
        </w:behaviors>
        <w:guid w:val="{4D1D7CA6-1A7A-426C-B36C-6A65F0497E4A}"/>
      </w:docPartPr>
      <w:docPartBody>
        <w:p w:rsidR="002855C0" w:rsidRDefault="00B01F21" w:rsidP="00B01F21">
          <w:pPr>
            <w:pStyle w:val="80BF0578F6BF442C9280785BAD903B22"/>
          </w:pPr>
          <w:r w:rsidRPr="00B07A41">
            <w:rPr>
              <w:rStyle w:val="PlaceholderText"/>
            </w:rPr>
            <w:t>[Status]</w:t>
          </w:r>
        </w:p>
      </w:docPartBody>
    </w:docPart>
    <w:docPart>
      <w:docPartPr>
        <w:name w:val="C321B93F578149C4A1AC36AEF5FF703E"/>
        <w:category>
          <w:name w:val="General"/>
          <w:gallery w:val="placeholder"/>
        </w:category>
        <w:types>
          <w:type w:val="bbPlcHdr"/>
        </w:types>
        <w:behaviors>
          <w:behavior w:val="content"/>
        </w:behaviors>
        <w:guid w:val="{13841AE0-45F4-44C1-AC17-28712731EB24}"/>
      </w:docPartPr>
      <w:docPartBody>
        <w:p w:rsidR="002855C0" w:rsidRDefault="00B01F21" w:rsidP="00B01F21">
          <w:pPr>
            <w:pStyle w:val="C321B93F578149C4A1AC36AEF5FF703E"/>
          </w:pPr>
          <w:r w:rsidRPr="00B07A41">
            <w:rPr>
              <w:rStyle w:val="PlaceholderText"/>
            </w:rPr>
            <w:t>[Status]</w:t>
          </w:r>
        </w:p>
      </w:docPartBody>
    </w:docPart>
    <w:docPart>
      <w:docPartPr>
        <w:name w:val="1F01515D31EF48659939A54C88030FC6"/>
        <w:category>
          <w:name w:val="General"/>
          <w:gallery w:val="placeholder"/>
        </w:category>
        <w:types>
          <w:type w:val="bbPlcHdr"/>
        </w:types>
        <w:behaviors>
          <w:behavior w:val="content"/>
        </w:behaviors>
        <w:guid w:val="{3CE0B907-C9E4-4819-ABB6-6A2886E4D7D3}"/>
      </w:docPartPr>
      <w:docPartBody>
        <w:p w:rsidR="002855C0" w:rsidRDefault="00B01F21" w:rsidP="00B01F21">
          <w:pPr>
            <w:pStyle w:val="1F01515D31EF48659939A54C88030FC6"/>
          </w:pPr>
          <w:r w:rsidRPr="00B07A41">
            <w:rPr>
              <w:rStyle w:val="PlaceholderText"/>
            </w:rPr>
            <w:t>[Status]</w:t>
          </w:r>
        </w:p>
      </w:docPartBody>
    </w:docPart>
    <w:docPart>
      <w:docPartPr>
        <w:name w:val="F0B8B4E7AE6F40438F51D76C8636CDBC"/>
        <w:category>
          <w:name w:val="General"/>
          <w:gallery w:val="placeholder"/>
        </w:category>
        <w:types>
          <w:type w:val="bbPlcHdr"/>
        </w:types>
        <w:behaviors>
          <w:behavior w:val="content"/>
        </w:behaviors>
        <w:guid w:val="{8758B9A8-01BA-4B37-A1ED-F1B12F23180F}"/>
      </w:docPartPr>
      <w:docPartBody>
        <w:p w:rsidR="002855C0" w:rsidRDefault="00B01F21" w:rsidP="00B01F21">
          <w:pPr>
            <w:pStyle w:val="F0B8B4E7AE6F40438F51D76C8636CDBC"/>
          </w:pPr>
          <w:r w:rsidRPr="00B07A41">
            <w:rPr>
              <w:rStyle w:val="PlaceholderText"/>
            </w:rPr>
            <w:t>[Status]</w:t>
          </w:r>
        </w:p>
      </w:docPartBody>
    </w:docPart>
    <w:docPart>
      <w:docPartPr>
        <w:name w:val="D2A654305C2E47B5A477B1C72AEF5522"/>
        <w:category>
          <w:name w:val="General"/>
          <w:gallery w:val="placeholder"/>
        </w:category>
        <w:types>
          <w:type w:val="bbPlcHdr"/>
        </w:types>
        <w:behaviors>
          <w:behavior w:val="content"/>
        </w:behaviors>
        <w:guid w:val="{C5F1AF9E-81E0-4C0B-B409-2AFC8F058F22}"/>
      </w:docPartPr>
      <w:docPartBody>
        <w:p w:rsidR="002855C0" w:rsidRDefault="00B01F21" w:rsidP="00B01F21">
          <w:pPr>
            <w:pStyle w:val="D2A654305C2E47B5A477B1C72AEF5522"/>
          </w:pPr>
          <w:r w:rsidRPr="00B07A41">
            <w:rPr>
              <w:rStyle w:val="PlaceholderText"/>
            </w:rPr>
            <w:t>[Status]</w:t>
          </w:r>
        </w:p>
      </w:docPartBody>
    </w:docPart>
    <w:docPart>
      <w:docPartPr>
        <w:name w:val="033F9F499FD44281826C6880483D2591"/>
        <w:category>
          <w:name w:val="General"/>
          <w:gallery w:val="placeholder"/>
        </w:category>
        <w:types>
          <w:type w:val="bbPlcHdr"/>
        </w:types>
        <w:behaviors>
          <w:behavior w:val="content"/>
        </w:behaviors>
        <w:guid w:val="{F72CF812-2C93-4157-ABCE-2BA67AA0733B}"/>
      </w:docPartPr>
      <w:docPartBody>
        <w:p w:rsidR="002855C0" w:rsidRDefault="00B01F21" w:rsidP="00B01F21">
          <w:pPr>
            <w:pStyle w:val="033F9F499FD44281826C6880483D2591"/>
          </w:pPr>
          <w:r w:rsidRPr="00B07A41">
            <w:rPr>
              <w:rStyle w:val="PlaceholderText"/>
            </w:rPr>
            <w:t>[Status]</w:t>
          </w:r>
        </w:p>
      </w:docPartBody>
    </w:docPart>
    <w:docPart>
      <w:docPartPr>
        <w:name w:val="C132BD6A04EA42CB810E1C32B3814D7D"/>
        <w:category>
          <w:name w:val="General"/>
          <w:gallery w:val="placeholder"/>
        </w:category>
        <w:types>
          <w:type w:val="bbPlcHdr"/>
        </w:types>
        <w:behaviors>
          <w:behavior w:val="content"/>
        </w:behaviors>
        <w:guid w:val="{AD092D77-DF4E-42F3-9105-70FDF2D615AF}"/>
      </w:docPartPr>
      <w:docPartBody>
        <w:p w:rsidR="002855C0" w:rsidRDefault="00B01F21" w:rsidP="00B01F21">
          <w:pPr>
            <w:pStyle w:val="C132BD6A04EA42CB810E1C32B3814D7D"/>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F21"/>
    <w:rsid w:val="0006220F"/>
    <w:rsid w:val="001D1BDA"/>
    <w:rsid w:val="001F4C9E"/>
    <w:rsid w:val="00204359"/>
    <w:rsid w:val="002408C8"/>
    <w:rsid w:val="002855C0"/>
    <w:rsid w:val="004118CE"/>
    <w:rsid w:val="004C4D3C"/>
    <w:rsid w:val="007152C1"/>
    <w:rsid w:val="00731F51"/>
    <w:rsid w:val="00830AF9"/>
    <w:rsid w:val="00B01F21"/>
    <w:rsid w:val="00C07593"/>
    <w:rsid w:val="00C575B9"/>
    <w:rsid w:val="00D07EB2"/>
    <w:rsid w:val="00DD4A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01F21"/>
    <w:rPr>
      <w:color w:val="808080"/>
    </w:rPr>
  </w:style>
  <w:style w:type="paragraph" w:customStyle="1" w:styleId="2E862D9F5F6E4EE59CEDADFE1D694A11">
    <w:name w:val="2E862D9F5F6E4EE59CEDADFE1D694A11"/>
    <w:rsid w:val="00B01F21"/>
  </w:style>
  <w:style w:type="paragraph" w:customStyle="1" w:styleId="5FFF43F7DD08411C8D4231BD8ED49BBB">
    <w:name w:val="5FFF43F7DD08411C8D4231BD8ED49BBB"/>
    <w:rsid w:val="00B01F21"/>
  </w:style>
  <w:style w:type="paragraph" w:customStyle="1" w:styleId="EFDEF4373D974A40ABF2C29A6CB51358">
    <w:name w:val="EFDEF4373D974A40ABF2C29A6CB51358"/>
    <w:rsid w:val="00B01F21"/>
  </w:style>
  <w:style w:type="paragraph" w:customStyle="1" w:styleId="4DD934A9A7DF4FEC9C13C25D74011417">
    <w:name w:val="4DD934A9A7DF4FEC9C13C25D74011417"/>
    <w:rsid w:val="00B01F21"/>
  </w:style>
  <w:style w:type="paragraph" w:customStyle="1" w:styleId="80BF0578F6BF442C9280785BAD903B22">
    <w:name w:val="80BF0578F6BF442C9280785BAD903B22"/>
    <w:rsid w:val="00B01F21"/>
  </w:style>
  <w:style w:type="paragraph" w:customStyle="1" w:styleId="C321B93F578149C4A1AC36AEF5FF703E">
    <w:name w:val="C321B93F578149C4A1AC36AEF5FF703E"/>
    <w:rsid w:val="00B01F21"/>
  </w:style>
  <w:style w:type="paragraph" w:customStyle="1" w:styleId="1F01515D31EF48659939A54C88030FC6">
    <w:name w:val="1F01515D31EF48659939A54C88030FC6"/>
    <w:rsid w:val="00B01F21"/>
  </w:style>
  <w:style w:type="paragraph" w:customStyle="1" w:styleId="F0B8B4E7AE6F40438F51D76C8636CDBC">
    <w:name w:val="F0B8B4E7AE6F40438F51D76C8636CDBC"/>
    <w:rsid w:val="00B01F21"/>
  </w:style>
  <w:style w:type="paragraph" w:customStyle="1" w:styleId="D2A654305C2E47B5A477B1C72AEF5522">
    <w:name w:val="D2A654305C2E47B5A477B1C72AEF5522"/>
    <w:rsid w:val="00B01F21"/>
  </w:style>
  <w:style w:type="paragraph" w:customStyle="1" w:styleId="033F9F499FD44281826C6880483D2591">
    <w:name w:val="033F9F499FD44281826C6880483D2591"/>
    <w:rsid w:val="00B01F21"/>
  </w:style>
  <w:style w:type="paragraph" w:customStyle="1" w:styleId="C132BD6A04EA42CB810E1C32B3814D7D">
    <w:name w:val="C132BD6A04EA42CB810E1C32B3814D7D"/>
    <w:rsid w:val="00B01F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Props1.xml><?xml version="1.0" encoding="utf-8"?>
<ds:datastoreItem xmlns:ds="http://schemas.openxmlformats.org/officeDocument/2006/customXml" ds:itemID="{06B9770B-7C23-425C-B1C7-1885D59F0EE3}">
  <ds:schemaRefs>
    <ds:schemaRef ds:uri="http://schemas.openxmlformats.org/officeDocument/2006/bibliography"/>
  </ds:schemaRefs>
</ds:datastoreItem>
</file>

<file path=customXml/itemProps2.xml><?xml version="1.0" encoding="utf-8"?>
<ds:datastoreItem xmlns:ds="http://schemas.openxmlformats.org/officeDocument/2006/customXml" ds:itemID="{EBBCF21C-42AB-404A-ADAE-97EA6043B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54675D-6695-4125-BCCF-0D75A0EAB89E}">
  <ds:schemaRefs>
    <ds:schemaRef ds:uri="http://schemas.microsoft.com/sharepoint/v3/contenttype/forms"/>
  </ds:schemaRefs>
</ds:datastoreItem>
</file>

<file path=customXml/itemProps4.xml><?xml version="1.0" encoding="utf-8"?>
<ds:datastoreItem xmlns:ds="http://schemas.openxmlformats.org/officeDocument/2006/customXml" ds:itemID="{4EEFFA8A-2FA3-4AC1-A095-AE1A1FA87FE8}">
  <ds:schemaRefs>
    <ds:schemaRef ds:uri="http://schemas.microsoft.com/office/2006/metadata/properties"/>
    <ds:schemaRef ds:uri="http://schemas.microsoft.com/office/infopath/2007/PartnerControls"/>
    <ds:schemaRef ds:uri="d76099e6-3a79-4c20-bfb8-d6d46c0c67f0"/>
    <ds:schemaRef ds:uri="6cecd733-34d5-425b-8041-9161b6f347cb"/>
  </ds:schemaRefs>
</ds:datastoreItem>
</file>

<file path=docProps/app.xml><?xml version="1.0" encoding="utf-8"?>
<Properties xmlns="http://schemas.openxmlformats.org/officeDocument/2006/extended-properties" xmlns:vt="http://schemas.openxmlformats.org/officeDocument/2006/docPropsVTypes">
  <Template>Normal</Template>
  <TotalTime>1419</TotalTime>
  <Pages>83</Pages>
  <Words>10263</Words>
  <Characters>58501</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CPCCBC4012</vt:lpstr>
    </vt:vector>
  </TitlesOfParts>
  <Company>CSTC Pty Ltd (RTO #0699)</Company>
  <LinksUpToDate>false</LinksUpToDate>
  <CharactersWithSpaces>68627</CharactersWithSpaces>
  <SharedDoc>false</SharedDoc>
  <HyperlinkBase/>
  <HLinks>
    <vt:vector size="318" baseType="variant">
      <vt:variant>
        <vt:i4>1900625</vt:i4>
      </vt:variant>
      <vt:variant>
        <vt:i4>750</vt:i4>
      </vt:variant>
      <vt:variant>
        <vt:i4>0</vt:i4>
      </vt:variant>
      <vt:variant>
        <vt:i4>5</vt:i4>
      </vt:variant>
      <vt:variant>
        <vt:lpwstr>https://www.legislation.nsw.gov.au/view/html/inforce/current/sl-2013-0484</vt:lpwstr>
      </vt:variant>
      <vt:variant>
        <vt:lpwstr/>
      </vt:variant>
      <vt:variant>
        <vt:i4>3276896</vt:i4>
      </vt:variant>
      <vt:variant>
        <vt:i4>747</vt:i4>
      </vt:variant>
      <vt:variant>
        <vt:i4>0</vt:i4>
      </vt:variant>
      <vt:variant>
        <vt:i4>5</vt:i4>
      </vt:variant>
      <vt:variant>
        <vt:lpwstr>https://energy.nsw.gov.au/</vt:lpwstr>
      </vt:variant>
      <vt:variant>
        <vt:lpwstr/>
      </vt:variant>
      <vt:variant>
        <vt:i4>7274556</vt:i4>
      </vt:variant>
      <vt:variant>
        <vt:i4>738</vt:i4>
      </vt:variant>
      <vt:variant>
        <vt:i4>0</vt:i4>
      </vt:variant>
      <vt:variant>
        <vt:i4>5</vt:i4>
      </vt:variant>
      <vt:variant>
        <vt:lpwstr>https://www.legislation.nsw.gov.au/view/whole/html/inforce/current/sl-2017-0482%23sec.9</vt:lpwstr>
      </vt:variant>
      <vt:variant>
        <vt:lpwstr/>
      </vt:variant>
      <vt:variant>
        <vt:i4>7077888</vt:i4>
      </vt:variant>
      <vt:variant>
        <vt:i4>726</vt:i4>
      </vt:variant>
      <vt:variant>
        <vt:i4>0</vt:i4>
      </vt:variant>
      <vt:variant>
        <vt:i4>5</vt:i4>
      </vt:variant>
      <vt:variant>
        <vt:lpwstr>https://www.fire.nsw.gov.au/gallery/files/pdf/community/smoke_alarms_advisory_note.pdf</vt:lpwstr>
      </vt:variant>
      <vt:variant>
        <vt:lpwstr/>
      </vt:variant>
      <vt:variant>
        <vt:i4>6684717</vt:i4>
      </vt:variant>
      <vt:variant>
        <vt:i4>723</vt:i4>
      </vt:variant>
      <vt:variant>
        <vt:i4>0</vt:i4>
      </vt:variant>
      <vt:variant>
        <vt:i4>5</vt:i4>
      </vt:variant>
      <vt:variant>
        <vt:lpwstr>https://www.fire.nsw.gov.au/page.php?id=443</vt:lpwstr>
      </vt:variant>
      <vt:variant>
        <vt:lpwstr/>
      </vt:variant>
      <vt:variant>
        <vt:i4>7798894</vt:i4>
      </vt:variant>
      <vt:variant>
        <vt:i4>282</vt:i4>
      </vt:variant>
      <vt:variant>
        <vt:i4>0</vt:i4>
      </vt:variant>
      <vt:variant>
        <vt:i4>5</vt:i4>
      </vt:variant>
      <vt:variant>
        <vt:lpwstr>https://compliantlearningresources.com.au/blog/simple-guide-to-contextualising-rto-training-resources-and-assessment-tools/</vt:lpwstr>
      </vt:variant>
      <vt:variant>
        <vt:lpwstr/>
      </vt:variant>
      <vt:variant>
        <vt:i4>2293874</vt:i4>
      </vt:variant>
      <vt:variant>
        <vt:i4>279</vt:i4>
      </vt:variant>
      <vt:variant>
        <vt:i4>0</vt:i4>
      </vt:variant>
      <vt:variant>
        <vt:i4>5</vt:i4>
      </vt:variant>
      <vt:variant>
        <vt:lpwstr>https://training.gov.au/Training/Details/CPCCBC4012</vt:lpwstr>
      </vt:variant>
      <vt:variant>
        <vt:lpwstr/>
      </vt:variant>
      <vt:variant>
        <vt:i4>1048630</vt:i4>
      </vt:variant>
      <vt:variant>
        <vt:i4>272</vt:i4>
      </vt:variant>
      <vt:variant>
        <vt:i4>0</vt:i4>
      </vt:variant>
      <vt:variant>
        <vt:i4>5</vt:i4>
      </vt:variant>
      <vt:variant>
        <vt:lpwstr/>
      </vt:variant>
      <vt:variant>
        <vt:lpwstr>_Toc63756110</vt:lpwstr>
      </vt:variant>
      <vt:variant>
        <vt:i4>1638455</vt:i4>
      </vt:variant>
      <vt:variant>
        <vt:i4>266</vt:i4>
      </vt:variant>
      <vt:variant>
        <vt:i4>0</vt:i4>
      </vt:variant>
      <vt:variant>
        <vt:i4>5</vt:i4>
      </vt:variant>
      <vt:variant>
        <vt:lpwstr/>
      </vt:variant>
      <vt:variant>
        <vt:lpwstr>_Toc63756109</vt:lpwstr>
      </vt:variant>
      <vt:variant>
        <vt:i4>1572919</vt:i4>
      </vt:variant>
      <vt:variant>
        <vt:i4>260</vt:i4>
      </vt:variant>
      <vt:variant>
        <vt:i4>0</vt:i4>
      </vt:variant>
      <vt:variant>
        <vt:i4>5</vt:i4>
      </vt:variant>
      <vt:variant>
        <vt:lpwstr/>
      </vt:variant>
      <vt:variant>
        <vt:lpwstr>_Toc63756108</vt:lpwstr>
      </vt:variant>
      <vt:variant>
        <vt:i4>1507383</vt:i4>
      </vt:variant>
      <vt:variant>
        <vt:i4>254</vt:i4>
      </vt:variant>
      <vt:variant>
        <vt:i4>0</vt:i4>
      </vt:variant>
      <vt:variant>
        <vt:i4>5</vt:i4>
      </vt:variant>
      <vt:variant>
        <vt:lpwstr/>
      </vt:variant>
      <vt:variant>
        <vt:lpwstr>_Toc63756107</vt:lpwstr>
      </vt:variant>
      <vt:variant>
        <vt:i4>1441847</vt:i4>
      </vt:variant>
      <vt:variant>
        <vt:i4>248</vt:i4>
      </vt:variant>
      <vt:variant>
        <vt:i4>0</vt:i4>
      </vt:variant>
      <vt:variant>
        <vt:i4>5</vt:i4>
      </vt:variant>
      <vt:variant>
        <vt:lpwstr/>
      </vt:variant>
      <vt:variant>
        <vt:lpwstr>_Toc63756106</vt:lpwstr>
      </vt:variant>
      <vt:variant>
        <vt:i4>1376311</vt:i4>
      </vt:variant>
      <vt:variant>
        <vt:i4>242</vt:i4>
      </vt:variant>
      <vt:variant>
        <vt:i4>0</vt:i4>
      </vt:variant>
      <vt:variant>
        <vt:i4>5</vt:i4>
      </vt:variant>
      <vt:variant>
        <vt:lpwstr/>
      </vt:variant>
      <vt:variant>
        <vt:lpwstr>_Toc63756105</vt:lpwstr>
      </vt:variant>
      <vt:variant>
        <vt:i4>1310775</vt:i4>
      </vt:variant>
      <vt:variant>
        <vt:i4>236</vt:i4>
      </vt:variant>
      <vt:variant>
        <vt:i4>0</vt:i4>
      </vt:variant>
      <vt:variant>
        <vt:i4>5</vt:i4>
      </vt:variant>
      <vt:variant>
        <vt:lpwstr/>
      </vt:variant>
      <vt:variant>
        <vt:lpwstr>_Toc63756104</vt:lpwstr>
      </vt:variant>
      <vt:variant>
        <vt:i4>1245239</vt:i4>
      </vt:variant>
      <vt:variant>
        <vt:i4>230</vt:i4>
      </vt:variant>
      <vt:variant>
        <vt:i4>0</vt:i4>
      </vt:variant>
      <vt:variant>
        <vt:i4>5</vt:i4>
      </vt:variant>
      <vt:variant>
        <vt:lpwstr/>
      </vt:variant>
      <vt:variant>
        <vt:lpwstr>_Toc63756103</vt:lpwstr>
      </vt:variant>
      <vt:variant>
        <vt:i4>1179703</vt:i4>
      </vt:variant>
      <vt:variant>
        <vt:i4>224</vt:i4>
      </vt:variant>
      <vt:variant>
        <vt:i4>0</vt:i4>
      </vt:variant>
      <vt:variant>
        <vt:i4>5</vt:i4>
      </vt:variant>
      <vt:variant>
        <vt:lpwstr/>
      </vt:variant>
      <vt:variant>
        <vt:lpwstr>_Toc63756102</vt:lpwstr>
      </vt:variant>
      <vt:variant>
        <vt:i4>1114167</vt:i4>
      </vt:variant>
      <vt:variant>
        <vt:i4>218</vt:i4>
      </vt:variant>
      <vt:variant>
        <vt:i4>0</vt:i4>
      </vt:variant>
      <vt:variant>
        <vt:i4>5</vt:i4>
      </vt:variant>
      <vt:variant>
        <vt:lpwstr/>
      </vt:variant>
      <vt:variant>
        <vt:lpwstr>_Toc63756101</vt:lpwstr>
      </vt:variant>
      <vt:variant>
        <vt:i4>1048631</vt:i4>
      </vt:variant>
      <vt:variant>
        <vt:i4>212</vt:i4>
      </vt:variant>
      <vt:variant>
        <vt:i4>0</vt:i4>
      </vt:variant>
      <vt:variant>
        <vt:i4>5</vt:i4>
      </vt:variant>
      <vt:variant>
        <vt:lpwstr/>
      </vt:variant>
      <vt:variant>
        <vt:lpwstr>_Toc63756100</vt:lpwstr>
      </vt:variant>
      <vt:variant>
        <vt:i4>1572926</vt:i4>
      </vt:variant>
      <vt:variant>
        <vt:i4>206</vt:i4>
      </vt:variant>
      <vt:variant>
        <vt:i4>0</vt:i4>
      </vt:variant>
      <vt:variant>
        <vt:i4>5</vt:i4>
      </vt:variant>
      <vt:variant>
        <vt:lpwstr/>
      </vt:variant>
      <vt:variant>
        <vt:lpwstr>_Toc63756099</vt:lpwstr>
      </vt:variant>
      <vt:variant>
        <vt:i4>1638462</vt:i4>
      </vt:variant>
      <vt:variant>
        <vt:i4>200</vt:i4>
      </vt:variant>
      <vt:variant>
        <vt:i4>0</vt:i4>
      </vt:variant>
      <vt:variant>
        <vt:i4>5</vt:i4>
      </vt:variant>
      <vt:variant>
        <vt:lpwstr/>
      </vt:variant>
      <vt:variant>
        <vt:lpwstr>_Toc63756098</vt:lpwstr>
      </vt:variant>
      <vt:variant>
        <vt:i4>1441854</vt:i4>
      </vt:variant>
      <vt:variant>
        <vt:i4>194</vt:i4>
      </vt:variant>
      <vt:variant>
        <vt:i4>0</vt:i4>
      </vt:variant>
      <vt:variant>
        <vt:i4>5</vt:i4>
      </vt:variant>
      <vt:variant>
        <vt:lpwstr/>
      </vt:variant>
      <vt:variant>
        <vt:lpwstr>_Toc63756097</vt:lpwstr>
      </vt:variant>
      <vt:variant>
        <vt:i4>1507390</vt:i4>
      </vt:variant>
      <vt:variant>
        <vt:i4>188</vt:i4>
      </vt:variant>
      <vt:variant>
        <vt:i4>0</vt:i4>
      </vt:variant>
      <vt:variant>
        <vt:i4>5</vt:i4>
      </vt:variant>
      <vt:variant>
        <vt:lpwstr/>
      </vt:variant>
      <vt:variant>
        <vt:lpwstr>_Toc63756096</vt:lpwstr>
      </vt:variant>
      <vt:variant>
        <vt:i4>1310782</vt:i4>
      </vt:variant>
      <vt:variant>
        <vt:i4>182</vt:i4>
      </vt:variant>
      <vt:variant>
        <vt:i4>0</vt:i4>
      </vt:variant>
      <vt:variant>
        <vt:i4>5</vt:i4>
      </vt:variant>
      <vt:variant>
        <vt:lpwstr/>
      </vt:variant>
      <vt:variant>
        <vt:lpwstr>_Toc63756095</vt:lpwstr>
      </vt:variant>
      <vt:variant>
        <vt:i4>1376318</vt:i4>
      </vt:variant>
      <vt:variant>
        <vt:i4>176</vt:i4>
      </vt:variant>
      <vt:variant>
        <vt:i4>0</vt:i4>
      </vt:variant>
      <vt:variant>
        <vt:i4>5</vt:i4>
      </vt:variant>
      <vt:variant>
        <vt:lpwstr/>
      </vt:variant>
      <vt:variant>
        <vt:lpwstr>_Toc63756094</vt:lpwstr>
      </vt:variant>
      <vt:variant>
        <vt:i4>1179710</vt:i4>
      </vt:variant>
      <vt:variant>
        <vt:i4>170</vt:i4>
      </vt:variant>
      <vt:variant>
        <vt:i4>0</vt:i4>
      </vt:variant>
      <vt:variant>
        <vt:i4>5</vt:i4>
      </vt:variant>
      <vt:variant>
        <vt:lpwstr/>
      </vt:variant>
      <vt:variant>
        <vt:lpwstr>_Toc63756093</vt:lpwstr>
      </vt:variant>
      <vt:variant>
        <vt:i4>1245246</vt:i4>
      </vt:variant>
      <vt:variant>
        <vt:i4>164</vt:i4>
      </vt:variant>
      <vt:variant>
        <vt:i4>0</vt:i4>
      </vt:variant>
      <vt:variant>
        <vt:i4>5</vt:i4>
      </vt:variant>
      <vt:variant>
        <vt:lpwstr/>
      </vt:variant>
      <vt:variant>
        <vt:lpwstr>_Toc63756092</vt:lpwstr>
      </vt:variant>
      <vt:variant>
        <vt:i4>1048638</vt:i4>
      </vt:variant>
      <vt:variant>
        <vt:i4>158</vt:i4>
      </vt:variant>
      <vt:variant>
        <vt:i4>0</vt:i4>
      </vt:variant>
      <vt:variant>
        <vt:i4>5</vt:i4>
      </vt:variant>
      <vt:variant>
        <vt:lpwstr/>
      </vt:variant>
      <vt:variant>
        <vt:lpwstr>_Toc63756091</vt:lpwstr>
      </vt:variant>
      <vt:variant>
        <vt:i4>1114174</vt:i4>
      </vt:variant>
      <vt:variant>
        <vt:i4>152</vt:i4>
      </vt:variant>
      <vt:variant>
        <vt:i4>0</vt:i4>
      </vt:variant>
      <vt:variant>
        <vt:i4>5</vt:i4>
      </vt:variant>
      <vt:variant>
        <vt:lpwstr/>
      </vt:variant>
      <vt:variant>
        <vt:lpwstr>_Toc63756090</vt:lpwstr>
      </vt:variant>
      <vt:variant>
        <vt:i4>1572927</vt:i4>
      </vt:variant>
      <vt:variant>
        <vt:i4>146</vt:i4>
      </vt:variant>
      <vt:variant>
        <vt:i4>0</vt:i4>
      </vt:variant>
      <vt:variant>
        <vt:i4>5</vt:i4>
      </vt:variant>
      <vt:variant>
        <vt:lpwstr/>
      </vt:variant>
      <vt:variant>
        <vt:lpwstr>_Toc63756089</vt:lpwstr>
      </vt:variant>
      <vt:variant>
        <vt:i4>1638463</vt:i4>
      </vt:variant>
      <vt:variant>
        <vt:i4>140</vt:i4>
      </vt:variant>
      <vt:variant>
        <vt:i4>0</vt:i4>
      </vt:variant>
      <vt:variant>
        <vt:i4>5</vt:i4>
      </vt:variant>
      <vt:variant>
        <vt:lpwstr/>
      </vt:variant>
      <vt:variant>
        <vt:lpwstr>_Toc63756088</vt:lpwstr>
      </vt:variant>
      <vt:variant>
        <vt:i4>1441855</vt:i4>
      </vt:variant>
      <vt:variant>
        <vt:i4>134</vt:i4>
      </vt:variant>
      <vt:variant>
        <vt:i4>0</vt:i4>
      </vt:variant>
      <vt:variant>
        <vt:i4>5</vt:i4>
      </vt:variant>
      <vt:variant>
        <vt:lpwstr/>
      </vt:variant>
      <vt:variant>
        <vt:lpwstr>_Toc63756087</vt:lpwstr>
      </vt:variant>
      <vt:variant>
        <vt:i4>1507391</vt:i4>
      </vt:variant>
      <vt:variant>
        <vt:i4>128</vt:i4>
      </vt:variant>
      <vt:variant>
        <vt:i4>0</vt:i4>
      </vt:variant>
      <vt:variant>
        <vt:i4>5</vt:i4>
      </vt:variant>
      <vt:variant>
        <vt:lpwstr/>
      </vt:variant>
      <vt:variant>
        <vt:lpwstr>_Toc63756086</vt:lpwstr>
      </vt:variant>
      <vt:variant>
        <vt:i4>1310783</vt:i4>
      </vt:variant>
      <vt:variant>
        <vt:i4>122</vt:i4>
      </vt:variant>
      <vt:variant>
        <vt:i4>0</vt:i4>
      </vt:variant>
      <vt:variant>
        <vt:i4>5</vt:i4>
      </vt:variant>
      <vt:variant>
        <vt:lpwstr/>
      </vt:variant>
      <vt:variant>
        <vt:lpwstr>_Toc63756085</vt:lpwstr>
      </vt:variant>
      <vt:variant>
        <vt:i4>1376319</vt:i4>
      </vt:variant>
      <vt:variant>
        <vt:i4>116</vt:i4>
      </vt:variant>
      <vt:variant>
        <vt:i4>0</vt:i4>
      </vt:variant>
      <vt:variant>
        <vt:i4>5</vt:i4>
      </vt:variant>
      <vt:variant>
        <vt:lpwstr/>
      </vt:variant>
      <vt:variant>
        <vt:lpwstr>_Toc63756084</vt:lpwstr>
      </vt:variant>
      <vt:variant>
        <vt:i4>1179711</vt:i4>
      </vt:variant>
      <vt:variant>
        <vt:i4>110</vt:i4>
      </vt:variant>
      <vt:variant>
        <vt:i4>0</vt:i4>
      </vt:variant>
      <vt:variant>
        <vt:i4>5</vt:i4>
      </vt:variant>
      <vt:variant>
        <vt:lpwstr/>
      </vt:variant>
      <vt:variant>
        <vt:lpwstr>_Toc63756083</vt:lpwstr>
      </vt:variant>
      <vt:variant>
        <vt:i4>1245247</vt:i4>
      </vt:variant>
      <vt:variant>
        <vt:i4>104</vt:i4>
      </vt:variant>
      <vt:variant>
        <vt:i4>0</vt:i4>
      </vt:variant>
      <vt:variant>
        <vt:i4>5</vt:i4>
      </vt:variant>
      <vt:variant>
        <vt:lpwstr/>
      </vt:variant>
      <vt:variant>
        <vt:lpwstr>_Toc63756082</vt:lpwstr>
      </vt:variant>
      <vt:variant>
        <vt:i4>1048639</vt:i4>
      </vt:variant>
      <vt:variant>
        <vt:i4>98</vt:i4>
      </vt:variant>
      <vt:variant>
        <vt:i4>0</vt:i4>
      </vt:variant>
      <vt:variant>
        <vt:i4>5</vt:i4>
      </vt:variant>
      <vt:variant>
        <vt:lpwstr/>
      </vt:variant>
      <vt:variant>
        <vt:lpwstr>_Toc63756081</vt:lpwstr>
      </vt:variant>
      <vt:variant>
        <vt:i4>1114175</vt:i4>
      </vt:variant>
      <vt:variant>
        <vt:i4>92</vt:i4>
      </vt:variant>
      <vt:variant>
        <vt:i4>0</vt:i4>
      </vt:variant>
      <vt:variant>
        <vt:i4>5</vt:i4>
      </vt:variant>
      <vt:variant>
        <vt:lpwstr/>
      </vt:variant>
      <vt:variant>
        <vt:lpwstr>_Toc63756080</vt:lpwstr>
      </vt:variant>
      <vt:variant>
        <vt:i4>1572912</vt:i4>
      </vt:variant>
      <vt:variant>
        <vt:i4>86</vt:i4>
      </vt:variant>
      <vt:variant>
        <vt:i4>0</vt:i4>
      </vt:variant>
      <vt:variant>
        <vt:i4>5</vt:i4>
      </vt:variant>
      <vt:variant>
        <vt:lpwstr/>
      </vt:variant>
      <vt:variant>
        <vt:lpwstr>_Toc63756079</vt:lpwstr>
      </vt:variant>
      <vt:variant>
        <vt:i4>1638448</vt:i4>
      </vt:variant>
      <vt:variant>
        <vt:i4>80</vt:i4>
      </vt:variant>
      <vt:variant>
        <vt:i4>0</vt:i4>
      </vt:variant>
      <vt:variant>
        <vt:i4>5</vt:i4>
      </vt:variant>
      <vt:variant>
        <vt:lpwstr/>
      </vt:variant>
      <vt:variant>
        <vt:lpwstr>_Toc63756078</vt:lpwstr>
      </vt:variant>
      <vt:variant>
        <vt:i4>1441840</vt:i4>
      </vt:variant>
      <vt:variant>
        <vt:i4>74</vt:i4>
      </vt:variant>
      <vt:variant>
        <vt:i4>0</vt:i4>
      </vt:variant>
      <vt:variant>
        <vt:i4>5</vt:i4>
      </vt:variant>
      <vt:variant>
        <vt:lpwstr/>
      </vt:variant>
      <vt:variant>
        <vt:lpwstr>_Toc63756077</vt:lpwstr>
      </vt:variant>
      <vt:variant>
        <vt:i4>1507376</vt:i4>
      </vt:variant>
      <vt:variant>
        <vt:i4>68</vt:i4>
      </vt:variant>
      <vt:variant>
        <vt:i4>0</vt:i4>
      </vt:variant>
      <vt:variant>
        <vt:i4>5</vt:i4>
      </vt:variant>
      <vt:variant>
        <vt:lpwstr/>
      </vt:variant>
      <vt:variant>
        <vt:lpwstr>_Toc63756076</vt:lpwstr>
      </vt:variant>
      <vt:variant>
        <vt:i4>1310768</vt:i4>
      </vt:variant>
      <vt:variant>
        <vt:i4>62</vt:i4>
      </vt:variant>
      <vt:variant>
        <vt:i4>0</vt:i4>
      </vt:variant>
      <vt:variant>
        <vt:i4>5</vt:i4>
      </vt:variant>
      <vt:variant>
        <vt:lpwstr/>
      </vt:variant>
      <vt:variant>
        <vt:lpwstr>_Toc63756075</vt:lpwstr>
      </vt:variant>
      <vt:variant>
        <vt:i4>1376304</vt:i4>
      </vt:variant>
      <vt:variant>
        <vt:i4>56</vt:i4>
      </vt:variant>
      <vt:variant>
        <vt:i4>0</vt:i4>
      </vt:variant>
      <vt:variant>
        <vt:i4>5</vt:i4>
      </vt:variant>
      <vt:variant>
        <vt:lpwstr/>
      </vt:variant>
      <vt:variant>
        <vt:lpwstr>_Toc63756074</vt:lpwstr>
      </vt:variant>
      <vt:variant>
        <vt:i4>1179696</vt:i4>
      </vt:variant>
      <vt:variant>
        <vt:i4>50</vt:i4>
      </vt:variant>
      <vt:variant>
        <vt:i4>0</vt:i4>
      </vt:variant>
      <vt:variant>
        <vt:i4>5</vt:i4>
      </vt:variant>
      <vt:variant>
        <vt:lpwstr/>
      </vt:variant>
      <vt:variant>
        <vt:lpwstr>_Toc63756073</vt:lpwstr>
      </vt:variant>
      <vt:variant>
        <vt:i4>1245232</vt:i4>
      </vt:variant>
      <vt:variant>
        <vt:i4>44</vt:i4>
      </vt:variant>
      <vt:variant>
        <vt:i4>0</vt:i4>
      </vt:variant>
      <vt:variant>
        <vt:i4>5</vt:i4>
      </vt:variant>
      <vt:variant>
        <vt:lpwstr/>
      </vt:variant>
      <vt:variant>
        <vt:lpwstr>_Toc63756072</vt:lpwstr>
      </vt:variant>
      <vt:variant>
        <vt:i4>1048624</vt:i4>
      </vt:variant>
      <vt:variant>
        <vt:i4>38</vt:i4>
      </vt:variant>
      <vt:variant>
        <vt:i4>0</vt:i4>
      </vt:variant>
      <vt:variant>
        <vt:i4>5</vt:i4>
      </vt:variant>
      <vt:variant>
        <vt:lpwstr/>
      </vt:variant>
      <vt:variant>
        <vt:lpwstr>_Toc63756071</vt:lpwstr>
      </vt:variant>
      <vt:variant>
        <vt:i4>1114160</vt:i4>
      </vt:variant>
      <vt:variant>
        <vt:i4>32</vt:i4>
      </vt:variant>
      <vt:variant>
        <vt:i4>0</vt:i4>
      </vt:variant>
      <vt:variant>
        <vt:i4>5</vt:i4>
      </vt:variant>
      <vt:variant>
        <vt:lpwstr/>
      </vt:variant>
      <vt:variant>
        <vt:lpwstr>_Toc63756070</vt:lpwstr>
      </vt:variant>
      <vt:variant>
        <vt:i4>1572913</vt:i4>
      </vt:variant>
      <vt:variant>
        <vt:i4>26</vt:i4>
      </vt:variant>
      <vt:variant>
        <vt:i4>0</vt:i4>
      </vt:variant>
      <vt:variant>
        <vt:i4>5</vt:i4>
      </vt:variant>
      <vt:variant>
        <vt:lpwstr/>
      </vt:variant>
      <vt:variant>
        <vt:lpwstr>_Toc63756069</vt:lpwstr>
      </vt:variant>
      <vt:variant>
        <vt:i4>1638449</vt:i4>
      </vt:variant>
      <vt:variant>
        <vt:i4>20</vt:i4>
      </vt:variant>
      <vt:variant>
        <vt:i4>0</vt:i4>
      </vt:variant>
      <vt:variant>
        <vt:i4>5</vt:i4>
      </vt:variant>
      <vt:variant>
        <vt:lpwstr/>
      </vt:variant>
      <vt:variant>
        <vt:lpwstr>_Toc63756068</vt:lpwstr>
      </vt:variant>
      <vt:variant>
        <vt:i4>1441841</vt:i4>
      </vt:variant>
      <vt:variant>
        <vt:i4>14</vt:i4>
      </vt:variant>
      <vt:variant>
        <vt:i4>0</vt:i4>
      </vt:variant>
      <vt:variant>
        <vt:i4>5</vt:i4>
      </vt:variant>
      <vt:variant>
        <vt:lpwstr/>
      </vt:variant>
      <vt:variant>
        <vt:lpwstr>_Toc63756067</vt:lpwstr>
      </vt:variant>
      <vt:variant>
        <vt:i4>1507377</vt:i4>
      </vt:variant>
      <vt:variant>
        <vt:i4>8</vt:i4>
      </vt:variant>
      <vt:variant>
        <vt:i4>0</vt:i4>
      </vt:variant>
      <vt:variant>
        <vt:i4>5</vt:i4>
      </vt:variant>
      <vt:variant>
        <vt:lpwstr/>
      </vt:variant>
      <vt:variant>
        <vt:lpwstr>_Toc63756066</vt:lpwstr>
      </vt:variant>
      <vt:variant>
        <vt:i4>1310769</vt:i4>
      </vt:variant>
      <vt:variant>
        <vt:i4>2</vt:i4>
      </vt:variant>
      <vt:variant>
        <vt:i4>0</vt:i4>
      </vt:variant>
      <vt:variant>
        <vt:i4>5</vt:i4>
      </vt:variant>
      <vt:variant>
        <vt:lpwstr/>
      </vt:variant>
      <vt:variant>
        <vt:lpwstr>_Toc63756065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dc:title>
  <dc:subject>Read and interpret plans and specifications</dc:subject>
  <dc:creator>TotalVET Training Resources</dc:creator>
  <cp:keywords/>
  <dc:description/>
  <cp:lastModifiedBy>Jessica Jones</cp:lastModifiedBy>
  <cp:revision>363</cp:revision>
  <cp:lastPrinted>2022-12-16T01:30:00Z</cp:lastPrinted>
  <dcterms:created xsi:type="dcterms:W3CDTF">2022-11-17T01:41:00Z</dcterms:created>
  <dcterms:modified xsi:type="dcterms:W3CDTF">2022-12-16T02:27:00Z</dcterms:modified>
  <cp:category>CPC</cp:category>
  <cp:contentStatus>v1-1_28/10/2022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65755500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