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bookmarkStart w:id="0" w:name="_Toc382826385"/>
    <w:bookmarkStart w:id="1" w:name="_Toc382827564"/>
    <w:p w:rsidR="00ED177E" w:rsidRDefault="00FA653B" w:rsidP="009B72EC">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C73EB5">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C73EB5">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C73EB5">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C73EB5">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C73EB5">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4F4AE6">
      <w:pPr>
        <w:pStyle w:val="Bullets"/>
        <w:numPr>
          <w:ilvl w:val="0"/>
          <w:numId w:val="8"/>
        </w:numPr>
        <w:spacing w:after="140"/>
        <w:ind w:hanging="357"/>
      </w:pPr>
      <w:r w:rsidRPr="00E55712">
        <w:t>Determine the legal framework for WHS in the workplace</w:t>
      </w:r>
    </w:p>
    <w:p w:rsidR="00E55712" w:rsidRPr="00E55712" w:rsidRDefault="00E55712" w:rsidP="004F4AE6">
      <w:pPr>
        <w:pStyle w:val="Bullets"/>
        <w:numPr>
          <w:ilvl w:val="0"/>
          <w:numId w:val="8"/>
        </w:numPr>
        <w:spacing w:after="140"/>
        <w:ind w:hanging="357"/>
      </w:pPr>
      <w:r w:rsidRPr="00E55712">
        <w:t>Contribute to activity that reflects WHS legislative requirements</w:t>
      </w:r>
    </w:p>
    <w:p w:rsidR="00E55712" w:rsidRPr="00E55712" w:rsidRDefault="00E55712" w:rsidP="004F4AE6">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1D75A0" w:rsidRPr="001D75A0" w:rsidRDefault="001D75A0" w:rsidP="001D75A0">
            <w:pPr>
              <w:rPr>
                <w:b/>
                <w:spacing w:val="-2"/>
              </w:rPr>
            </w:pPr>
            <w:r w:rsidRPr="001D75A0">
              <w:rPr>
                <w:b/>
                <w:spacing w:val="-2"/>
              </w:rPr>
              <w:t>Workplace Health and Safety Queensland, Office of Fair and Safe Work Queensland, Department of Justice and Attorney-General</w:t>
            </w:r>
          </w:p>
          <w:p w:rsidR="001D75A0" w:rsidRPr="0027285A" w:rsidRDefault="001D75A0" w:rsidP="001D75A0">
            <w:pPr>
              <w:rPr>
                <w:color w:val="FF0000"/>
                <w:spacing w:val="-2"/>
              </w:rPr>
            </w:pPr>
            <w:r w:rsidRPr="0027285A">
              <w:rPr>
                <w:color w:val="FF0000"/>
                <w:spacing w:val="-2"/>
              </w:rPr>
              <w:t xml:space="preserve">Website: www.worksafe.qld.gov.au </w:t>
            </w:r>
          </w:p>
          <w:p w:rsidR="001D75A0" w:rsidRPr="0027285A" w:rsidRDefault="001D75A0" w:rsidP="001D75A0">
            <w:pPr>
              <w:rPr>
                <w:color w:val="FF0000"/>
                <w:spacing w:val="-2"/>
              </w:rPr>
            </w:pPr>
            <w:r w:rsidRPr="0027285A">
              <w:rPr>
                <w:color w:val="FF0000"/>
                <w:spacing w:val="-2"/>
              </w:rPr>
              <w:t xml:space="preserve">Telephone: 1300 369 915 or </w:t>
            </w:r>
          </w:p>
          <w:p w:rsidR="001D75A0" w:rsidRPr="0027285A" w:rsidRDefault="001D75A0" w:rsidP="001D75A0">
            <w:pPr>
              <w:rPr>
                <w:color w:val="FF0000"/>
                <w:spacing w:val="-2"/>
              </w:rPr>
            </w:pPr>
            <w:r w:rsidRPr="0027285A">
              <w:rPr>
                <w:color w:val="FF0000"/>
                <w:spacing w:val="-2"/>
              </w:rPr>
              <w:t>(07) 3225 2000</w:t>
            </w:r>
          </w:p>
          <w:p w:rsidR="001D75A0" w:rsidRPr="0027285A" w:rsidRDefault="001D75A0" w:rsidP="001D75A0">
            <w:pPr>
              <w:rPr>
                <w:b/>
                <w:color w:val="FF0000"/>
                <w:spacing w:val="-2"/>
              </w:rPr>
            </w:pPr>
            <w:r w:rsidRPr="0027285A">
              <w:rPr>
                <w:b/>
                <w:color w:val="FF0000"/>
                <w:spacing w:val="-2"/>
              </w:rPr>
              <w:t>WorkCover QLD</w:t>
            </w:r>
          </w:p>
          <w:p w:rsidR="001D75A0" w:rsidRPr="0027285A" w:rsidRDefault="001D75A0" w:rsidP="001D75A0">
            <w:pPr>
              <w:rPr>
                <w:color w:val="FF0000"/>
                <w:spacing w:val="-2"/>
              </w:rPr>
            </w:pPr>
            <w:r w:rsidRPr="0027285A">
              <w:rPr>
                <w:color w:val="FF0000"/>
                <w:spacing w:val="-2"/>
              </w:rPr>
              <w:t>Website: www.workcoverqld.com.au</w:t>
            </w:r>
          </w:p>
          <w:p w:rsidR="001D75A0" w:rsidRPr="0027285A" w:rsidRDefault="001D75A0" w:rsidP="001D75A0">
            <w:pPr>
              <w:rPr>
                <w:color w:val="FF0000"/>
                <w:spacing w:val="-2"/>
              </w:rPr>
            </w:pPr>
            <w:r w:rsidRPr="0027285A">
              <w:rPr>
                <w:color w:val="FF0000"/>
                <w:spacing w:val="-2"/>
              </w:rPr>
              <w:t>Email: info@workcoverqld.com.au</w:t>
            </w:r>
          </w:p>
          <w:p w:rsidR="002C4452" w:rsidRPr="0027285A" w:rsidRDefault="001D75A0" w:rsidP="001D75A0">
            <w:pPr>
              <w:rPr>
                <w:color w:val="FF0000"/>
                <w:spacing w:val="-2"/>
              </w:rPr>
            </w:pPr>
            <w:r w:rsidRPr="0027285A">
              <w:rPr>
                <w:color w:val="FF0000"/>
                <w:spacing w:val="-2"/>
              </w:rP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1D75A0" w:rsidRDefault="001D75A0" w:rsidP="00E30660">
            <w:pPr>
              <w:pStyle w:val="AAAQuestions"/>
              <w:rPr>
                <w:color w:val="FF0000"/>
              </w:rPr>
            </w:pPr>
            <w:r w:rsidRPr="001D75A0">
              <w:rPr>
                <w:color w:val="FF0000"/>
              </w:rPr>
              <w:t>WorkSafe Queensland ensures that workers maintain and obide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1D75A0" w:rsidRDefault="001D75A0" w:rsidP="003535DC">
            <w:pPr>
              <w:rPr>
                <w:color w:val="FF0000"/>
                <w:spacing w:val="-2"/>
              </w:rPr>
            </w:pPr>
            <w:r w:rsidRPr="001D75A0">
              <w:rPr>
                <w:color w:val="FF0000"/>
                <w:spacing w:val="-2"/>
              </w:rPr>
              <w:t>The relationship is that codes of practice reflect regulations and acts and demonstrates to organisations how their procedures need to be written to meet the requirements of the law</w:t>
            </w:r>
          </w:p>
          <w:p w:rsidR="009B72EC" w:rsidRPr="001D75A0" w:rsidRDefault="009B72EC" w:rsidP="003535DC">
            <w:pPr>
              <w:rPr>
                <w:color w:val="FF0000"/>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48132F" w:rsidP="00E30660">
            <w:pPr>
              <w:pStyle w:val="AAAQuestions"/>
            </w:pPr>
            <w:r w:rsidRPr="0048132F">
              <w:t>Section 18 of the WHS Act defines reasonably practicable as a “duty to ensure health and safety that in the performance of their work, which they assess:</w:t>
            </w:r>
          </w:p>
          <w:p w:rsidR="0048132F" w:rsidRPr="004B6162" w:rsidRDefault="0048132F" w:rsidP="004F4AE6">
            <w:pPr>
              <w:pStyle w:val="AAAQuestions"/>
              <w:numPr>
                <w:ilvl w:val="0"/>
                <w:numId w:val="17"/>
              </w:numPr>
              <w:rPr>
                <w:color w:val="FF0000"/>
              </w:rPr>
            </w:pPr>
            <w:r w:rsidRPr="004B6162">
              <w:rPr>
                <w:color w:val="FF0000"/>
              </w:rPr>
              <w:t>The chance of a hazard and risk happening.</w:t>
            </w:r>
          </w:p>
          <w:p w:rsidR="0048132F" w:rsidRPr="004B6162" w:rsidRDefault="0048132F" w:rsidP="004F4AE6">
            <w:pPr>
              <w:pStyle w:val="AAAQuestions"/>
              <w:numPr>
                <w:ilvl w:val="0"/>
                <w:numId w:val="17"/>
              </w:numPr>
              <w:rPr>
                <w:color w:val="FF0000"/>
              </w:rPr>
            </w:pPr>
            <w:r w:rsidRPr="004B6162">
              <w:rPr>
                <w:color w:val="FF0000"/>
              </w:rPr>
              <w:t>The amount and level of harm that could arise from that risk.</w:t>
            </w:r>
          </w:p>
          <w:p w:rsidR="0048132F" w:rsidRPr="004B6162" w:rsidRDefault="0048132F" w:rsidP="004F4AE6">
            <w:pPr>
              <w:pStyle w:val="AAAQuestions"/>
              <w:numPr>
                <w:ilvl w:val="0"/>
                <w:numId w:val="17"/>
              </w:numPr>
              <w:rPr>
                <w:color w:val="FF0000"/>
              </w:rPr>
            </w:pPr>
            <w:r w:rsidRPr="004B6162">
              <w:rPr>
                <w:color w:val="FF0000"/>
              </w:rPr>
              <w:t>The amount of information a person may require in regards to the risk;</w:t>
            </w:r>
          </w:p>
          <w:p w:rsidR="009B72EC" w:rsidRPr="000B1565" w:rsidRDefault="0048132F" w:rsidP="004F4AE6">
            <w:pPr>
              <w:pStyle w:val="AAAQuestions"/>
              <w:numPr>
                <w:ilvl w:val="0"/>
                <w:numId w:val="17"/>
              </w:numPr>
              <w:rPr>
                <w:color w:val="FF0000"/>
              </w:rPr>
            </w:pPr>
            <w:r w:rsidRPr="004B6162">
              <w:rPr>
                <w:color w:val="FF0000"/>
              </w:rPr>
              <w:t>Whether there are suitable ways in which to minimise the risk based on the resources available and suitable in the control and minimisation of the risk.</w:t>
            </w: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0B1565" w:rsidRPr="000B1565" w:rsidRDefault="000B1565" w:rsidP="004F4AE6">
            <w:pPr>
              <w:pStyle w:val="ListParagraph"/>
              <w:numPr>
                <w:ilvl w:val="0"/>
                <w:numId w:val="18"/>
              </w:numPr>
              <w:spacing w:after="0" w:line="240" w:lineRule="auto"/>
              <w:rPr>
                <w:color w:val="C00000"/>
              </w:rPr>
            </w:pPr>
            <w:r w:rsidRPr="000B1565">
              <w:rPr>
                <w:color w:val="C00000"/>
              </w:rPr>
              <w:t xml:space="preserve">A person conducting or undertaking a business includes one or more persons undertaking a business and includes businesses irrespective of whether they gain a profit or not. </w:t>
            </w:r>
          </w:p>
          <w:p w:rsidR="009B72EC" w:rsidRDefault="000B1565" w:rsidP="004F4AE6">
            <w:pPr>
              <w:pStyle w:val="ListParagraph"/>
              <w:numPr>
                <w:ilvl w:val="0"/>
                <w:numId w:val="18"/>
              </w:numPr>
              <w:spacing w:after="0" w:line="240" w:lineRule="auto"/>
              <w:rPr>
                <w:color w:val="C00000"/>
              </w:rPr>
            </w:pPr>
            <w:r w:rsidRPr="000B1565">
              <w:rPr>
                <w:color w:val="C00000"/>
              </w:rPr>
              <w:t>An example of a business or undertaking could be a retailer, wholesaler or even a school.</w:t>
            </w: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0B1565" w:rsidRDefault="000B1565" w:rsidP="004F4AE6">
            <w:pPr>
              <w:pStyle w:val="AAAQuestions"/>
              <w:numPr>
                <w:ilvl w:val="0"/>
                <w:numId w:val="19"/>
              </w:numPr>
              <w:rPr>
                <w:rFonts w:cs="Calibri"/>
                <w:b w:val="0"/>
                <w:bCs/>
                <w:i/>
                <w:iCs/>
                <w:color w:val="FF0000"/>
              </w:rPr>
            </w:pPr>
            <w:r w:rsidRPr="000B1565">
              <w:rPr>
                <w:rFonts w:cs="Calibri"/>
                <w:b w:val="0"/>
                <w:bCs/>
                <w:i/>
                <w:iCs/>
                <w:color w:val="FF0000"/>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0B1565" w:rsidRPr="000B1565" w:rsidRDefault="000B1565" w:rsidP="004F4AE6">
            <w:pPr>
              <w:pStyle w:val="AAAQuestions"/>
              <w:numPr>
                <w:ilvl w:val="0"/>
                <w:numId w:val="19"/>
              </w:numPr>
              <w:rPr>
                <w:i/>
                <w:color w:val="FF0000"/>
                <w:spacing w:val="-2"/>
              </w:rPr>
            </w:pPr>
            <w:r w:rsidRPr="000B1565">
              <w:rPr>
                <w:i/>
                <w:color w:val="FF0000"/>
                <w:spacing w:val="-2"/>
              </w:rPr>
              <w:t>Officers (Section 33)</w:t>
            </w:r>
          </w:p>
          <w:p w:rsidR="009B72EC" w:rsidRPr="000B1565" w:rsidRDefault="000B1565" w:rsidP="004F4AE6">
            <w:pPr>
              <w:pStyle w:val="AAAQuestions"/>
              <w:numPr>
                <w:ilvl w:val="0"/>
                <w:numId w:val="19"/>
              </w:numPr>
              <w:rPr>
                <w:i/>
                <w:color w:val="FF0000"/>
                <w:spacing w:val="-2"/>
              </w:rPr>
            </w:pPr>
            <w:r w:rsidRPr="000B1565">
              <w:rPr>
                <w:i/>
                <w:color w:val="FF0000"/>
                <w:spacing w:val="-2"/>
              </w:rPr>
              <w:t>Workers (Section 28)</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505D25" w:rsidRDefault="00505D25" w:rsidP="000E680A">
            <w:pPr>
              <w:pStyle w:val="AAAQuestions"/>
              <w:rPr>
                <w:rFonts w:cs="Calibri"/>
                <w:b w:val="0"/>
                <w:bCs/>
                <w:i/>
                <w:iCs/>
                <w:color w:val="FF0000"/>
              </w:rPr>
            </w:pPr>
            <w:r w:rsidRPr="00505D25">
              <w:rPr>
                <w:rFonts w:cs="Calibri"/>
                <w:b w:val="0"/>
                <w:bCs/>
                <w:i/>
                <w:iCs/>
                <w:color w:val="FF0000"/>
              </w:rPr>
              <w:t>As part of the consultation, cooperation and coordination, those who conduct business will have responsibilities if they:</w:t>
            </w:r>
          </w:p>
          <w:p w:rsidR="009B72EC" w:rsidRPr="00505D25" w:rsidRDefault="009B72EC" w:rsidP="000E680A">
            <w:pPr>
              <w:pStyle w:val="AAAQuestions"/>
              <w:rPr>
                <w:rFonts w:cs="Calibri"/>
                <w:b w:val="0"/>
                <w:bCs/>
                <w:i/>
                <w:iCs/>
                <w:color w:val="FF0000"/>
              </w:rPr>
            </w:pP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Engage or direct workers who influence the work done</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May put other people at risk during the course of business</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Manage the control of fixtures and fittings at the workplace;</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Design, manufacture, import or supply substances for at the minimum of the workplace; and</w:t>
            </w:r>
          </w:p>
          <w:p w:rsidR="009B72EC"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Install, conduct or commission plant or structures at a workplace.</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Pr="00505D25" w:rsidRDefault="00505D25" w:rsidP="00E30660">
            <w:pPr>
              <w:pStyle w:val="AAAQuestions"/>
              <w:rPr>
                <w:color w:val="FF0000"/>
              </w:rPr>
            </w:pPr>
            <w:r w:rsidRPr="00505D25">
              <w:rPr>
                <w:color w:val="FF0000"/>
              </w:rPr>
              <w:t>The considerations are related to reasonably practicable and refer to:</w:t>
            </w:r>
          </w:p>
          <w:p w:rsidR="009B72EC" w:rsidRDefault="009B72EC" w:rsidP="00E30660">
            <w:pPr>
              <w:pStyle w:val="AAAQuestions"/>
            </w:pPr>
          </w:p>
          <w:p w:rsidR="00505D25" w:rsidRPr="00505D25" w:rsidRDefault="00505D25" w:rsidP="004F4AE6">
            <w:pPr>
              <w:pStyle w:val="AAAQuestions"/>
              <w:numPr>
                <w:ilvl w:val="0"/>
                <w:numId w:val="21"/>
              </w:numPr>
              <w:rPr>
                <w:color w:val="FF0000"/>
              </w:rPr>
            </w:pPr>
            <w:r w:rsidRPr="00505D25">
              <w:rPr>
                <w:color w:val="FF0000"/>
              </w:rPr>
              <w:t>The type of work being carried out and the type of business operating</w:t>
            </w:r>
          </w:p>
          <w:p w:rsidR="00505D25" w:rsidRPr="00505D25" w:rsidRDefault="00505D25" w:rsidP="004F4AE6">
            <w:pPr>
              <w:pStyle w:val="AAAQuestions"/>
              <w:numPr>
                <w:ilvl w:val="0"/>
                <w:numId w:val="21"/>
              </w:numPr>
              <w:rPr>
                <w:color w:val="FF0000"/>
              </w:rPr>
            </w:pPr>
            <w:r w:rsidRPr="00505D25">
              <w:rPr>
                <w:color w:val="FF0000"/>
              </w:rPr>
              <w:t>The level and level of risk in regards to a hazard or risk</w:t>
            </w:r>
          </w:p>
          <w:p w:rsidR="00505D25" w:rsidRPr="00505D25" w:rsidRDefault="00505D25" w:rsidP="004F4AE6">
            <w:pPr>
              <w:pStyle w:val="AAAQuestions"/>
              <w:numPr>
                <w:ilvl w:val="0"/>
                <w:numId w:val="21"/>
              </w:numPr>
              <w:rPr>
                <w:color w:val="FF0000"/>
              </w:rPr>
            </w:pPr>
            <w:r w:rsidRPr="00505D25">
              <w:rPr>
                <w:color w:val="FF0000"/>
              </w:rPr>
              <w:t>The decision to be made and its prioritisation,</w:t>
            </w:r>
          </w:p>
          <w:p w:rsidR="00505D25" w:rsidRPr="00505D25" w:rsidRDefault="00505D25" w:rsidP="004F4AE6">
            <w:pPr>
              <w:pStyle w:val="AAAQuestions"/>
              <w:numPr>
                <w:ilvl w:val="0"/>
                <w:numId w:val="21"/>
              </w:numPr>
              <w:rPr>
                <w:color w:val="FF0000"/>
              </w:rPr>
            </w:pPr>
            <w:r w:rsidRPr="00505D25">
              <w:rPr>
                <w:color w:val="FF0000"/>
              </w:rPr>
              <w:t>Availability of resources</w:t>
            </w:r>
          </w:p>
          <w:p w:rsidR="00505D25" w:rsidRPr="00505D25" w:rsidRDefault="00505D25" w:rsidP="004F4AE6">
            <w:pPr>
              <w:pStyle w:val="AAAQuestions"/>
              <w:numPr>
                <w:ilvl w:val="0"/>
                <w:numId w:val="21"/>
              </w:numPr>
              <w:rPr>
                <w:color w:val="FF0000"/>
              </w:rPr>
            </w:pPr>
            <w:r w:rsidRPr="00505D25">
              <w:rPr>
                <w:color w:val="FF0000"/>
              </w:rPr>
              <w:t>Shifts of workers; and</w:t>
            </w:r>
          </w:p>
          <w:p w:rsidR="009B72EC" w:rsidRPr="000A350B" w:rsidRDefault="00505D25" w:rsidP="004F4AE6">
            <w:pPr>
              <w:pStyle w:val="AAAQuestions"/>
              <w:numPr>
                <w:ilvl w:val="0"/>
                <w:numId w:val="21"/>
              </w:numPr>
              <w:rPr>
                <w:color w:val="FF0000"/>
              </w:rPr>
            </w:pPr>
            <w:r w:rsidRPr="00505D25">
              <w:rPr>
                <w:color w:val="FF0000"/>
              </w:rPr>
              <w:t>The characteristics of workers</w:t>
            </w: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4F4AE6" w:rsidP="000E680A">
            <w:pPr>
              <w:pStyle w:val="ListParagraph"/>
              <w:spacing w:after="0" w:line="240" w:lineRule="auto"/>
              <w:ind w:left="11"/>
              <w:rPr>
                <w:color w:val="C00000"/>
              </w:rPr>
            </w:pPr>
            <w:r w:rsidRPr="004F4AE6">
              <w:rPr>
                <w:color w:val="C00000"/>
              </w:rPr>
              <w:t>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w:t>
            </w:r>
          </w:p>
          <w:p w:rsidR="009B72EC" w:rsidRDefault="009B72EC" w:rsidP="000E680A">
            <w:pPr>
              <w:pStyle w:val="ListParagraph"/>
              <w:spacing w:after="0" w:line="240" w:lineRule="auto"/>
              <w:ind w:left="11"/>
              <w:rPr>
                <w:color w:val="C00000"/>
              </w:rPr>
            </w:pPr>
          </w:p>
          <w:p w:rsidR="009B72EC" w:rsidRDefault="009B72EC" w:rsidP="004F4AE6">
            <w:pPr>
              <w:spacing w:after="0" w:line="240" w:lineRule="auto"/>
              <w:rPr>
                <w:color w:val="C00000"/>
              </w:rPr>
            </w:pPr>
          </w:p>
          <w:p w:rsidR="004F4AE6" w:rsidRDefault="004F4AE6" w:rsidP="004F4AE6">
            <w:pPr>
              <w:spacing w:after="0" w:line="240" w:lineRule="auto"/>
              <w:rPr>
                <w:color w:val="C00000"/>
              </w:rPr>
            </w:pPr>
          </w:p>
          <w:p w:rsidR="004F4AE6" w:rsidRPr="004F4AE6" w:rsidRDefault="004F4AE6" w:rsidP="004F4AE6">
            <w:pPr>
              <w:spacing w:after="0" w:line="240" w:lineRule="auto"/>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lastRenderedPageBreak/>
              <w:t>What is the importance of your interpersonal and communication skills in performing consultation?</w:t>
            </w:r>
          </w:p>
          <w:p w:rsidR="009B72EC" w:rsidRDefault="009B72EC" w:rsidP="000E680A">
            <w:pPr>
              <w:pStyle w:val="AAAQuestions"/>
            </w:pPr>
          </w:p>
          <w:p w:rsidR="004F4AE6" w:rsidRPr="004F4AE6" w:rsidRDefault="004F4AE6" w:rsidP="004F4AE6">
            <w:pPr>
              <w:pStyle w:val="AAAQuestions"/>
              <w:rPr>
                <w:color w:val="FF0000"/>
              </w:rPr>
            </w:pPr>
            <w:r w:rsidRPr="004F4AE6">
              <w:rPr>
                <w:color w:val="FF0000"/>
              </w:rPr>
              <w:t>The considerations are related to reasonably practicable and refer to:</w:t>
            </w:r>
          </w:p>
          <w:p w:rsidR="004F4AE6" w:rsidRPr="004F4AE6" w:rsidRDefault="004F4AE6" w:rsidP="004F4AE6">
            <w:pPr>
              <w:pStyle w:val="AAAQuestions"/>
              <w:numPr>
                <w:ilvl w:val="0"/>
                <w:numId w:val="22"/>
              </w:numPr>
              <w:rPr>
                <w:color w:val="FF0000"/>
              </w:rPr>
            </w:pPr>
            <w:r w:rsidRPr="004F4AE6">
              <w:rPr>
                <w:color w:val="FF0000"/>
              </w:rPr>
              <w:t>The type of work being carried out and the type of business operating</w:t>
            </w:r>
          </w:p>
          <w:p w:rsidR="004F4AE6" w:rsidRPr="004F4AE6" w:rsidRDefault="004F4AE6" w:rsidP="004F4AE6">
            <w:pPr>
              <w:pStyle w:val="AAAQuestions"/>
              <w:numPr>
                <w:ilvl w:val="0"/>
                <w:numId w:val="22"/>
              </w:numPr>
              <w:rPr>
                <w:color w:val="FF0000"/>
              </w:rPr>
            </w:pPr>
            <w:r w:rsidRPr="004F4AE6">
              <w:rPr>
                <w:color w:val="FF0000"/>
              </w:rPr>
              <w:t>The level and level of risk in regards to a hazard or risk</w:t>
            </w:r>
          </w:p>
          <w:p w:rsidR="004F4AE6" w:rsidRPr="004F4AE6" w:rsidRDefault="004F4AE6" w:rsidP="004F4AE6">
            <w:pPr>
              <w:pStyle w:val="AAAQuestions"/>
              <w:numPr>
                <w:ilvl w:val="0"/>
                <w:numId w:val="22"/>
              </w:numPr>
              <w:rPr>
                <w:color w:val="FF0000"/>
              </w:rPr>
            </w:pPr>
            <w:r w:rsidRPr="004F4AE6">
              <w:rPr>
                <w:color w:val="FF0000"/>
              </w:rPr>
              <w:t>The decision to be made and its prioritisation,</w:t>
            </w:r>
          </w:p>
          <w:p w:rsidR="004F4AE6" w:rsidRPr="004F4AE6" w:rsidRDefault="004F4AE6" w:rsidP="004F4AE6">
            <w:pPr>
              <w:pStyle w:val="AAAQuestions"/>
              <w:numPr>
                <w:ilvl w:val="0"/>
                <w:numId w:val="22"/>
              </w:numPr>
              <w:rPr>
                <w:color w:val="FF0000"/>
              </w:rPr>
            </w:pPr>
            <w:r w:rsidRPr="004F4AE6">
              <w:rPr>
                <w:color w:val="FF0000"/>
              </w:rPr>
              <w:t>Availability of resources</w:t>
            </w:r>
          </w:p>
          <w:p w:rsidR="004F4AE6" w:rsidRPr="004F4AE6" w:rsidRDefault="004F4AE6" w:rsidP="004F4AE6">
            <w:pPr>
              <w:pStyle w:val="AAAQuestions"/>
              <w:numPr>
                <w:ilvl w:val="0"/>
                <w:numId w:val="22"/>
              </w:numPr>
              <w:rPr>
                <w:color w:val="FF0000"/>
              </w:rPr>
            </w:pPr>
            <w:r w:rsidRPr="004F4AE6">
              <w:rPr>
                <w:color w:val="FF0000"/>
              </w:rPr>
              <w:t>Shifts of workers; and</w:t>
            </w:r>
          </w:p>
          <w:p w:rsidR="009B72EC" w:rsidRPr="004F4AE6" w:rsidRDefault="004F4AE6" w:rsidP="004F4AE6">
            <w:pPr>
              <w:pStyle w:val="AAAQuestions"/>
              <w:numPr>
                <w:ilvl w:val="0"/>
                <w:numId w:val="22"/>
              </w:numPr>
              <w:rPr>
                <w:color w:val="FF0000"/>
              </w:rPr>
            </w:pPr>
            <w:r w:rsidRPr="004F4AE6">
              <w:rPr>
                <w:color w:val="FF0000"/>
              </w:rPr>
              <w:t>The characteristics of workers.</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Pr="004F4AE6" w:rsidRDefault="004F4AE6" w:rsidP="000E3CB9">
            <w:pPr>
              <w:pStyle w:val="AAAQuestions"/>
              <w:rPr>
                <w:color w:val="FF0000"/>
              </w:rPr>
            </w:pPr>
            <w:r w:rsidRPr="004F4AE6">
              <w:rPr>
                <w:color w:val="FF0000"/>
              </w:rPr>
              <w:t>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9B72EC" w:rsidRDefault="009B72EC" w:rsidP="0056036F">
            <w:pPr>
              <w:pStyle w:val="AAAQuestions"/>
            </w:pPr>
          </w:p>
          <w:p w:rsidR="001A292F" w:rsidRPr="001A292F" w:rsidRDefault="001A292F" w:rsidP="001A292F">
            <w:pPr>
              <w:pStyle w:val="AAAQuestions"/>
              <w:rPr>
                <w:color w:val="FF0000"/>
              </w:rPr>
            </w:pPr>
            <w:r w:rsidRPr="001A292F">
              <w:rPr>
                <w:color w:val="FF0000"/>
              </w:rPr>
              <w:t>Section 31 – Reckless Conduct – Category 1</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Section 32 – Failure to comply with health and safety duty – Category 2</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When you have a duty under the WHS Act and fail to comply with that duty and that failure results in the death or serious injury or illness of another individual, you will have failed to comply with the WHS Act.</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Section 33 – Failure to comply with health and safety duty – Category 3</w:t>
            </w:r>
          </w:p>
          <w:p w:rsidR="001A292F" w:rsidRPr="001A292F" w:rsidRDefault="001A292F" w:rsidP="001A292F">
            <w:pPr>
              <w:pStyle w:val="AAAQuestions"/>
              <w:rPr>
                <w:color w:val="FF0000"/>
              </w:rPr>
            </w:pPr>
          </w:p>
          <w:p w:rsidR="009B72EC" w:rsidRDefault="001A292F" w:rsidP="001A292F">
            <w:pPr>
              <w:pStyle w:val="AAAQuestions"/>
            </w:pPr>
            <w:r w:rsidRPr="001A292F">
              <w:rPr>
                <w:color w:val="FF0000"/>
              </w:rPr>
              <w:t>A Category 3 offence arises if a person has a health and safety duty and they failure to comply with that duty</w:t>
            </w:r>
            <w:r>
              <w:t>.</w:t>
            </w:r>
          </w:p>
          <w:tbl>
            <w:tblPr>
              <w:tblStyle w:val="TableGrid"/>
              <w:tblpPr w:leftFromText="180" w:rightFromText="180" w:vertAnchor="text" w:horzAnchor="margin" w:tblpY="506"/>
              <w:tblOverlap w:val="never"/>
              <w:tblW w:w="0" w:type="auto"/>
              <w:tblLayout w:type="fixed"/>
              <w:tblLook w:val="04A0" w:firstRow="1" w:lastRow="0" w:firstColumn="1" w:lastColumn="0" w:noHBand="0" w:noVBand="1"/>
            </w:tblPr>
            <w:tblGrid>
              <w:gridCol w:w="3674"/>
              <w:gridCol w:w="3674"/>
            </w:tblGrid>
            <w:tr w:rsidR="001A292F" w:rsidTr="001A292F">
              <w:trPr>
                <w:trHeight w:val="1266"/>
              </w:trPr>
              <w:tc>
                <w:tcPr>
                  <w:tcW w:w="3674" w:type="dxa"/>
                </w:tcPr>
                <w:p w:rsidR="001A292F" w:rsidRPr="001A292F" w:rsidRDefault="001A292F" w:rsidP="001A292F">
                  <w:pPr>
                    <w:pStyle w:val="AAAQuestions"/>
                    <w:rPr>
                      <w:color w:val="FF0000"/>
                    </w:rPr>
                  </w:pPr>
                  <w:r w:rsidRPr="001A292F">
                    <w:rPr>
                      <w:color w:val="FF0000"/>
                    </w:rPr>
                    <w:t>An offence committed by an individual (other than a person conducting a business or undertaking a business or undertaking</w:t>
                  </w:r>
                </w:p>
              </w:tc>
              <w:tc>
                <w:tcPr>
                  <w:tcW w:w="3674" w:type="dxa"/>
                </w:tcPr>
                <w:p w:rsidR="001A292F" w:rsidRPr="001A292F" w:rsidRDefault="001A292F" w:rsidP="001A292F">
                  <w:pPr>
                    <w:pStyle w:val="AAAQuestions"/>
                    <w:rPr>
                      <w:color w:val="FF0000"/>
                    </w:rPr>
                  </w:pPr>
                  <w:r w:rsidRPr="001A292F">
                    <w:rPr>
                      <w:color w:val="FF0000"/>
                    </w:rPr>
                    <w:t>Five years or $300,000 or both</w:t>
                  </w:r>
                </w:p>
              </w:tc>
            </w:tr>
            <w:tr w:rsidR="001A292F" w:rsidTr="001A292F">
              <w:trPr>
                <w:trHeight w:val="1414"/>
              </w:trPr>
              <w:tc>
                <w:tcPr>
                  <w:tcW w:w="3674" w:type="dxa"/>
                </w:tcPr>
                <w:p w:rsidR="001A292F" w:rsidRPr="001A292F" w:rsidRDefault="001A292F" w:rsidP="001A292F">
                  <w:pPr>
                    <w:pStyle w:val="AAAQuestions"/>
                    <w:rPr>
                      <w:color w:val="FF0000"/>
                    </w:rPr>
                  </w:pPr>
                  <w:r w:rsidRPr="001A292F">
                    <w:rPr>
                      <w:color w:val="FF0000"/>
                    </w:rPr>
                    <w:t>In the case of an offence committed by an individual conducting a business or undertaking or as an officer representing that business.</w:t>
                  </w:r>
                </w:p>
              </w:tc>
              <w:tc>
                <w:tcPr>
                  <w:tcW w:w="3674" w:type="dxa"/>
                </w:tcPr>
                <w:p w:rsidR="001A292F" w:rsidRPr="001A292F" w:rsidRDefault="001A292F" w:rsidP="001A292F">
                  <w:pPr>
                    <w:pStyle w:val="AAAQuestions"/>
                    <w:rPr>
                      <w:color w:val="FF0000"/>
                    </w:rPr>
                  </w:pPr>
                  <w:r w:rsidRPr="001A292F">
                    <w:rPr>
                      <w:color w:val="FF0000"/>
                    </w:rPr>
                    <w:t>$600 000 or 5 years imprisonment or both</w:t>
                  </w:r>
                </w:p>
              </w:tc>
            </w:tr>
            <w:tr w:rsidR="001A292F" w:rsidTr="001A292F">
              <w:trPr>
                <w:trHeight w:val="1406"/>
              </w:trPr>
              <w:tc>
                <w:tcPr>
                  <w:tcW w:w="3674" w:type="dxa"/>
                </w:tcPr>
                <w:p w:rsidR="001A292F" w:rsidRPr="001A292F" w:rsidRDefault="001A292F" w:rsidP="001A292F">
                  <w:pPr>
                    <w:pStyle w:val="AAAQuestions"/>
                    <w:rPr>
                      <w:color w:val="FF0000"/>
                    </w:rPr>
                  </w:pPr>
                  <w:r w:rsidRPr="001A292F">
                    <w:rPr>
                      <w:color w:val="FF0000"/>
                    </w:rPr>
                    <w:t>In the case of an offence committed by a body corporate.</w:t>
                  </w:r>
                </w:p>
              </w:tc>
              <w:tc>
                <w:tcPr>
                  <w:tcW w:w="3674" w:type="dxa"/>
                </w:tcPr>
                <w:p w:rsidR="001A292F" w:rsidRPr="001A292F" w:rsidRDefault="001A292F" w:rsidP="001A292F">
                  <w:pPr>
                    <w:pStyle w:val="AAAQuestions"/>
                    <w:rPr>
                      <w:color w:val="FF0000"/>
                    </w:rPr>
                  </w:pPr>
                  <w:r w:rsidRPr="001A292F">
                    <w:rPr>
                      <w:color w:val="FF0000"/>
                    </w:rPr>
                    <w:t>$3 000 000</w:t>
                  </w:r>
                </w:p>
              </w:tc>
            </w:tr>
          </w:tbl>
          <w:p w:rsidR="009B72EC" w:rsidRDefault="009B72EC" w:rsidP="0056036F">
            <w:pPr>
              <w:pStyle w:val="AAAQuestions"/>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1A292F" w:rsidRDefault="001A292F" w:rsidP="00CD37DD">
            <w:pPr>
              <w:pStyle w:val="AAAQuestions"/>
              <w:rPr>
                <w:color w:val="FF0000"/>
              </w:rPr>
            </w:pPr>
            <w:r w:rsidRPr="001A292F">
              <w:rPr>
                <w:color w:val="FF0000"/>
              </w:rPr>
              <w:t>Monitoring is the collection of information and data that is used to assist individuals to make decisions on WHS issues.  These issues can be used to measure whether the organisation is:</w:t>
            </w:r>
          </w:p>
          <w:p w:rsidR="009B72EC" w:rsidRDefault="009B72EC" w:rsidP="00CD37DD">
            <w:pPr>
              <w:pStyle w:val="AAAQuestions"/>
            </w:pPr>
          </w:p>
          <w:p w:rsidR="001A292F" w:rsidRPr="001A292F" w:rsidRDefault="001A292F" w:rsidP="001A292F">
            <w:pPr>
              <w:pStyle w:val="AAAQuestions"/>
              <w:numPr>
                <w:ilvl w:val="0"/>
                <w:numId w:val="23"/>
              </w:numPr>
              <w:rPr>
                <w:color w:val="FF0000"/>
              </w:rPr>
            </w:pPr>
            <w:r w:rsidRPr="001A292F">
              <w:rPr>
                <w:color w:val="FF0000"/>
              </w:rPr>
              <w:t>Making an informed decision in regards to health and safety through the use of the most recent data,</w:t>
            </w:r>
          </w:p>
          <w:p w:rsidR="009B72EC" w:rsidRPr="001A292F" w:rsidRDefault="001A292F" w:rsidP="00CD37DD">
            <w:pPr>
              <w:pStyle w:val="AAAQuestions"/>
              <w:numPr>
                <w:ilvl w:val="0"/>
                <w:numId w:val="23"/>
              </w:numPr>
              <w:rPr>
                <w:color w:val="FF0000"/>
              </w:rPr>
            </w:pPr>
            <w:r w:rsidRPr="001A292F">
              <w:rPr>
                <w:color w:val="FF0000"/>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1A292F" w:rsidRDefault="001A292F" w:rsidP="00CD37DD">
            <w:pPr>
              <w:pStyle w:val="AAAQuestions"/>
              <w:rPr>
                <w:color w:val="FF0000"/>
              </w:rPr>
            </w:pPr>
            <w:r w:rsidRPr="001A292F">
              <w:rPr>
                <w:color w:val="FF0000"/>
              </w:rPr>
              <w:t>Monitoring will assist you in determining the cause of the increase of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1A292F" w:rsidRPr="001A292F" w:rsidRDefault="001A292F" w:rsidP="001A292F">
            <w:pPr>
              <w:pStyle w:val="AAAQuestions"/>
              <w:rPr>
                <w:color w:val="FF0000"/>
              </w:rPr>
            </w:pPr>
            <w:r w:rsidRPr="001A292F">
              <w:rPr>
                <w:color w:val="FF000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9B72EC" w:rsidRPr="001A292F" w:rsidRDefault="001A292F" w:rsidP="001A292F">
            <w:pPr>
              <w:pStyle w:val="AAAQuestions"/>
              <w:rPr>
                <w:color w:val="FF0000"/>
              </w:rPr>
            </w:pPr>
            <w:r w:rsidRPr="001A292F">
              <w:rPr>
                <w:color w:val="FF0000"/>
              </w:rPr>
              <w:t>In the instance where there is an increase in incidents in the workplace, you are identifying the actual performance (increase of incidents) is not meeting the expected performance (Nil incidents).</w:t>
            </w:r>
          </w:p>
          <w:p w:rsidR="009B72EC" w:rsidRDefault="009B72EC" w:rsidP="00CD37DD">
            <w:pPr>
              <w:pStyle w:val="AAAQuestions"/>
            </w:pPr>
          </w:p>
          <w:p w:rsidR="009B72EC" w:rsidRDefault="009B72EC" w:rsidP="00CD37DD">
            <w:pPr>
              <w:pStyle w:val="AAAQuestions"/>
            </w:pPr>
          </w:p>
          <w:p w:rsidR="009B72EC" w:rsidRDefault="001A292F" w:rsidP="00CD37DD">
            <w:pPr>
              <w:pStyle w:val="AAAQuestions"/>
            </w:pPr>
            <w:r>
              <w:rPr>
                <w:noProof/>
                <w:lang w:val="en-AU" w:eastAsia="zh-TW"/>
              </w:rPr>
              <w:drawing>
                <wp:inline distT="0" distB="0" distL="0" distR="0" wp14:anchorId="213638E7">
                  <wp:extent cx="4304030" cy="19450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4030" cy="1945005"/>
                          </a:xfrm>
                          <a:prstGeom prst="rect">
                            <a:avLst/>
                          </a:prstGeom>
                          <a:noFill/>
                        </pic:spPr>
                      </pic:pic>
                    </a:graphicData>
                  </a:graphic>
                </wp:inline>
              </w:drawing>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1A292F" w:rsidP="00CD37DD">
            <w:pPr>
              <w:pStyle w:val="AAAQuestions"/>
              <w:rPr>
                <w:color w:val="FF0000"/>
              </w:rPr>
            </w:pPr>
            <w:r w:rsidRPr="001A292F">
              <w:rPr>
                <w:color w:val="FF0000"/>
              </w:rPr>
              <w:lastRenderedPageBreak/>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1A292F" w:rsidRPr="001A292F" w:rsidRDefault="001A292F" w:rsidP="001A292F">
            <w:pPr>
              <w:pStyle w:val="AAAQuestions"/>
              <w:numPr>
                <w:ilvl w:val="0"/>
                <w:numId w:val="24"/>
              </w:numPr>
              <w:rPr>
                <w:color w:val="FF0000"/>
              </w:rPr>
            </w:pPr>
            <w:r w:rsidRPr="001A292F">
              <w:rPr>
                <w:color w:val="FF0000"/>
              </w:rPr>
              <w:t>Increases in insurance premiums; and</w:t>
            </w:r>
          </w:p>
          <w:p w:rsidR="001A292F" w:rsidRDefault="001A292F" w:rsidP="001A292F">
            <w:pPr>
              <w:pStyle w:val="AAAQuestions"/>
              <w:numPr>
                <w:ilvl w:val="0"/>
                <w:numId w:val="24"/>
              </w:numPr>
              <w:rPr>
                <w:color w:val="FF0000"/>
              </w:rPr>
            </w:pPr>
            <w:r w:rsidRPr="001A292F">
              <w:rPr>
                <w:color w:val="FF0000"/>
              </w:rPr>
              <w:t>Staff morale is maintained through a health and safe workplace.</w:t>
            </w:r>
          </w:p>
          <w:p w:rsidR="001A292F" w:rsidRPr="001A292F" w:rsidRDefault="001A292F" w:rsidP="001A292F">
            <w:pPr>
              <w:pStyle w:val="AAAQuestions"/>
              <w:rPr>
                <w:color w:val="FF0000"/>
              </w:rPr>
            </w:pPr>
          </w:p>
          <w:p w:rsidR="009B72EC" w:rsidRPr="001A292F" w:rsidRDefault="001A292F" w:rsidP="00CD37DD">
            <w:pPr>
              <w:pStyle w:val="AAAQuestions"/>
              <w:rPr>
                <w:color w:val="FF0000"/>
              </w:rPr>
            </w:pPr>
            <w:r w:rsidRPr="001A292F">
              <w:rPr>
                <w:color w:val="FF0000"/>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Pr="001A292F" w:rsidRDefault="001A292F" w:rsidP="00E45503">
            <w:pPr>
              <w:pStyle w:val="AAAQuestions"/>
              <w:rPr>
                <w:i/>
                <w:color w:val="FF0000"/>
                <w:spacing w:val="-2"/>
              </w:rPr>
            </w:pPr>
            <w:r w:rsidRPr="001A292F">
              <w:rPr>
                <w:i/>
                <w:color w:val="FF0000"/>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E45503">
            <w:pPr>
              <w:pStyle w:val="AAAQuestions"/>
              <w:rPr>
                <w:i/>
                <w:spacing w:val="-2"/>
              </w:rPr>
            </w:pPr>
          </w:p>
          <w:p w:rsidR="001A292F" w:rsidRDefault="001A292F" w:rsidP="00E45503">
            <w:pPr>
              <w:pStyle w:val="AAAQuestions"/>
              <w:rPr>
                <w:i/>
                <w:spacing w:val="-2"/>
              </w:rPr>
            </w:pPr>
          </w:p>
          <w:p w:rsidR="001A292F" w:rsidRDefault="001A292F"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Pr="001A292F" w:rsidRDefault="001A292F" w:rsidP="00E45503">
            <w:pPr>
              <w:pStyle w:val="AAAQuestions"/>
              <w:rPr>
                <w:color w:val="FF0000"/>
                <w:spacing w:val="-2"/>
              </w:rPr>
            </w:pPr>
            <w:r w:rsidRPr="001A292F">
              <w:rPr>
                <w:color w:val="FF0000"/>
                <w:spacing w:val="-2"/>
              </w:rPr>
              <w:t>To ensure that you and workers contribute to making sure that work is undertaken in a safe manner, it is important to make sure that:</w:t>
            </w:r>
          </w:p>
          <w:p w:rsidR="009B72EC" w:rsidRPr="001A292F" w:rsidRDefault="009B72EC" w:rsidP="00E45503">
            <w:pPr>
              <w:pStyle w:val="AAAQuestions"/>
              <w:rPr>
                <w:color w:val="FF0000"/>
                <w:spacing w:val="-2"/>
              </w:rPr>
            </w:pPr>
          </w:p>
          <w:p w:rsidR="009B72EC" w:rsidRPr="001A292F" w:rsidRDefault="001A292F" w:rsidP="00E45503">
            <w:pPr>
              <w:pStyle w:val="AAAQuestions"/>
              <w:rPr>
                <w:color w:val="FF0000"/>
                <w:spacing w:val="-2"/>
              </w:rPr>
            </w:pPr>
            <w:r w:rsidRPr="001A292F">
              <w:rPr>
                <w:color w:val="FF0000"/>
                <w:spacing w:val="-2"/>
              </w:rPr>
              <w:t>Information is shared with workers (3.1)</w:t>
            </w:r>
          </w:p>
          <w:p w:rsidR="001A292F" w:rsidRPr="001A292F" w:rsidRDefault="001A292F" w:rsidP="00E45503">
            <w:pPr>
              <w:pStyle w:val="AAAQuestions"/>
              <w:rPr>
                <w:color w:val="FF0000"/>
                <w:spacing w:val="-2"/>
              </w:rPr>
            </w:pPr>
            <w:r w:rsidRPr="001A292F">
              <w:rPr>
                <w:color w:val="FF0000"/>
                <w:spacing w:val="-2"/>
              </w:rPr>
              <w:t>The sharing of information includes making sure that workers have access to:</w:t>
            </w:r>
          </w:p>
          <w:p w:rsidR="009B72EC" w:rsidRPr="001A292F" w:rsidRDefault="009B72EC" w:rsidP="00E45503">
            <w:pPr>
              <w:pStyle w:val="AAAQuestions"/>
              <w:rPr>
                <w:color w:val="FF0000"/>
                <w:spacing w:val="-2"/>
              </w:rPr>
            </w:pPr>
          </w:p>
          <w:p w:rsidR="001A292F" w:rsidRPr="001A292F" w:rsidRDefault="001A292F" w:rsidP="001A292F">
            <w:pPr>
              <w:pStyle w:val="AAAQuestions"/>
              <w:numPr>
                <w:ilvl w:val="0"/>
                <w:numId w:val="25"/>
              </w:numPr>
              <w:rPr>
                <w:color w:val="FF0000"/>
                <w:spacing w:val="-2"/>
              </w:rPr>
            </w:pPr>
            <w:r w:rsidRPr="001A292F">
              <w:rPr>
                <w:color w:val="FF0000"/>
                <w:spacing w:val="-2"/>
              </w:rPr>
              <w:t>Appropriate health and safety procedures</w:t>
            </w:r>
          </w:p>
          <w:p w:rsidR="001A292F" w:rsidRPr="001A292F" w:rsidRDefault="001A292F" w:rsidP="001A292F">
            <w:pPr>
              <w:pStyle w:val="AAAQuestions"/>
              <w:numPr>
                <w:ilvl w:val="0"/>
                <w:numId w:val="25"/>
              </w:numPr>
              <w:rPr>
                <w:color w:val="FF0000"/>
                <w:spacing w:val="-2"/>
              </w:rPr>
            </w:pPr>
            <w:r w:rsidRPr="001A292F">
              <w:rPr>
                <w:color w:val="FF0000"/>
                <w:spacing w:val="-2"/>
              </w:rPr>
              <w:t>Hazard reports and assessments</w:t>
            </w:r>
          </w:p>
          <w:p w:rsidR="001A292F" w:rsidRPr="001A292F" w:rsidRDefault="001A292F" w:rsidP="001A292F">
            <w:pPr>
              <w:pStyle w:val="AAAQuestions"/>
              <w:numPr>
                <w:ilvl w:val="0"/>
                <w:numId w:val="25"/>
              </w:numPr>
              <w:rPr>
                <w:color w:val="FF0000"/>
                <w:spacing w:val="-2"/>
              </w:rPr>
            </w:pPr>
            <w:r w:rsidRPr="001A292F">
              <w:rPr>
                <w:color w:val="FF0000"/>
                <w:spacing w:val="-2"/>
              </w:rPr>
              <w:t>Technical and manufacturer manuals</w:t>
            </w:r>
          </w:p>
          <w:p w:rsidR="001A292F" w:rsidRPr="001A292F" w:rsidRDefault="001A292F" w:rsidP="001A292F">
            <w:pPr>
              <w:pStyle w:val="AAAQuestions"/>
              <w:numPr>
                <w:ilvl w:val="0"/>
                <w:numId w:val="25"/>
              </w:numPr>
              <w:rPr>
                <w:color w:val="FF0000"/>
                <w:spacing w:val="-2"/>
              </w:rPr>
            </w:pPr>
            <w:r w:rsidRPr="001A292F">
              <w:rPr>
                <w:color w:val="FF0000"/>
                <w:spacing w:val="-2"/>
              </w:rPr>
              <w:t>Future changes to procedures, processes and systems; and</w:t>
            </w:r>
          </w:p>
          <w:p w:rsidR="001A292F" w:rsidRPr="001A292F" w:rsidRDefault="001A292F" w:rsidP="001A292F">
            <w:pPr>
              <w:pStyle w:val="AAAQuestions"/>
              <w:numPr>
                <w:ilvl w:val="0"/>
                <w:numId w:val="25"/>
              </w:numPr>
              <w:rPr>
                <w:color w:val="FF0000"/>
                <w:spacing w:val="-2"/>
              </w:rPr>
            </w:pPr>
            <w:r w:rsidRPr="001A292F">
              <w:rPr>
                <w:color w:val="FF0000"/>
                <w:spacing w:val="-2"/>
              </w:rPr>
              <w:t xml:space="preserve">Data in regards to injuries. </w:t>
            </w:r>
          </w:p>
          <w:p w:rsidR="009B72EC" w:rsidRDefault="009B72EC" w:rsidP="001A292F">
            <w:pPr>
              <w:pStyle w:val="AAAQuestions"/>
              <w:ind w:left="360"/>
              <w:rPr>
                <w:spacing w:val="-2"/>
              </w:rPr>
            </w:pPr>
          </w:p>
          <w:p w:rsidR="009B72EC" w:rsidRPr="001E4D8D" w:rsidRDefault="001E4D8D" w:rsidP="00E45503">
            <w:pPr>
              <w:pStyle w:val="AAAQuestions"/>
              <w:rPr>
                <w:color w:val="FF0000"/>
                <w:spacing w:val="-2"/>
              </w:rPr>
            </w:pPr>
            <w:r w:rsidRPr="001E4D8D">
              <w:rPr>
                <w:color w:val="FF0000"/>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1E4D8D" w:rsidRDefault="001E4D8D" w:rsidP="009F2F8B">
            <w:pPr>
              <w:pStyle w:val="AAAQuestions"/>
              <w:rPr>
                <w:color w:val="FF0000"/>
              </w:rPr>
            </w:pPr>
            <w:r w:rsidRPr="001E4D8D">
              <w:rPr>
                <w:color w:val="FF000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w:t>
            </w:r>
            <w:r>
              <w:rPr>
                <w:color w:val="FF0000"/>
              </w:rPr>
              <w:t>tribute to achieving compliance.</w:t>
            </w: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1E4D8D" w:rsidRPr="001E4D8D" w:rsidRDefault="001E4D8D" w:rsidP="001E4D8D">
            <w:pPr>
              <w:pStyle w:val="AAAQuestions"/>
              <w:numPr>
                <w:ilvl w:val="0"/>
                <w:numId w:val="26"/>
              </w:numPr>
              <w:rPr>
                <w:color w:val="FF0000"/>
              </w:rPr>
            </w:pPr>
            <w:r w:rsidRPr="001E4D8D">
              <w:rPr>
                <w:color w:val="FF0000"/>
              </w:rPr>
              <w:t>What do you understand about the WHS/WHS laws?</w:t>
            </w:r>
          </w:p>
          <w:p w:rsidR="001E4D8D" w:rsidRPr="001E4D8D" w:rsidRDefault="001E4D8D" w:rsidP="001E4D8D">
            <w:pPr>
              <w:pStyle w:val="AAAQuestions"/>
              <w:numPr>
                <w:ilvl w:val="0"/>
                <w:numId w:val="26"/>
              </w:numPr>
              <w:rPr>
                <w:color w:val="FF0000"/>
              </w:rPr>
            </w:pPr>
            <w:r w:rsidRPr="001E4D8D">
              <w:rPr>
                <w:color w:val="FF0000"/>
              </w:rPr>
              <w:t>Did you understand your training? If you did not understand part of the training, what part did you not understand?  Why?</w:t>
            </w:r>
          </w:p>
          <w:p w:rsidR="001E4D8D" w:rsidRPr="001E4D8D" w:rsidRDefault="001E4D8D" w:rsidP="001E4D8D">
            <w:pPr>
              <w:pStyle w:val="AAAQuestions"/>
              <w:numPr>
                <w:ilvl w:val="0"/>
                <w:numId w:val="26"/>
              </w:numPr>
              <w:rPr>
                <w:color w:val="FF0000"/>
              </w:rPr>
            </w:pPr>
            <w:r w:rsidRPr="001E4D8D">
              <w:rPr>
                <w:color w:val="FF0000"/>
              </w:rPr>
              <w:t>How long has this noncompliance occured?</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Default="00616768" w:rsidP="00AE053F">
            <w:pPr>
              <w:spacing w:line="240" w:lineRule="auto"/>
              <w:rPr>
                <w:i/>
                <w:spacing w:val="-2"/>
              </w:rPr>
            </w:pPr>
          </w:p>
          <w:p w:rsidR="009B72EC" w:rsidRPr="001E4D8D" w:rsidRDefault="001E4D8D" w:rsidP="00AE053F">
            <w:pPr>
              <w:spacing w:line="240" w:lineRule="auto"/>
              <w:rPr>
                <w:i/>
                <w:color w:val="FF0000"/>
                <w:spacing w:val="-2"/>
              </w:rPr>
            </w:pPr>
            <w:r w:rsidRPr="001E4D8D">
              <w:rPr>
                <w:i/>
                <w:color w:val="FF0000"/>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440707" w:rsidRPr="00440707" w:rsidRDefault="00440707" w:rsidP="00440707">
            <w:pPr>
              <w:pStyle w:val="AAAQuestions"/>
              <w:rPr>
                <w:color w:val="FF0000"/>
              </w:rPr>
            </w:pPr>
            <w:r w:rsidRPr="00440707">
              <w:rPr>
                <w:color w:val="FF0000"/>
              </w:rPr>
              <w:t>Audits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rsidR="00440707" w:rsidRPr="00440707" w:rsidRDefault="00440707" w:rsidP="00440707">
            <w:pPr>
              <w:pStyle w:val="AAAQuestions"/>
              <w:rPr>
                <w:color w:val="FF0000"/>
              </w:rPr>
            </w:pPr>
          </w:p>
          <w:p w:rsidR="00440707" w:rsidRPr="00440707" w:rsidRDefault="00440707" w:rsidP="00440707">
            <w:pPr>
              <w:pStyle w:val="AAAQuestions"/>
              <w:rPr>
                <w:color w:val="FF0000"/>
              </w:rPr>
            </w:pPr>
            <w:r w:rsidRPr="00440707">
              <w:rPr>
                <w:color w:val="FF0000"/>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440707" w:rsidRPr="00440707" w:rsidRDefault="00440707" w:rsidP="00440707">
            <w:pPr>
              <w:pStyle w:val="AAAQuestions"/>
              <w:rPr>
                <w:color w:val="FF0000"/>
              </w:rPr>
            </w:pPr>
          </w:p>
          <w:p w:rsidR="00440707" w:rsidRPr="00440707" w:rsidRDefault="00440707" w:rsidP="00440707">
            <w:pPr>
              <w:pStyle w:val="AAAQuestions"/>
              <w:rPr>
                <w:color w:val="FF0000"/>
              </w:rPr>
            </w:pPr>
            <w:r w:rsidRPr="00440707">
              <w:rPr>
                <w:color w:val="FF0000"/>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440707" w:rsidRPr="00440707" w:rsidRDefault="00440707" w:rsidP="00440707">
            <w:pPr>
              <w:pStyle w:val="AAAQuestions"/>
              <w:rPr>
                <w:color w:val="FF0000"/>
              </w:rPr>
            </w:pPr>
          </w:p>
          <w:p w:rsidR="009B72EC" w:rsidRPr="00440707" w:rsidRDefault="00440707" w:rsidP="00440707">
            <w:pPr>
              <w:pStyle w:val="AAAQuestions"/>
              <w:rPr>
                <w:color w:val="FF0000"/>
              </w:rPr>
            </w:pPr>
            <w:r>
              <w:rPr>
                <w:color w:val="FF0000"/>
              </w:rPr>
              <w:t xml:space="preserve">Industry bodies - </w:t>
            </w:r>
            <w:r w:rsidRPr="00440707">
              <w:rPr>
                <w:color w:val="FF0000"/>
              </w:rPr>
              <w:t>work with the government in the development of vocational education and training at both State/Territory and National Levels.  The aim of industry bodies is to use experts who can assist on training needs and delivery to specific industries.</w:t>
            </w: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440707" w:rsidRDefault="00440707" w:rsidP="007858A9">
            <w:pPr>
              <w:spacing w:line="240" w:lineRule="auto"/>
              <w:rPr>
                <w:i/>
                <w:color w:val="FF0000"/>
                <w:spacing w:val="-2"/>
              </w:rPr>
            </w:pPr>
            <w:r w:rsidRPr="00440707">
              <w:rPr>
                <w:i/>
                <w:color w:val="FF0000"/>
                <w:spacing w:val="-2"/>
              </w:rPr>
              <w:t>You need to consider the whether the website is a reliable source of information such as what you would find on a government website.</w:t>
            </w: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Default="0085321D" w:rsidP="001821C3">
            <w:pPr>
              <w:pStyle w:val="AAAQuestions"/>
            </w:pPr>
          </w:p>
          <w:p w:rsidR="009B72EC" w:rsidRPr="00355109" w:rsidRDefault="00355109" w:rsidP="001821C3">
            <w:pPr>
              <w:pStyle w:val="AAAQuestions"/>
              <w:rPr>
                <w:color w:val="FF0000"/>
              </w:rPr>
            </w:pPr>
            <w:r w:rsidRPr="00355109">
              <w:rPr>
                <w:color w:val="FF000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55109" w:rsidRDefault="00355109" w:rsidP="001821C3">
            <w:pPr>
              <w:pStyle w:val="AAAQuestions"/>
            </w:pPr>
          </w:p>
          <w:p w:rsidR="00355109" w:rsidRPr="00355109" w:rsidRDefault="00355109" w:rsidP="00355109">
            <w:pPr>
              <w:pStyle w:val="AAAQuestions"/>
              <w:rPr>
                <w:color w:val="FF0000"/>
              </w:rPr>
            </w:pPr>
            <w:r w:rsidRPr="00355109">
              <w:rPr>
                <w:color w:val="FF0000"/>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355109" w:rsidRPr="00355109" w:rsidRDefault="00355109" w:rsidP="00355109">
            <w:pPr>
              <w:pStyle w:val="AAAQuestions"/>
              <w:numPr>
                <w:ilvl w:val="0"/>
                <w:numId w:val="27"/>
              </w:numPr>
              <w:rPr>
                <w:color w:val="FF0000"/>
              </w:rPr>
            </w:pPr>
            <w:r w:rsidRPr="00355109">
              <w:rPr>
                <w:color w:val="FF0000"/>
              </w:rPr>
              <w:t>Listing who is involved in the health and safety issue</w:t>
            </w:r>
          </w:p>
          <w:p w:rsidR="00355109" w:rsidRPr="00355109" w:rsidRDefault="00355109" w:rsidP="00355109">
            <w:pPr>
              <w:pStyle w:val="AAAQuestions"/>
              <w:numPr>
                <w:ilvl w:val="0"/>
                <w:numId w:val="27"/>
              </w:numPr>
              <w:rPr>
                <w:color w:val="FF0000"/>
              </w:rPr>
            </w:pPr>
            <w:r w:rsidRPr="00355109">
              <w:rPr>
                <w:color w:val="FF0000"/>
              </w:rPr>
              <w:t>What the safety topic is about</w:t>
            </w:r>
          </w:p>
          <w:p w:rsidR="00355109" w:rsidRPr="00355109" w:rsidRDefault="00355109" w:rsidP="00355109">
            <w:pPr>
              <w:pStyle w:val="AAAQuestions"/>
              <w:numPr>
                <w:ilvl w:val="0"/>
                <w:numId w:val="27"/>
              </w:numPr>
              <w:rPr>
                <w:color w:val="FF0000"/>
              </w:rPr>
            </w:pPr>
            <w:r w:rsidRPr="00355109">
              <w:rPr>
                <w:color w:val="FF0000"/>
              </w:rPr>
              <w:t>The decision made and action taken and when (including when it was completed).</w:t>
            </w:r>
          </w:p>
          <w:p w:rsidR="003E596C" w:rsidRPr="00355109" w:rsidRDefault="003E596C" w:rsidP="009F2F8B">
            <w:pPr>
              <w:pStyle w:val="ListParagraph"/>
              <w:spacing w:line="240" w:lineRule="auto"/>
              <w:rPr>
                <w:color w:val="FF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4F4AE6">
            <w:pPr>
              <w:pStyle w:val="Bullets"/>
              <w:numPr>
                <w:ilvl w:val="0"/>
                <w:numId w:val="10"/>
              </w:numPr>
              <w:spacing w:after="0" w:line="240" w:lineRule="auto"/>
            </w:pPr>
            <w:r>
              <w:t>Learning</w:t>
            </w:r>
          </w:p>
          <w:p w:rsidR="00523A30" w:rsidRDefault="00523A30" w:rsidP="004F4AE6">
            <w:pPr>
              <w:pStyle w:val="Bullets"/>
              <w:numPr>
                <w:ilvl w:val="0"/>
                <w:numId w:val="10"/>
              </w:numPr>
              <w:spacing w:after="0" w:line="240" w:lineRule="auto"/>
            </w:pPr>
            <w:r>
              <w:t>Reading</w:t>
            </w:r>
          </w:p>
          <w:p w:rsidR="00523A30" w:rsidRDefault="00523A30" w:rsidP="004F4AE6">
            <w:pPr>
              <w:pStyle w:val="Bullets"/>
              <w:numPr>
                <w:ilvl w:val="0"/>
                <w:numId w:val="10"/>
              </w:numPr>
              <w:spacing w:after="0" w:line="240" w:lineRule="auto"/>
            </w:pPr>
            <w:r>
              <w:t>Writing</w:t>
            </w:r>
          </w:p>
          <w:p w:rsidR="00523A30" w:rsidRDefault="00523A30" w:rsidP="004F4AE6">
            <w:pPr>
              <w:pStyle w:val="Bullets"/>
              <w:numPr>
                <w:ilvl w:val="0"/>
                <w:numId w:val="10"/>
              </w:numPr>
              <w:spacing w:after="0" w:line="240" w:lineRule="auto"/>
            </w:pPr>
            <w:r>
              <w:t>Oral communication</w:t>
            </w:r>
          </w:p>
          <w:p w:rsidR="00523A30" w:rsidRDefault="00523A30" w:rsidP="004F4AE6">
            <w:pPr>
              <w:pStyle w:val="Bullets"/>
              <w:numPr>
                <w:ilvl w:val="0"/>
                <w:numId w:val="10"/>
              </w:numPr>
              <w:spacing w:after="0" w:line="240" w:lineRule="auto"/>
            </w:pPr>
            <w:r>
              <w:t>Navigate the world of work</w:t>
            </w:r>
          </w:p>
          <w:p w:rsidR="00523A30" w:rsidRDefault="00523A30" w:rsidP="004F4AE6">
            <w:pPr>
              <w:pStyle w:val="Bullets"/>
              <w:numPr>
                <w:ilvl w:val="0"/>
                <w:numId w:val="10"/>
              </w:numPr>
              <w:spacing w:after="0" w:line="240" w:lineRule="auto"/>
            </w:pPr>
            <w:r>
              <w:t xml:space="preserve">Interact with others </w:t>
            </w:r>
          </w:p>
          <w:p w:rsidR="00523A30" w:rsidRDefault="00523A30" w:rsidP="004F4AE6">
            <w:pPr>
              <w:pStyle w:val="Bullets"/>
              <w:numPr>
                <w:ilvl w:val="0"/>
                <w:numId w:val="10"/>
              </w:numPr>
              <w:spacing w:after="0" w:line="240" w:lineRule="auto"/>
            </w:pPr>
            <w:r>
              <w:t>Get the work done</w:t>
            </w:r>
          </w:p>
          <w:p w:rsidR="00523A30" w:rsidRDefault="00523A30" w:rsidP="004F4AE6">
            <w:pPr>
              <w:pStyle w:val="Bullets"/>
              <w:numPr>
                <w:ilvl w:val="0"/>
                <w:numId w:val="10"/>
              </w:numPr>
              <w:spacing w:after="0" w:line="240" w:lineRule="auto"/>
            </w:pPr>
            <w:r>
              <w:t>Explain the WHS legislative duties of self and others including limits on own expertise</w:t>
            </w:r>
          </w:p>
          <w:p w:rsidR="00523A30" w:rsidRDefault="00523A30" w:rsidP="004F4AE6">
            <w:pPr>
              <w:pStyle w:val="Bullets"/>
              <w:numPr>
                <w:ilvl w:val="0"/>
                <w:numId w:val="10"/>
              </w:numPr>
              <w:spacing w:after="0" w:line="240" w:lineRule="auto"/>
            </w:pPr>
            <w:r>
              <w:t>Outline the key organisational WHS policies, procedures, processes and systems</w:t>
            </w:r>
          </w:p>
          <w:p w:rsidR="00523A30" w:rsidRDefault="00523A30" w:rsidP="004F4AE6">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4F4AE6">
            <w:pPr>
              <w:pStyle w:val="Bullets"/>
              <w:numPr>
                <w:ilvl w:val="0"/>
                <w:numId w:val="10"/>
              </w:numPr>
              <w:spacing w:after="0" w:line="240" w:lineRule="auto"/>
            </w:pPr>
            <w:r>
              <w:t>Identify obligations and duties for consultation and who must be consulted</w:t>
            </w:r>
          </w:p>
          <w:p w:rsidR="00523A30" w:rsidRDefault="00523A30" w:rsidP="004F4AE6">
            <w:pPr>
              <w:pStyle w:val="Bullets"/>
              <w:numPr>
                <w:ilvl w:val="0"/>
                <w:numId w:val="10"/>
              </w:numPr>
              <w:spacing w:after="0" w:line="240" w:lineRule="auto"/>
            </w:pPr>
            <w:r>
              <w:t>Identify people who could be accessed for help</w:t>
            </w:r>
          </w:p>
          <w:p w:rsidR="00523A30" w:rsidRDefault="00523A30" w:rsidP="004F4AE6">
            <w:pPr>
              <w:pStyle w:val="Bullets"/>
              <w:numPr>
                <w:ilvl w:val="0"/>
                <w:numId w:val="10"/>
              </w:numPr>
              <w:spacing w:after="0" w:line="240" w:lineRule="auto"/>
            </w:pPr>
            <w:r>
              <w:t>Identify the consequences of non-compliance</w:t>
            </w:r>
          </w:p>
          <w:p w:rsidR="00523A30" w:rsidRDefault="00523A30" w:rsidP="004F4AE6">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355109" w:rsidRPr="00355109" w:rsidRDefault="00355109" w:rsidP="00355109">
            <w:pPr>
              <w:spacing w:after="0" w:line="240" w:lineRule="auto"/>
              <w:rPr>
                <w:b/>
                <w:color w:val="000000" w:themeColor="text1"/>
                <w:szCs w:val="20"/>
                <w:lang w:val="en-GB" w:eastAsia="en-GB"/>
              </w:rPr>
            </w:pPr>
          </w:p>
          <w:p w:rsidR="00523A30" w:rsidRPr="00355109" w:rsidRDefault="00355109" w:rsidP="00523A30">
            <w:pPr>
              <w:pStyle w:val="ListParagraph"/>
              <w:spacing w:after="0" w:line="240" w:lineRule="auto"/>
              <w:ind w:left="360"/>
              <w:rPr>
                <w:b/>
                <w:color w:val="FF0000"/>
                <w:szCs w:val="20"/>
                <w:lang w:val="en-GB" w:eastAsia="en-GB"/>
              </w:rPr>
            </w:pPr>
            <w:r w:rsidRPr="00355109">
              <w:rPr>
                <w:b/>
                <w:color w:val="FF0000"/>
                <w:szCs w:val="20"/>
                <w:lang w:val="en-GB" w:eastAsia="en-GB"/>
              </w:rPr>
              <w:t>You should demonstrate communication skills and the ability to interact with others and consultation methods. They should also provide information on whether they need to ask for help.</w:t>
            </w:r>
          </w:p>
          <w:p w:rsidR="00355109" w:rsidRPr="00523A30" w:rsidRDefault="00355109" w:rsidP="00523A30">
            <w:pPr>
              <w:pStyle w:val="ListParagraph"/>
              <w:spacing w:after="0" w:line="240" w:lineRule="auto"/>
              <w:ind w:left="360"/>
              <w:rPr>
                <w:b/>
                <w:color w:val="000000" w:themeColor="text1"/>
                <w:szCs w:val="20"/>
                <w:lang w:val="en-GB" w:eastAsia="en-GB"/>
              </w:rPr>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C73EB5" w:rsidRPr="00C73EB5" w:rsidRDefault="00C73EB5" w:rsidP="00C73EB5">
            <w:pPr>
              <w:spacing w:after="0" w:line="240" w:lineRule="auto"/>
              <w:rPr>
                <w:b/>
                <w:color w:val="FF0000"/>
                <w:szCs w:val="20"/>
                <w:lang w:val="en-GB" w:eastAsia="en-GB"/>
              </w:rPr>
            </w:pPr>
            <w:bookmarkStart w:id="21" w:name="_GoBack"/>
            <w:r w:rsidRPr="00C73EB5">
              <w:rPr>
                <w:b/>
                <w:color w:val="FF0000"/>
                <w:szCs w:val="20"/>
                <w:lang w:val="en-GB" w:eastAsia="en-GB"/>
              </w:rPr>
              <w:t xml:space="preserve">Finding information about compliance with legislation is very easy. A quick search on the government website of the relative legislation will bring up all the information needed. </w:t>
            </w:r>
          </w:p>
          <w:bookmarkEnd w:id="21"/>
          <w:p w:rsidR="00523A30" w:rsidRPr="00523A30" w:rsidRDefault="00523A30" w:rsidP="00523A30">
            <w:pPr>
              <w:spacing w:after="0" w:line="240" w:lineRule="auto"/>
              <w:rPr>
                <w:b/>
                <w:color w:val="000000" w:themeColor="text1"/>
                <w:szCs w:val="20"/>
                <w:lang w:val="en-GB" w:eastAsia="en-GB"/>
              </w:rPr>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355109" w:rsidRPr="00355109" w:rsidRDefault="00355109" w:rsidP="00355109">
            <w:pPr>
              <w:spacing w:after="0" w:line="240" w:lineRule="auto"/>
              <w:rPr>
                <w:b/>
                <w:color w:val="FF0000"/>
                <w:szCs w:val="20"/>
                <w:lang w:val="en-GB" w:eastAsia="en-GB"/>
              </w:rPr>
            </w:pPr>
            <w:r w:rsidRPr="00355109">
              <w:rPr>
                <w:b/>
                <w:color w:val="FF0000"/>
                <w:szCs w:val="20"/>
                <w:lang w:val="en-GB" w:eastAsia="en-GB"/>
              </w:rPr>
              <w:lastRenderedPageBreak/>
              <w:t>Outline the key requirements in relevant commonwealth and state or territory WHS Acts, regulations, codes of practice, standards and guidance material, and other relevant publications. Examples of application should be given.</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4F4AE6">
            <w:pPr>
              <w:pStyle w:val="Answers"/>
              <w:numPr>
                <w:ilvl w:val="0"/>
                <w:numId w:val="9"/>
              </w:numPr>
              <w:rPr>
                <w:b/>
                <w:i w:val="0"/>
              </w:rPr>
            </w:pPr>
            <w:r w:rsidRPr="00523A30">
              <w:rPr>
                <w:i w:val="0"/>
              </w:rPr>
              <w:t>Determine the legal framework for WHS in the workplace</w:t>
            </w:r>
          </w:p>
          <w:p w:rsidR="00523A30" w:rsidRPr="00523A30" w:rsidRDefault="00523A30" w:rsidP="004F4AE6">
            <w:pPr>
              <w:pStyle w:val="Answers"/>
              <w:numPr>
                <w:ilvl w:val="0"/>
                <w:numId w:val="9"/>
              </w:numPr>
              <w:rPr>
                <w:b/>
                <w:i w:val="0"/>
              </w:rPr>
            </w:pPr>
            <w:r w:rsidRPr="00523A30">
              <w:rPr>
                <w:i w:val="0"/>
              </w:rPr>
              <w:t>Contribute to activity that reflects WHS legislative requirements</w:t>
            </w:r>
          </w:p>
          <w:p w:rsidR="00523A30" w:rsidRPr="00523A30" w:rsidRDefault="00523A30" w:rsidP="004F4AE6">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4F4AE6">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Common law</w:t>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 xml:space="preserve">Contract law </w:t>
            </w:r>
            <w:r w:rsidRPr="00355109">
              <w:rPr>
                <w:b/>
                <w:color w:val="FF0000"/>
                <w:spacing w:val="-2"/>
              </w:rPr>
              <w:tab/>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Criminal law</w:t>
            </w:r>
          </w:p>
          <w:p w:rsidR="00355109" w:rsidRPr="00355109" w:rsidRDefault="00355109" w:rsidP="00355109">
            <w:pPr>
              <w:pStyle w:val="ListParagraph"/>
              <w:numPr>
                <w:ilvl w:val="0"/>
                <w:numId w:val="28"/>
              </w:numPr>
              <w:spacing w:after="120"/>
              <w:rPr>
                <w:b/>
                <w:color w:val="FF0000"/>
                <w:spacing w:val="-2"/>
              </w:rPr>
            </w:pPr>
            <w:r w:rsidRPr="00355109">
              <w:rPr>
                <w:b/>
                <w:color w:val="FF0000"/>
                <w:spacing w:val="-2"/>
              </w:rPr>
              <w:t>Dangerous goods</w:t>
            </w:r>
          </w:p>
          <w:p w:rsidR="00D5175D" w:rsidRDefault="00D5175D" w:rsidP="004F4AE6">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355109" w:rsidRPr="00355109" w:rsidRDefault="00355109" w:rsidP="00355109">
            <w:pPr>
              <w:spacing w:after="120"/>
              <w:rPr>
                <w:b/>
                <w:color w:val="FF0000"/>
                <w:spacing w:val="-2"/>
              </w:rPr>
            </w:pPr>
            <w:r w:rsidRPr="00355109">
              <w:rPr>
                <w:b/>
                <w:color w:val="FF0000"/>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5175D" w:rsidRDefault="00D5175D" w:rsidP="004F4AE6">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355109" w:rsidRPr="00355109" w:rsidRDefault="00355109" w:rsidP="00355109">
            <w:pPr>
              <w:spacing w:after="120"/>
              <w:rPr>
                <w:b/>
                <w:color w:val="FF0000"/>
                <w:spacing w:val="-2"/>
              </w:rPr>
            </w:pPr>
            <w:r w:rsidRPr="00355109">
              <w:rPr>
                <w:b/>
                <w:color w:val="FF0000"/>
                <w:spacing w:val="-2"/>
              </w:rPr>
              <w:t xml:space="preserve">One of the objectives of the WHS Act is to “promote the provision of advice, information, education and training in relation to work health and safety” The aim of training is to ensure that personnel are protected from risk in the normal course of business.  </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 xml:space="preserve">Conduct a gap analysis to identify lack of skills etc. </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 xml:space="preserve">Recommendations for training might include specific courses, workshops, mentor etc. </w:t>
            </w:r>
          </w:p>
          <w:p w:rsidR="00355109" w:rsidRPr="00355109" w:rsidRDefault="00355109" w:rsidP="00355109">
            <w:pPr>
              <w:spacing w:after="120"/>
              <w:rPr>
                <w:b/>
                <w:color w:val="FF0000"/>
                <w:spacing w:val="-2"/>
              </w:rPr>
            </w:pPr>
          </w:p>
          <w:p w:rsidR="00355109" w:rsidRPr="00355109" w:rsidRDefault="00355109" w:rsidP="00355109">
            <w:pPr>
              <w:spacing w:after="120"/>
              <w:rPr>
                <w:b/>
                <w:color w:val="FF0000"/>
                <w:spacing w:val="-2"/>
              </w:rPr>
            </w:pPr>
            <w:r w:rsidRPr="00355109">
              <w:rPr>
                <w:b/>
                <w:color w:val="FF0000"/>
                <w:spacing w:val="-2"/>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rsidR="00355109" w:rsidRPr="00355109" w:rsidRDefault="00355109" w:rsidP="00355109">
            <w:pPr>
              <w:spacing w:after="120"/>
              <w:rPr>
                <w:b/>
                <w:color w:val="FF0000"/>
                <w:spacing w:val="-2"/>
              </w:rPr>
            </w:pP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Workers should have access to:</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Appropriate health and safety procedures</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Hazard reports and assessments</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Technical and manufacturer manuals</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Future changes to procedures, processes and systems; and</w:t>
            </w:r>
          </w:p>
          <w:p w:rsidR="00355109" w:rsidRPr="00355109" w:rsidRDefault="00355109" w:rsidP="00355109">
            <w:pPr>
              <w:pStyle w:val="ListParagraph"/>
              <w:numPr>
                <w:ilvl w:val="0"/>
                <w:numId w:val="29"/>
              </w:numPr>
              <w:spacing w:after="120"/>
              <w:rPr>
                <w:b/>
                <w:color w:val="FF0000"/>
                <w:spacing w:val="-2"/>
              </w:rPr>
            </w:pPr>
            <w:r w:rsidRPr="00355109">
              <w:rPr>
                <w:b/>
                <w:color w:val="FF0000"/>
                <w:spacing w:val="-2"/>
              </w:rPr>
              <w:t>Data in regards to injuries.</w:t>
            </w:r>
          </w:p>
          <w:p w:rsidR="00D5175D" w:rsidRDefault="00D5175D" w:rsidP="004F4AE6">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355109" w:rsidRPr="00C73EB5" w:rsidRDefault="00C73EB5" w:rsidP="00355109">
            <w:pPr>
              <w:spacing w:after="120"/>
              <w:rPr>
                <w:b/>
                <w:color w:val="FF0000"/>
                <w:spacing w:val="-2"/>
              </w:rPr>
            </w:pPr>
            <w:r w:rsidRPr="00C73EB5">
              <w:rPr>
                <w:b/>
                <w:color w:val="FF0000"/>
                <w:spacing w:val="-2"/>
              </w:rPr>
              <w:t>If you fail to ensure that the person or individual is trained and an incident arises from that risk, then your maximum penalty could include:</w:t>
            </w:r>
          </w:p>
          <w:tbl>
            <w:tblPr>
              <w:tblStyle w:val="TableGrid"/>
              <w:tblW w:w="0" w:type="auto"/>
              <w:tblLook w:val="04A0" w:firstRow="1" w:lastRow="0" w:firstColumn="1" w:lastColumn="0" w:noHBand="0" w:noVBand="1"/>
            </w:tblPr>
            <w:tblGrid>
              <w:gridCol w:w="3566"/>
              <w:gridCol w:w="3567"/>
            </w:tblGrid>
            <w:tr w:rsidR="00C73EB5" w:rsidRPr="00C73EB5" w:rsidTr="008F5D5F">
              <w:tc>
                <w:tcPr>
                  <w:tcW w:w="3566" w:type="dxa"/>
                  <w:vAlign w:val="center"/>
                </w:tcPr>
                <w:p w:rsidR="00C73EB5" w:rsidRPr="00C73EB5" w:rsidRDefault="00C73EB5" w:rsidP="00C73EB5">
                  <w:pPr>
                    <w:pStyle w:val="Answers"/>
                    <w:rPr>
                      <w:b/>
                      <w:color w:val="FF0000"/>
                    </w:rPr>
                  </w:pPr>
                  <w:r w:rsidRPr="00C73EB5">
                    <w:rPr>
                      <w:b/>
                      <w:color w:val="FF0000"/>
                    </w:rPr>
                    <w:t>An offence committed by an individual (other than a person conducting a business or undertaking a business or undertaking).</w:t>
                  </w:r>
                </w:p>
              </w:tc>
              <w:tc>
                <w:tcPr>
                  <w:tcW w:w="3567" w:type="dxa"/>
                  <w:vAlign w:val="center"/>
                </w:tcPr>
                <w:p w:rsidR="00C73EB5" w:rsidRPr="00C73EB5" w:rsidRDefault="00C73EB5" w:rsidP="00C73EB5">
                  <w:pPr>
                    <w:pStyle w:val="Answers"/>
                    <w:rPr>
                      <w:b/>
                      <w:color w:val="FF0000"/>
                    </w:rPr>
                  </w:pPr>
                  <w:r w:rsidRPr="00C73EB5">
                    <w:rPr>
                      <w:b/>
                      <w:color w:val="FF0000"/>
                    </w:rPr>
                    <w:t>Five years or $300,000 or both</w:t>
                  </w:r>
                </w:p>
                <w:p w:rsidR="00C73EB5" w:rsidRPr="00C73EB5" w:rsidRDefault="00C73EB5" w:rsidP="00C73EB5">
                  <w:pPr>
                    <w:pStyle w:val="Answers"/>
                    <w:rPr>
                      <w:b/>
                      <w:color w:val="FF0000"/>
                    </w:rPr>
                  </w:pPr>
                </w:p>
              </w:tc>
            </w:tr>
            <w:tr w:rsidR="00C73EB5" w:rsidRPr="00C73EB5" w:rsidTr="008F5D5F">
              <w:tc>
                <w:tcPr>
                  <w:tcW w:w="3566" w:type="dxa"/>
                  <w:vAlign w:val="center"/>
                </w:tcPr>
                <w:p w:rsidR="00C73EB5" w:rsidRPr="00C73EB5" w:rsidRDefault="00C73EB5" w:rsidP="00C73EB5">
                  <w:pPr>
                    <w:pStyle w:val="Answers"/>
                    <w:rPr>
                      <w:b/>
                      <w:color w:val="FF0000"/>
                    </w:rPr>
                  </w:pPr>
                  <w:r w:rsidRPr="00C73EB5">
                    <w:rPr>
                      <w:b/>
                      <w:color w:val="FF0000"/>
                    </w:rPr>
                    <w:t>In the case of an offence committed by an individual conducting a business or undertaking or as an officer representing that business.</w:t>
                  </w:r>
                </w:p>
              </w:tc>
              <w:tc>
                <w:tcPr>
                  <w:tcW w:w="3567" w:type="dxa"/>
                  <w:vAlign w:val="center"/>
                </w:tcPr>
                <w:p w:rsidR="00C73EB5" w:rsidRPr="00C73EB5" w:rsidRDefault="00C73EB5" w:rsidP="00C73EB5">
                  <w:pPr>
                    <w:pStyle w:val="Answers"/>
                    <w:rPr>
                      <w:color w:val="FF0000"/>
                    </w:rPr>
                  </w:pPr>
                  <w:r w:rsidRPr="00C73EB5">
                    <w:rPr>
                      <w:color w:val="FF0000"/>
                    </w:rPr>
                    <w:t>$600 000 or 5 years imprisonment or both</w:t>
                  </w:r>
                </w:p>
                <w:p w:rsidR="00C73EB5" w:rsidRPr="00C73EB5" w:rsidRDefault="00C73EB5" w:rsidP="00C73EB5">
                  <w:pPr>
                    <w:pStyle w:val="Answers"/>
                    <w:rPr>
                      <w:color w:val="FF0000"/>
                    </w:rPr>
                  </w:pPr>
                </w:p>
              </w:tc>
            </w:tr>
            <w:tr w:rsidR="00C73EB5" w:rsidRPr="00C73EB5" w:rsidTr="008F5D5F">
              <w:tc>
                <w:tcPr>
                  <w:tcW w:w="3566" w:type="dxa"/>
                  <w:vAlign w:val="center"/>
                </w:tcPr>
                <w:p w:rsidR="00C73EB5" w:rsidRPr="00C73EB5" w:rsidRDefault="00C73EB5" w:rsidP="00C73EB5">
                  <w:pPr>
                    <w:pStyle w:val="Answers"/>
                    <w:rPr>
                      <w:b/>
                      <w:color w:val="FF0000"/>
                    </w:rPr>
                  </w:pPr>
                  <w:r w:rsidRPr="00C73EB5">
                    <w:rPr>
                      <w:b/>
                      <w:color w:val="FF0000"/>
                    </w:rPr>
                    <w:lastRenderedPageBreak/>
                    <w:t>In the case of an offence committed by a body corporate.</w:t>
                  </w:r>
                </w:p>
              </w:tc>
              <w:tc>
                <w:tcPr>
                  <w:tcW w:w="3567" w:type="dxa"/>
                  <w:vAlign w:val="center"/>
                </w:tcPr>
                <w:p w:rsidR="00C73EB5" w:rsidRPr="00C73EB5" w:rsidRDefault="00C73EB5" w:rsidP="00C73EB5">
                  <w:pPr>
                    <w:pStyle w:val="Answers"/>
                    <w:rPr>
                      <w:color w:val="FF0000"/>
                    </w:rPr>
                  </w:pPr>
                  <w:r w:rsidRPr="00C73EB5">
                    <w:rPr>
                      <w:color w:val="FF0000"/>
                    </w:rPr>
                    <w:t>$3 000 000</w:t>
                  </w:r>
                </w:p>
                <w:p w:rsidR="00C73EB5" w:rsidRPr="00C73EB5" w:rsidRDefault="00C73EB5" w:rsidP="00C73EB5">
                  <w:pPr>
                    <w:pStyle w:val="Answers"/>
                    <w:rPr>
                      <w:color w:val="FF0000"/>
                    </w:rPr>
                  </w:pPr>
                </w:p>
              </w:tc>
            </w:tr>
          </w:tbl>
          <w:p w:rsidR="00C73EB5" w:rsidRPr="00C73EB5" w:rsidRDefault="00C73EB5" w:rsidP="00355109">
            <w:pPr>
              <w:spacing w:after="120"/>
              <w:rPr>
                <w:b/>
                <w:color w:val="FF0000"/>
                <w:spacing w:val="-2"/>
              </w:rPr>
            </w:pPr>
          </w:p>
          <w:p w:rsidR="00C73EB5" w:rsidRPr="00C73EB5" w:rsidRDefault="00C73EB5" w:rsidP="00C73EB5">
            <w:pPr>
              <w:spacing w:after="120"/>
              <w:rPr>
                <w:b/>
                <w:color w:val="FF0000"/>
                <w:spacing w:val="-2"/>
              </w:rPr>
            </w:pPr>
            <w:r w:rsidRPr="00C73EB5">
              <w:rPr>
                <w:b/>
                <w:color w:val="FF0000"/>
                <w:spacing w:val="-2"/>
              </w:rPr>
              <w:t>Inadequate systems of information, instruction training or supervision</w:t>
            </w:r>
          </w:p>
          <w:p w:rsidR="00C73EB5" w:rsidRPr="00C73EB5" w:rsidRDefault="00C73EB5" w:rsidP="00C73EB5">
            <w:pPr>
              <w:spacing w:after="120"/>
              <w:rPr>
                <w:b/>
                <w:color w:val="FF0000"/>
                <w:spacing w:val="-2"/>
              </w:rPr>
            </w:pPr>
            <w:r w:rsidRPr="00C73EB5">
              <w:rPr>
                <w:b/>
                <w:color w:val="FF0000"/>
                <w:spacing w:val="-2"/>
              </w:rPr>
              <w:t>Failure to provide information, instruction, training or supervision under Section 19 the WHS Act may include the following penalties:</w:t>
            </w:r>
          </w:p>
          <w:tbl>
            <w:tblPr>
              <w:tblStyle w:val="TableGrid"/>
              <w:tblW w:w="0" w:type="auto"/>
              <w:tblLook w:val="04A0" w:firstRow="1" w:lastRow="0" w:firstColumn="1" w:lastColumn="0" w:noHBand="0" w:noVBand="1"/>
            </w:tblPr>
            <w:tblGrid>
              <w:gridCol w:w="3568"/>
              <w:gridCol w:w="3569"/>
            </w:tblGrid>
            <w:tr w:rsidR="00C73EB5" w:rsidRPr="00C73EB5" w:rsidTr="009A104B">
              <w:tc>
                <w:tcPr>
                  <w:tcW w:w="3568" w:type="dxa"/>
                  <w:vAlign w:val="center"/>
                </w:tcPr>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Provision to supply information, training and instruction.</w:t>
                  </w:r>
                </w:p>
              </w:tc>
              <w:tc>
                <w:tcPr>
                  <w:tcW w:w="3569" w:type="dxa"/>
                  <w:vAlign w:val="center"/>
                </w:tcPr>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Individual - $6 000</w:t>
                  </w:r>
                </w:p>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Body Corporate - $30 000</w:t>
                  </w:r>
                </w:p>
              </w:tc>
            </w:tr>
            <w:tr w:rsidR="00C73EB5" w:rsidRPr="00C73EB5" w:rsidTr="009A104B">
              <w:tc>
                <w:tcPr>
                  <w:tcW w:w="3568" w:type="dxa"/>
                  <w:vAlign w:val="center"/>
                </w:tcPr>
                <w:p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Provision to provide information to the person is understandable to them.</w:t>
                  </w:r>
                </w:p>
              </w:tc>
              <w:tc>
                <w:tcPr>
                  <w:tcW w:w="3569" w:type="dxa"/>
                  <w:vAlign w:val="center"/>
                </w:tcPr>
                <w:p w:rsidR="00C73EB5" w:rsidRPr="00C73EB5" w:rsidRDefault="00C73EB5" w:rsidP="00C73EB5">
                  <w:pPr>
                    <w:spacing w:before="200" w:line="240" w:lineRule="auto"/>
                    <w:rPr>
                      <w:rFonts w:asciiTheme="minorHAnsi" w:hAnsiTheme="minorHAnsi" w:cstheme="minorHAnsi"/>
                      <w:color w:val="FF0000"/>
                    </w:rPr>
                  </w:pPr>
                  <w:r w:rsidRPr="00C73EB5">
                    <w:rPr>
                      <w:rFonts w:asciiTheme="minorHAnsi" w:hAnsiTheme="minorHAnsi" w:cstheme="minorHAnsi"/>
                      <w:color w:val="FF0000"/>
                    </w:rPr>
                    <w:t>Individual - $6 000</w:t>
                  </w:r>
                </w:p>
                <w:p w:rsidR="00C73EB5" w:rsidRPr="00C73EB5" w:rsidRDefault="00C73EB5" w:rsidP="00C73EB5">
                  <w:pPr>
                    <w:spacing w:before="200" w:line="240" w:lineRule="auto"/>
                    <w:rPr>
                      <w:rFonts w:asciiTheme="minorHAnsi" w:hAnsiTheme="minorHAnsi" w:cstheme="minorHAnsi"/>
                      <w:color w:val="FF0000"/>
                    </w:rPr>
                  </w:pPr>
                  <w:r w:rsidRPr="00C73EB5">
                    <w:rPr>
                      <w:rFonts w:asciiTheme="minorHAnsi" w:hAnsiTheme="minorHAnsi" w:cstheme="minorHAnsi"/>
                      <w:color w:val="FF0000"/>
                    </w:rPr>
                    <w:t>Body Corporate - $30 000</w:t>
                  </w:r>
                </w:p>
              </w:tc>
            </w:tr>
          </w:tbl>
          <w:p w:rsidR="00C73EB5" w:rsidRPr="00C73EB5" w:rsidRDefault="00C73EB5" w:rsidP="00C73EB5">
            <w:pPr>
              <w:spacing w:after="120"/>
              <w:rPr>
                <w:b/>
                <w:color w:val="FF0000"/>
                <w:spacing w:val="-2"/>
              </w:rPr>
            </w:pPr>
          </w:p>
          <w:p w:rsidR="00D5175D" w:rsidRDefault="00D5175D" w:rsidP="004F4AE6">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C73EB5" w:rsidRPr="00C73EB5" w:rsidRDefault="00C73EB5" w:rsidP="00C73EB5">
            <w:pPr>
              <w:spacing w:after="120"/>
              <w:rPr>
                <w:b/>
                <w:color w:val="FF0000"/>
                <w:spacing w:val="-2"/>
              </w:rPr>
            </w:pPr>
            <w:r w:rsidRPr="00C73EB5">
              <w:rPr>
                <w:b/>
                <w:color w:val="FF0000"/>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rsidR="00C73EB5" w:rsidRDefault="00C73EB5" w:rsidP="00C73EB5">
            <w:pPr>
              <w:spacing w:after="120"/>
              <w:rPr>
                <w:b/>
                <w:color w:val="FF0000"/>
                <w:spacing w:val="-2"/>
              </w:rPr>
            </w:pPr>
            <w:r w:rsidRPr="00C73EB5">
              <w:rPr>
                <w:b/>
                <w:color w:val="FF0000"/>
                <w:spacing w:val="-2"/>
              </w:rPr>
              <w:t>I you do not comply with legislative and regulative requirements; you will be in breach of the law and could lose your job, be fined or prosecuted for failure to comply with a health and safety duty.</w:t>
            </w:r>
          </w:p>
          <w:p w:rsidR="00C73EB5" w:rsidRDefault="00C73EB5" w:rsidP="00C73EB5">
            <w:pPr>
              <w:spacing w:after="120"/>
              <w:rPr>
                <w:b/>
                <w:color w:val="FF0000"/>
                <w:spacing w:val="-2"/>
              </w:rPr>
            </w:pPr>
          </w:p>
          <w:p w:rsidR="00C73EB5" w:rsidRPr="00C73EB5" w:rsidRDefault="00C73EB5" w:rsidP="00C73EB5">
            <w:pPr>
              <w:spacing w:after="120"/>
              <w:rPr>
                <w:b/>
                <w:color w:val="FF0000"/>
                <w:spacing w:val="-2"/>
              </w:rPr>
            </w:pPr>
          </w:p>
          <w:p w:rsidR="00D5175D" w:rsidRDefault="00D5175D" w:rsidP="004F4AE6">
            <w:pPr>
              <w:numPr>
                <w:ilvl w:val="0"/>
                <w:numId w:val="3"/>
              </w:numPr>
              <w:spacing w:after="120"/>
              <w:rPr>
                <w:b/>
                <w:spacing w:val="-2"/>
              </w:rPr>
            </w:pPr>
            <w:r w:rsidRPr="00523A30">
              <w:rPr>
                <w:b/>
                <w:spacing w:val="-2"/>
              </w:rPr>
              <w:t>Explain what may happen if you make decisions outside your expertise</w:t>
            </w:r>
          </w:p>
          <w:p w:rsidR="00C73EB5" w:rsidRPr="00C73EB5" w:rsidRDefault="00C73EB5" w:rsidP="00C73EB5">
            <w:pPr>
              <w:spacing w:after="120"/>
              <w:rPr>
                <w:b/>
                <w:color w:val="FF0000"/>
                <w:spacing w:val="-2"/>
              </w:rPr>
            </w:pPr>
            <w:r w:rsidRPr="00C73EB5">
              <w:rPr>
                <w:b/>
                <w:color w:val="FF0000"/>
                <w:spacing w:val="-2"/>
              </w:rPr>
              <w:t>You may do something wrong that could cause harm to yourself or others in the workplace.</w:t>
            </w:r>
          </w:p>
          <w:p w:rsidR="00D5175D" w:rsidRPr="006E3E7C" w:rsidRDefault="00D5175D" w:rsidP="004F4AE6">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C73EB5" w:rsidP="006E3E7C">
            <w:pPr>
              <w:spacing w:after="120"/>
              <w:rPr>
                <w:spacing w:val="-2"/>
              </w:rPr>
            </w:pPr>
            <w:r w:rsidRPr="00C73EB5">
              <w:rPr>
                <w:color w:val="FF0000"/>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rsidR="0067420A" w:rsidRDefault="0067420A" w:rsidP="0002452A">
      <w:pPr>
        <w:spacing w:before="120" w:after="120"/>
        <w:rPr>
          <w:rFonts w:cs="Arial"/>
          <w:b/>
        </w:rPr>
      </w:pPr>
    </w:p>
    <w:sectPr w:rsidR="0067420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96F" w:rsidRDefault="00B0596F" w:rsidP="00665202">
      <w:pPr>
        <w:spacing w:after="0" w:line="240" w:lineRule="auto"/>
      </w:pPr>
      <w:r>
        <w:separator/>
      </w:r>
    </w:p>
  </w:endnote>
  <w:endnote w:type="continuationSeparator" w:id="0">
    <w:p w:rsidR="00B0596F" w:rsidRDefault="00B059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96F" w:rsidRDefault="00B0596F" w:rsidP="00665202">
      <w:pPr>
        <w:spacing w:after="0" w:line="240" w:lineRule="auto"/>
      </w:pPr>
      <w:r>
        <w:separator/>
      </w:r>
    </w:p>
  </w:footnote>
  <w:footnote w:type="continuationSeparator" w:id="0">
    <w:p w:rsidR="00B0596F" w:rsidRDefault="00B0596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2B5" w:rsidRDefault="00DA52B5">
    <w:pPr>
      <w:pStyle w:val="Header"/>
      <w:pBdr>
        <w:bottom w:val="single" w:sz="4" w:space="1" w:color="D9D9D9"/>
      </w:pBdr>
      <w:jc w:val="right"/>
      <w:rPr>
        <w:b/>
      </w:rPr>
    </w:pPr>
    <w:r>
      <w:rPr>
        <w:color w:val="7F7F7F"/>
        <w:spacing w:val="60"/>
      </w:rPr>
      <w:t>Page</w:t>
    </w:r>
    <w:r>
      <w:t xml:space="preserve"> | </w:t>
    </w:r>
    <w:r w:rsidR="00C07EBC">
      <w:fldChar w:fldCharType="begin"/>
    </w:r>
    <w:r>
      <w:instrText xml:space="preserve"> PAGE   \* MERGEFORMAT </w:instrText>
    </w:r>
    <w:r w:rsidR="00C07EBC">
      <w:fldChar w:fldCharType="separate"/>
    </w:r>
    <w:r w:rsidR="00C73EB5" w:rsidRPr="00C73EB5">
      <w:rPr>
        <w:b/>
        <w:noProof/>
      </w:rPr>
      <w:t>21</w:t>
    </w:r>
    <w:r w:rsidR="00C07EBC">
      <w:rPr>
        <w:b/>
        <w:noProof/>
      </w:rPr>
      <w:fldChar w:fldCharType="end"/>
    </w:r>
  </w:p>
  <w:p w:rsidR="00DA52B5" w:rsidRDefault="00DA52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792"/>
    <w:multiLevelType w:val="hybridMultilevel"/>
    <w:tmpl w:val="4CA017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8046E8"/>
    <w:multiLevelType w:val="hybridMultilevel"/>
    <w:tmpl w:val="D0ACD9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83897"/>
    <w:multiLevelType w:val="hybridMultilevel"/>
    <w:tmpl w:val="4D3C6702"/>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6" w15:restartNumberingAfterBreak="0">
    <w:nsid w:val="1A4038A4"/>
    <w:multiLevelType w:val="hybridMultilevel"/>
    <w:tmpl w:val="DE1A17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B158E"/>
    <w:multiLevelType w:val="hybridMultilevel"/>
    <w:tmpl w:val="2D7667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1A7EDA"/>
    <w:multiLevelType w:val="hybridMultilevel"/>
    <w:tmpl w:val="6C5A29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034A53"/>
    <w:multiLevelType w:val="hybridMultilevel"/>
    <w:tmpl w:val="12B8A2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88038D"/>
    <w:multiLevelType w:val="hybridMultilevel"/>
    <w:tmpl w:val="4C54CB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B338FD"/>
    <w:multiLevelType w:val="hybridMultilevel"/>
    <w:tmpl w:val="1102CF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EA7974"/>
    <w:multiLevelType w:val="hybridMultilevel"/>
    <w:tmpl w:val="4552D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3747F"/>
    <w:multiLevelType w:val="hybridMultilevel"/>
    <w:tmpl w:val="DF2070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3380996"/>
    <w:multiLevelType w:val="hybridMultilevel"/>
    <w:tmpl w:val="E3A82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A99106D"/>
    <w:multiLevelType w:val="hybridMultilevel"/>
    <w:tmpl w:val="AE3A9D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21"/>
  </w:num>
  <w:num w:numId="6">
    <w:abstractNumId w:val="1"/>
  </w:num>
  <w:num w:numId="7">
    <w:abstractNumId w:val="4"/>
  </w:num>
  <w:num w:numId="8">
    <w:abstractNumId w:val="13"/>
  </w:num>
  <w:num w:numId="9">
    <w:abstractNumId w:val="19"/>
  </w:num>
  <w:num w:numId="10">
    <w:abstractNumId w:val="7"/>
  </w:num>
  <w:num w:numId="11">
    <w:abstractNumId w:val="24"/>
  </w:num>
  <w:num w:numId="12">
    <w:abstractNumId w:val="16"/>
  </w:num>
  <w:num w:numId="13">
    <w:abstractNumId w:val="11"/>
  </w:num>
  <w:num w:numId="14">
    <w:abstractNumId w:val="18"/>
  </w:num>
  <w:num w:numId="15">
    <w:abstractNumId w:val="28"/>
    <w:lvlOverride w:ilvl="0">
      <w:startOverride w:val="1"/>
    </w:lvlOverride>
  </w:num>
  <w:num w:numId="16">
    <w:abstractNumId w:val="20"/>
    <w:lvlOverride w:ilvl="0">
      <w:startOverride w:val="1"/>
    </w:lvlOverride>
  </w:num>
  <w:num w:numId="17">
    <w:abstractNumId w:val="10"/>
  </w:num>
  <w:num w:numId="18">
    <w:abstractNumId w:val="5"/>
  </w:num>
  <w:num w:numId="19">
    <w:abstractNumId w:val="8"/>
  </w:num>
  <w:num w:numId="20">
    <w:abstractNumId w:val="3"/>
  </w:num>
  <w:num w:numId="21">
    <w:abstractNumId w:val="9"/>
  </w:num>
  <w:num w:numId="22">
    <w:abstractNumId w:val="6"/>
  </w:num>
  <w:num w:numId="23">
    <w:abstractNumId w:val="12"/>
  </w:num>
  <w:num w:numId="24">
    <w:abstractNumId w:val="17"/>
  </w:num>
  <w:num w:numId="25">
    <w:abstractNumId w:val="25"/>
  </w:num>
  <w:num w:numId="26">
    <w:abstractNumId w:val="27"/>
  </w:num>
  <w:num w:numId="27">
    <w:abstractNumId w:val="23"/>
  </w:num>
  <w:num w:numId="28">
    <w:abstractNumId w:val="26"/>
  </w:num>
  <w:num w:numId="2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350B"/>
    <w:rsid w:val="000A7851"/>
    <w:rsid w:val="000B1565"/>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292F"/>
    <w:rsid w:val="001A4ACF"/>
    <w:rsid w:val="001B55AD"/>
    <w:rsid w:val="001C19FB"/>
    <w:rsid w:val="001C6C79"/>
    <w:rsid w:val="001C7B0A"/>
    <w:rsid w:val="001D07D9"/>
    <w:rsid w:val="001D75A0"/>
    <w:rsid w:val="001E3B1F"/>
    <w:rsid w:val="001E4D8D"/>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7285A"/>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55109"/>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0707"/>
    <w:rsid w:val="00441E69"/>
    <w:rsid w:val="00443C50"/>
    <w:rsid w:val="00444A9B"/>
    <w:rsid w:val="00445F40"/>
    <w:rsid w:val="00451893"/>
    <w:rsid w:val="004532B5"/>
    <w:rsid w:val="00454792"/>
    <w:rsid w:val="004549DC"/>
    <w:rsid w:val="00461AF8"/>
    <w:rsid w:val="00462AB4"/>
    <w:rsid w:val="004701B1"/>
    <w:rsid w:val="0048132F"/>
    <w:rsid w:val="004927D4"/>
    <w:rsid w:val="00494329"/>
    <w:rsid w:val="0049659A"/>
    <w:rsid w:val="00496A83"/>
    <w:rsid w:val="004A2EA9"/>
    <w:rsid w:val="004A5794"/>
    <w:rsid w:val="004A6E24"/>
    <w:rsid w:val="004B20A0"/>
    <w:rsid w:val="004B32E7"/>
    <w:rsid w:val="004B5D1A"/>
    <w:rsid w:val="004B6162"/>
    <w:rsid w:val="004B77F6"/>
    <w:rsid w:val="004C3827"/>
    <w:rsid w:val="004C3F02"/>
    <w:rsid w:val="004C5F27"/>
    <w:rsid w:val="004C65DC"/>
    <w:rsid w:val="004D0F97"/>
    <w:rsid w:val="004E29D2"/>
    <w:rsid w:val="004E4884"/>
    <w:rsid w:val="004E5123"/>
    <w:rsid w:val="004E656F"/>
    <w:rsid w:val="004F4AE6"/>
    <w:rsid w:val="004F51F5"/>
    <w:rsid w:val="004F5FD2"/>
    <w:rsid w:val="00505D25"/>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44FB"/>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3EB5"/>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D4F09"/>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43C8BC"/>
  <w15:docId w15:val="{390CA3E2-7CDE-4D60-926C-1BA9BD4C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B50B0-CCC4-461B-95AC-52D355CC5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24</Pages>
  <Words>4725</Words>
  <Characters>26934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O'NEIL, Chad</cp:lastModifiedBy>
  <cp:revision>7</cp:revision>
  <dcterms:created xsi:type="dcterms:W3CDTF">2019-08-20T04:49:00Z</dcterms:created>
  <dcterms:modified xsi:type="dcterms:W3CDTF">2019-10-23T23:32:00Z</dcterms:modified>
</cp:coreProperties>
</file>