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971EE" w:rsidRPr="00D239EB" w:rsidRDefault="00E92DAA" w:rsidP="00C1287D">
      <w:pPr>
        <w:tabs>
          <w:tab w:val="left" w:pos="6639"/>
        </w:tabs>
      </w:pPr>
      <w:r>
        <w:rPr>
          <w:noProof/>
        </w:rPr>
        <mc:AlternateContent>
          <mc:Choice Requires="wps">
            <w:drawing>
              <wp:anchor distT="0" distB="0" distL="114300" distR="114300" simplePos="0" relativeHeight="251658240" behindDoc="0" locked="0" layoutInCell="1" allowOverlap="1" wp14:anchorId="10FAADCB" wp14:editId="7BEA07F4">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994F96" w:rsidRDefault="00994F96" w:rsidP="00C35749">
                            <w:pPr>
                              <w:spacing w:line="240" w:lineRule="auto"/>
                              <w:jc w:val="right"/>
                              <w:rPr>
                                <w:b/>
                                <w:color w:val="C00000"/>
                                <w:sz w:val="72"/>
                              </w:rPr>
                            </w:pPr>
                            <w:r w:rsidRPr="00994F96">
                              <w:rPr>
                                <w:b/>
                                <w:color w:val="C00000"/>
                                <w:sz w:val="72"/>
                              </w:rPr>
                              <w:t>CHCDIV001</w:t>
                            </w:r>
                          </w:p>
                          <w:p w:rsidR="001914E6" w:rsidRDefault="00994F96" w:rsidP="00C35749">
                            <w:pPr>
                              <w:spacing w:line="240" w:lineRule="auto"/>
                              <w:jc w:val="right"/>
                              <w:rPr>
                                <w:b/>
                                <w:color w:val="C00000"/>
                                <w:sz w:val="44"/>
                              </w:rPr>
                            </w:pPr>
                            <w:r>
                              <w:rPr>
                                <w:b/>
                                <w:color w:val="C00000"/>
                                <w:sz w:val="72"/>
                              </w:rPr>
                              <w:t>Work with diverse people</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FAADCB"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1914E6" w:rsidRPr="00994F96" w:rsidRDefault="00994F96" w:rsidP="00C35749">
                      <w:pPr>
                        <w:spacing w:line="240" w:lineRule="auto"/>
                        <w:jc w:val="right"/>
                        <w:rPr>
                          <w:b/>
                          <w:color w:val="C00000"/>
                          <w:sz w:val="72"/>
                        </w:rPr>
                      </w:pPr>
                      <w:r w:rsidRPr="00994F96">
                        <w:rPr>
                          <w:b/>
                          <w:color w:val="C00000"/>
                          <w:sz w:val="72"/>
                        </w:rPr>
                        <w:t>CHCDIV001</w:t>
                      </w:r>
                    </w:p>
                    <w:p w:rsidR="001914E6" w:rsidRDefault="00994F96" w:rsidP="00C35749">
                      <w:pPr>
                        <w:spacing w:line="240" w:lineRule="auto"/>
                        <w:jc w:val="right"/>
                        <w:rPr>
                          <w:b/>
                          <w:color w:val="C00000"/>
                          <w:sz w:val="44"/>
                        </w:rPr>
                      </w:pPr>
                      <w:r>
                        <w:rPr>
                          <w:b/>
                          <w:color w:val="C00000"/>
                          <w:sz w:val="72"/>
                        </w:rPr>
                        <w:t>Work with diverse people</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r w:rsidR="00C1287D">
        <w:tab/>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94F96" w:rsidP="001971EE">
      <w:r w:rsidRPr="00994F96">
        <w:rPr>
          <w:noProof/>
        </w:rPr>
        <w:drawing>
          <wp:anchor distT="0" distB="0" distL="114300" distR="114300" simplePos="0" relativeHeight="251659264" behindDoc="1" locked="0" layoutInCell="1" allowOverlap="1" wp14:anchorId="1D8327BD" wp14:editId="4B983B8D">
            <wp:simplePos x="0" y="0"/>
            <wp:positionH relativeFrom="column">
              <wp:posOffset>831215</wp:posOffset>
            </wp:positionH>
            <wp:positionV relativeFrom="paragraph">
              <wp:posOffset>205105</wp:posOffset>
            </wp:positionV>
            <wp:extent cx="4894580" cy="2749550"/>
            <wp:effectExtent l="0" t="0" r="0" b="0"/>
            <wp:wrapTight wrapText="bothSides">
              <wp:wrapPolygon edited="0">
                <wp:start x="2690" y="1048"/>
                <wp:lineTo x="2270" y="1646"/>
                <wp:lineTo x="1765" y="2993"/>
                <wp:lineTo x="1765" y="4190"/>
                <wp:lineTo x="2690" y="6136"/>
                <wp:lineTo x="2354" y="7183"/>
                <wp:lineTo x="1850" y="8231"/>
                <wp:lineTo x="1765" y="13319"/>
                <wp:lineTo x="1429" y="16462"/>
                <wp:lineTo x="1513" y="18108"/>
                <wp:lineTo x="1934" y="20503"/>
                <wp:lineTo x="2270" y="21400"/>
                <wp:lineTo x="18915" y="21400"/>
                <wp:lineTo x="18999" y="21251"/>
                <wp:lineTo x="19420" y="19605"/>
                <wp:lineTo x="19168" y="18258"/>
                <wp:lineTo x="18915" y="18108"/>
                <wp:lineTo x="20933" y="15714"/>
                <wp:lineTo x="21185" y="14516"/>
                <wp:lineTo x="20681" y="13768"/>
                <wp:lineTo x="19420" y="13319"/>
                <wp:lineTo x="19084" y="8530"/>
                <wp:lineTo x="18579" y="6136"/>
                <wp:lineTo x="19420" y="4190"/>
                <wp:lineTo x="19588" y="1646"/>
                <wp:lineTo x="17991" y="1497"/>
                <wp:lineTo x="3447" y="1048"/>
                <wp:lineTo x="2690" y="1048"/>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894580" cy="2749550"/>
                    </a:xfrm>
                    <a:prstGeom prst="rect">
                      <a:avLst/>
                    </a:prstGeom>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5292677"/>
      <w:r w:rsidRPr="004F5688">
        <w:lastRenderedPageBreak/>
        <w:t>Table of Contents</w:t>
      </w:r>
      <w:bookmarkEnd w:id="1"/>
    </w:p>
    <w:p w:rsidR="00A978B8"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A978B8" w:rsidRDefault="006C4D83">
      <w:pPr>
        <w:pStyle w:val="TOC1"/>
        <w:tabs>
          <w:tab w:val="right" w:leader="dot" w:pos="9016"/>
        </w:tabs>
        <w:rPr>
          <w:rFonts w:asciiTheme="minorHAnsi" w:eastAsiaTheme="minorEastAsia" w:hAnsiTheme="minorHAnsi" w:cstheme="minorBidi"/>
          <w:b w:val="0"/>
          <w:noProof/>
        </w:rPr>
      </w:pPr>
      <w:hyperlink w:anchor="_Toc485292677" w:history="1">
        <w:r w:rsidR="00A978B8" w:rsidRPr="001B223A">
          <w:rPr>
            <w:rStyle w:val="Hyperlink"/>
            <w:noProof/>
          </w:rPr>
          <w:t>Table of Contents</w:t>
        </w:r>
        <w:r w:rsidR="00A978B8">
          <w:rPr>
            <w:noProof/>
            <w:webHidden/>
          </w:rPr>
          <w:tab/>
        </w:r>
        <w:r w:rsidR="00A978B8">
          <w:rPr>
            <w:noProof/>
            <w:webHidden/>
          </w:rPr>
          <w:fldChar w:fldCharType="begin"/>
        </w:r>
        <w:r w:rsidR="00A978B8">
          <w:rPr>
            <w:noProof/>
            <w:webHidden/>
          </w:rPr>
          <w:instrText xml:space="preserve"> PAGEREF _Toc485292677 \h </w:instrText>
        </w:r>
        <w:r w:rsidR="00A978B8">
          <w:rPr>
            <w:noProof/>
            <w:webHidden/>
          </w:rPr>
        </w:r>
        <w:r w:rsidR="00A978B8">
          <w:rPr>
            <w:noProof/>
            <w:webHidden/>
          </w:rPr>
          <w:fldChar w:fldCharType="separate"/>
        </w:r>
        <w:r w:rsidR="00A978B8">
          <w:rPr>
            <w:noProof/>
            <w:webHidden/>
          </w:rPr>
          <w:t>1</w:t>
        </w:r>
        <w:r w:rsidR="00A978B8">
          <w:rPr>
            <w:noProof/>
            <w:webHidden/>
          </w:rPr>
          <w:fldChar w:fldCharType="end"/>
        </w:r>
      </w:hyperlink>
    </w:p>
    <w:p w:rsidR="00A978B8" w:rsidRDefault="006C4D83">
      <w:pPr>
        <w:pStyle w:val="TOC1"/>
        <w:tabs>
          <w:tab w:val="right" w:leader="dot" w:pos="9016"/>
        </w:tabs>
        <w:rPr>
          <w:rFonts w:asciiTheme="minorHAnsi" w:eastAsiaTheme="minorEastAsia" w:hAnsiTheme="minorHAnsi" w:cstheme="minorBidi"/>
          <w:b w:val="0"/>
          <w:noProof/>
        </w:rPr>
      </w:pPr>
      <w:hyperlink w:anchor="_Toc485292678" w:history="1">
        <w:r w:rsidR="00A978B8" w:rsidRPr="001B223A">
          <w:rPr>
            <w:rStyle w:val="Hyperlink"/>
            <w:noProof/>
          </w:rPr>
          <w:t>Instructions to Learner</w:t>
        </w:r>
        <w:r w:rsidR="00A978B8">
          <w:rPr>
            <w:noProof/>
            <w:webHidden/>
          </w:rPr>
          <w:tab/>
        </w:r>
        <w:r w:rsidR="00A978B8">
          <w:rPr>
            <w:noProof/>
            <w:webHidden/>
          </w:rPr>
          <w:fldChar w:fldCharType="begin"/>
        </w:r>
        <w:r w:rsidR="00A978B8">
          <w:rPr>
            <w:noProof/>
            <w:webHidden/>
          </w:rPr>
          <w:instrText xml:space="preserve"> PAGEREF _Toc485292678 \h </w:instrText>
        </w:r>
        <w:r w:rsidR="00A978B8">
          <w:rPr>
            <w:noProof/>
            <w:webHidden/>
          </w:rPr>
        </w:r>
        <w:r w:rsidR="00A978B8">
          <w:rPr>
            <w:noProof/>
            <w:webHidden/>
          </w:rPr>
          <w:fldChar w:fldCharType="separate"/>
        </w:r>
        <w:r w:rsidR="00A978B8">
          <w:rPr>
            <w:noProof/>
            <w:webHidden/>
          </w:rPr>
          <w:t>3</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79" w:history="1">
        <w:r w:rsidR="00A978B8" w:rsidRPr="001B223A">
          <w:rPr>
            <w:rStyle w:val="Hyperlink"/>
            <w:noProof/>
          </w:rPr>
          <w:t>Assessment instructions</w:t>
        </w:r>
        <w:r w:rsidR="00A978B8">
          <w:rPr>
            <w:noProof/>
            <w:webHidden/>
          </w:rPr>
          <w:tab/>
        </w:r>
        <w:r w:rsidR="00A978B8">
          <w:rPr>
            <w:noProof/>
            <w:webHidden/>
          </w:rPr>
          <w:fldChar w:fldCharType="begin"/>
        </w:r>
        <w:r w:rsidR="00A978B8">
          <w:rPr>
            <w:noProof/>
            <w:webHidden/>
          </w:rPr>
          <w:instrText xml:space="preserve"> PAGEREF _Toc485292679 \h </w:instrText>
        </w:r>
        <w:r w:rsidR="00A978B8">
          <w:rPr>
            <w:noProof/>
            <w:webHidden/>
          </w:rPr>
        </w:r>
        <w:r w:rsidR="00A978B8">
          <w:rPr>
            <w:noProof/>
            <w:webHidden/>
          </w:rPr>
          <w:fldChar w:fldCharType="separate"/>
        </w:r>
        <w:r w:rsidR="00A978B8">
          <w:rPr>
            <w:noProof/>
            <w:webHidden/>
          </w:rPr>
          <w:t>3</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80" w:history="1">
        <w:r w:rsidR="00A978B8" w:rsidRPr="001B223A">
          <w:rPr>
            <w:rStyle w:val="Hyperlink"/>
            <w:noProof/>
          </w:rPr>
          <w:t>Assessment requirements</w:t>
        </w:r>
        <w:r w:rsidR="00A978B8">
          <w:rPr>
            <w:noProof/>
            <w:webHidden/>
          </w:rPr>
          <w:tab/>
        </w:r>
        <w:r w:rsidR="00A978B8">
          <w:rPr>
            <w:noProof/>
            <w:webHidden/>
          </w:rPr>
          <w:fldChar w:fldCharType="begin"/>
        </w:r>
        <w:r w:rsidR="00A978B8">
          <w:rPr>
            <w:noProof/>
            <w:webHidden/>
          </w:rPr>
          <w:instrText xml:space="preserve"> PAGEREF _Toc485292680 \h </w:instrText>
        </w:r>
        <w:r w:rsidR="00A978B8">
          <w:rPr>
            <w:noProof/>
            <w:webHidden/>
          </w:rPr>
        </w:r>
        <w:r w:rsidR="00A978B8">
          <w:rPr>
            <w:noProof/>
            <w:webHidden/>
          </w:rPr>
          <w:fldChar w:fldCharType="separate"/>
        </w:r>
        <w:r w:rsidR="00A978B8">
          <w:rPr>
            <w:noProof/>
            <w:webHidden/>
          </w:rPr>
          <w:t>6</w:t>
        </w:r>
        <w:r w:rsidR="00A978B8">
          <w:rPr>
            <w:noProof/>
            <w:webHidden/>
          </w:rPr>
          <w:fldChar w:fldCharType="end"/>
        </w:r>
      </w:hyperlink>
    </w:p>
    <w:p w:rsidR="00A978B8" w:rsidRDefault="006C4D83">
      <w:pPr>
        <w:pStyle w:val="TOC1"/>
        <w:tabs>
          <w:tab w:val="right" w:leader="dot" w:pos="9016"/>
        </w:tabs>
        <w:rPr>
          <w:rFonts w:asciiTheme="minorHAnsi" w:eastAsiaTheme="minorEastAsia" w:hAnsiTheme="minorHAnsi" w:cstheme="minorBidi"/>
          <w:b w:val="0"/>
          <w:noProof/>
        </w:rPr>
      </w:pPr>
      <w:hyperlink w:anchor="_Toc485292681" w:history="1">
        <w:r w:rsidR="00A978B8" w:rsidRPr="001B223A">
          <w:rPr>
            <w:rStyle w:val="Hyperlink"/>
            <w:noProof/>
          </w:rPr>
          <w:t>Candidate Details</w:t>
        </w:r>
        <w:r w:rsidR="00A978B8">
          <w:rPr>
            <w:noProof/>
            <w:webHidden/>
          </w:rPr>
          <w:tab/>
        </w:r>
        <w:r w:rsidR="00A978B8">
          <w:rPr>
            <w:noProof/>
            <w:webHidden/>
          </w:rPr>
          <w:fldChar w:fldCharType="begin"/>
        </w:r>
        <w:r w:rsidR="00A978B8">
          <w:rPr>
            <w:noProof/>
            <w:webHidden/>
          </w:rPr>
          <w:instrText xml:space="preserve"> PAGEREF _Toc485292681 \h </w:instrText>
        </w:r>
        <w:r w:rsidR="00A978B8">
          <w:rPr>
            <w:noProof/>
            <w:webHidden/>
          </w:rPr>
        </w:r>
        <w:r w:rsidR="00A978B8">
          <w:rPr>
            <w:noProof/>
            <w:webHidden/>
          </w:rPr>
          <w:fldChar w:fldCharType="separate"/>
        </w:r>
        <w:r w:rsidR="00A978B8">
          <w:rPr>
            <w:noProof/>
            <w:webHidden/>
          </w:rPr>
          <w:t>7</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82" w:history="1">
        <w:r w:rsidR="00A978B8" w:rsidRPr="001B223A">
          <w:rPr>
            <w:rStyle w:val="Hyperlink"/>
            <w:noProof/>
          </w:rPr>
          <w:t>Assessment – CHCDIV001: Work with diverse people</w:t>
        </w:r>
        <w:r w:rsidR="00A978B8">
          <w:rPr>
            <w:noProof/>
            <w:webHidden/>
          </w:rPr>
          <w:tab/>
        </w:r>
        <w:r w:rsidR="00A978B8">
          <w:rPr>
            <w:noProof/>
            <w:webHidden/>
          </w:rPr>
          <w:fldChar w:fldCharType="begin"/>
        </w:r>
        <w:r w:rsidR="00A978B8">
          <w:rPr>
            <w:noProof/>
            <w:webHidden/>
          </w:rPr>
          <w:instrText xml:space="preserve"> PAGEREF _Toc485292682 \h </w:instrText>
        </w:r>
        <w:r w:rsidR="00A978B8">
          <w:rPr>
            <w:noProof/>
            <w:webHidden/>
          </w:rPr>
        </w:r>
        <w:r w:rsidR="00A978B8">
          <w:rPr>
            <w:noProof/>
            <w:webHidden/>
          </w:rPr>
          <w:fldChar w:fldCharType="separate"/>
        </w:r>
        <w:r w:rsidR="00A978B8">
          <w:rPr>
            <w:noProof/>
            <w:webHidden/>
          </w:rPr>
          <w:t>7</w:t>
        </w:r>
        <w:r w:rsidR="00A978B8">
          <w:rPr>
            <w:noProof/>
            <w:webHidden/>
          </w:rPr>
          <w:fldChar w:fldCharType="end"/>
        </w:r>
      </w:hyperlink>
    </w:p>
    <w:p w:rsidR="00A978B8" w:rsidRDefault="006C4D83">
      <w:pPr>
        <w:pStyle w:val="TOC1"/>
        <w:tabs>
          <w:tab w:val="right" w:leader="dot" w:pos="9016"/>
        </w:tabs>
        <w:rPr>
          <w:rFonts w:asciiTheme="minorHAnsi" w:eastAsiaTheme="minorEastAsia" w:hAnsiTheme="minorHAnsi" w:cstheme="minorBidi"/>
          <w:b w:val="0"/>
          <w:noProof/>
        </w:rPr>
      </w:pPr>
      <w:hyperlink w:anchor="_Toc485292683" w:history="1">
        <w:r w:rsidR="00A978B8" w:rsidRPr="001B223A">
          <w:rPr>
            <w:rStyle w:val="Hyperlink"/>
            <w:noProof/>
          </w:rPr>
          <w:t>Observation/Demonstration</w:t>
        </w:r>
        <w:r w:rsidR="00A978B8">
          <w:rPr>
            <w:noProof/>
            <w:webHidden/>
          </w:rPr>
          <w:tab/>
        </w:r>
        <w:r w:rsidR="00A978B8">
          <w:rPr>
            <w:noProof/>
            <w:webHidden/>
          </w:rPr>
          <w:fldChar w:fldCharType="begin"/>
        </w:r>
        <w:r w:rsidR="00A978B8">
          <w:rPr>
            <w:noProof/>
            <w:webHidden/>
          </w:rPr>
          <w:instrText xml:space="preserve"> PAGEREF _Toc485292683 \h </w:instrText>
        </w:r>
        <w:r w:rsidR="00A978B8">
          <w:rPr>
            <w:noProof/>
            <w:webHidden/>
          </w:rPr>
        </w:r>
        <w:r w:rsidR="00A978B8">
          <w:rPr>
            <w:noProof/>
            <w:webHidden/>
          </w:rPr>
          <w:fldChar w:fldCharType="separate"/>
        </w:r>
        <w:r w:rsidR="00A978B8">
          <w:rPr>
            <w:noProof/>
            <w:webHidden/>
          </w:rPr>
          <w:t>8</w:t>
        </w:r>
        <w:r w:rsidR="00A978B8">
          <w:rPr>
            <w:noProof/>
            <w:webHidden/>
          </w:rPr>
          <w:fldChar w:fldCharType="end"/>
        </w:r>
      </w:hyperlink>
    </w:p>
    <w:p w:rsidR="00A978B8" w:rsidRDefault="006C4D83">
      <w:pPr>
        <w:pStyle w:val="TOC1"/>
        <w:tabs>
          <w:tab w:val="right" w:leader="dot" w:pos="9016"/>
        </w:tabs>
        <w:rPr>
          <w:rFonts w:asciiTheme="minorHAnsi" w:eastAsiaTheme="minorEastAsia" w:hAnsiTheme="minorHAnsi" w:cstheme="minorBidi"/>
          <w:b w:val="0"/>
          <w:noProof/>
        </w:rPr>
      </w:pPr>
      <w:hyperlink w:anchor="_Toc485292684" w:history="1">
        <w:r w:rsidR="00A978B8" w:rsidRPr="001B223A">
          <w:rPr>
            <w:rStyle w:val="Hyperlink"/>
            <w:noProof/>
          </w:rPr>
          <w:t>Third Party Guide</w:t>
        </w:r>
        <w:r w:rsidR="00A978B8">
          <w:rPr>
            <w:noProof/>
            <w:webHidden/>
          </w:rPr>
          <w:tab/>
        </w:r>
        <w:r w:rsidR="00A978B8">
          <w:rPr>
            <w:noProof/>
            <w:webHidden/>
          </w:rPr>
          <w:fldChar w:fldCharType="begin"/>
        </w:r>
        <w:r w:rsidR="00A978B8">
          <w:rPr>
            <w:noProof/>
            <w:webHidden/>
          </w:rPr>
          <w:instrText xml:space="preserve"> PAGEREF _Toc485292684 \h </w:instrText>
        </w:r>
        <w:r w:rsidR="00A978B8">
          <w:rPr>
            <w:noProof/>
            <w:webHidden/>
          </w:rPr>
        </w:r>
        <w:r w:rsidR="00A978B8">
          <w:rPr>
            <w:noProof/>
            <w:webHidden/>
          </w:rPr>
          <w:fldChar w:fldCharType="separate"/>
        </w:r>
        <w:r w:rsidR="00A978B8">
          <w:rPr>
            <w:noProof/>
            <w:webHidden/>
          </w:rPr>
          <w:t>9</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85" w:history="1">
        <w:r w:rsidR="00A978B8" w:rsidRPr="001B223A">
          <w:rPr>
            <w:rStyle w:val="Hyperlink"/>
            <w:noProof/>
          </w:rPr>
          <w:t>Third party details (required information from the learner)</w:t>
        </w:r>
        <w:r w:rsidR="00A978B8">
          <w:rPr>
            <w:noProof/>
            <w:webHidden/>
          </w:rPr>
          <w:tab/>
        </w:r>
        <w:r w:rsidR="00A978B8">
          <w:rPr>
            <w:noProof/>
            <w:webHidden/>
          </w:rPr>
          <w:fldChar w:fldCharType="begin"/>
        </w:r>
        <w:r w:rsidR="00A978B8">
          <w:rPr>
            <w:noProof/>
            <w:webHidden/>
          </w:rPr>
          <w:instrText xml:space="preserve"> PAGEREF _Toc485292685 \h </w:instrText>
        </w:r>
        <w:r w:rsidR="00A978B8">
          <w:rPr>
            <w:noProof/>
            <w:webHidden/>
          </w:rPr>
        </w:r>
        <w:r w:rsidR="00A978B8">
          <w:rPr>
            <w:noProof/>
            <w:webHidden/>
          </w:rPr>
          <w:fldChar w:fldCharType="separate"/>
        </w:r>
        <w:r w:rsidR="00A978B8">
          <w:rPr>
            <w:noProof/>
            <w:webHidden/>
          </w:rPr>
          <w:t>9</w:t>
        </w:r>
        <w:r w:rsidR="00A978B8">
          <w:rPr>
            <w:noProof/>
            <w:webHidden/>
          </w:rPr>
          <w:fldChar w:fldCharType="end"/>
        </w:r>
      </w:hyperlink>
    </w:p>
    <w:p w:rsidR="00A978B8" w:rsidRDefault="006C4D83">
      <w:pPr>
        <w:pStyle w:val="TOC1"/>
        <w:tabs>
          <w:tab w:val="right" w:leader="dot" w:pos="9016"/>
        </w:tabs>
        <w:rPr>
          <w:rFonts w:asciiTheme="minorHAnsi" w:eastAsiaTheme="minorEastAsia" w:hAnsiTheme="minorHAnsi" w:cstheme="minorBidi"/>
          <w:b w:val="0"/>
          <w:noProof/>
        </w:rPr>
      </w:pPr>
      <w:hyperlink w:anchor="_Toc485292686" w:history="1">
        <w:r w:rsidR="00A978B8" w:rsidRPr="001B223A">
          <w:rPr>
            <w:rStyle w:val="Hyperlink"/>
            <w:noProof/>
          </w:rPr>
          <w:t>Activities</w:t>
        </w:r>
        <w:r w:rsidR="00A978B8">
          <w:rPr>
            <w:noProof/>
            <w:webHidden/>
          </w:rPr>
          <w:tab/>
        </w:r>
        <w:r w:rsidR="00A978B8">
          <w:rPr>
            <w:noProof/>
            <w:webHidden/>
          </w:rPr>
          <w:fldChar w:fldCharType="begin"/>
        </w:r>
        <w:r w:rsidR="00A978B8">
          <w:rPr>
            <w:noProof/>
            <w:webHidden/>
          </w:rPr>
          <w:instrText xml:space="preserve"> PAGEREF _Toc485292686 \h </w:instrText>
        </w:r>
        <w:r w:rsidR="00A978B8">
          <w:rPr>
            <w:noProof/>
            <w:webHidden/>
          </w:rPr>
        </w:r>
        <w:r w:rsidR="00A978B8">
          <w:rPr>
            <w:noProof/>
            <w:webHidden/>
          </w:rPr>
          <w:fldChar w:fldCharType="separate"/>
        </w:r>
        <w:r w:rsidR="00A978B8">
          <w:rPr>
            <w:noProof/>
            <w:webHidden/>
          </w:rPr>
          <w:t>10</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87" w:history="1">
        <w:r w:rsidR="00A978B8" w:rsidRPr="001B223A">
          <w:rPr>
            <w:rStyle w:val="Hyperlink"/>
            <w:noProof/>
          </w:rPr>
          <w:t>Activity 1A</w:t>
        </w:r>
        <w:r w:rsidR="00A978B8">
          <w:rPr>
            <w:noProof/>
            <w:webHidden/>
          </w:rPr>
          <w:tab/>
        </w:r>
        <w:r w:rsidR="00A978B8">
          <w:rPr>
            <w:noProof/>
            <w:webHidden/>
          </w:rPr>
          <w:fldChar w:fldCharType="begin"/>
        </w:r>
        <w:r w:rsidR="00A978B8">
          <w:rPr>
            <w:noProof/>
            <w:webHidden/>
          </w:rPr>
          <w:instrText xml:space="preserve"> PAGEREF _Toc485292687 \h </w:instrText>
        </w:r>
        <w:r w:rsidR="00A978B8">
          <w:rPr>
            <w:noProof/>
            <w:webHidden/>
          </w:rPr>
        </w:r>
        <w:r w:rsidR="00A978B8">
          <w:rPr>
            <w:noProof/>
            <w:webHidden/>
          </w:rPr>
          <w:fldChar w:fldCharType="separate"/>
        </w:r>
        <w:r w:rsidR="00A978B8">
          <w:rPr>
            <w:noProof/>
            <w:webHidden/>
          </w:rPr>
          <w:t>10</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88" w:history="1">
        <w:r w:rsidR="00A978B8" w:rsidRPr="001B223A">
          <w:rPr>
            <w:rStyle w:val="Hyperlink"/>
            <w:noProof/>
          </w:rPr>
          <w:t>Activity 1A checklist – for assessor</w:t>
        </w:r>
        <w:r w:rsidR="00A978B8">
          <w:rPr>
            <w:noProof/>
            <w:webHidden/>
          </w:rPr>
          <w:tab/>
        </w:r>
        <w:r w:rsidR="00A978B8">
          <w:rPr>
            <w:noProof/>
            <w:webHidden/>
          </w:rPr>
          <w:fldChar w:fldCharType="begin"/>
        </w:r>
        <w:r w:rsidR="00A978B8">
          <w:rPr>
            <w:noProof/>
            <w:webHidden/>
          </w:rPr>
          <w:instrText xml:space="preserve"> PAGEREF _Toc485292688 \h </w:instrText>
        </w:r>
        <w:r w:rsidR="00A978B8">
          <w:rPr>
            <w:noProof/>
            <w:webHidden/>
          </w:rPr>
        </w:r>
        <w:r w:rsidR="00A978B8">
          <w:rPr>
            <w:noProof/>
            <w:webHidden/>
          </w:rPr>
          <w:fldChar w:fldCharType="separate"/>
        </w:r>
        <w:r w:rsidR="00A978B8">
          <w:rPr>
            <w:noProof/>
            <w:webHidden/>
          </w:rPr>
          <w:t>11</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89" w:history="1">
        <w:r w:rsidR="00A978B8" w:rsidRPr="001B223A">
          <w:rPr>
            <w:rStyle w:val="Hyperlink"/>
            <w:noProof/>
          </w:rPr>
          <w:t>Activity 1B</w:t>
        </w:r>
        <w:r w:rsidR="00A978B8">
          <w:rPr>
            <w:noProof/>
            <w:webHidden/>
          </w:rPr>
          <w:tab/>
        </w:r>
        <w:r w:rsidR="00A978B8">
          <w:rPr>
            <w:noProof/>
            <w:webHidden/>
          </w:rPr>
          <w:fldChar w:fldCharType="begin"/>
        </w:r>
        <w:r w:rsidR="00A978B8">
          <w:rPr>
            <w:noProof/>
            <w:webHidden/>
          </w:rPr>
          <w:instrText xml:space="preserve"> PAGEREF _Toc485292689 \h </w:instrText>
        </w:r>
        <w:r w:rsidR="00A978B8">
          <w:rPr>
            <w:noProof/>
            <w:webHidden/>
          </w:rPr>
        </w:r>
        <w:r w:rsidR="00A978B8">
          <w:rPr>
            <w:noProof/>
            <w:webHidden/>
          </w:rPr>
          <w:fldChar w:fldCharType="separate"/>
        </w:r>
        <w:r w:rsidR="00A978B8">
          <w:rPr>
            <w:noProof/>
            <w:webHidden/>
          </w:rPr>
          <w:t>12</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90" w:history="1">
        <w:r w:rsidR="00A978B8" w:rsidRPr="001B223A">
          <w:rPr>
            <w:rStyle w:val="Hyperlink"/>
            <w:noProof/>
          </w:rPr>
          <w:t>Activity 1B checklist – for assessor</w:t>
        </w:r>
        <w:r w:rsidR="00A978B8">
          <w:rPr>
            <w:noProof/>
            <w:webHidden/>
          </w:rPr>
          <w:tab/>
        </w:r>
        <w:r w:rsidR="00A978B8">
          <w:rPr>
            <w:noProof/>
            <w:webHidden/>
          </w:rPr>
          <w:fldChar w:fldCharType="begin"/>
        </w:r>
        <w:r w:rsidR="00A978B8">
          <w:rPr>
            <w:noProof/>
            <w:webHidden/>
          </w:rPr>
          <w:instrText xml:space="preserve"> PAGEREF _Toc485292690 \h </w:instrText>
        </w:r>
        <w:r w:rsidR="00A978B8">
          <w:rPr>
            <w:noProof/>
            <w:webHidden/>
          </w:rPr>
        </w:r>
        <w:r w:rsidR="00A978B8">
          <w:rPr>
            <w:noProof/>
            <w:webHidden/>
          </w:rPr>
          <w:fldChar w:fldCharType="separate"/>
        </w:r>
        <w:r w:rsidR="00A978B8">
          <w:rPr>
            <w:noProof/>
            <w:webHidden/>
          </w:rPr>
          <w:t>13</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91" w:history="1">
        <w:r w:rsidR="00A978B8" w:rsidRPr="001B223A">
          <w:rPr>
            <w:rStyle w:val="Hyperlink"/>
            <w:noProof/>
          </w:rPr>
          <w:t>Activity 1C</w:t>
        </w:r>
        <w:r w:rsidR="00A978B8">
          <w:rPr>
            <w:noProof/>
            <w:webHidden/>
          </w:rPr>
          <w:tab/>
        </w:r>
        <w:r w:rsidR="00A978B8">
          <w:rPr>
            <w:noProof/>
            <w:webHidden/>
          </w:rPr>
          <w:fldChar w:fldCharType="begin"/>
        </w:r>
        <w:r w:rsidR="00A978B8">
          <w:rPr>
            <w:noProof/>
            <w:webHidden/>
          </w:rPr>
          <w:instrText xml:space="preserve"> PAGEREF _Toc485292691 \h </w:instrText>
        </w:r>
        <w:r w:rsidR="00A978B8">
          <w:rPr>
            <w:noProof/>
            <w:webHidden/>
          </w:rPr>
        </w:r>
        <w:r w:rsidR="00A978B8">
          <w:rPr>
            <w:noProof/>
            <w:webHidden/>
          </w:rPr>
          <w:fldChar w:fldCharType="separate"/>
        </w:r>
        <w:r w:rsidR="00A978B8">
          <w:rPr>
            <w:noProof/>
            <w:webHidden/>
          </w:rPr>
          <w:t>14</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92" w:history="1">
        <w:r w:rsidR="00A978B8" w:rsidRPr="001B223A">
          <w:rPr>
            <w:rStyle w:val="Hyperlink"/>
            <w:noProof/>
          </w:rPr>
          <w:t>Activity 1C checklist – for assessor</w:t>
        </w:r>
        <w:r w:rsidR="00A978B8">
          <w:rPr>
            <w:noProof/>
            <w:webHidden/>
          </w:rPr>
          <w:tab/>
        </w:r>
        <w:r w:rsidR="00A978B8">
          <w:rPr>
            <w:noProof/>
            <w:webHidden/>
          </w:rPr>
          <w:fldChar w:fldCharType="begin"/>
        </w:r>
        <w:r w:rsidR="00A978B8">
          <w:rPr>
            <w:noProof/>
            <w:webHidden/>
          </w:rPr>
          <w:instrText xml:space="preserve"> PAGEREF _Toc485292692 \h </w:instrText>
        </w:r>
        <w:r w:rsidR="00A978B8">
          <w:rPr>
            <w:noProof/>
            <w:webHidden/>
          </w:rPr>
        </w:r>
        <w:r w:rsidR="00A978B8">
          <w:rPr>
            <w:noProof/>
            <w:webHidden/>
          </w:rPr>
          <w:fldChar w:fldCharType="separate"/>
        </w:r>
        <w:r w:rsidR="00A978B8">
          <w:rPr>
            <w:noProof/>
            <w:webHidden/>
          </w:rPr>
          <w:t>15</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93" w:history="1">
        <w:r w:rsidR="00A978B8" w:rsidRPr="001B223A">
          <w:rPr>
            <w:rStyle w:val="Hyperlink"/>
            <w:noProof/>
          </w:rPr>
          <w:t>Activity 1D</w:t>
        </w:r>
        <w:r w:rsidR="00A978B8">
          <w:rPr>
            <w:noProof/>
            <w:webHidden/>
          </w:rPr>
          <w:tab/>
        </w:r>
        <w:r w:rsidR="00A978B8">
          <w:rPr>
            <w:noProof/>
            <w:webHidden/>
          </w:rPr>
          <w:fldChar w:fldCharType="begin"/>
        </w:r>
        <w:r w:rsidR="00A978B8">
          <w:rPr>
            <w:noProof/>
            <w:webHidden/>
          </w:rPr>
          <w:instrText xml:space="preserve"> PAGEREF _Toc485292693 \h </w:instrText>
        </w:r>
        <w:r w:rsidR="00A978B8">
          <w:rPr>
            <w:noProof/>
            <w:webHidden/>
          </w:rPr>
        </w:r>
        <w:r w:rsidR="00A978B8">
          <w:rPr>
            <w:noProof/>
            <w:webHidden/>
          </w:rPr>
          <w:fldChar w:fldCharType="separate"/>
        </w:r>
        <w:r w:rsidR="00A978B8">
          <w:rPr>
            <w:noProof/>
            <w:webHidden/>
          </w:rPr>
          <w:t>16</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94" w:history="1">
        <w:r w:rsidR="00A978B8" w:rsidRPr="001B223A">
          <w:rPr>
            <w:rStyle w:val="Hyperlink"/>
            <w:noProof/>
          </w:rPr>
          <w:t>Activity 1D checklist – for assessor</w:t>
        </w:r>
        <w:r w:rsidR="00A978B8">
          <w:rPr>
            <w:noProof/>
            <w:webHidden/>
          </w:rPr>
          <w:tab/>
        </w:r>
        <w:r w:rsidR="00A978B8">
          <w:rPr>
            <w:noProof/>
            <w:webHidden/>
          </w:rPr>
          <w:fldChar w:fldCharType="begin"/>
        </w:r>
        <w:r w:rsidR="00A978B8">
          <w:rPr>
            <w:noProof/>
            <w:webHidden/>
          </w:rPr>
          <w:instrText xml:space="preserve"> PAGEREF _Toc485292694 \h </w:instrText>
        </w:r>
        <w:r w:rsidR="00A978B8">
          <w:rPr>
            <w:noProof/>
            <w:webHidden/>
          </w:rPr>
        </w:r>
        <w:r w:rsidR="00A978B8">
          <w:rPr>
            <w:noProof/>
            <w:webHidden/>
          </w:rPr>
          <w:fldChar w:fldCharType="separate"/>
        </w:r>
        <w:r w:rsidR="00A978B8">
          <w:rPr>
            <w:noProof/>
            <w:webHidden/>
          </w:rPr>
          <w:t>17</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95" w:history="1">
        <w:r w:rsidR="00A978B8" w:rsidRPr="001B223A">
          <w:rPr>
            <w:rStyle w:val="Hyperlink"/>
            <w:noProof/>
          </w:rPr>
          <w:t>Activity 2A</w:t>
        </w:r>
        <w:r w:rsidR="00A978B8">
          <w:rPr>
            <w:noProof/>
            <w:webHidden/>
          </w:rPr>
          <w:tab/>
        </w:r>
        <w:r w:rsidR="00A978B8">
          <w:rPr>
            <w:noProof/>
            <w:webHidden/>
          </w:rPr>
          <w:fldChar w:fldCharType="begin"/>
        </w:r>
        <w:r w:rsidR="00A978B8">
          <w:rPr>
            <w:noProof/>
            <w:webHidden/>
          </w:rPr>
          <w:instrText xml:space="preserve"> PAGEREF _Toc485292695 \h </w:instrText>
        </w:r>
        <w:r w:rsidR="00A978B8">
          <w:rPr>
            <w:noProof/>
            <w:webHidden/>
          </w:rPr>
        </w:r>
        <w:r w:rsidR="00A978B8">
          <w:rPr>
            <w:noProof/>
            <w:webHidden/>
          </w:rPr>
          <w:fldChar w:fldCharType="separate"/>
        </w:r>
        <w:r w:rsidR="00A978B8">
          <w:rPr>
            <w:noProof/>
            <w:webHidden/>
          </w:rPr>
          <w:t>18</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96" w:history="1">
        <w:r w:rsidR="00A978B8" w:rsidRPr="001B223A">
          <w:rPr>
            <w:rStyle w:val="Hyperlink"/>
            <w:noProof/>
          </w:rPr>
          <w:t>Activity 2A checklist – for assessor</w:t>
        </w:r>
        <w:r w:rsidR="00A978B8">
          <w:rPr>
            <w:noProof/>
            <w:webHidden/>
          </w:rPr>
          <w:tab/>
        </w:r>
        <w:r w:rsidR="00A978B8">
          <w:rPr>
            <w:noProof/>
            <w:webHidden/>
          </w:rPr>
          <w:fldChar w:fldCharType="begin"/>
        </w:r>
        <w:r w:rsidR="00A978B8">
          <w:rPr>
            <w:noProof/>
            <w:webHidden/>
          </w:rPr>
          <w:instrText xml:space="preserve"> PAGEREF _Toc485292696 \h </w:instrText>
        </w:r>
        <w:r w:rsidR="00A978B8">
          <w:rPr>
            <w:noProof/>
            <w:webHidden/>
          </w:rPr>
        </w:r>
        <w:r w:rsidR="00A978B8">
          <w:rPr>
            <w:noProof/>
            <w:webHidden/>
          </w:rPr>
          <w:fldChar w:fldCharType="separate"/>
        </w:r>
        <w:r w:rsidR="00A978B8">
          <w:rPr>
            <w:noProof/>
            <w:webHidden/>
          </w:rPr>
          <w:t>19</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97" w:history="1">
        <w:r w:rsidR="00A978B8" w:rsidRPr="001B223A">
          <w:rPr>
            <w:rStyle w:val="Hyperlink"/>
            <w:noProof/>
          </w:rPr>
          <w:t>Activity 2B</w:t>
        </w:r>
        <w:r w:rsidR="00A978B8">
          <w:rPr>
            <w:noProof/>
            <w:webHidden/>
          </w:rPr>
          <w:tab/>
        </w:r>
        <w:r w:rsidR="00A978B8">
          <w:rPr>
            <w:noProof/>
            <w:webHidden/>
          </w:rPr>
          <w:fldChar w:fldCharType="begin"/>
        </w:r>
        <w:r w:rsidR="00A978B8">
          <w:rPr>
            <w:noProof/>
            <w:webHidden/>
          </w:rPr>
          <w:instrText xml:space="preserve"> PAGEREF _Toc485292697 \h </w:instrText>
        </w:r>
        <w:r w:rsidR="00A978B8">
          <w:rPr>
            <w:noProof/>
            <w:webHidden/>
          </w:rPr>
        </w:r>
        <w:r w:rsidR="00A978B8">
          <w:rPr>
            <w:noProof/>
            <w:webHidden/>
          </w:rPr>
          <w:fldChar w:fldCharType="separate"/>
        </w:r>
        <w:r w:rsidR="00A978B8">
          <w:rPr>
            <w:noProof/>
            <w:webHidden/>
          </w:rPr>
          <w:t>20</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98" w:history="1">
        <w:r w:rsidR="00A978B8" w:rsidRPr="001B223A">
          <w:rPr>
            <w:rStyle w:val="Hyperlink"/>
            <w:noProof/>
          </w:rPr>
          <w:t>Activity 2B checklist – for assessor</w:t>
        </w:r>
        <w:r w:rsidR="00A978B8">
          <w:rPr>
            <w:noProof/>
            <w:webHidden/>
          </w:rPr>
          <w:tab/>
        </w:r>
        <w:r w:rsidR="00A978B8">
          <w:rPr>
            <w:noProof/>
            <w:webHidden/>
          </w:rPr>
          <w:fldChar w:fldCharType="begin"/>
        </w:r>
        <w:r w:rsidR="00A978B8">
          <w:rPr>
            <w:noProof/>
            <w:webHidden/>
          </w:rPr>
          <w:instrText xml:space="preserve"> PAGEREF _Toc485292698 \h </w:instrText>
        </w:r>
        <w:r w:rsidR="00A978B8">
          <w:rPr>
            <w:noProof/>
            <w:webHidden/>
          </w:rPr>
        </w:r>
        <w:r w:rsidR="00A978B8">
          <w:rPr>
            <w:noProof/>
            <w:webHidden/>
          </w:rPr>
          <w:fldChar w:fldCharType="separate"/>
        </w:r>
        <w:r w:rsidR="00A978B8">
          <w:rPr>
            <w:noProof/>
            <w:webHidden/>
          </w:rPr>
          <w:t>21</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699" w:history="1">
        <w:r w:rsidR="00A978B8" w:rsidRPr="001B223A">
          <w:rPr>
            <w:rStyle w:val="Hyperlink"/>
            <w:noProof/>
          </w:rPr>
          <w:t>Activity 2C</w:t>
        </w:r>
        <w:r w:rsidR="00A978B8">
          <w:rPr>
            <w:noProof/>
            <w:webHidden/>
          </w:rPr>
          <w:tab/>
        </w:r>
        <w:r w:rsidR="00A978B8">
          <w:rPr>
            <w:noProof/>
            <w:webHidden/>
          </w:rPr>
          <w:fldChar w:fldCharType="begin"/>
        </w:r>
        <w:r w:rsidR="00A978B8">
          <w:rPr>
            <w:noProof/>
            <w:webHidden/>
          </w:rPr>
          <w:instrText xml:space="preserve"> PAGEREF _Toc485292699 \h </w:instrText>
        </w:r>
        <w:r w:rsidR="00A978B8">
          <w:rPr>
            <w:noProof/>
            <w:webHidden/>
          </w:rPr>
        </w:r>
        <w:r w:rsidR="00A978B8">
          <w:rPr>
            <w:noProof/>
            <w:webHidden/>
          </w:rPr>
          <w:fldChar w:fldCharType="separate"/>
        </w:r>
        <w:r w:rsidR="00A978B8">
          <w:rPr>
            <w:noProof/>
            <w:webHidden/>
          </w:rPr>
          <w:t>22</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00" w:history="1">
        <w:r w:rsidR="00A978B8" w:rsidRPr="001B223A">
          <w:rPr>
            <w:rStyle w:val="Hyperlink"/>
            <w:noProof/>
          </w:rPr>
          <w:t>Activity 2C checklist – for assessor</w:t>
        </w:r>
        <w:r w:rsidR="00A978B8">
          <w:rPr>
            <w:noProof/>
            <w:webHidden/>
          </w:rPr>
          <w:tab/>
        </w:r>
        <w:r w:rsidR="00A978B8">
          <w:rPr>
            <w:noProof/>
            <w:webHidden/>
          </w:rPr>
          <w:fldChar w:fldCharType="begin"/>
        </w:r>
        <w:r w:rsidR="00A978B8">
          <w:rPr>
            <w:noProof/>
            <w:webHidden/>
          </w:rPr>
          <w:instrText xml:space="preserve"> PAGEREF _Toc485292700 \h </w:instrText>
        </w:r>
        <w:r w:rsidR="00A978B8">
          <w:rPr>
            <w:noProof/>
            <w:webHidden/>
          </w:rPr>
        </w:r>
        <w:r w:rsidR="00A978B8">
          <w:rPr>
            <w:noProof/>
            <w:webHidden/>
          </w:rPr>
          <w:fldChar w:fldCharType="separate"/>
        </w:r>
        <w:r w:rsidR="00A978B8">
          <w:rPr>
            <w:noProof/>
            <w:webHidden/>
          </w:rPr>
          <w:t>23</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01" w:history="1">
        <w:r w:rsidR="00A978B8" w:rsidRPr="001B223A">
          <w:rPr>
            <w:rStyle w:val="Hyperlink"/>
            <w:noProof/>
          </w:rPr>
          <w:t>Activity 3A</w:t>
        </w:r>
        <w:r w:rsidR="00A978B8">
          <w:rPr>
            <w:noProof/>
            <w:webHidden/>
          </w:rPr>
          <w:tab/>
        </w:r>
        <w:r w:rsidR="00A978B8">
          <w:rPr>
            <w:noProof/>
            <w:webHidden/>
          </w:rPr>
          <w:fldChar w:fldCharType="begin"/>
        </w:r>
        <w:r w:rsidR="00A978B8">
          <w:rPr>
            <w:noProof/>
            <w:webHidden/>
          </w:rPr>
          <w:instrText xml:space="preserve"> PAGEREF _Toc485292701 \h </w:instrText>
        </w:r>
        <w:r w:rsidR="00A978B8">
          <w:rPr>
            <w:noProof/>
            <w:webHidden/>
          </w:rPr>
        </w:r>
        <w:r w:rsidR="00A978B8">
          <w:rPr>
            <w:noProof/>
            <w:webHidden/>
          </w:rPr>
          <w:fldChar w:fldCharType="separate"/>
        </w:r>
        <w:r w:rsidR="00A978B8">
          <w:rPr>
            <w:noProof/>
            <w:webHidden/>
          </w:rPr>
          <w:t>24</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02" w:history="1">
        <w:r w:rsidR="00A978B8" w:rsidRPr="001B223A">
          <w:rPr>
            <w:rStyle w:val="Hyperlink"/>
            <w:noProof/>
          </w:rPr>
          <w:t>Activity 3A checklist – for assessor</w:t>
        </w:r>
        <w:r w:rsidR="00A978B8">
          <w:rPr>
            <w:noProof/>
            <w:webHidden/>
          </w:rPr>
          <w:tab/>
        </w:r>
        <w:r w:rsidR="00A978B8">
          <w:rPr>
            <w:noProof/>
            <w:webHidden/>
          </w:rPr>
          <w:fldChar w:fldCharType="begin"/>
        </w:r>
        <w:r w:rsidR="00A978B8">
          <w:rPr>
            <w:noProof/>
            <w:webHidden/>
          </w:rPr>
          <w:instrText xml:space="preserve"> PAGEREF _Toc485292702 \h </w:instrText>
        </w:r>
        <w:r w:rsidR="00A978B8">
          <w:rPr>
            <w:noProof/>
            <w:webHidden/>
          </w:rPr>
        </w:r>
        <w:r w:rsidR="00A978B8">
          <w:rPr>
            <w:noProof/>
            <w:webHidden/>
          </w:rPr>
          <w:fldChar w:fldCharType="separate"/>
        </w:r>
        <w:r w:rsidR="00A978B8">
          <w:rPr>
            <w:noProof/>
            <w:webHidden/>
          </w:rPr>
          <w:t>25</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03" w:history="1">
        <w:r w:rsidR="00A978B8" w:rsidRPr="001B223A">
          <w:rPr>
            <w:rStyle w:val="Hyperlink"/>
            <w:noProof/>
          </w:rPr>
          <w:t>Activity 3B</w:t>
        </w:r>
        <w:r w:rsidR="00A978B8">
          <w:rPr>
            <w:noProof/>
            <w:webHidden/>
          </w:rPr>
          <w:tab/>
        </w:r>
        <w:r w:rsidR="00A978B8">
          <w:rPr>
            <w:noProof/>
            <w:webHidden/>
          </w:rPr>
          <w:fldChar w:fldCharType="begin"/>
        </w:r>
        <w:r w:rsidR="00A978B8">
          <w:rPr>
            <w:noProof/>
            <w:webHidden/>
          </w:rPr>
          <w:instrText xml:space="preserve"> PAGEREF _Toc485292703 \h </w:instrText>
        </w:r>
        <w:r w:rsidR="00A978B8">
          <w:rPr>
            <w:noProof/>
            <w:webHidden/>
          </w:rPr>
        </w:r>
        <w:r w:rsidR="00A978B8">
          <w:rPr>
            <w:noProof/>
            <w:webHidden/>
          </w:rPr>
          <w:fldChar w:fldCharType="separate"/>
        </w:r>
        <w:r w:rsidR="00A978B8">
          <w:rPr>
            <w:noProof/>
            <w:webHidden/>
          </w:rPr>
          <w:t>26</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04" w:history="1">
        <w:r w:rsidR="00A978B8" w:rsidRPr="001B223A">
          <w:rPr>
            <w:rStyle w:val="Hyperlink"/>
            <w:noProof/>
          </w:rPr>
          <w:t>Activity 3B checklist – for assessor</w:t>
        </w:r>
        <w:r w:rsidR="00A978B8">
          <w:rPr>
            <w:noProof/>
            <w:webHidden/>
          </w:rPr>
          <w:tab/>
        </w:r>
        <w:r w:rsidR="00A978B8">
          <w:rPr>
            <w:noProof/>
            <w:webHidden/>
          </w:rPr>
          <w:fldChar w:fldCharType="begin"/>
        </w:r>
        <w:r w:rsidR="00A978B8">
          <w:rPr>
            <w:noProof/>
            <w:webHidden/>
          </w:rPr>
          <w:instrText xml:space="preserve"> PAGEREF _Toc485292704 \h </w:instrText>
        </w:r>
        <w:r w:rsidR="00A978B8">
          <w:rPr>
            <w:noProof/>
            <w:webHidden/>
          </w:rPr>
        </w:r>
        <w:r w:rsidR="00A978B8">
          <w:rPr>
            <w:noProof/>
            <w:webHidden/>
          </w:rPr>
          <w:fldChar w:fldCharType="separate"/>
        </w:r>
        <w:r w:rsidR="00A978B8">
          <w:rPr>
            <w:noProof/>
            <w:webHidden/>
          </w:rPr>
          <w:t>27</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05" w:history="1">
        <w:r w:rsidR="00A978B8" w:rsidRPr="001B223A">
          <w:rPr>
            <w:rStyle w:val="Hyperlink"/>
            <w:noProof/>
          </w:rPr>
          <w:t>Activity 3C</w:t>
        </w:r>
        <w:r w:rsidR="00A978B8">
          <w:rPr>
            <w:noProof/>
            <w:webHidden/>
          </w:rPr>
          <w:tab/>
        </w:r>
        <w:r w:rsidR="00A978B8">
          <w:rPr>
            <w:noProof/>
            <w:webHidden/>
          </w:rPr>
          <w:fldChar w:fldCharType="begin"/>
        </w:r>
        <w:r w:rsidR="00A978B8">
          <w:rPr>
            <w:noProof/>
            <w:webHidden/>
          </w:rPr>
          <w:instrText xml:space="preserve"> PAGEREF _Toc485292705 \h </w:instrText>
        </w:r>
        <w:r w:rsidR="00A978B8">
          <w:rPr>
            <w:noProof/>
            <w:webHidden/>
          </w:rPr>
        </w:r>
        <w:r w:rsidR="00A978B8">
          <w:rPr>
            <w:noProof/>
            <w:webHidden/>
          </w:rPr>
          <w:fldChar w:fldCharType="separate"/>
        </w:r>
        <w:r w:rsidR="00A978B8">
          <w:rPr>
            <w:noProof/>
            <w:webHidden/>
          </w:rPr>
          <w:t>28</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06" w:history="1">
        <w:r w:rsidR="00A978B8" w:rsidRPr="001B223A">
          <w:rPr>
            <w:rStyle w:val="Hyperlink"/>
            <w:noProof/>
          </w:rPr>
          <w:t>Activity 3C checklist – for assessor</w:t>
        </w:r>
        <w:r w:rsidR="00A978B8">
          <w:rPr>
            <w:noProof/>
            <w:webHidden/>
          </w:rPr>
          <w:tab/>
        </w:r>
        <w:r w:rsidR="00A978B8">
          <w:rPr>
            <w:noProof/>
            <w:webHidden/>
          </w:rPr>
          <w:fldChar w:fldCharType="begin"/>
        </w:r>
        <w:r w:rsidR="00A978B8">
          <w:rPr>
            <w:noProof/>
            <w:webHidden/>
          </w:rPr>
          <w:instrText xml:space="preserve"> PAGEREF _Toc485292706 \h </w:instrText>
        </w:r>
        <w:r w:rsidR="00A978B8">
          <w:rPr>
            <w:noProof/>
            <w:webHidden/>
          </w:rPr>
        </w:r>
        <w:r w:rsidR="00A978B8">
          <w:rPr>
            <w:noProof/>
            <w:webHidden/>
          </w:rPr>
          <w:fldChar w:fldCharType="separate"/>
        </w:r>
        <w:r w:rsidR="00A978B8">
          <w:rPr>
            <w:noProof/>
            <w:webHidden/>
          </w:rPr>
          <w:t>29</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07" w:history="1">
        <w:r w:rsidR="00A978B8" w:rsidRPr="001B223A">
          <w:rPr>
            <w:rStyle w:val="Hyperlink"/>
            <w:noProof/>
          </w:rPr>
          <w:t>Activity 4A</w:t>
        </w:r>
        <w:r w:rsidR="00A978B8">
          <w:rPr>
            <w:noProof/>
            <w:webHidden/>
          </w:rPr>
          <w:tab/>
        </w:r>
        <w:r w:rsidR="00A978B8">
          <w:rPr>
            <w:noProof/>
            <w:webHidden/>
          </w:rPr>
          <w:fldChar w:fldCharType="begin"/>
        </w:r>
        <w:r w:rsidR="00A978B8">
          <w:rPr>
            <w:noProof/>
            <w:webHidden/>
          </w:rPr>
          <w:instrText xml:space="preserve"> PAGEREF _Toc485292707 \h </w:instrText>
        </w:r>
        <w:r w:rsidR="00A978B8">
          <w:rPr>
            <w:noProof/>
            <w:webHidden/>
          </w:rPr>
        </w:r>
        <w:r w:rsidR="00A978B8">
          <w:rPr>
            <w:noProof/>
            <w:webHidden/>
          </w:rPr>
          <w:fldChar w:fldCharType="separate"/>
        </w:r>
        <w:r w:rsidR="00A978B8">
          <w:rPr>
            <w:noProof/>
            <w:webHidden/>
          </w:rPr>
          <w:t>30</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08" w:history="1">
        <w:r w:rsidR="00A978B8" w:rsidRPr="001B223A">
          <w:rPr>
            <w:rStyle w:val="Hyperlink"/>
            <w:noProof/>
          </w:rPr>
          <w:t>Activity 4A checklist – for assessor</w:t>
        </w:r>
        <w:r w:rsidR="00A978B8">
          <w:rPr>
            <w:noProof/>
            <w:webHidden/>
          </w:rPr>
          <w:tab/>
        </w:r>
        <w:r w:rsidR="00A978B8">
          <w:rPr>
            <w:noProof/>
            <w:webHidden/>
          </w:rPr>
          <w:fldChar w:fldCharType="begin"/>
        </w:r>
        <w:r w:rsidR="00A978B8">
          <w:rPr>
            <w:noProof/>
            <w:webHidden/>
          </w:rPr>
          <w:instrText xml:space="preserve"> PAGEREF _Toc485292708 \h </w:instrText>
        </w:r>
        <w:r w:rsidR="00A978B8">
          <w:rPr>
            <w:noProof/>
            <w:webHidden/>
          </w:rPr>
        </w:r>
        <w:r w:rsidR="00A978B8">
          <w:rPr>
            <w:noProof/>
            <w:webHidden/>
          </w:rPr>
          <w:fldChar w:fldCharType="separate"/>
        </w:r>
        <w:r w:rsidR="00A978B8">
          <w:rPr>
            <w:noProof/>
            <w:webHidden/>
          </w:rPr>
          <w:t>31</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09" w:history="1">
        <w:r w:rsidR="00A978B8" w:rsidRPr="001B223A">
          <w:rPr>
            <w:rStyle w:val="Hyperlink"/>
            <w:noProof/>
          </w:rPr>
          <w:t>Activity 4B</w:t>
        </w:r>
        <w:r w:rsidR="00A978B8">
          <w:rPr>
            <w:noProof/>
            <w:webHidden/>
          </w:rPr>
          <w:tab/>
        </w:r>
        <w:r w:rsidR="00A978B8">
          <w:rPr>
            <w:noProof/>
            <w:webHidden/>
          </w:rPr>
          <w:fldChar w:fldCharType="begin"/>
        </w:r>
        <w:r w:rsidR="00A978B8">
          <w:rPr>
            <w:noProof/>
            <w:webHidden/>
          </w:rPr>
          <w:instrText xml:space="preserve"> PAGEREF _Toc485292709 \h </w:instrText>
        </w:r>
        <w:r w:rsidR="00A978B8">
          <w:rPr>
            <w:noProof/>
            <w:webHidden/>
          </w:rPr>
        </w:r>
        <w:r w:rsidR="00A978B8">
          <w:rPr>
            <w:noProof/>
            <w:webHidden/>
          </w:rPr>
          <w:fldChar w:fldCharType="separate"/>
        </w:r>
        <w:r w:rsidR="00A978B8">
          <w:rPr>
            <w:noProof/>
            <w:webHidden/>
          </w:rPr>
          <w:t>32</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10" w:history="1">
        <w:r w:rsidR="00A978B8" w:rsidRPr="001B223A">
          <w:rPr>
            <w:rStyle w:val="Hyperlink"/>
            <w:noProof/>
          </w:rPr>
          <w:t>Activity 4B checklist – for assessor</w:t>
        </w:r>
        <w:r w:rsidR="00A978B8">
          <w:rPr>
            <w:noProof/>
            <w:webHidden/>
          </w:rPr>
          <w:tab/>
        </w:r>
        <w:r w:rsidR="00A978B8">
          <w:rPr>
            <w:noProof/>
            <w:webHidden/>
          </w:rPr>
          <w:fldChar w:fldCharType="begin"/>
        </w:r>
        <w:r w:rsidR="00A978B8">
          <w:rPr>
            <w:noProof/>
            <w:webHidden/>
          </w:rPr>
          <w:instrText xml:space="preserve"> PAGEREF _Toc485292710 \h </w:instrText>
        </w:r>
        <w:r w:rsidR="00A978B8">
          <w:rPr>
            <w:noProof/>
            <w:webHidden/>
          </w:rPr>
        </w:r>
        <w:r w:rsidR="00A978B8">
          <w:rPr>
            <w:noProof/>
            <w:webHidden/>
          </w:rPr>
          <w:fldChar w:fldCharType="separate"/>
        </w:r>
        <w:r w:rsidR="00A978B8">
          <w:rPr>
            <w:noProof/>
            <w:webHidden/>
          </w:rPr>
          <w:t>33</w:t>
        </w:r>
        <w:r w:rsidR="00A978B8">
          <w:rPr>
            <w:noProof/>
            <w:webHidden/>
          </w:rPr>
          <w:fldChar w:fldCharType="end"/>
        </w:r>
      </w:hyperlink>
    </w:p>
    <w:p w:rsidR="00A978B8" w:rsidRDefault="006C4D83">
      <w:pPr>
        <w:pStyle w:val="TOC1"/>
        <w:tabs>
          <w:tab w:val="right" w:leader="dot" w:pos="9016"/>
        </w:tabs>
        <w:rPr>
          <w:rFonts w:asciiTheme="minorHAnsi" w:eastAsiaTheme="minorEastAsia" w:hAnsiTheme="minorHAnsi" w:cstheme="minorBidi"/>
          <w:b w:val="0"/>
          <w:noProof/>
        </w:rPr>
      </w:pPr>
      <w:hyperlink w:anchor="_Toc485292711" w:history="1">
        <w:r w:rsidR="00A978B8" w:rsidRPr="001B223A">
          <w:rPr>
            <w:rStyle w:val="Hyperlink"/>
            <w:noProof/>
          </w:rPr>
          <w:t>Summative Assessments</w:t>
        </w:r>
        <w:r w:rsidR="00A978B8">
          <w:rPr>
            <w:noProof/>
            <w:webHidden/>
          </w:rPr>
          <w:tab/>
        </w:r>
        <w:r w:rsidR="00A978B8">
          <w:rPr>
            <w:noProof/>
            <w:webHidden/>
          </w:rPr>
          <w:fldChar w:fldCharType="begin"/>
        </w:r>
        <w:r w:rsidR="00A978B8">
          <w:rPr>
            <w:noProof/>
            <w:webHidden/>
          </w:rPr>
          <w:instrText xml:space="preserve"> PAGEREF _Toc485292711 \h </w:instrText>
        </w:r>
        <w:r w:rsidR="00A978B8">
          <w:rPr>
            <w:noProof/>
            <w:webHidden/>
          </w:rPr>
        </w:r>
        <w:r w:rsidR="00A978B8">
          <w:rPr>
            <w:noProof/>
            <w:webHidden/>
          </w:rPr>
          <w:fldChar w:fldCharType="separate"/>
        </w:r>
        <w:r w:rsidR="00A978B8">
          <w:rPr>
            <w:noProof/>
            <w:webHidden/>
          </w:rPr>
          <w:t>34</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12" w:history="1">
        <w:r w:rsidR="00A978B8" w:rsidRPr="001B223A">
          <w:rPr>
            <w:rStyle w:val="Hyperlink"/>
            <w:noProof/>
          </w:rPr>
          <w:t>Section A: Skills Activity</w:t>
        </w:r>
        <w:r w:rsidR="00A978B8">
          <w:rPr>
            <w:noProof/>
            <w:webHidden/>
          </w:rPr>
          <w:tab/>
        </w:r>
        <w:r w:rsidR="00A978B8">
          <w:rPr>
            <w:noProof/>
            <w:webHidden/>
          </w:rPr>
          <w:fldChar w:fldCharType="begin"/>
        </w:r>
        <w:r w:rsidR="00A978B8">
          <w:rPr>
            <w:noProof/>
            <w:webHidden/>
          </w:rPr>
          <w:instrText xml:space="preserve"> PAGEREF _Toc485292712 \h </w:instrText>
        </w:r>
        <w:r w:rsidR="00A978B8">
          <w:rPr>
            <w:noProof/>
            <w:webHidden/>
          </w:rPr>
        </w:r>
        <w:r w:rsidR="00A978B8">
          <w:rPr>
            <w:noProof/>
            <w:webHidden/>
          </w:rPr>
          <w:fldChar w:fldCharType="separate"/>
        </w:r>
        <w:r w:rsidR="00A978B8">
          <w:rPr>
            <w:noProof/>
            <w:webHidden/>
          </w:rPr>
          <w:t>35</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13" w:history="1">
        <w:r w:rsidR="00A978B8" w:rsidRPr="001B223A">
          <w:rPr>
            <w:rStyle w:val="Hyperlink"/>
            <w:noProof/>
          </w:rPr>
          <w:t>Section B: Knowledge Activity (Q &amp; A)</w:t>
        </w:r>
        <w:r w:rsidR="00A978B8">
          <w:rPr>
            <w:noProof/>
            <w:webHidden/>
          </w:rPr>
          <w:tab/>
        </w:r>
        <w:r w:rsidR="00A978B8">
          <w:rPr>
            <w:noProof/>
            <w:webHidden/>
          </w:rPr>
          <w:fldChar w:fldCharType="begin"/>
        </w:r>
        <w:r w:rsidR="00A978B8">
          <w:rPr>
            <w:noProof/>
            <w:webHidden/>
          </w:rPr>
          <w:instrText xml:space="preserve"> PAGEREF _Toc485292713 \h </w:instrText>
        </w:r>
        <w:r w:rsidR="00A978B8">
          <w:rPr>
            <w:noProof/>
            <w:webHidden/>
          </w:rPr>
        </w:r>
        <w:r w:rsidR="00A978B8">
          <w:rPr>
            <w:noProof/>
            <w:webHidden/>
          </w:rPr>
          <w:fldChar w:fldCharType="separate"/>
        </w:r>
        <w:r w:rsidR="00A978B8">
          <w:rPr>
            <w:noProof/>
            <w:webHidden/>
          </w:rPr>
          <w:t>36</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14" w:history="1">
        <w:r w:rsidR="00A978B8" w:rsidRPr="001B223A">
          <w:rPr>
            <w:rStyle w:val="Hyperlink"/>
            <w:noProof/>
          </w:rPr>
          <w:t>Summative Assessments: Section B checklist</w:t>
        </w:r>
        <w:r w:rsidR="00A978B8">
          <w:rPr>
            <w:noProof/>
            <w:webHidden/>
          </w:rPr>
          <w:tab/>
        </w:r>
        <w:r w:rsidR="00A978B8">
          <w:rPr>
            <w:noProof/>
            <w:webHidden/>
          </w:rPr>
          <w:fldChar w:fldCharType="begin"/>
        </w:r>
        <w:r w:rsidR="00A978B8">
          <w:rPr>
            <w:noProof/>
            <w:webHidden/>
          </w:rPr>
          <w:instrText xml:space="preserve"> PAGEREF _Toc485292714 \h </w:instrText>
        </w:r>
        <w:r w:rsidR="00A978B8">
          <w:rPr>
            <w:noProof/>
            <w:webHidden/>
          </w:rPr>
        </w:r>
        <w:r w:rsidR="00A978B8">
          <w:rPr>
            <w:noProof/>
            <w:webHidden/>
          </w:rPr>
          <w:fldChar w:fldCharType="separate"/>
        </w:r>
        <w:r w:rsidR="00A978B8">
          <w:rPr>
            <w:noProof/>
            <w:webHidden/>
          </w:rPr>
          <w:t>38</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15" w:history="1">
        <w:r w:rsidR="00A978B8" w:rsidRPr="001B223A">
          <w:rPr>
            <w:rStyle w:val="Hyperlink"/>
            <w:noProof/>
          </w:rPr>
          <w:t>Section C: Performance Activity</w:t>
        </w:r>
        <w:r w:rsidR="00A978B8">
          <w:rPr>
            <w:noProof/>
            <w:webHidden/>
          </w:rPr>
          <w:tab/>
        </w:r>
        <w:r w:rsidR="00A978B8">
          <w:rPr>
            <w:noProof/>
            <w:webHidden/>
          </w:rPr>
          <w:fldChar w:fldCharType="begin"/>
        </w:r>
        <w:r w:rsidR="00A978B8">
          <w:rPr>
            <w:noProof/>
            <w:webHidden/>
          </w:rPr>
          <w:instrText xml:space="preserve"> PAGEREF _Toc485292715 \h </w:instrText>
        </w:r>
        <w:r w:rsidR="00A978B8">
          <w:rPr>
            <w:noProof/>
            <w:webHidden/>
          </w:rPr>
        </w:r>
        <w:r w:rsidR="00A978B8">
          <w:rPr>
            <w:noProof/>
            <w:webHidden/>
          </w:rPr>
          <w:fldChar w:fldCharType="separate"/>
        </w:r>
        <w:r w:rsidR="00A978B8">
          <w:rPr>
            <w:noProof/>
            <w:webHidden/>
          </w:rPr>
          <w:t>39</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16" w:history="1">
        <w:r w:rsidR="00A978B8" w:rsidRPr="001B223A">
          <w:rPr>
            <w:rStyle w:val="Hyperlink"/>
            <w:noProof/>
          </w:rPr>
          <w:t>Summative Assessments: Section C checklist</w:t>
        </w:r>
        <w:r w:rsidR="00A978B8">
          <w:rPr>
            <w:noProof/>
            <w:webHidden/>
          </w:rPr>
          <w:tab/>
        </w:r>
        <w:r w:rsidR="00A978B8">
          <w:rPr>
            <w:noProof/>
            <w:webHidden/>
          </w:rPr>
          <w:fldChar w:fldCharType="begin"/>
        </w:r>
        <w:r w:rsidR="00A978B8">
          <w:rPr>
            <w:noProof/>
            <w:webHidden/>
          </w:rPr>
          <w:instrText xml:space="preserve"> PAGEREF _Toc485292716 \h </w:instrText>
        </w:r>
        <w:r w:rsidR="00A978B8">
          <w:rPr>
            <w:noProof/>
            <w:webHidden/>
          </w:rPr>
        </w:r>
        <w:r w:rsidR="00A978B8">
          <w:rPr>
            <w:noProof/>
            <w:webHidden/>
          </w:rPr>
          <w:fldChar w:fldCharType="separate"/>
        </w:r>
        <w:r w:rsidR="00A978B8">
          <w:rPr>
            <w:noProof/>
            <w:webHidden/>
          </w:rPr>
          <w:t>40</w:t>
        </w:r>
        <w:r w:rsidR="00A978B8">
          <w:rPr>
            <w:noProof/>
            <w:webHidden/>
          </w:rPr>
          <w:fldChar w:fldCharType="end"/>
        </w:r>
      </w:hyperlink>
    </w:p>
    <w:p w:rsidR="00A978B8" w:rsidRDefault="006C4D83">
      <w:pPr>
        <w:pStyle w:val="TOC1"/>
        <w:tabs>
          <w:tab w:val="right" w:leader="dot" w:pos="9016"/>
        </w:tabs>
        <w:rPr>
          <w:rFonts w:asciiTheme="minorHAnsi" w:eastAsiaTheme="minorEastAsia" w:hAnsiTheme="minorHAnsi" w:cstheme="minorBidi"/>
          <w:b w:val="0"/>
          <w:noProof/>
        </w:rPr>
      </w:pPr>
      <w:hyperlink w:anchor="_Toc485292717" w:history="1">
        <w:r w:rsidR="00A978B8" w:rsidRPr="001B223A">
          <w:rPr>
            <w:rStyle w:val="Hyperlink"/>
            <w:noProof/>
          </w:rPr>
          <w:t>Workplace Documentation – for learner</w:t>
        </w:r>
        <w:r w:rsidR="00A978B8">
          <w:rPr>
            <w:noProof/>
            <w:webHidden/>
          </w:rPr>
          <w:tab/>
        </w:r>
        <w:r w:rsidR="00A978B8">
          <w:rPr>
            <w:noProof/>
            <w:webHidden/>
          </w:rPr>
          <w:fldChar w:fldCharType="begin"/>
        </w:r>
        <w:r w:rsidR="00A978B8">
          <w:rPr>
            <w:noProof/>
            <w:webHidden/>
          </w:rPr>
          <w:instrText xml:space="preserve"> PAGEREF _Toc485292717 \h </w:instrText>
        </w:r>
        <w:r w:rsidR="00A978B8">
          <w:rPr>
            <w:noProof/>
            <w:webHidden/>
          </w:rPr>
        </w:r>
        <w:r w:rsidR="00A978B8">
          <w:rPr>
            <w:noProof/>
            <w:webHidden/>
          </w:rPr>
          <w:fldChar w:fldCharType="separate"/>
        </w:r>
        <w:r w:rsidR="00A978B8">
          <w:rPr>
            <w:noProof/>
            <w:webHidden/>
          </w:rPr>
          <w:t>41</w:t>
        </w:r>
        <w:r w:rsidR="00A978B8">
          <w:rPr>
            <w:noProof/>
            <w:webHidden/>
          </w:rPr>
          <w:fldChar w:fldCharType="end"/>
        </w:r>
      </w:hyperlink>
    </w:p>
    <w:p w:rsidR="00A978B8" w:rsidRDefault="006C4D83">
      <w:pPr>
        <w:pStyle w:val="TOC3"/>
        <w:tabs>
          <w:tab w:val="right" w:leader="dot" w:pos="9016"/>
        </w:tabs>
        <w:rPr>
          <w:rFonts w:asciiTheme="minorHAnsi" w:eastAsiaTheme="minorEastAsia" w:hAnsiTheme="minorHAnsi" w:cstheme="minorBidi"/>
          <w:noProof/>
        </w:rPr>
      </w:pPr>
      <w:hyperlink w:anchor="_Toc485292718" w:history="1">
        <w:r w:rsidR="00A978B8" w:rsidRPr="001B223A">
          <w:rPr>
            <w:rStyle w:val="Hyperlink"/>
            <w:noProof/>
          </w:rPr>
          <w:t>Workplace documents checklist</w:t>
        </w:r>
        <w:r w:rsidR="00A978B8">
          <w:rPr>
            <w:noProof/>
            <w:webHidden/>
          </w:rPr>
          <w:tab/>
        </w:r>
        <w:r w:rsidR="00A978B8">
          <w:rPr>
            <w:noProof/>
            <w:webHidden/>
          </w:rPr>
          <w:fldChar w:fldCharType="begin"/>
        </w:r>
        <w:r w:rsidR="00A978B8">
          <w:rPr>
            <w:noProof/>
            <w:webHidden/>
          </w:rPr>
          <w:instrText xml:space="preserve"> PAGEREF _Toc485292718 \h </w:instrText>
        </w:r>
        <w:r w:rsidR="00A978B8">
          <w:rPr>
            <w:noProof/>
            <w:webHidden/>
          </w:rPr>
        </w:r>
        <w:r w:rsidR="00A978B8">
          <w:rPr>
            <w:noProof/>
            <w:webHidden/>
          </w:rPr>
          <w:fldChar w:fldCharType="separate"/>
        </w:r>
        <w:r w:rsidR="00A978B8">
          <w:rPr>
            <w:noProof/>
            <w:webHidden/>
          </w:rPr>
          <w:t>41</w:t>
        </w:r>
        <w:r w:rsidR="00A978B8">
          <w:rPr>
            <w:noProof/>
            <w:webHidden/>
          </w:rPr>
          <w:fldChar w:fldCharType="end"/>
        </w:r>
      </w:hyperlink>
    </w:p>
    <w:p w:rsidR="00A978B8" w:rsidRDefault="006C4D83">
      <w:pPr>
        <w:pStyle w:val="TOC1"/>
        <w:tabs>
          <w:tab w:val="right" w:leader="dot" w:pos="9016"/>
        </w:tabs>
        <w:rPr>
          <w:rFonts w:asciiTheme="minorHAnsi" w:eastAsiaTheme="minorEastAsia" w:hAnsiTheme="minorHAnsi" w:cstheme="minorBidi"/>
          <w:b w:val="0"/>
          <w:noProof/>
        </w:rPr>
      </w:pPr>
      <w:hyperlink w:anchor="_Toc485292719" w:history="1">
        <w:r w:rsidR="00A978B8" w:rsidRPr="001B223A">
          <w:rPr>
            <w:rStyle w:val="Hyperlink"/>
            <w:noProof/>
          </w:rPr>
          <w:t>Supplementary Oral Questions (optional) – for assessor</w:t>
        </w:r>
        <w:r w:rsidR="00A978B8">
          <w:rPr>
            <w:noProof/>
            <w:webHidden/>
          </w:rPr>
          <w:tab/>
        </w:r>
        <w:r w:rsidR="00A978B8">
          <w:rPr>
            <w:noProof/>
            <w:webHidden/>
          </w:rPr>
          <w:fldChar w:fldCharType="begin"/>
        </w:r>
        <w:r w:rsidR="00A978B8">
          <w:rPr>
            <w:noProof/>
            <w:webHidden/>
          </w:rPr>
          <w:instrText xml:space="preserve"> PAGEREF _Toc485292719 \h </w:instrText>
        </w:r>
        <w:r w:rsidR="00A978B8">
          <w:rPr>
            <w:noProof/>
            <w:webHidden/>
          </w:rPr>
        </w:r>
        <w:r w:rsidR="00A978B8">
          <w:rPr>
            <w:noProof/>
            <w:webHidden/>
          </w:rPr>
          <w:fldChar w:fldCharType="separate"/>
        </w:r>
        <w:r w:rsidR="00A978B8">
          <w:rPr>
            <w:noProof/>
            <w:webHidden/>
          </w:rPr>
          <w:t>42</w:t>
        </w:r>
        <w:r w:rsidR="00A978B8">
          <w:rPr>
            <w:noProof/>
            <w:webHidden/>
          </w:rPr>
          <w:fldChar w:fldCharType="end"/>
        </w:r>
      </w:hyperlink>
    </w:p>
    <w:p w:rsidR="00A978B8" w:rsidRDefault="006C4D83">
      <w:pPr>
        <w:pStyle w:val="TOC1"/>
        <w:tabs>
          <w:tab w:val="right" w:leader="dot" w:pos="9016"/>
        </w:tabs>
        <w:rPr>
          <w:rFonts w:asciiTheme="minorHAnsi" w:eastAsiaTheme="minorEastAsia" w:hAnsiTheme="minorHAnsi" w:cstheme="minorBidi"/>
          <w:b w:val="0"/>
          <w:noProof/>
        </w:rPr>
      </w:pPr>
      <w:hyperlink w:anchor="_Toc485292720" w:history="1">
        <w:r w:rsidR="00A978B8" w:rsidRPr="001B223A">
          <w:rPr>
            <w:rStyle w:val="Hyperlink"/>
            <w:noProof/>
          </w:rPr>
          <w:t>Competency record to be completed by assessor</w:t>
        </w:r>
        <w:r w:rsidR="00A978B8">
          <w:rPr>
            <w:noProof/>
            <w:webHidden/>
          </w:rPr>
          <w:tab/>
        </w:r>
        <w:r w:rsidR="00A978B8">
          <w:rPr>
            <w:noProof/>
            <w:webHidden/>
          </w:rPr>
          <w:fldChar w:fldCharType="begin"/>
        </w:r>
        <w:r w:rsidR="00A978B8">
          <w:rPr>
            <w:noProof/>
            <w:webHidden/>
          </w:rPr>
          <w:instrText xml:space="preserve"> PAGEREF _Toc485292720 \h </w:instrText>
        </w:r>
        <w:r w:rsidR="00A978B8">
          <w:rPr>
            <w:noProof/>
            <w:webHidden/>
          </w:rPr>
        </w:r>
        <w:r w:rsidR="00A978B8">
          <w:rPr>
            <w:noProof/>
            <w:webHidden/>
          </w:rPr>
          <w:fldChar w:fldCharType="separate"/>
        </w:r>
        <w:r w:rsidR="00A978B8">
          <w:rPr>
            <w:noProof/>
            <w:webHidden/>
          </w:rPr>
          <w:t>45</w:t>
        </w:r>
        <w:r w:rsidR="00A978B8">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85292678"/>
      <w:r w:rsidR="00A86B97" w:rsidRPr="00667ECD">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485292679"/>
      <w:bookmarkStart w:id="8" w:name="_Toc392406781"/>
      <w:bookmarkStart w:id="9" w:name="_Toc420914110"/>
      <w:r w:rsidRPr="00C96E11">
        <w:t xml:space="preserve">Assessment </w:t>
      </w:r>
      <w:r w:rsidR="00E33668" w:rsidRPr="00C96E11">
        <w:t>i</w:t>
      </w:r>
      <w:r w:rsidRPr="00C96E11">
        <w:t>nstructions</w:t>
      </w:r>
      <w:bookmarkEnd w:id="5"/>
      <w:bookmarkEnd w:id="6"/>
      <w:bookmarkEnd w:id="7"/>
    </w:p>
    <w:p w:rsidR="00A86B97" w:rsidRPr="00667ECD" w:rsidRDefault="00A86B97" w:rsidP="00A86B97">
      <w:pPr>
        <w:pStyle w:val="BoldBulTight0"/>
        <w:rPr>
          <w:u w:val="single"/>
        </w:rPr>
      </w:pPr>
      <w:r w:rsidRPr="00667ECD">
        <w:rPr>
          <w:u w:val="single"/>
        </w:rPr>
        <w:t>Overview</w:t>
      </w:r>
      <w:bookmarkEnd w:id="8"/>
      <w:bookmarkEnd w:id="9"/>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41B0C">
      <w:pPr>
        <w:pStyle w:val="ListParagraph"/>
        <w:numPr>
          <w:ilvl w:val="0"/>
          <w:numId w:val="15"/>
        </w:numPr>
      </w:pPr>
      <w:r w:rsidRPr="00667ECD">
        <w:t>Address each question including any sub-points</w:t>
      </w:r>
    </w:p>
    <w:p w:rsidR="00A86B97" w:rsidRPr="00667ECD" w:rsidRDefault="00A86B97" w:rsidP="00B41B0C">
      <w:pPr>
        <w:pStyle w:val="ListParagraph"/>
        <w:numPr>
          <w:ilvl w:val="0"/>
          <w:numId w:val="15"/>
        </w:numPr>
      </w:pPr>
      <w:r w:rsidRPr="00667ECD">
        <w:t xml:space="preserve">Demonstrate that you have researched the topic thoroughly </w:t>
      </w:r>
    </w:p>
    <w:p w:rsidR="00A86B97" w:rsidRPr="00667ECD" w:rsidRDefault="00A86B97" w:rsidP="00B41B0C">
      <w:pPr>
        <w:pStyle w:val="ListParagraph"/>
        <w:numPr>
          <w:ilvl w:val="0"/>
          <w:numId w:val="15"/>
        </w:numPr>
      </w:pPr>
      <w:r w:rsidRPr="00667ECD">
        <w:t xml:space="preserve">Cover the topic in a logical, structured manner </w:t>
      </w:r>
    </w:p>
    <w:p w:rsidR="00A86B97" w:rsidRPr="00667ECD" w:rsidRDefault="00A86B97" w:rsidP="00B41B0C">
      <w:pPr>
        <w:pStyle w:val="ListParagraph"/>
        <w:numPr>
          <w:ilvl w:val="0"/>
          <w:numId w:val="15"/>
        </w:numPr>
      </w:pPr>
      <w:r w:rsidRPr="00667ECD">
        <w:t>Your assessment tasks are well presented, well referenced and word processed</w:t>
      </w:r>
    </w:p>
    <w:p w:rsidR="00A86B97" w:rsidRPr="00667ECD" w:rsidRDefault="00A86B97" w:rsidP="00B41B0C">
      <w:pPr>
        <w:pStyle w:val="ListParagraph"/>
        <w:numPr>
          <w:ilvl w:val="0"/>
          <w:numId w:val="15"/>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41B0C">
      <w:pPr>
        <w:pStyle w:val="ListParagraph"/>
        <w:numPr>
          <w:ilvl w:val="0"/>
          <w:numId w:val="14"/>
        </w:numPr>
      </w:pPr>
      <w:r w:rsidRPr="00667ECD">
        <w:t xml:space="preserve">Presenting any work by another individual as one's own unintentionally </w:t>
      </w:r>
    </w:p>
    <w:p w:rsidR="00A86B97" w:rsidRPr="00667ECD" w:rsidRDefault="00A86B97" w:rsidP="00B41B0C">
      <w:pPr>
        <w:pStyle w:val="ListParagraph"/>
        <w:numPr>
          <w:ilvl w:val="0"/>
          <w:numId w:val="14"/>
        </w:numPr>
      </w:pPr>
      <w:r w:rsidRPr="00667ECD">
        <w:t xml:space="preserve">Handing in assessments markedly similar to or copied from another </w:t>
      </w:r>
      <w:r w:rsidR="00E33668">
        <w:t>learner</w:t>
      </w:r>
    </w:p>
    <w:p w:rsidR="00A86B97" w:rsidRPr="00667ECD" w:rsidRDefault="00A86B97" w:rsidP="00B41B0C">
      <w:pPr>
        <w:pStyle w:val="ListParagraph"/>
        <w:numPr>
          <w:ilvl w:val="0"/>
          <w:numId w:val="14"/>
        </w:numPr>
      </w:pPr>
      <w:r w:rsidRPr="00667ECD">
        <w:t>Presenting the work of another individual or group as their own work</w:t>
      </w:r>
    </w:p>
    <w:p w:rsidR="00A86B97" w:rsidRPr="00667ECD" w:rsidRDefault="00A86B97" w:rsidP="00B41B0C">
      <w:pPr>
        <w:pStyle w:val="ListParagraph"/>
        <w:numPr>
          <w:ilvl w:val="0"/>
          <w:numId w:val="14"/>
        </w:numPr>
      </w:pPr>
      <w:r>
        <w:t>Handing in</w:t>
      </w:r>
      <w:r w:rsidRPr="00667ECD">
        <w:t xml:space="preserve"> assessments without the adequate acknowledgement of sources used, including assessments taken totally or in part from the </w:t>
      </w:r>
      <w:r w:rsidRPr="009956FA">
        <w:rPr>
          <w:noProof/>
        </w:rPr>
        <w:t>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w:t>
      </w:r>
      <w:r w:rsidRPr="009956FA">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9956FA">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85292680"/>
      <w:r>
        <w:t>Assessment r</w:t>
      </w:r>
      <w:r w:rsidRPr="00667ECD">
        <w:t>equirements</w:t>
      </w:r>
      <w:bookmarkEnd w:id="41"/>
    </w:p>
    <w:p w:rsidR="00E94207" w:rsidRDefault="00E94207" w:rsidP="00E94207">
      <w:pPr>
        <w:pStyle w:val="BoldBulTight0"/>
      </w:pPr>
      <w:r>
        <w:t xml:space="preserve">Assessment can either be: </w:t>
      </w:r>
    </w:p>
    <w:p w:rsidR="00E94207" w:rsidRDefault="00E94207" w:rsidP="00B41B0C">
      <w:pPr>
        <w:pStyle w:val="ListParagraph"/>
        <w:numPr>
          <w:ilvl w:val="0"/>
          <w:numId w:val="16"/>
        </w:numPr>
      </w:pPr>
      <w:r>
        <w:t>Direct observation</w:t>
      </w:r>
    </w:p>
    <w:p w:rsidR="00E94207" w:rsidRDefault="00E94207" w:rsidP="00B41B0C">
      <w:pPr>
        <w:pStyle w:val="ListParagraph"/>
        <w:numPr>
          <w:ilvl w:val="0"/>
          <w:numId w:val="16"/>
        </w:numPr>
      </w:pPr>
      <w:r>
        <w:t>Product-based methods e.g. reports, role plays, work samples</w:t>
      </w:r>
    </w:p>
    <w:p w:rsidR="00E94207" w:rsidRDefault="00E94207" w:rsidP="00B41B0C">
      <w:pPr>
        <w:pStyle w:val="ListParagraph"/>
        <w:numPr>
          <w:ilvl w:val="0"/>
          <w:numId w:val="16"/>
        </w:numPr>
      </w:pPr>
      <w:r>
        <w:t>Portfolios – annotated and validated</w:t>
      </w:r>
    </w:p>
    <w:p w:rsidR="00E94207" w:rsidRDefault="00E94207" w:rsidP="00B41B0C">
      <w:pPr>
        <w:pStyle w:val="ListParagraph"/>
        <w:numPr>
          <w:ilvl w:val="0"/>
          <w:numId w:val="16"/>
        </w:numPr>
      </w:pPr>
      <w:r>
        <w:t>Questioning</w:t>
      </w:r>
    </w:p>
    <w:p w:rsidR="00E94207" w:rsidRPr="00997D27" w:rsidRDefault="00E94207" w:rsidP="00B41B0C">
      <w:pPr>
        <w:pStyle w:val="ListParagraph"/>
        <w:numPr>
          <w:ilvl w:val="0"/>
          <w:numId w:val="16"/>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41B0C">
      <w:pPr>
        <w:pStyle w:val="ListParagraph"/>
        <w:numPr>
          <w:ilvl w:val="0"/>
          <w:numId w:val="17"/>
        </w:numPr>
      </w:pPr>
      <w:r>
        <w:t>Supervisors</w:t>
      </w:r>
    </w:p>
    <w:p w:rsidR="00E94207" w:rsidRDefault="00E94207" w:rsidP="00B41B0C">
      <w:pPr>
        <w:pStyle w:val="ListParagraph"/>
        <w:numPr>
          <w:ilvl w:val="0"/>
          <w:numId w:val="17"/>
        </w:numPr>
      </w:pPr>
      <w:r>
        <w:t>Trainers</w:t>
      </w:r>
    </w:p>
    <w:p w:rsidR="00E94207" w:rsidRDefault="00E94207" w:rsidP="00B41B0C">
      <w:pPr>
        <w:pStyle w:val="ListParagraph"/>
        <w:numPr>
          <w:ilvl w:val="0"/>
          <w:numId w:val="17"/>
        </w:numPr>
      </w:pPr>
      <w:r>
        <w:t>Team members</w:t>
      </w:r>
    </w:p>
    <w:p w:rsidR="00E94207" w:rsidRDefault="00E94207" w:rsidP="00B41B0C">
      <w:pPr>
        <w:pStyle w:val="ListParagraph"/>
        <w:numPr>
          <w:ilvl w:val="0"/>
          <w:numId w:val="17"/>
        </w:numPr>
      </w:pPr>
      <w:r>
        <w:t>Clients</w:t>
      </w:r>
    </w:p>
    <w:p w:rsidR="00E94207" w:rsidRPr="00E22445" w:rsidRDefault="00E94207" w:rsidP="00B41B0C">
      <w:pPr>
        <w:pStyle w:val="ListParagraph"/>
        <w:numPr>
          <w:ilvl w:val="0"/>
          <w:numId w:val="17"/>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9956FA">
        <w:rPr>
          <w:noProof/>
        </w:rPr>
        <w:t>unit</w:t>
      </w:r>
      <w:r w:rsidRPr="00667ECD">
        <w:t xml:space="preserve"> you must undertake all </w:t>
      </w:r>
      <w:r>
        <w:t>activities</w:t>
      </w:r>
      <w:r w:rsidRPr="00667ECD">
        <w:t xml:space="preserve"> in this </w:t>
      </w:r>
      <w:r>
        <w:t>workbook and have them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85292681"/>
      <w:r>
        <w:t xml:space="preserve">Candidate </w:t>
      </w:r>
      <w:r w:rsidR="00C96E11">
        <w:t>D</w:t>
      </w:r>
      <w:r>
        <w:t>etails</w:t>
      </w:r>
      <w:bookmarkEnd w:id="42"/>
    </w:p>
    <w:p w:rsidR="00EA1196" w:rsidRDefault="00780B36" w:rsidP="00EA1196">
      <w:pPr>
        <w:pStyle w:val="Heading3"/>
      </w:pPr>
      <w:bookmarkStart w:id="43" w:name="_Toc485292682"/>
      <w:r w:rsidRPr="00994F96">
        <w:t xml:space="preserve">Assessment – </w:t>
      </w:r>
      <w:r w:rsidR="00994F96" w:rsidRPr="00994F96">
        <w:t>CHCDIV001</w:t>
      </w:r>
      <w:r w:rsidR="00D9523B" w:rsidRPr="00994F96">
        <w:t>:</w:t>
      </w:r>
      <w:r w:rsidR="002F270D" w:rsidRPr="00994F96">
        <w:t xml:space="preserve"> </w:t>
      </w:r>
      <w:r w:rsidR="00994F96" w:rsidRPr="00994F96">
        <w:t>Work with diverse people</w:t>
      </w:r>
      <w:bookmarkEnd w:id="43"/>
    </w:p>
    <w:p w:rsidR="00EA1196" w:rsidRDefault="00EA1196" w:rsidP="00EA1196">
      <w:r w:rsidRPr="00994F96">
        <w:t xml:space="preserve">Please complete the following activities and hand </w:t>
      </w:r>
      <w:r w:rsidRPr="009956FA">
        <w:rPr>
          <w:noProof/>
        </w:rPr>
        <w:t>i</w:t>
      </w:r>
      <w:r w:rsidR="00AC573D" w:rsidRPr="009956FA">
        <w:rPr>
          <w:noProof/>
        </w:rPr>
        <w:t>n to</w:t>
      </w:r>
      <w:r w:rsidR="00AC573D" w:rsidRPr="00994F96">
        <w:t xml:space="preserve"> your trainer</w:t>
      </w:r>
      <w:r w:rsidR="009031EE" w:rsidRPr="00994F96">
        <w:t>/assessor</w:t>
      </w:r>
      <w:r w:rsidR="00AC573D" w:rsidRPr="00994F96">
        <w:t xml:space="preserve"> for marking. </w:t>
      </w:r>
      <w:r w:rsidRPr="00994F96">
        <w:t xml:space="preserve">This forms part </w:t>
      </w:r>
      <w:r w:rsidR="00A66D4D" w:rsidRPr="00994F96">
        <w:t>of your asse</w:t>
      </w:r>
      <w:r w:rsidR="00780B36" w:rsidRPr="00994F96">
        <w:t>ss</w:t>
      </w:r>
      <w:r w:rsidR="00445F40" w:rsidRPr="00994F96">
        <w:t xml:space="preserve">ment for </w:t>
      </w:r>
      <w:r w:rsidR="00994F96" w:rsidRPr="00994F96">
        <w:t>CHCDIV001</w:t>
      </w:r>
      <w:r w:rsidR="00D9523B" w:rsidRPr="00994F96">
        <w:t>:</w:t>
      </w:r>
      <w:r w:rsidR="00952C8D" w:rsidRPr="00994F96">
        <w:t xml:space="preserve"> </w:t>
      </w:r>
      <w:r w:rsidR="00994F96" w:rsidRPr="00994F96">
        <w:t>Work with diverse people</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85292683"/>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85292684"/>
      <w:r>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w:t>
      </w:r>
      <w:r w:rsidR="00811E2A" w:rsidRPr="009956FA">
        <w:rPr>
          <w:noProof/>
        </w:rPr>
        <w:t>below)</w:t>
      </w:r>
      <w:r w:rsidR="00776B7E" w:rsidRPr="009956FA">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85292685"/>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85292686"/>
      <w:r w:rsidRPr="00EA1196">
        <w:rPr>
          <w:rStyle w:val="Heading1Char"/>
        </w:rPr>
        <w:t>Activities</w:t>
      </w:r>
      <w:bookmarkEnd w:id="47"/>
    </w:p>
    <w:p w:rsidR="008D3B18" w:rsidRPr="008D3B18" w:rsidRDefault="008D3B18" w:rsidP="008D3B18">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783372" w:rsidRPr="00B079C9" w:rsidRDefault="00783372" w:rsidP="00783372">
      <w:pPr>
        <w:pStyle w:val="Heading3"/>
      </w:pPr>
      <w:bookmarkStart w:id="48" w:name="_Toc462394930"/>
      <w:bookmarkStart w:id="49" w:name="_Toc485292687"/>
      <w:r w:rsidRPr="00B079C9">
        <w:t>Activity</w:t>
      </w:r>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3372" w:rsidRPr="007431BE" w:rsidTr="0047355C">
        <w:tc>
          <w:tcPr>
            <w:tcW w:w="1668"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Pr>
                <w:rFonts w:eastAsia="Times New Roman"/>
                <w:b/>
                <w:bCs/>
                <w:color w:val="000000"/>
              </w:rPr>
              <w:t>30 Minutes</w:t>
            </w:r>
          </w:p>
        </w:tc>
      </w:tr>
      <w:tr w:rsidR="00783372" w:rsidRPr="007431BE" w:rsidTr="004735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pStyle w:val="NormalBold"/>
              <w:spacing w:after="0"/>
            </w:pPr>
            <w:r>
              <w:t xml:space="preserve">To provide you with an opportunity to </w:t>
            </w:r>
            <w:r>
              <w:rPr>
                <w:rFonts w:asciiTheme="minorHAnsi" w:hAnsiTheme="minorHAnsi"/>
              </w:rPr>
              <w:t>i</w:t>
            </w:r>
            <w:r w:rsidRPr="00864E10">
              <w:rPr>
                <w:rFonts w:asciiTheme="minorHAnsi" w:hAnsiTheme="minorHAnsi"/>
              </w:rPr>
              <w:t>dentify and reflect on own social and cultural perspectives and biases</w:t>
            </w:r>
          </w:p>
        </w:tc>
      </w:tr>
      <w:tr w:rsidR="00783372" w:rsidRPr="007431BE" w:rsidTr="0047355C">
        <w:trPr>
          <w:trHeight w:val="440"/>
        </w:trPr>
        <w:tc>
          <w:tcPr>
            <w:tcW w:w="1668" w:type="dxa"/>
            <w:tcBorders>
              <w:top w:val="single" w:sz="8" w:space="0" w:color="C0504D"/>
              <w:left w:val="single" w:sz="8" w:space="0" w:color="C0504D"/>
              <w:bottom w:val="single" w:sz="8" w:space="0" w:color="C0504D"/>
              <w:right w:val="single" w:sz="8" w:space="0" w:color="C0504D"/>
            </w:tcBorders>
          </w:tcPr>
          <w:p w:rsidR="00783372" w:rsidRPr="007431BE" w:rsidRDefault="00783372" w:rsidP="0047355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3372" w:rsidRDefault="00783372" w:rsidP="0047355C">
            <w:pPr>
              <w:pStyle w:val="AAAQuestions"/>
            </w:pPr>
            <w:r>
              <w:t>Complete the reflection technique described in Chapter 1.1 for ten different diverse groups. Identify at least one of your cultural biases.</w:t>
            </w:r>
          </w:p>
          <w:p w:rsidR="00783372" w:rsidRDefault="00783372" w:rsidP="0047355C">
            <w:pPr>
              <w:pStyle w:val="AAAQuestion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Pr="00AA45D2" w:rsidRDefault="00783372" w:rsidP="0047355C">
            <w:pPr>
              <w:pStyle w:val="Answers"/>
            </w:pPr>
          </w:p>
        </w:tc>
      </w:tr>
    </w:tbl>
    <w:p w:rsidR="00783372" w:rsidRPr="007F2276" w:rsidRDefault="00783372" w:rsidP="00783372">
      <w:pPr>
        <w:pStyle w:val="Heading3"/>
      </w:pPr>
      <w:bookmarkStart w:id="50" w:name="_Toc485292688"/>
      <w:bookmarkStart w:id="51" w:name="_Toc462394931"/>
      <w:r w:rsidRPr="00783372">
        <w:t>Activity 1A checklist – for assessor</w:t>
      </w:r>
      <w:bookmarkEnd w:id="50"/>
    </w:p>
    <w:p w:rsidR="00783372" w:rsidRPr="00CF6FBE" w:rsidRDefault="00783372" w:rsidP="00783372">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Assessor’s 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Unit of Competence</w:t>
            </w:r>
          </w:p>
          <w:p w:rsidR="00783372" w:rsidRPr="00E17327" w:rsidRDefault="00783372" w:rsidP="0047355C">
            <w:pPr>
              <w:spacing w:after="0" w:line="240" w:lineRule="auto"/>
              <w:rPr>
                <w:b/>
              </w:rPr>
            </w:pPr>
            <w:r w:rsidRPr="00E17327">
              <w:rPr>
                <w:b/>
              </w:rPr>
              <w:t>(Code and Title)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3372" w:rsidRPr="00E17327" w:rsidRDefault="00783372" w:rsidP="0047355C">
            <w:pPr>
              <w:spacing w:before="120" w:after="0" w:line="240" w:lineRule="auto"/>
            </w:pP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3B2547" w:rsidTr="0047355C">
        <w:tc>
          <w:tcPr>
            <w:tcW w:w="9243" w:type="dxa"/>
            <w:gridSpan w:val="5"/>
            <w:tcBorders>
              <w:bottom w:val="single" w:sz="4" w:space="0" w:color="000000"/>
              <w:right w:val="single" w:sz="4" w:space="0" w:color="auto"/>
            </w:tcBorders>
            <w:shd w:val="clear" w:color="auto" w:fill="E5B8B7"/>
          </w:tcPr>
          <w:p w:rsidR="00783372" w:rsidRPr="003B2547" w:rsidRDefault="00783372" w:rsidP="0047355C">
            <w:pPr>
              <w:spacing w:before="120" w:after="120" w:line="240" w:lineRule="auto"/>
              <w:rPr>
                <w:b/>
              </w:rPr>
            </w:pPr>
            <w:r>
              <w:rPr>
                <w:b/>
              </w:rPr>
              <w:t>Comments</w:t>
            </w:r>
          </w:p>
        </w:tc>
      </w:tr>
      <w:tr w:rsidR="00783372" w:rsidRPr="00BC5ACC" w:rsidTr="0047355C">
        <w:tc>
          <w:tcPr>
            <w:tcW w:w="9243" w:type="dxa"/>
            <w:gridSpan w:val="5"/>
          </w:tcPr>
          <w:p w:rsidR="00783372" w:rsidRPr="00D7614F" w:rsidRDefault="00783372" w:rsidP="0047355C">
            <w:pPr>
              <w:spacing w:before="120" w:after="0" w:line="240" w:lineRule="auto"/>
              <w:rPr>
                <w:b/>
              </w:rPr>
            </w:pPr>
            <w:r w:rsidRPr="00D7614F">
              <w:rPr>
                <w:b/>
              </w:rPr>
              <w:t>Provide your comments here:</w:t>
            </w: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3B2547" w:rsidRDefault="00783372" w:rsidP="0047355C">
            <w:pPr>
              <w:spacing w:before="120" w:after="120" w:line="240" w:lineRule="auto"/>
            </w:pPr>
          </w:p>
        </w:tc>
      </w:tr>
      <w:tr w:rsidR="00783372" w:rsidRPr="005A3989" w:rsidTr="0047355C">
        <w:tc>
          <w:tcPr>
            <w:tcW w:w="2190" w:type="dxa"/>
            <w:tcBorders>
              <w:top w:val="single" w:sz="4" w:space="0" w:color="auto"/>
            </w:tcBorders>
            <w:shd w:val="clear" w:color="auto" w:fill="F2DBDB" w:themeFill="accent2" w:themeFillTint="33"/>
            <w:vAlign w:val="center"/>
          </w:tcPr>
          <w:p w:rsidR="00783372" w:rsidRPr="005A3989" w:rsidRDefault="00783372" w:rsidP="0047355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3372" w:rsidRDefault="00783372" w:rsidP="0047355C">
            <w:pPr>
              <w:spacing w:before="120" w:after="120" w:line="240" w:lineRule="auto"/>
            </w:pPr>
            <w:r>
              <w:t>Not yet satisfactory</w:t>
            </w:r>
          </w:p>
        </w:tc>
        <w:tc>
          <w:tcPr>
            <w:tcW w:w="3527" w:type="dxa"/>
            <w:gridSpan w:val="2"/>
            <w:vAlign w:val="center"/>
          </w:tcPr>
          <w:p w:rsidR="00783372" w:rsidRPr="005A3989" w:rsidRDefault="00783372" w:rsidP="0047355C">
            <w:pPr>
              <w:spacing w:before="120" w:after="120" w:line="240" w:lineRule="auto"/>
            </w:pPr>
            <w:r>
              <w:t>Satisfactory</w:t>
            </w:r>
          </w:p>
        </w:tc>
      </w:tr>
      <w:tr w:rsidR="00783372" w:rsidRPr="005A3989" w:rsidTr="0047355C">
        <w:tc>
          <w:tcPr>
            <w:tcW w:w="5716" w:type="dxa"/>
            <w:gridSpan w:val="3"/>
            <w:tcBorders>
              <w:top w:val="single" w:sz="4" w:space="0" w:color="auto"/>
            </w:tcBorders>
            <w:shd w:val="clear" w:color="auto" w:fill="F2DBDB" w:themeFill="accent2" w:themeFillTint="33"/>
            <w:vAlign w:val="center"/>
          </w:tcPr>
          <w:p w:rsidR="00783372" w:rsidRDefault="00783372" w:rsidP="0047355C">
            <w:pPr>
              <w:spacing w:before="120" w:after="120" w:line="240" w:lineRule="auto"/>
            </w:pPr>
            <w:r>
              <w:rPr>
                <w:b/>
              </w:rPr>
              <w:t>If not yet satisfactory, date for reassessment:</w:t>
            </w:r>
          </w:p>
        </w:tc>
        <w:tc>
          <w:tcPr>
            <w:tcW w:w="3527" w:type="dxa"/>
            <w:gridSpan w:val="2"/>
            <w:vAlign w:val="center"/>
          </w:tcPr>
          <w:p w:rsidR="00783372" w:rsidRDefault="00783372" w:rsidP="0047355C">
            <w:pPr>
              <w:spacing w:before="120" w:after="120" w:line="240" w:lineRule="auto"/>
            </w:pPr>
          </w:p>
        </w:tc>
      </w:tr>
      <w:tr w:rsidR="00783372" w:rsidRPr="005A3989" w:rsidTr="0047355C">
        <w:tc>
          <w:tcPr>
            <w:tcW w:w="9243" w:type="dxa"/>
            <w:gridSpan w:val="5"/>
          </w:tcPr>
          <w:p w:rsidR="00783372" w:rsidRPr="005A3989" w:rsidRDefault="00783372" w:rsidP="0047355C">
            <w:pPr>
              <w:spacing w:before="120" w:after="0" w:line="240" w:lineRule="auto"/>
              <w:rPr>
                <w:b/>
              </w:rPr>
            </w:pPr>
            <w:r>
              <w:rPr>
                <w:b/>
              </w:rPr>
              <w:t>Feedback to learner</w:t>
            </w:r>
            <w:r w:rsidRPr="005A3989">
              <w:rPr>
                <w:b/>
              </w:rPr>
              <w:t>:</w:t>
            </w: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5A3989" w:rsidRDefault="00783372" w:rsidP="0047355C">
            <w:pPr>
              <w:spacing w:after="0" w:line="240" w:lineRule="auto"/>
              <w:rPr>
                <w:b/>
              </w:rPr>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3372" w:rsidRPr="005A3989" w:rsidRDefault="00783372" w:rsidP="0047355C">
            <w:pPr>
              <w:spacing w:before="240" w:after="0" w:line="240" w:lineRule="auto"/>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sidRPr="005A3989">
              <w:rPr>
                <w:b/>
              </w:rPr>
              <w:t>Assessor</w:t>
            </w:r>
            <w:r>
              <w:rPr>
                <w:b/>
              </w:rPr>
              <w:t>’s si</w:t>
            </w:r>
            <w:r w:rsidRPr="005A3989">
              <w:rPr>
                <w:b/>
              </w:rPr>
              <w:t>gnature</w:t>
            </w:r>
          </w:p>
        </w:tc>
        <w:tc>
          <w:tcPr>
            <w:tcW w:w="7053" w:type="dxa"/>
            <w:gridSpan w:val="4"/>
          </w:tcPr>
          <w:p w:rsidR="00783372" w:rsidRPr="005A3989" w:rsidRDefault="00783372" w:rsidP="0047355C">
            <w:pPr>
              <w:spacing w:before="240" w:after="0" w:line="240" w:lineRule="auto"/>
            </w:pPr>
          </w:p>
        </w:tc>
      </w:tr>
    </w:tbl>
    <w:p w:rsidR="00783372" w:rsidRPr="00B079C9" w:rsidRDefault="00783372" w:rsidP="00783372">
      <w:pPr>
        <w:pStyle w:val="Heading3"/>
      </w:pPr>
      <w:bookmarkStart w:id="52" w:name="_Toc485292689"/>
      <w:r w:rsidRPr="00B079C9">
        <w:t>Activity</w:t>
      </w:r>
      <w:r>
        <w:t xml:space="preserve"> 1B</w:t>
      </w:r>
      <w:bookmarkEnd w:id="51"/>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3372" w:rsidRPr="007431BE" w:rsidTr="0047355C">
        <w:tc>
          <w:tcPr>
            <w:tcW w:w="1668"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Pr>
                <w:rFonts w:eastAsia="Times New Roman"/>
                <w:b/>
                <w:bCs/>
                <w:color w:val="000000"/>
              </w:rPr>
              <w:t>30 Minutes</w:t>
            </w:r>
          </w:p>
        </w:tc>
      </w:tr>
      <w:tr w:rsidR="00783372" w:rsidRPr="007431BE" w:rsidTr="004735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pStyle w:val="NormalBold"/>
              <w:spacing w:after="0"/>
            </w:pPr>
            <w:r>
              <w:t>To provide you with an opportunity to w</w:t>
            </w:r>
            <w:r w:rsidRPr="00864E10">
              <w:rPr>
                <w:rFonts w:asciiTheme="minorHAnsi" w:hAnsiTheme="minorHAnsi"/>
              </w:rPr>
              <w:t>ork with awareness of own limitations in self and social awareness</w:t>
            </w:r>
          </w:p>
        </w:tc>
      </w:tr>
      <w:tr w:rsidR="00783372" w:rsidRPr="007431BE" w:rsidTr="0047355C">
        <w:trPr>
          <w:trHeight w:val="440"/>
        </w:trPr>
        <w:tc>
          <w:tcPr>
            <w:tcW w:w="1668" w:type="dxa"/>
            <w:tcBorders>
              <w:top w:val="single" w:sz="8" w:space="0" w:color="C0504D"/>
              <w:left w:val="single" w:sz="8" w:space="0" w:color="C0504D"/>
              <w:bottom w:val="single" w:sz="8" w:space="0" w:color="C0504D"/>
              <w:right w:val="single" w:sz="8" w:space="0" w:color="C0504D"/>
            </w:tcBorders>
          </w:tcPr>
          <w:p w:rsidR="00783372" w:rsidRPr="007431BE" w:rsidRDefault="00783372" w:rsidP="0047355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3372" w:rsidRDefault="00783372" w:rsidP="0047355C">
            <w:pPr>
              <w:pStyle w:val="AAAQuestions"/>
            </w:pPr>
            <w:r>
              <w:t>Explain how one of the social biases identified in Activity 1A may affect your work, and how you can improve it.</w:t>
            </w:r>
          </w:p>
          <w:p w:rsidR="00783372" w:rsidRDefault="00783372" w:rsidP="0047355C">
            <w:pPr>
              <w:pStyle w:val="AAAQuestion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Pr="00AA45D2" w:rsidRDefault="00783372" w:rsidP="0047355C">
            <w:pPr>
              <w:pStyle w:val="Answers"/>
            </w:pPr>
          </w:p>
        </w:tc>
      </w:tr>
    </w:tbl>
    <w:p w:rsidR="00783372" w:rsidRPr="007F2276" w:rsidRDefault="00783372" w:rsidP="00783372">
      <w:pPr>
        <w:pStyle w:val="Heading3"/>
      </w:pPr>
      <w:bookmarkStart w:id="53" w:name="_Toc485292690"/>
      <w:bookmarkStart w:id="54" w:name="_Toc462394932"/>
      <w:r>
        <w:t xml:space="preserve">Activity </w:t>
      </w:r>
      <w:r w:rsidRPr="00783372">
        <w:t>1B</w:t>
      </w:r>
      <w:r w:rsidRPr="007F2276">
        <w:t xml:space="preserve"> checklist</w:t>
      </w:r>
      <w:r>
        <w:t xml:space="preserve"> – for assessor</w:t>
      </w:r>
      <w:bookmarkEnd w:id="53"/>
    </w:p>
    <w:p w:rsidR="00783372" w:rsidRPr="00CF6FBE" w:rsidRDefault="00783372" w:rsidP="00783372">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Assessor’s 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Unit of Competence</w:t>
            </w:r>
          </w:p>
          <w:p w:rsidR="00783372" w:rsidRPr="00E17327" w:rsidRDefault="00783372" w:rsidP="0047355C">
            <w:pPr>
              <w:spacing w:after="0" w:line="240" w:lineRule="auto"/>
              <w:rPr>
                <w:b/>
              </w:rPr>
            </w:pPr>
            <w:r w:rsidRPr="00E17327">
              <w:rPr>
                <w:b/>
              </w:rPr>
              <w:t>(Code and Title)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3372" w:rsidRPr="00E17327" w:rsidRDefault="00783372" w:rsidP="0047355C">
            <w:pPr>
              <w:spacing w:before="120" w:after="0" w:line="240" w:lineRule="auto"/>
            </w:pP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3B2547" w:rsidTr="0047355C">
        <w:tc>
          <w:tcPr>
            <w:tcW w:w="9243" w:type="dxa"/>
            <w:gridSpan w:val="5"/>
            <w:tcBorders>
              <w:bottom w:val="single" w:sz="4" w:space="0" w:color="000000"/>
              <w:right w:val="single" w:sz="4" w:space="0" w:color="auto"/>
            </w:tcBorders>
            <w:shd w:val="clear" w:color="auto" w:fill="E5B8B7"/>
          </w:tcPr>
          <w:p w:rsidR="00783372" w:rsidRPr="003B2547" w:rsidRDefault="00783372" w:rsidP="0047355C">
            <w:pPr>
              <w:spacing w:before="120" w:after="120" w:line="240" w:lineRule="auto"/>
              <w:rPr>
                <w:b/>
              </w:rPr>
            </w:pPr>
            <w:r>
              <w:rPr>
                <w:b/>
              </w:rPr>
              <w:t>Comments</w:t>
            </w:r>
          </w:p>
        </w:tc>
      </w:tr>
      <w:tr w:rsidR="00783372" w:rsidRPr="00BC5ACC" w:rsidTr="0047355C">
        <w:tc>
          <w:tcPr>
            <w:tcW w:w="9243" w:type="dxa"/>
            <w:gridSpan w:val="5"/>
          </w:tcPr>
          <w:p w:rsidR="00783372" w:rsidRPr="00D7614F" w:rsidRDefault="00783372" w:rsidP="0047355C">
            <w:pPr>
              <w:spacing w:before="120" w:after="0" w:line="240" w:lineRule="auto"/>
              <w:rPr>
                <w:b/>
              </w:rPr>
            </w:pPr>
            <w:r w:rsidRPr="00D7614F">
              <w:rPr>
                <w:b/>
              </w:rPr>
              <w:t>Provide your comments here:</w:t>
            </w: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3B2547" w:rsidRDefault="00783372" w:rsidP="0047355C">
            <w:pPr>
              <w:spacing w:before="120" w:after="120" w:line="240" w:lineRule="auto"/>
            </w:pPr>
          </w:p>
        </w:tc>
      </w:tr>
      <w:tr w:rsidR="00783372" w:rsidRPr="005A3989" w:rsidTr="0047355C">
        <w:tc>
          <w:tcPr>
            <w:tcW w:w="2190" w:type="dxa"/>
            <w:tcBorders>
              <w:top w:val="single" w:sz="4" w:space="0" w:color="auto"/>
            </w:tcBorders>
            <w:shd w:val="clear" w:color="auto" w:fill="F2DBDB" w:themeFill="accent2" w:themeFillTint="33"/>
            <w:vAlign w:val="center"/>
          </w:tcPr>
          <w:p w:rsidR="00783372" w:rsidRPr="005A3989" w:rsidRDefault="00783372" w:rsidP="0047355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3372" w:rsidRDefault="00783372" w:rsidP="0047355C">
            <w:pPr>
              <w:spacing w:before="120" w:after="120" w:line="240" w:lineRule="auto"/>
            </w:pPr>
            <w:r>
              <w:t>Not yet satisfactory</w:t>
            </w:r>
          </w:p>
        </w:tc>
        <w:tc>
          <w:tcPr>
            <w:tcW w:w="3527" w:type="dxa"/>
            <w:gridSpan w:val="2"/>
            <w:vAlign w:val="center"/>
          </w:tcPr>
          <w:p w:rsidR="00783372" w:rsidRPr="005A3989" w:rsidRDefault="00783372" w:rsidP="0047355C">
            <w:pPr>
              <w:spacing w:before="120" w:after="120" w:line="240" w:lineRule="auto"/>
            </w:pPr>
            <w:r>
              <w:t>Satisfactory</w:t>
            </w:r>
          </w:p>
        </w:tc>
      </w:tr>
      <w:tr w:rsidR="00783372" w:rsidRPr="005A3989" w:rsidTr="0047355C">
        <w:tc>
          <w:tcPr>
            <w:tcW w:w="5716" w:type="dxa"/>
            <w:gridSpan w:val="3"/>
            <w:tcBorders>
              <w:top w:val="single" w:sz="4" w:space="0" w:color="auto"/>
            </w:tcBorders>
            <w:shd w:val="clear" w:color="auto" w:fill="F2DBDB" w:themeFill="accent2" w:themeFillTint="33"/>
            <w:vAlign w:val="center"/>
          </w:tcPr>
          <w:p w:rsidR="00783372" w:rsidRDefault="00783372" w:rsidP="0047355C">
            <w:pPr>
              <w:spacing w:before="120" w:after="120" w:line="240" w:lineRule="auto"/>
            </w:pPr>
            <w:r>
              <w:rPr>
                <w:b/>
              </w:rPr>
              <w:t>If not yet satisfactory, date for reassessment:</w:t>
            </w:r>
          </w:p>
        </w:tc>
        <w:tc>
          <w:tcPr>
            <w:tcW w:w="3527" w:type="dxa"/>
            <w:gridSpan w:val="2"/>
            <w:vAlign w:val="center"/>
          </w:tcPr>
          <w:p w:rsidR="00783372" w:rsidRDefault="00783372" w:rsidP="0047355C">
            <w:pPr>
              <w:spacing w:before="120" w:after="120" w:line="240" w:lineRule="auto"/>
            </w:pPr>
          </w:p>
        </w:tc>
      </w:tr>
      <w:tr w:rsidR="00783372" w:rsidRPr="005A3989" w:rsidTr="0047355C">
        <w:tc>
          <w:tcPr>
            <w:tcW w:w="9243" w:type="dxa"/>
            <w:gridSpan w:val="5"/>
          </w:tcPr>
          <w:p w:rsidR="00783372" w:rsidRPr="005A3989" w:rsidRDefault="00783372" w:rsidP="0047355C">
            <w:pPr>
              <w:spacing w:before="120" w:after="0" w:line="240" w:lineRule="auto"/>
              <w:rPr>
                <w:b/>
              </w:rPr>
            </w:pPr>
            <w:r>
              <w:rPr>
                <w:b/>
              </w:rPr>
              <w:t>Feedback to learner</w:t>
            </w:r>
            <w:r w:rsidRPr="005A3989">
              <w:rPr>
                <w:b/>
              </w:rPr>
              <w:t>:</w:t>
            </w: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5A3989" w:rsidRDefault="00783372" w:rsidP="0047355C">
            <w:pPr>
              <w:spacing w:after="0" w:line="240" w:lineRule="auto"/>
              <w:rPr>
                <w:b/>
              </w:rPr>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3372" w:rsidRPr="005A3989" w:rsidRDefault="00783372" w:rsidP="0047355C">
            <w:pPr>
              <w:spacing w:before="240" w:after="0" w:line="240" w:lineRule="auto"/>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sidRPr="005A3989">
              <w:rPr>
                <w:b/>
              </w:rPr>
              <w:t>Assessor</w:t>
            </w:r>
            <w:r>
              <w:rPr>
                <w:b/>
              </w:rPr>
              <w:t>’s si</w:t>
            </w:r>
            <w:r w:rsidRPr="005A3989">
              <w:rPr>
                <w:b/>
              </w:rPr>
              <w:t>gnature</w:t>
            </w:r>
          </w:p>
        </w:tc>
        <w:tc>
          <w:tcPr>
            <w:tcW w:w="7053" w:type="dxa"/>
            <w:gridSpan w:val="4"/>
          </w:tcPr>
          <w:p w:rsidR="00783372" w:rsidRPr="005A3989" w:rsidRDefault="00783372" w:rsidP="0047355C">
            <w:pPr>
              <w:spacing w:before="240" w:after="0" w:line="240" w:lineRule="auto"/>
            </w:pPr>
          </w:p>
        </w:tc>
      </w:tr>
    </w:tbl>
    <w:p w:rsidR="00783372" w:rsidRPr="00B079C9" w:rsidRDefault="00783372" w:rsidP="00783372">
      <w:pPr>
        <w:pStyle w:val="Heading3"/>
      </w:pPr>
      <w:bookmarkStart w:id="55" w:name="_Toc485292691"/>
      <w:r w:rsidRPr="00B079C9">
        <w:t>Activity</w:t>
      </w:r>
      <w:r>
        <w:t xml:space="preserve"> 1C</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3372" w:rsidRPr="007431BE" w:rsidTr="0047355C">
        <w:tc>
          <w:tcPr>
            <w:tcW w:w="1668"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3372" w:rsidRPr="007431BE" w:rsidRDefault="00413C73" w:rsidP="0047355C">
            <w:pPr>
              <w:spacing w:after="0"/>
              <w:rPr>
                <w:rFonts w:eastAsia="Times New Roman"/>
                <w:b/>
                <w:bCs/>
                <w:color w:val="000000"/>
              </w:rPr>
            </w:pPr>
            <w:r>
              <w:rPr>
                <w:rFonts w:eastAsia="Times New Roman"/>
                <w:b/>
                <w:bCs/>
                <w:color w:val="000000"/>
              </w:rPr>
              <w:t>3</w:t>
            </w:r>
            <w:r w:rsidR="00783372">
              <w:rPr>
                <w:rFonts w:eastAsia="Times New Roman"/>
                <w:b/>
                <w:bCs/>
                <w:color w:val="000000"/>
              </w:rPr>
              <w:t>0 Minutes</w:t>
            </w:r>
          </w:p>
        </w:tc>
      </w:tr>
      <w:tr w:rsidR="00783372" w:rsidRPr="007431BE" w:rsidTr="004735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pStyle w:val="NormalBold"/>
              <w:spacing w:after="0"/>
            </w:pPr>
            <w:r>
              <w:t xml:space="preserve">To provide you with an opportunity to </w:t>
            </w:r>
            <w:r>
              <w:rPr>
                <w:rFonts w:asciiTheme="minorHAnsi" w:hAnsiTheme="minorHAnsi"/>
              </w:rPr>
              <w:t>u</w:t>
            </w:r>
            <w:r w:rsidRPr="00864E10">
              <w:rPr>
                <w:rFonts w:asciiTheme="minorHAnsi" w:hAnsiTheme="minorHAnsi"/>
              </w:rPr>
              <w:t>se reflection to support own ability to work inclusively and with understanding of others</w:t>
            </w:r>
          </w:p>
        </w:tc>
      </w:tr>
      <w:tr w:rsidR="00783372" w:rsidRPr="007431BE" w:rsidTr="0047355C">
        <w:trPr>
          <w:trHeight w:val="440"/>
        </w:trPr>
        <w:tc>
          <w:tcPr>
            <w:tcW w:w="1668" w:type="dxa"/>
            <w:tcBorders>
              <w:top w:val="single" w:sz="8" w:space="0" w:color="C0504D"/>
              <w:left w:val="single" w:sz="8" w:space="0" w:color="C0504D"/>
              <w:bottom w:val="single" w:sz="8" w:space="0" w:color="C0504D"/>
              <w:right w:val="single" w:sz="8" w:space="0" w:color="C0504D"/>
            </w:tcBorders>
          </w:tcPr>
          <w:p w:rsidR="00783372" w:rsidRPr="007431BE" w:rsidRDefault="00783372" w:rsidP="0047355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0B7B" w:rsidRDefault="00580B7B" w:rsidP="00580B7B">
            <w:pPr>
              <w:pStyle w:val="AAAQuestions"/>
              <w:numPr>
                <w:ilvl w:val="0"/>
                <w:numId w:val="26"/>
              </w:numPr>
              <w:ind w:left="360"/>
            </w:pPr>
            <w:r>
              <w:t>What is meant by non-judgemental practice? What values may affect it?</w:t>
            </w:r>
          </w:p>
          <w:p w:rsidR="00580B7B" w:rsidRDefault="00580B7B" w:rsidP="00580B7B">
            <w:pPr>
              <w:pStyle w:val="AAAQuestions"/>
            </w:pPr>
          </w:p>
          <w:p w:rsidR="00580B7B" w:rsidRDefault="00580B7B" w:rsidP="00580B7B">
            <w:pPr>
              <w:pStyle w:val="AAAQuestions"/>
              <w:numPr>
                <w:ilvl w:val="0"/>
                <w:numId w:val="26"/>
              </w:numPr>
              <w:ind w:left="360"/>
            </w:pPr>
            <w:r>
              <w:t>Considering your responses to Activities 1A and 1B, write a short 250-word summary of how you can use the results of your personal reflection to ensure that your work is inclusive and understanding of others.</w:t>
            </w:r>
          </w:p>
          <w:p w:rsidR="00783372" w:rsidRDefault="00783372" w:rsidP="0047355C">
            <w:pPr>
              <w:pStyle w:val="AAAQuestion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Pr="00AA45D2" w:rsidRDefault="00783372" w:rsidP="0047355C">
            <w:pPr>
              <w:pStyle w:val="Answers"/>
            </w:pPr>
          </w:p>
        </w:tc>
      </w:tr>
    </w:tbl>
    <w:p w:rsidR="00783372" w:rsidRPr="007F2276" w:rsidRDefault="00783372" w:rsidP="00783372">
      <w:pPr>
        <w:pStyle w:val="Heading3"/>
      </w:pPr>
      <w:bookmarkStart w:id="56" w:name="_Toc485292692"/>
      <w:bookmarkStart w:id="57" w:name="_Toc462394933"/>
      <w:r>
        <w:t>Activity 1C</w:t>
      </w:r>
      <w:r w:rsidRPr="007F2276">
        <w:t xml:space="preserve"> checklist</w:t>
      </w:r>
      <w:r>
        <w:t xml:space="preserve"> – for assessor</w:t>
      </w:r>
      <w:bookmarkEnd w:id="56"/>
    </w:p>
    <w:p w:rsidR="00783372" w:rsidRPr="00CF6FBE" w:rsidRDefault="00783372" w:rsidP="00783372">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Assessor’s 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Unit of Competence</w:t>
            </w:r>
          </w:p>
          <w:p w:rsidR="00783372" w:rsidRPr="00E17327" w:rsidRDefault="00783372" w:rsidP="0047355C">
            <w:pPr>
              <w:spacing w:after="0" w:line="240" w:lineRule="auto"/>
              <w:rPr>
                <w:b/>
              </w:rPr>
            </w:pPr>
            <w:r w:rsidRPr="00E17327">
              <w:rPr>
                <w:b/>
              </w:rPr>
              <w:t>(Code and Title)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3372" w:rsidRPr="00E17327" w:rsidRDefault="00783372" w:rsidP="0047355C">
            <w:pPr>
              <w:spacing w:before="120" w:after="0" w:line="240" w:lineRule="auto"/>
            </w:pP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3B2547" w:rsidTr="0047355C">
        <w:tc>
          <w:tcPr>
            <w:tcW w:w="9243" w:type="dxa"/>
            <w:gridSpan w:val="5"/>
            <w:tcBorders>
              <w:bottom w:val="single" w:sz="4" w:space="0" w:color="000000"/>
              <w:right w:val="single" w:sz="4" w:space="0" w:color="auto"/>
            </w:tcBorders>
            <w:shd w:val="clear" w:color="auto" w:fill="E5B8B7"/>
          </w:tcPr>
          <w:p w:rsidR="00783372" w:rsidRPr="003B2547" w:rsidRDefault="00783372" w:rsidP="0047355C">
            <w:pPr>
              <w:spacing w:before="120" w:after="120" w:line="240" w:lineRule="auto"/>
              <w:rPr>
                <w:b/>
              </w:rPr>
            </w:pPr>
            <w:r>
              <w:rPr>
                <w:b/>
              </w:rPr>
              <w:t>Comments</w:t>
            </w:r>
          </w:p>
        </w:tc>
      </w:tr>
      <w:tr w:rsidR="00783372" w:rsidRPr="00BC5ACC" w:rsidTr="0047355C">
        <w:tc>
          <w:tcPr>
            <w:tcW w:w="9243" w:type="dxa"/>
            <w:gridSpan w:val="5"/>
          </w:tcPr>
          <w:p w:rsidR="00783372" w:rsidRPr="00D7614F" w:rsidRDefault="00783372" w:rsidP="0047355C">
            <w:pPr>
              <w:spacing w:before="120" w:after="0" w:line="240" w:lineRule="auto"/>
              <w:rPr>
                <w:b/>
              </w:rPr>
            </w:pPr>
            <w:r w:rsidRPr="00D7614F">
              <w:rPr>
                <w:b/>
              </w:rPr>
              <w:t>Provide your comments here:</w:t>
            </w: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3B2547" w:rsidRDefault="00783372" w:rsidP="0047355C">
            <w:pPr>
              <w:spacing w:before="120" w:after="120" w:line="240" w:lineRule="auto"/>
            </w:pPr>
          </w:p>
        </w:tc>
      </w:tr>
      <w:tr w:rsidR="00783372" w:rsidRPr="005A3989" w:rsidTr="0047355C">
        <w:tc>
          <w:tcPr>
            <w:tcW w:w="2190" w:type="dxa"/>
            <w:tcBorders>
              <w:top w:val="single" w:sz="4" w:space="0" w:color="auto"/>
            </w:tcBorders>
            <w:shd w:val="clear" w:color="auto" w:fill="F2DBDB" w:themeFill="accent2" w:themeFillTint="33"/>
            <w:vAlign w:val="center"/>
          </w:tcPr>
          <w:p w:rsidR="00783372" w:rsidRPr="005A3989" w:rsidRDefault="00783372" w:rsidP="0047355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3372" w:rsidRDefault="00783372" w:rsidP="0047355C">
            <w:pPr>
              <w:spacing w:before="120" w:after="120" w:line="240" w:lineRule="auto"/>
            </w:pPr>
            <w:r>
              <w:t>Not yet satisfactory</w:t>
            </w:r>
          </w:p>
        </w:tc>
        <w:tc>
          <w:tcPr>
            <w:tcW w:w="3527" w:type="dxa"/>
            <w:gridSpan w:val="2"/>
            <w:vAlign w:val="center"/>
          </w:tcPr>
          <w:p w:rsidR="00783372" w:rsidRPr="005A3989" w:rsidRDefault="00783372" w:rsidP="0047355C">
            <w:pPr>
              <w:spacing w:before="120" w:after="120" w:line="240" w:lineRule="auto"/>
            </w:pPr>
            <w:r>
              <w:t>Satisfactory</w:t>
            </w:r>
          </w:p>
        </w:tc>
      </w:tr>
      <w:tr w:rsidR="00783372" w:rsidRPr="005A3989" w:rsidTr="0047355C">
        <w:tc>
          <w:tcPr>
            <w:tcW w:w="5716" w:type="dxa"/>
            <w:gridSpan w:val="3"/>
            <w:tcBorders>
              <w:top w:val="single" w:sz="4" w:space="0" w:color="auto"/>
            </w:tcBorders>
            <w:shd w:val="clear" w:color="auto" w:fill="F2DBDB" w:themeFill="accent2" w:themeFillTint="33"/>
            <w:vAlign w:val="center"/>
          </w:tcPr>
          <w:p w:rsidR="00783372" w:rsidRDefault="00783372" w:rsidP="0047355C">
            <w:pPr>
              <w:spacing w:before="120" w:after="120" w:line="240" w:lineRule="auto"/>
            </w:pPr>
            <w:r>
              <w:rPr>
                <w:b/>
              </w:rPr>
              <w:t>If not yet satisfactory, date for reassessment:</w:t>
            </w:r>
          </w:p>
        </w:tc>
        <w:tc>
          <w:tcPr>
            <w:tcW w:w="3527" w:type="dxa"/>
            <w:gridSpan w:val="2"/>
            <w:vAlign w:val="center"/>
          </w:tcPr>
          <w:p w:rsidR="00783372" w:rsidRDefault="00783372" w:rsidP="0047355C">
            <w:pPr>
              <w:spacing w:before="120" w:after="120" w:line="240" w:lineRule="auto"/>
            </w:pPr>
          </w:p>
        </w:tc>
      </w:tr>
      <w:tr w:rsidR="00783372" w:rsidRPr="005A3989" w:rsidTr="0047355C">
        <w:tc>
          <w:tcPr>
            <w:tcW w:w="9243" w:type="dxa"/>
            <w:gridSpan w:val="5"/>
          </w:tcPr>
          <w:p w:rsidR="00783372" w:rsidRPr="005A3989" w:rsidRDefault="00783372" w:rsidP="0047355C">
            <w:pPr>
              <w:spacing w:before="120" w:after="0" w:line="240" w:lineRule="auto"/>
              <w:rPr>
                <w:b/>
              </w:rPr>
            </w:pPr>
            <w:r>
              <w:rPr>
                <w:b/>
              </w:rPr>
              <w:t>Feedback to learner</w:t>
            </w:r>
            <w:r w:rsidRPr="005A3989">
              <w:rPr>
                <w:b/>
              </w:rPr>
              <w:t>:</w:t>
            </w: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5A3989" w:rsidRDefault="00783372" w:rsidP="0047355C">
            <w:pPr>
              <w:spacing w:after="0" w:line="240" w:lineRule="auto"/>
              <w:rPr>
                <w:b/>
              </w:rPr>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3372" w:rsidRPr="005A3989" w:rsidRDefault="00783372" w:rsidP="0047355C">
            <w:pPr>
              <w:spacing w:before="240" w:after="0" w:line="240" w:lineRule="auto"/>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sidRPr="005A3989">
              <w:rPr>
                <w:b/>
              </w:rPr>
              <w:t>Assessor</w:t>
            </w:r>
            <w:r>
              <w:rPr>
                <w:b/>
              </w:rPr>
              <w:t>’s si</w:t>
            </w:r>
            <w:r w:rsidRPr="005A3989">
              <w:rPr>
                <w:b/>
              </w:rPr>
              <w:t>gnature</w:t>
            </w:r>
          </w:p>
        </w:tc>
        <w:tc>
          <w:tcPr>
            <w:tcW w:w="7053" w:type="dxa"/>
            <w:gridSpan w:val="4"/>
          </w:tcPr>
          <w:p w:rsidR="00783372" w:rsidRPr="005A3989" w:rsidRDefault="00783372" w:rsidP="0047355C">
            <w:pPr>
              <w:spacing w:before="240" w:after="0" w:line="240" w:lineRule="auto"/>
            </w:pPr>
          </w:p>
        </w:tc>
      </w:tr>
    </w:tbl>
    <w:p w:rsidR="00783372" w:rsidRPr="00B079C9" w:rsidRDefault="00783372" w:rsidP="00783372">
      <w:pPr>
        <w:pStyle w:val="Heading3"/>
      </w:pPr>
      <w:bookmarkStart w:id="58" w:name="_Toc485292693"/>
      <w:r w:rsidRPr="00B079C9">
        <w:t>Activity</w:t>
      </w:r>
      <w:r>
        <w:t xml:space="preserve"> 1D</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3372" w:rsidRPr="007431BE" w:rsidTr="0047355C">
        <w:tc>
          <w:tcPr>
            <w:tcW w:w="1668"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3372" w:rsidRPr="007431BE" w:rsidRDefault="00413C73" w:rsidP="0047355C">
            <w:pPr>
              <w:spacing w:after="0"/>
              <w:rPr>
                <w:rFonts w:eastAsia="Times New Roman"/>
                <w:b/>
                <w:bCs/>
                <w:color w:val="000000"/>
              </w:rPr>
            </w:pPr>
            <w:r>
              <w:rPr>
                <w:rFonts w:eastAsia="Times New Roman"/>
                <w:b/>
                <w:bCs/>
                <w:color w:val="000000"/>
              </w:rPr>
              <w:t>30</w:t>
            </w:r>
            <w:r w:rsidR="00783372">
              <w:rPr>
                <w:rFonts w:eastAsia="Times New Roman"/>
                <w:b/>
                <w:bCs/>
                <w:color w:val="000000"/>
              </w:rPr>
              <w:t xml:space="preserve"> Minutes</w:t>
            </w:r>
          </w:p>
        </w:tc>
      </w:tr>
      <w:tr w:rsidR="00783372" w:rsidRPr="007431BE" w:rsidTr="004735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pStyle w:val="NormalBold"/>
              <w:spacing w:after="0"/>
            </w:pPr>
            <w:r>
              <w:t xml:space="preserve">To provide you with an opportunity to </w:t>
            </w:r>
            <w:r>
              <w:rPr>
                <w:rFonts w:asciiTheme="minorHAnsi" w:hAnsiTheme="minorHAnsi"/>
              </w:rPr>
              <w:t>i</w:t>
            </w:r>
            <w:r w:rsidRPr="00864E10">
              <w:rPr>
                <w:rFonts w:asciiTheme="minorHAnsi" w:hAnsiTheme="minorHAnsi"/>
              </w:rPr>
              <w:t>dentify and act on ways to improve own self and social awareness</w:t>
            </w:r>
          </w:p>
        </w:tc>
      </w:tr>
      <w:tr w:rsidR="00783372" w:rsidRPr="007431BE" w:rsidTr="0047355C">
        <w:trPr>
          <w:trHeight w:val="440"/>
        </w:trPr>
        <w:tc>
          <w:tcPr>
            <w:tcW w:w="1668" w:type="dxa"/>
            <w:tcBorders>
              <w:top w:val="single" w:sz="8" w:space="0" w:color="C0504D"/>
              <w:left w:val="single" w:sz="8" w:space="0" w:color="C0504D"/>
              <w:bottom w:val="single" w:sz="8" w:space="0" w:color="C0504D"/>
              <w:right w:val="single" w:sz="8" w:space="0" w:color="C0504D"/>
            </w:tcBorders>
          </w:tcPr>
          <w:p w:rsidR="00783372" w:rsidRPr="007431BE" w:rsidRDefault="00783372" w:rsidP="0047355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0B7B" w:rsidRDefault="00580B7B" w:rsidP="00580B7B">
            <w:pPr>
              <w:pStyle w:val="AAAQuestions"/>
              <w:numPr>
                <w:ilvl w:val="0"/>
                <w:numId w:val="27"/>
              </w:numPr>
            </w:pPr>
            <w:r>
              <w:t xml:space="preserve">List three ways you can improve yourself and your social awareness. </w:t>
            </w:r>
          </w:p>
          <w:p w:rsidR="00580B7B" w:rsidRDefault="00580B7B" w:rsidP="00580B7B">
            <w:pPr>
              <w:pStyle w:val="AAAQuestions"/>
            </w:pPr>
          </w:p>
          <w:p w:rsidR="00580B7B" w:rsidRDefault="00580B7B" w:rsidP="00580B7B">
            <w:pPr>
              <w:pStyle w:val="AAAQuestions"/>
              <w:numPr>
                <w:ilvl w:val="0"/>
                <w:numId w:val="27"/>
              </w:numPr>
            </w:pPr>
            <w:r>
              <w:t>Research and identify two professional opportunities within your organisation or in your local area that you can act upon to improve own self and social awareness. Provide details of each opportunity that you identify, e.g. cost, location, time, duration, etc.</w:t>
            </w: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Pr="00AA45D2" w:rsidRDefault="00783372" w:rsidP="0047355C">
            <w:pPr>
              <w:pStyle w:val="AAAQuestions"/>
            </w:pPr>
          </w:p>
        </w:tc>
      </w:tr>
    </w:tbl>
    <w:p w:rsidR="00783372" w:rsidRPr="007F2276" w:rsidRDefault="00783372" w:rsidP="00783372">
      <w:pPr>
        <w:pStyle w:val="Heading3"/>
      </w:pPr>
      <w:bookmarkStart w:id="59" w:name="_Toc485292694"/>
      <w:bookmarkStart w:id="60" w:name="_Toc462394934"/>
      <w:r>
        <w:t>Activity 1D</w:t>
      </w:r>
      <w:r w:rsidRPr="007F2276">
        <w:t xml:space="preserve"> checklist</w:t>
      </w:r>
      <w:r>
        <w:t xml:space="preserve"> – for assessor</w:t>
      </w:r>
      <w:bookmarkEnd w:id="59"/>
    </w:p>
    <w:p w:rsidR="00783372" w:rsidRPr="00CF6FBE" w:rsidRDefault="00783372" w:rsidP="00783372">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Assessor’s 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Unit of Competence</w:t>
            </w:r>
          </w:p>
          <w:p w:rsidR="00783372" w:rsidRPr="00E17327" w:rsidRDefault="00783372" w:rsidP="0047355C">
            <w:pPr>
              <w:spacing w:after="0" w:line="240" w:lineRule="auto"/>
              <w:rPr>
                <w:b/>
              </w:rPr>
            </w:pPr>
            <w:r w:rsidRPr="00E17327">
              <w:rPr>
                <w:b/>
              </w:rPr>
              <w:t>(Code and Title)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3372" w:rsidRPr="00E17327" w:rsidRDefault="00783372" w:rsidP="0047355C">
            <w:pPr>
              <w:spacing w:before="120" w:after="0" w:line="240" w:lineRule="auto"/>
            </w:pP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3B2547" w:rsidTr="0047355C">
        <w:tc>
          <w:tcPr>
            <w:tcW w:w="9243" w:type="dxa"/>
            <w:gridSpan w:val="5"/>
            <w:tcBorders>
              <w:bottom w:val="single" w:sz="4" w:space="0" w:color="000000"/>
              <w:right w:val="single" w:sz="4" w:space="0" w:color="auto"/>
            </w:tcBorders>
            <w:shd w:val="clear" w:color="auto" w:fill="E5B8B7"/>
          </w:tcPr>
          <w:p w:rsidR="00783372" w:rsidRPr="003B2547" w:rsidRDefault="00783372" w:rsidP="0047355C">
            <w:pPr>
              <w:spacing w:before="120" w:after="120" w:line="240" w:lineRule="auto"/>
              <w:rPr>
                <w:b/>
              </w:rPr>
            </w:pPr>
            <w:r>
              <w:rPr>
                <w:b/>
              </w:rPr>
              <w:t>Comments</w:t>
            </w:r>
          </w:p>
        </w:tc>
      </w:tr>
      <w:tr w:rsidR="00783372" w:rsidRPr="00BC5ACC" w:rsidTr="0047355C">
        <w:tc>
          <w:tcPr>
            <w:tcW w:w="9243" w:type="dxa"/>
            <w:gridSpan w:val="5"/>
          </w:tcPr>
          <w:p w:rsidR="00783372" w:rsidRPr="00D7614F" w:rsidRDefault="00783372" w:rsidP="0047355C">
            <w:pPr>
              <w:spacing w:before="120" w:after="0" w:line="240" w:lineRule="auto"/>
              <w:rPr>
                <w:b/>
              </w:rPr>
            </w:pPr>
            <w:r w:rsidRPr="00D7614F">
              <w:rPr>
                <w:b/>
              </w:rPr>
              <w:t>Provide your comments here:</w:t>
            </w: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3B2547" w:rsidRDefault="00783372" w:rsidP="0047355C">
            <w:pPr>
              <w:spacing w:before="120" w:after="120" w:line="240" w:lineRule="auto"/>
            </w:pPr>
          </w:p>
        </w:tc>
      </w:tr>
      <w:tr w:rsidR="00783372" w:rsidRPr="005A3989" w:rsidTr="0047355C">
        <w:tc>
          <w:tcPr>
            <w:tcW w:w="2190" w:type="dxa"/>
            <w:tcBorders>
              <w:top w:val="single" w:sz="4" w:space="0" w:color="auto"/>
            </w:tcBorders>
            <w:shd w:val="clear" w:color="auto" w:fill="F2DBDB" w:themeFill="accent2" w:themeFillTint="33"/>
            <w:vAlign w:val="center"/>
          </w:tcPr>
          <w:p w:rsidR="00783372" w:rsidRPr="005A3989" w:rsidRDefault="00783372" w:rsidP="0047355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3372" w:rsidRDefault="00783372" w:rsidP="0047355C">
            <w:pPr>
              <w:spacing w:before="120" w:after="120" w:line="240" w:lineRule="auto"/>
            </w:pPr>
            <w:r>
              <w:t>Not yet satisfactory</w:t>
            </w:r>
          </w:p>
        </w:tc>
        <w:tc>
          <w:tcPr>
            <w:tcW w:w="3527" w:type="dxa"/>
            <w:gridSpan w:val="2"/>
            <w:vAlign w:val="center"/>
          </w:tcPr>
          <w:p w:rsidR="00783372" w:rsidRPr="005A3989" w:rsidRDefault="00783372" w:rsidP="0047355C">
            <w:pPr>
              <w:spacing w:before="120" w:after="120" w:line="240" w:lineRule="auto"/>
            </w:pPr>
            <w:r>
              <w:t>Satisfactory</w:t>
            </w:r>
          </w:p>
        </w:tc>
      </w:tr>
      <w:tr w:rsidR="00783372" w:rsidRPr="005A3989" w:rsidTr="0047355C">
        <w:tc>
          <w:tcPr>
            <w:tcW w:w="5716" w:type="dxa"/>
            <w:gridSpan w:val="3"/>
            <w:tcBorders>
              <w:top w:val="single" w:sz="4" w:space="0" w:color="auto"/>
            </w:tcBorders>
            <w:shd w:val="clear" w:color="auto" w:fill="F2DBDB" w:themeFill="accent2" w:themeFillTint="33"/>
            <w:vAlign w:val="center"/>
          </w:tcPr>
          <w:p w:rsidR="00783372" w:rsidRDefault="00783372" w:rsidP="0047355C">
            <w:pPr>
              <w:spacing w:before="120" w:after="120" w:line="240" w:lineRule="auto"/>
            </w:pPr>
            <w:r>
              <w:rPr>
                <w:b/>
              </w:rPr>
              <w:t>If not yet satisfactory, date for reassessment:</w:t>
            </w:r>
          </w:p>
        </w:tc>
        <w:tc>
          <w:tcPr>
            <w:tcW w:w="3527" w:type="dxa"/>
            <w:gridSpan w:val="2"/>
            <w:vAlign w:val="center"/>
          </w:tcPr>
          <w:p w:rsidR="00783372" w:rsidRDefault="00783372" w:rsidP="0047355C">
            <w:pPr>
              <w:spacing w:before="120" w:after="120" w:line="240" w:lineRule="auto"/>
            </w:pPr>
          </w:p>
        </w:tc>
      </w:tr>
      <w:tr w:rsidR="00783372" w:rsidRPr="005A3989" w:rsidTr="0047355C">
        <w:tc>
          <w:tcPr>
            <w:tcW w:w="9243" w:type="dxa"/>
            <w:gridSpan w:val="5"/>
          </w:tcPr>
          <w:p w:rsidR="00783372" w:rsidRPr="005A3989" w:rsidRDefault="00783372" w:rsidP="0047355C">
            <w:pPr>
              <w:spacing w:before="120" w:after="0" w:line="240" w:lineRule="auto"/>
              <w:rPr>
                <w:b/>
              </w:rPr>
            </w:pPr>
            <w:r>
              <w:rPr>
                <w:b/>
              </w:rPr>
              <w:t>Feedback to learner</w:t>
            </w:r>
            <w:r w:rsidRPr="005A3989">
              <w:rPr>
                <w:b/>
              </w:rPr>
              <w:t>:</w:t>
            </w: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5A3989" w:rsidRDefault="00783372" w:rsidP="0047355C">
            <w:pPr>
              <w:spacing w:after="0" w:line="240" w:lineRule="auto"/>
              <w:rPr>
                <w:b/>
              </w:rPr>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3372" w:rsidRPr="005A3989" w:rsidRDefault="00783372" w:rsidP="0047355C">
            <w:pPr>
              <w:spacing w:before="240" w:after="0" w:line="240" w:lineRule="auto"/>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sidRPr="005A3989">
              <w:rPr>
                <w:b/>
              </w:rPr>
              <w:t>Assessor</w:t>
            </w:r>
            <w:r>
              <w:rPr>
                <w:b/>
              </w:rPr>
              <w:t>’s si</w:t>
            </w:r>
            <w:r w:rsidRPr="005A3989">
              <w:rPr>
                <w:b/>
              </w:rPr>
              <w:t>gnature</w:t>
            </w:r>
          </w:p>
        </w:tc>
        <w:tc>
          <w:tcPr>
            <w:tcW w:w="7053" w:type="dxa"/>
            <w:gridSpan w:val="4"/>
          </w:tcPr>
          <w:p w:rsidR="00783372" w:rsidRPr="005A3989" w:rsidRDefault="00783372" w:rsidP="0047355C">
            <w:pPr>
              <w:spacing w:before="240" w:after="0" w:line="240" w:lineRule="auto"/>
            </w:pPr>
          </w:p>
        </w:tc>
      </w:tr>
    </w:tbl>
    <w:p w:rsidR="00783372" w:rsidRPr="00B079C9" w:rsidRDefault="00783372" w:rsidP="00783372">
      <w:pPr>
        <w:pStyle w:val="Heading3"/>
      </w:pPr>
      <w:bookmarkStart w:id="61" w:name="_Toc485292695"/>
      <w:r w:rsidRPr="00B079C9">
        <w:t>Activity</w:t>
      </w:r>
      <w:r>
        <w:t xml:space="preserve"> 2A</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3372" w:rsidRPr="007431BE" w:rsidTr="0047355C">
        <w:tc>
          <w:tcPr>
            <w:tcW w:w="1668"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3372" w:rsidRPr="007431BE" w:rsidRDefault="00413C73" w:rsidP="0047355C">
            <w:pPr>
              <w:spacing w:after="0"/>
              <w:rPr>
                <w:rFonts w:eastAsia="Times New Roman"/>
                <w:b/>
                <w:bCs/>
                <w:color w:val="000000"/>
              </w:rPr>
            </w:pPr>
            <w:r>
              <w:rPr>
                <w:rFonts w:eastAsia="Times New Roman"/>
                <w:b/>
                <w:bCs/>
                <w:color w:val="000000"/>
              </w:rPr>
              <w:t>4</w:t>
            </w:r>
            <w:r w:rsidR="00783372">
              <w:rPr>
                <w:rFonts w:eastAsia="Times New Roman"/>
                <w:b/>
                <w:bCs/>
                <w:color w:val="000000"/>
              </w:rPr>
              <w:t>0 Minutes</w:t>
            </w:r>
          </w:p>
        </w:tc>
      </w:tr>
      <w:tr w:rsidR="00783372" w:rsidRPr="007431BE" w:rsidTr="004735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pStyle w:val="NormalBold"/>
              <w:spacing w:after="0"/>
            </w:pPr>
            <w:r>
              <w:t xml:space="preserve">To provide you with an opportunity to </w:t>
            </w:r>
            <w:r w:rsidRPr="00864E10">
              <w:rPr>
                <w:rFonts w:asciiTheme="minorHAnsi" w:hAnsiTheme="minorHAnsi"/>
              </w:rPr>
              <w:t>value and respect diversity and inclusiveness across all areas of work</w:t>
            </w:r>
          </w:p>
        </w:tc>
      </w:tr>
      <w:tr w:rsidR="00783372" w:rsidRPr="007431BE" w:rsidTr="0047355C">
        <w:trPr>
          <w:trHeight w:val="440"/>
        </w:trPr>
        <w:tc>
          <w:tcPr>
            <w:tcW w:w="1668" w:type="dxa"/>
            <w:tcBorders>
              <w:top w:val="single" w:sz="8" w:space="0" w:color="C0504D"/>
              <w:left w:val="single" w:sz="8" w:space="0" w:color="C0504D"/>
              <w:bottom w:val="single" w:sz="8" w:space="0" w:color="C0504D"/>
              <w:right w:val="single" w:sz="8" w:space="0" w:color="C0504D"/>
            </w:tcBorders>
          </w:tcPr>
          <w:p w:rsidR="00783372" w:rsidRPr="007431BE" w:rsidRDefault="00783372" w:rsidP="0047355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0B7B" w:rsidRDefault="00580B7B" w:rsidP="00580B7B">
            <w:pPr>
              <w:pStyle w:val="AAAQuestions"/>
              <w:numPr>
                <w:ilvl w:val="0"/>
                <w:numId w:val="28"/>
              </w:numPr>
            </w:pPr>
            <w:r>
              <w:t>What are some of the benefits of diversity in the workplace? Give at least five examples.</w:t>
            </w:r>
          </w:p>
          <w:p w:rsidR="00580B7B" w:rsidRDefault="00580B7B" w:rsidP="00580B7B">
            <w:pPr>
              <w:pStyle w:val="AAAQuestions"/>
            </w:pPr>
          </w:p>
          <w:p w:rsidR="00580B7B" w:rsidRDefault="00580B7B" w:rsidP="00580B7B">
            <w:pPr>
              <w:pStyle w:val="AAAQuestions"/>
              <w:numPr>
                <w:ilvl w:val="0"/>
                <w:numId w:val="28"/>
              </w:numPr>
            </w:pPr>
            <w:r>
              <w:t>How can you respect diversity in all areas of work? Give at least three examples.</w:t>
            </w:r>
          </w:p>
          <w:p w:rsidR="00580B7B" w:rsidRDefault="00580B7B" w:rsidP="00580B7B">
            <w:pPr>
              <w:pStyle w:val="AAAQuestions"/>
            </w:pPr>
          </w:p>
          <w:p w:rsidR="00580B7B" w:rsidRDefault="00580B7B" w:rsidP="00580B7B">
            <w:pPr>
              <w:pStyle w:val="AAAQuestions"/>
              <w:numPr>
                <w:ilvl w:val="0"/>
                <w:numId w:val="28"/>
              </w:numPr>
            </w:pPr>
            <w:r>
              <w:t>What does the behaviour of someone who values and respects inclusiveness look like?</w:t>
            </w:r>
          </w:p>
          <w:p w:rsidR="00580B7B" w:rsidRDefault="00580B7B" w:rsidP="00580B7B">
            <w:pPr>
              <w:pStyle w:val="AAAQuestions"/>
            </w:pPr>
          </w:p>
          <w:p w:rsidR="00580B7B" w:rsidRDefault="00580B7B" w:rsidP="00580B7B">
            <w:pPr>
              <w:pStyle w:val="AAAQuestions"/>
              <w:numPr>
                <w:ilvl w:val="0"/>
                <w:numId w:val="28"/>
              </w:numPr>
            </w:pPr>
            <w:r>
              <w:t>Give three examples of inclusive principles.</w:t>
            </w: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Pr="00AA45D2" w:rsidRDefault="00783372" w:rsidP="0047355C">
            <w:pPr>
              <w:pStyle w:val="AAAQuestions"/>
            </w:pPr>
          </w:p>
        </w:tc>
      </w:tr>
    </w:tbl>
    <w:p w:rsidR="00783372" w:rsidRPr="007F2276" w:rsidRDefault="00783372" w:rsidP="00783372">
      <w:pPr>
        <w:pStyle w:val="Heading3"/>
      </w:pPr>
      <w:bookmarkStart w:id="62" w:name="_Toc485292696"/>
      <w:bookmarkStart w:id="63" w:name="_Toc462394935"/>
      <w:r>
        <w:t>Activity 2A</w:t>
      </w:r>
      <w:r w:rsidRPr="007F2276">
        <w:t xml:space="preserve"> checklist</w:t>
      </w:r>
      <w:r>
        <w:t xml:space="preserve"> – for assessor</w:t>
      </w:r>
      <w:bookmarkEnd w:id="62"/>
    </w:p>
    <w:p w:rsidR="00783372" w:rsidRPr="00CF6FBE" w:rsidRDefault="00783372" w:rsidP="00783372">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Assessor’s 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Unit of Competence</w:t>
            </w:r>
          </w:p>
          <w:p w:rsidR="00783372" w:rsidRPr="00E17327" w:rsidRDefault="00783372" w:rsidP="0047355C">
            <w:pPr>
              <w:spacing w:after="0" w:line="240" w:lineRule="auto"/>
              <w:rPr>
                <w:b/>
              </w:rPr>
            </w:pPr>
            <w:r w:rsidRPr="00E17327">
              <w:rPr>
                <w:b/>
              </w:rPr>
              <w:t>(Code and Title)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3372" w:rsidRPr="00E17327" w:rsidRDefault="00783372" w:rsidP="0047355C">
            <w:pPr>
              <w:spacing w:before="120" w:after="0" w:line="240" w:lineRule="auto"/>
            </w:pP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3B2547" w:rsidTr="0047355C">
        <w:tc>
          <w:tcPr>
            <w:tcW w:w="9243" w:type="dxa"/>
            <w:gridSpan w:val="5"/>
            <w:tcBorders>
              <w:bottom w:val="single" w:sz="4" w:space="0" w:color="000000"/>
              <w:right w:val="single" w:sz="4" w:space="0" w:color="auto"/>
            </w:tcBorders>
            <w:shd w:val="clear" w:color="auto" w:fill="E5B8B7"/>
          </w:tcPr>
          <w:p w:rsidR="00783372" w:rsidRPr="003B2547" w:rsidRDefault="00783372" w:rsidP="0047355C">
            <w:pPr>
              <w:spacing w:before="120" w:after="120" w:line="240" w:lineRule="auto"/>
              <w:rPr>
                <w:b/>
              </w:rPr>
            </w:pPr>
            <w:r>
              <w:rPr>
                <w:b/>
              </w:rPr>
              <w:t>Comments</w:t>
            </w:r>
          </w:p>
        </w:tc>
      </w:tr>
      <w:tr w:rsidR="00783372" w:rsidRPr="00BC5ACC" w:rsidTr="0047355C">
        <w:tc>
          <w:tcPr>
            <w:tcW w:w="9243" w:type="dxa"/>
            <w:gridSpan w:val="5"/>
          </w:tcPr>
          <w:p w:rsidR="00783372" w:rsidRPr="00D7614F" w:rsidRDefault="00783372" w:rsidP="0047355C">
            <w:pPr>
              <w:spacing w:before="120" w:after="0" w:line="240" w:lineRule="auto"/>
              <w:rPr>
                <w:b/>
              </w:rPr>
            </w:pPr>
            <w:r w:rsidRPr="00D7614F">
              <w:rPr>
                <w:b/>
              </w:rPr>
              <w:t>Provide your comments here:</w:t>
            </w: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3B2547" w:rsidRDefault="00783372" w:rsidP="0047355C">
            <w:pPr>
              <w:spacing w:before="120" w:after="120" w:line="240" w:lineRule="auto"/>
            </w:pPr>
          </w:p>
        </w:tc>
      </w:tr>
      <w:tr w:rsidR="00783372" w:rsidRPr="005A3989" w:rsidTr="0047355C">
        <w:tc>
          <w:tcPr>
            <w:tcW w:w="2190" w:type="dxa"/>
            <w:tcBorders>
              <w:top w:val="single" w:sz="4" w:space="0" w:color="auto"/>
            </w:tcBorders>
            <w:shd w:val="clear" w:color="auto" w:fill="F2DBDB" w:themeFill="accent2" w:themeFillTint="33"/>
            <w:vAlign w:val="center"/>
          </w:tcPr>
          <w:p w:rsidR="00783372" w:rsidRPr="005A3989" w:rsidRDefault="00783372" w:rsidP="0047355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3372" w:rsidRDefault="00783372" w:rsidP="0047355C">
            <w:pPr>
              <w:spacing w:before="120" w:after="120" w:line="240" w:lineRule="auto"/>
            </w:pPr>
            <w:r>
              <w:t>Not yet satisfactory</w:t>
            </w:r>
          </w:p>
        </w:tc>
        <w:tc>
          <w:tcPr>
            <w:tcW w:w="3527" w:type="dxa"/>
            <w:gridSpan w:val="2"/>
            <w:vAlign w:val="center"/>
          </w:tcPr>
          <w:p w:rsidR="00783372" w:rsidRPr="005A3989" w:rsidRDefault="00783372" w:rsidP="0047355C">
            <w:pPr>
              <w:spacing w:before="120" w:after="120" w:line="240" w:lineRule="auto"/>
            </w:pPr>
            <w:r>
              <w:t>Satisfactory</w:t>
            </w:r>
          </w:p>
        </w:tc>
      </w:tr>
      <w:tr w:rsidR="00783372" w:rsidRPr="005A3989" w:rsidTr="0047355C">
        <w:tc>
          <w:tcPr>
            <w:tcW w:w="5716" w:type="dxa"/>
            <w:gridSpan w:val="3"/>
            <w:tcBorders>
              <w:top w:val="single" w:sz="4" w:space="0" w:color="auto"/>
            </w:tcBorders>
            <w:shd w:val="clear" w:color="auto" w:fill="F2DBDB" w:themeFill="accent2" w:themeFillTint="33"/>
            <w:vAlign w:val="center"/>
          </w:tcPr>
          <w:p w:rsidR="00783372" w:rsidRDefault="00783372" w:rsidP="0047355C">
            <w:pPr>
              <w:spacing w:before="120" w:after="120" w:line="240" w:lineRule="auto"/>
            </w:pPr>
            <w:r>
              <w:rPr>
                <w:b/>
              </w:rPr>
              <w:t>If not yet satisfactory, date for reassessment:</w:t>
            </w:r>
          </w:p>
        </w:tc>
        <w:tc>
          <w:tcPr>
            <w:tcW w:w="3527" w:type="dxa"/>
            <w:gridSpan w:val="2"/>
            <w:vAlign w:val="center"/>
          </w:tcPr>
          <w:p w:rsidR="00783372" w:rsidRDefault="00783372" w:rsidP="0047355C">
            <w:pPr>
              <w:spacing w:before="120" w:after="120" w:line="240" w:lineRule="auto"/>
            </w:pPr>
          </w:p>
        </w:tc>
      </w:tr>
      <w:tr w:rsidR="00783372" w:rsidRPr="005A3989" w:rsidTr="0047355C">
        <w:tc>
          <w:tcPr>
            <w:tcW w:w="9243" w:type="dxa"/>
            <w:gridSpan w:val="5"/>
          </w:tcPr>
          <w:p w:rsidR="00783372" w:rsidRPr="005A3989" w:rsidRDefault="00783372" w:rsidP="0047355C">
            <w:pPr>
              <w:spacing w:before="120" w:after="0" w:line="240" w:lineRule="auto"/>
              <w:rPr>
                <w:b/>
              </w:rPr>
            </w:pPr>
            <w:r>
              <w:rPr>
                <w:b/>
              </w:rPr>
              <w:t>Feedback to learner</w:t>
            </w:r>
            <w:r w:rsidRPr="005A3989">
              <w:rPr>
                <w:b/>
              </w:rPr>
              <w:t>:</w:t>
            </w: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5A3989" w:rsidRDefault="00783372" w:rsidP="0047355C">
            <w:pPr>
              <w:spacing w:after="0" w:line="240" w:lineRule="auto"/>
              <w:rPr>
                <w:b/>
              </w:rPr>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3372" w:rsidRPr="005A3989" w:rsidRDefault="00783372" w:rsidP="0047355C">
            <w:pPr>
              <w:spacing w:before="240" w:after="0" w:line="240" w:lineRule="auto"/>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sidRPr="005A3989">
              <w:rPr>
                <w:b/>
              </w:rPr>
              <w:t>Assessor</w:t>
            </w:r>
            <w:r>
              <w:rPr>
                <w:b/>
              </w:rPr>
              <w:t>’s si</w:t>
            </w:r>
            <w:r w:rsidRPr="005A3989">
              <w:rPr>
                <w:b/>
              </w:rPr>
              <w:t>gnature</w:t>
            </w:r>
          </w:p>
        </w:tc>
        <w:tc>
          <w:tcPr>
            <w:tcW w:w="7053" w:type="dxa"/>
            <w:gridSpan w:val="4"/>
          </w:tcPr>
          <w:p w:rsidR="00783372" w:rsidRPr="005A3989" w:rsidRDefault="00783372" w:rsidP="0047355C">
            <w:pPr>
              <w:spacing w:before="240" w:after="0" w:line="240" w:lineRule="auto"/>
            </w:pPr>
          </w:p>
        </w:tc>
      </w:tr>
    </w:tbl>
    <w:p w:rsidR="00783372" w:rsidRPr="00B079C9" w:rsidRDefault="00783372" w:rsidP="00783372">
      <w:pPr>
        <w:pStyle w:val="Heading3"/>
      </w:pPr>
      <w:bookmarkStart w:id="64" w:name="_Toc485292697"/>
      <w:r w:rsidRPr="00B079C9">
        <w:t>Activity</w:t>
      </w:r>
      <w:r>
        <w:t xml:space="preserve"> 2B</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3372" w:rsidRPr="007431BE" w:rsidTr="0047355C">
        <w:tc>
          <w:tcPr>
            <w:tcW w:w="1668"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3372" w:rsidRPr="007431BE" w:rsidRDefault="00413C73" w:rsidP="0047355C">
            <w:pPr>
              <w:spacing w:after="0"/>
              <w:rPr>
                <w:rFonts w:eastAsia="Times New Roman"/>
                <w:b/>
                <w:bCs/>
                <w:color w:val="000000"/>
              </w:rPr>
            </w:pPr>
            <w:r>
              <w:rPr>
                <w:rFonts w:eastAsia="Times New Roman"/>
                <w:b/>
                <w:bCs/>
                <w:color w:val="000000"/>
              </w:rPr>
              <w:t>1 hour</w:t>
            </w:r>
          </w:p>
        </w:tc>
      </w:tr>
      <w:tr w:rsidR="00783372" w:rsidRPr="007431BE" w:rsidTr="004735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pStyle w:val="NormalBold"/>
              <w:spacing w:after="0"/>
            </w:pPr>
            <w:r>
              <w:t xml:space="preserve">To provide you with an opportunity to </w:t>
            </w:r>
            <w:r>
              <w:rPr>
                <w:rFonts w:asciiTheme="minorHAnsi" w:hAnsiTheme="minorHAnsi"/>
              </w:rPr>
              <w:t>c</w:t>
            </w:r>
            <w:r w:rsidRPr="00864E10">
              <w:rPr>
                <w:rFonts w:asciiTheme="minorHAnsi" w:hAnsiTheme="minorHAnsi"/>
              </w:rPr>
              <w:t xml:space="preserve">ontribute to the development of </w:t>
            </w:r>
            <w:r w:rsidRPr="009956FA">
              <w:rPr>
                <w:rFonts w:asciiTheme="minorHAnsi" w:hAnsiTheme="minorHAnsi"/>
                <w:noProof/>
              </w:rPr>
              <w:t>work place</w:t>
            </w:r>
            <w:r w:rsidRPr="00864E10">
              <w:rPr>
                <w:rFonts w:asciiTheme="minorHAnsi" w:hAnsiTheme="minorHAnsi"/>
              </w:rPr>
              <w:t xml:space="preserve"> and professional relationships based on appreciation of diversity and inclusiveness</w:t>
            </w:r>
          </w:p>
        </w:tc>
      </w:tr>
      <w:tr w:rsidR="00783372" w:rsidRPr="007431BE" w:rsidTr="0047355C">
        <w:trPr>
          <w:trHeight w:val="440"/>
        </w:trPr>
        <w:tc>
          <w:tcPr>
            <w:tcW w:w="1668" w:type="dxa"/>
            <w:tcBorders>
              <w:top w:val="single" w:sz="8" w:space="0" w:color="C0504D"/>
              <w:left w:val="single" w:sz="8" w:space="0" w:color="C0504D"/>
              <w:bottom w:val="single" w:sz="8" w:space="0" w:color="C0504D"/>
              <w:right w:val="single" w:sz="8" w:space="0" w:color="C0504D"/>
            </w:tcBorders>
          </w:tcPr>
          <w:p w:rsidR="00783372" w:rsidRPr="007431BE" w:rsidRDefault="00783372" w:rsidP="0047355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0B7B" w:rsidRDefault="00580B7B" w:rsidP="00580B7B">
            <w:pPr>
              <w:pStyle w:val="AAAQuestions"/>
              <w:numPr>
                <w:ilvl w:val="0"/>
                <w:numId w:val="29"/>
              </w:numPr>
            </w:pPr>
            <w:r>
              <w:t>How can you coach other to develop professional relationships? Give three examples.</w:t>
            </w:r>
          </w:p>
          <w:p w:rsidR="00580B7B" w:rsidRDefault="00580B7B" w:rsidP="00580B7B">
            <w:pPr>
              <w:pStyle w:val="AAAQuestions"/>
            </w:pPr>
          </w:p>
          <w:p w:rsidR="00580B7B" w:rsidRDefault="00580B7B" w:rsidP="00580B7B">
            <w:pPr>
              <w:pStyle w:val="AAAQuestions"/>
              <w:numPr>
                <w:ilvl w:val="0"/>
                <w:numId w:val="29"/>
              </w:numPr>
            </w:pPr>
            <w:r>
              <w:t>Create a 5-10 minute training presentation for workers that gives practical advice for developing workplace and professional relationships based on appreciation of diversity and inclusiveness. Attach a print-out of your presentation to your workbook.</w:t>
            </w: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Default="00783372" w:rsidP="0047355C">
            <w:pPr>
              <w:pStyle w:val="AAAQuestions"/>
            </w:pPr>
          </w:p>
          <w:p w:rsidR="00783372" w:rsidRPr="00AA45D2" w:rsidRDefault="00783372" w:rsidP="0047355C">
            <w:pPr>
              <w:pStyle w:val="AAAQuestions"/>
            </w:pPr>
          </w:p>
        </w:tc>
      </w:tr>
    </w:tbl>
    <w:p w:rsidR="00783372" w:rsidRPr="007F2276" w:rsidRDefault="00783372" w:rsidP="00783372">
      <w:pPr>
        <w:pStyle w:val="Heading3"/>
      </w:pPr>
      <w:bookmarkStart w:id="65" w:name="_Toc485292698"/>
      <w:bookmarkStart w:id="66" w:name="_Toc462394936"/>
      <w:r>
        <w:t>Activity 2B</w:t>
      </w:r>
      <w:r w:rsidRPr="007F2276">
        <w:t xml:space="preserve"> checklist</w:t>
      </w:r>
      <w:r>
        <w:t xml:space="preserve"> – for assessor</w:t>
      </w:r>
      <w:bookmarkEnd w:id="65"/>
    </w:p>
    <w:p w:rsidR="00783372" w:rsidRPr="00CF6FBE" w:rsidRDefault="00783372" w:rsidP="00783372">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Assessor’s 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Unit of Competence</w:t>
            </w:r>
          </w:p>
          <w:p w:rsidR="00783372" w:rsidRPr="00E17327" w:rsidRDefault="00783372" w:rsidP="0047355C">
            <w:pPr>
              <w:spacing w:after="0" w:line="240" w:lineRule="auto"/>
              <w:rPr>
                <w:b/>
              </w:rPr>
            </w:pPr>
            <w:r w:rsidRPr="00E17327">
              <w:rPr>
                <w:b/>
              </w:rPr>
              <w:t>(Code and Title)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3372" w:rsidRPr="00E17327" w:rsidRDefault="00783372" w:rsidP="0047355C">
            <w:pPr>
              <w:spacing w:before="120" w:after="0" w:line="240" w:lineRule="auto"/>
            </w:pP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3B2547" w:rsidTr="0047355C">
        <w:tc>
          <w:tcPr>
            <w:tcW w:w="9243" w:type="dxa"/>
            <w:gridSpan w:val="5"/>
            <w:tcBorders>
              <w:bottom w:val="single" w:sz="4" w:space="0" w:color="000000"/>
              <w:right w:val="single" w:sz="4" w:space="0" w:color="auto"/>
            </w:tcBorders>
            <w:shd w:val="clear" w:color="auto" w:fill="E5B8B7"/>
          </w:tcPr>
          <w:p w:rsidR="00783372" w:rsidRPr="003B2547" w:rsidRDefault="00783372" w:rsidP="0047355C">
            <w:pPr>
              <w:spacing w:before="120" w:after="120" w:line="240" w:lineRule="auto"/>
              <w:rPr>
                <w:b/>
              </w:rPr>
            </w:pPr>
            <w:r>
              <w:rPr>
                <w:b/>
              </w:rPr>
              <w:t>Comments</w:t>
            </w:r>
          </w:p>
        </w:tc>
      </w:tr>
      <w:tr w:rsidR="00783372" w:rsidRPr="00BC5ACC" w:rsidTr="0047355C">
        <w:tc>
          <w:tcPr>
            <w:tcW w:w="9243" w:type="dxa"/>
            <w:gridSpan w:val="5"/>
          </w:tcPr>
          <w:p w:rsidR="00783372" w:rsidRPr="00D7614F" w:rsidRDefault="00783372" w:rsidP="0047355C">
            <w:pPr>
              <w:spacing w:before="120" w:after="0" w:line="240" w:lineRule="auto"/>
              <w:rPr>
                <w:b/>
              </w:rPr>
            </w:pPr>
            <w:r w:rsidRPr="00D7614F">
              <w:rPr>
                <w:b/>
              </w:rPr>
              <w:t>Provide your comments here:</w:t>
            </w: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3B2547" w:rsidRDefault="00783372" w:rsidP="0047355C">
            <w:pPr>
              <w:spacing w:before="120" w:after="120" w:line="240" w:lineRule="auto"/>
            </w:pPr>
          </w:p>
        </w:tc>
      </w:tr>
      <w:tr w:rsidR="00783372" w:rsidRPr="005A3989" w:rsidTr="0047355C">
        <w:tc>
          <w:tcPr>
            <w:tcW w:w="2190" w:type="dxa"/>
            <w:tcBorders>
              <w:top w:val="single" w:sz="4" w:space="0" w:color="auto"/>
            </w:tcBorders>
            <w:shd w:val="clear" w:color="auto" w:fill="F2DBDB" w:themeFill="accent2" w:themeFillTint="33"/>
            <w:vAlign w:val="center"/>
          </w:tcPr>
          <w:p w:rsidR="00783372" w:rsidRPr="005A3989" w:rsidRDefault="00783372" w:rsidP="0047355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3372" w:rsidRDefault="00783372" w:rsidP="0047355C">
            <w:pPr>
              <w:spacing w:before="120" w:after="120" w:line="240" w:lineRule="auto"/>
            </w:pPr>
            <w:r>
              <w:t>Not yet satisfactory</w:t>
            </w:r>
          </w:p>
        </w:tc>
        <w:tc>
          <w:tcPr>
            <w:tcW w:w="3527" w:type="dxa"/>
            <w:gridSpan w:val="2"/>
            <w:vAlign w:val="center"/>
          </w:tcPr>
          <w:p w:rsidR="00783372" w:rsidRPr="005A3989" w:rsidRDefault="00783372" w:rsidP="0047355C">
            <w:pPr>
              <w:spacing w:before="120" w:after="120" w:line="240" w:lineRule="auto"/>
            </w:pPr>
            <w:r>
              <w:t>Satisfactory</w:t>
            </w:r>
          </w:p>
        </w:tc>
      </w:tr>
      <w:tr w:rsidR="00783372" w:rsidRPr="005A3989" w:rsidTr="0047355C">
        <w:tc>
          <w:tcPr>
            <w:tcW w:w="5716" w:type="dxa"/>
            <w:gridSpan w:val="3"/>
            <w:tcBorders>
              <w:top w:val="single" w:sz="4" w:space="0" w:color="auto"/>
            </w:tcBorders>
            <w:shd w:val="clear" w:color="auto" w:fill="F2DBDB" w:themeFill="accent2" w:themeFillTint="33"/>
            <w:vAlign w:val="center"/>
          </w:tcPr>
          <w:p w:rsidR="00783372" w:rsidRDefault="00783372" w:rsidP="0047355C">
            <w:pPr>
              <w:spacing w:before="120" w:after="120" w:line="240" w:lineRule="auto"/>
            </w:pPr>
            <w:r>
              <w:rPr>
                <w:b/>
              </w:rPr>
              <w:t>If not yet satisfactory, date for reassessment:</w:t>
            </w:r>
          </w:p>
        </w:tc>
        <w:tc>
          <w:tcPr>
            <w:tcW w:w="3527" w:type="dxa"/>
            <w:gridSpan w:val="2"/>
            <w:vAlign w:val="center"/>
          </w:tcPr>
          <w:p w:rsidR="00783372" w:rsidRDefault="00783372" w:rsidP="0047355C">
            <w:pPr>
              <w:spacing w:before="120" w:after="120" w:line="240" w:lineRule="auto"/>
            </w:pPr>
          </w:p>
        </w:tc>
      </w:tr>
      <w:tr w:rsidR="00783372" w:rsidRPr="005A3989" w:rsidTr="0047355C">
        <w:tc>
          <w:tcPr>
            <w:tcW w:w="9243" w:type="dxa"/>
            <w:gridSpan w:val="5"/>
          </w:tcPr>
          <w:p w:rsidR="00783372" w:rsidRPr="005A3989" w:rsidRDefault="00783372" w:rsidP="0047355C">
            <w:pPr>
              <w:spacing w:before="120" w:after="0" w:line="240" w:lineRule="auto"/>
              <w:rPr>
                <w:b/>
              </w:rPr>
            </w:pPr>
            <w:r>
              <w:rPr>
                <w:b/>
              </w:rPr>
              <w:t>Feedback to learner</w:t>
            </w:r>
            <w:r w:rsidRPr="005A3989">
              <w:rPr>
                <w:b/>
              </w:rPr>
              <w:t>:</w:t>
            </w: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5A3989" w:rsidRDefault="00783372" w:rsidP="0047355C">
            <w:pPr>
              <w:spacing w:after="0" w:line="240" w:lineRule="auto"/>
              <w:rPr>
                <w:b/>
              </w:rPr>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3372" w:rsidRPr="005A3989" w:rsidRDefault="00783372" w:rsidP="0047355C">
            <w:pPr>
              <w:spacing w:before="240" w:after="0" w:line="240" w:lineRule="auto"/>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sidRPr="005A3989">
              <w:rPr>
                <w:b/>
              </w:rPr>
              <w:t>Assessor</w:t>
            </w:r>
            <w:r>
              <w:rPr>
                <w:b/>
              </w:rPr>
              <w:t>’s si</w:t>
            </w:r>
            <w:r w:rsidRPr="005A3989">
              <w:rPr>
                <w:b/>
              </w:rPr>
              <w:t>gnature</w:t>
            </w:r>
          </w:p>
        </w:tc>
        <w:tc>
          <w:tcPr>
            <w:tcW w:w="7053" w:type="dxa"/>
            <w:gridSpan w:val="4"/>
          </w:tcPr>
          <w:p w:rsidR="00783372" w:rsidRPr="005A3989" w:rsidRDefault="00783372" w:rsidP="0047355C">
            <w:pPr>
              <w:spacing w:before="240" w:after="0" w:line="240" w:lineRule="auto"/>
            </w:pPr>
          </w:p>
        </w:tc>
      </w:tr>
    </w:tbl>
    <w:p w:rsidR="00783372" w:rsidRPr="00B079C9" w:rsidRDefault="00783372" w:rsidP="00783372">
      <w:pPr>
        <w:pStyle w:val="Heading3"/>
      </w:pPr>
      <w:bookmarkStart w:id="67" w:name="_Toc485292699"/>
      <w:r w:rsidRPr="00B079C9">
        <w:t>Activity</w:t>
      </w:r>
      <w:r>
        <w:t xml:space="preserve"> 2C</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3372" w:rsidRPr="007431BE" w:rsidTr="0047355C">
        <w:tc>
          <w:tcPr>
            <w:tcW w:w="1668"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Pr>
                <w:rFonts w:eastAsia="Times New Roman"/>
                <w:b/>
                <w:bCs/>
                <w:color w:val="000000"/>
              </w:rPr>
              <w:t>25 Minutes</w:t>
            </w:r>
          </w:p>
        </w:tc>
      </w:tr>
      <w:tr w:rsidR="00783372" w:rsidRPr="007431BE" w:rsidTr="004735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pStyle w:val="NormalBold"/>
              <w:spacing w:after="0"/>
            </w:pPr>
            <w:r>
              <w:t xml:space="preserve">To provide you with an opportunity to </w:t>
            </w:r>
            <w:r w:rsidRPr="00864E10">
              <w:rPr>
                <w:rFonts w:asciiTheme="minorHAnsi" w:hAnsiTheme="minorHAnsi"/>
              </w:rPr>
              <w:t>use work practices that make environments safe for all</w:t>
            </w:r>
          </w:p>
        </w:tc>
      </w:tr>
      <w:tr w:rsidR="00783372" w:rsidRPr="007431BE" w:rsidTr="0047355C">
        <w:trPr>
          <w:trHeight w:val="440"/>
        </w:trPr>
        <w:tc>
          <w:tcPr>
            <w:tcW w:w="1668" w:type="dxa"/>
            <w:tcBorders>
              <w:top w:val="single" w:sz="8" w:space="0" w:color="C0504D"/>
              <w:left w:val="single" w:sz="8" w:space="0" w:color="C0504D"/>
              <w:bottom w:val="single" w:sz="8" w:space="0" w:color="C0504D"/>
              <w:right w:val="single" w:sz="8" w:space="0" w:color="C0504D"/>
            </w:tcBorders>
          </w:tcPr>
          <w:p w:rsidR="00783372" w:rsidRPr="007431BE" w:rsidRDefault="00783372" w:rsidP="0047355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0B7B" w:rsidRDefault="00580B7B" w:rsidP="00580B7B">
            <w:pPr>
              <w:pStyle w:val="AAAQuestions"/>
              <w:tabs>
                <w:tab w:val="left" w:pos="1020"/>
              </w:tabs>
            </w:pPr>
            <w:r>
              <w:t>Define cultural safety and how you ensure it in the workplace. Give three examples.</w:t>
            </w:r>
          </w:p>
          <w:p w:rsidR="00783372" w:rsidRDefault="00783372" w:rsidP="0047355C">
            <w:pPr>
              <w:pStyle w:val="AAAQuestions"/>
              <w:tabs>
                <w:tab w:val="left" w:pos="1020"/>
              </w:tab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Pr="00AA45D2" w:rsidRDefault="00783372" w:rsidP="0047355C">
            <w:pPr>
              <w:pStyle w:val="Answers"/>
            </w:pPr>
          </w:p>
        </w:tc>
      </w:tr>
    </w:tbl>
    <w:p w:rsidR="00783372" w:rsidRPr="007F2276" w:rsidRDefault="00783372" w:rsidP="00783372">
      <w:pPr>
        <w:pStyle w:val="Heading3"/>
      </w:pPr>
      <w:bookmarkStart w:id="68" w:name="_Toc485292700"/>
      <w:bookmarkStart w:id="69" w:name="_Toc462394937"/>
      <w:r>
        <w:t>Activity 2C</w:t>
      </w:r>
      <w:r w:rsidRPr="007F2276">
        <w:t xml:space="preserve"> checklist</w:t>
      </w:r>
      <w:r>
        <w:t xml:space="preserve"> – for assessor</w:t>
      </w:r>
      <w:bookmarkEnd w:id="68"/>
    </w:p>
    <w:p w:rsidR="00783372" w:rsidRPr="00CF6FBE" w:rsidRDefault="00783372" w:rsidP="00783372">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Assessor’s 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Unit of Competence</w:t>
            </w:r>
          </w:p>
          <w:p w:rsidR="00783372" w:rsidRPr="00E17327" w:rsidRDefault="00783372" w:rsidP="0047355C">
            <w:pPr>
              <w:spacing w:after="0" w:line="240" w:lineRule="auto"/>
              <w:rPr>
                <w:b/>
              </w:rPr>
            </w:pPr>
            <w:r w:rsidRPr="00E17327">
              <w:rPr>
                <w:b/>
              </w:rPr>
              <w:t>(Code and Title)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3372" w:rsidRPr="00E17327" w:rsidRDefault="00783372" w:rsidP="0047355C">
            <w:pPr>
              <w:spacing w:before="120" w:after="0" w:line="240" w:lineRule="auto"/>
            </w:pP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3B2547" w:rsidTr="0047355C">
        <w:tc>
          <w:tcPr>
            <w:tcW w:w="9243" w:type="dxa"/>
            <w:gridSpan w:val="5"/>
            <w:tcBorders>
              <w:bottom w:val="single" w:sz="4" w:space="0" w:color="000000"/>
              <w:right w:val="single" w:sz="4" w:space="0" w:color="auto"/>
            </w:tcBorders>
            <w:shd w:val="clear" w:color="auto" w:fill="E5B8B7"/>
          </w:tcPr>
          <w:p w:rsidR="00783372" w:rsidRPr="003B2547" w:rsidRDefault="00783372" w:rsidP="0047355C">
            <w:pPr>
              <w:spacing w:before="120" w:after="120" w:line="240" w:lineRule="auto"/>
              <w:rPr>
                <w:b/>
              </w:rPr>
            </w:pPr>
            <w:r>
              <w:rPr>
                <w:b/>
              </w:rPr>
              <w:t>Comments</w:t>
            </w:r>
          </w:p>
        </w:tc>
      </w:tr>
      <w:tr w:rsidR="00783372" w:rsidRPr="00BC5ACC" w:rsidTr="0047355C">
        <w:tc>
          <w:tcPr>
            <w:tcW w:w="9243" w:type="dxa"/>
            <w:gridSpan w:val="5"/>
          </w:tcPr>
          <w:p w:rsidR="00783372" w:rsidRPr="00D7614F" w:rsidRDefault="00783372" w:rsidP="0047355C">
            <w:pPr>
              <w:spacing w:before="120" w:after="0" w:line="240" w:lineRule="auto"/>
              <w:rPr>
                <w:b/>
              </w:rPr>
            </w:pPr>
            <w:r w:rsidRPr="00D7614F">
              <w:rPr>
                <w:b/>
              </w:rPr>
              <w:t>Provide your comments here:</w:t>
            </w: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3B2547" w:rsidRDefault="00783372" w:rsidP="0047355C">
            <w:pPr>
              <w:spacing w:before="120" w:after="120" w:line="240" w:lineRule="auto"/>
            </w:pPr>
          </w:p>
        </w:tc>
      </w:tr>
      <w:tr w:rsidR="00783372" w:rsidRPr="005A3989" w:rsidTr="0047355C">
        <w:tc>
          <w:tcPr>
            <w:tcW w:w="2190" w:type="dxa"/>
            <w:tcBorders>
              <w:top w:val="single" w:sz="4" w:space="0" w:color="auto"/>
            </w:tcBorders>
            <w:shd w:val="clear" w:color="auto" w:fill="F2DBDB" w:themeFill="accent2" w:themeFillTint="33"/>
            <w:vAlign w:val="center"/>
          </w:tcPr>
          <w:p w:rsidR="00783372" w:rsidRPr="005A3989" w:rsidRDefault="00783372" w:rsidP="0047355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3372" w:rsidRDefault="00783372" w:rsidP="0047355C">
            <w:pPr>
              <w:spacing w:before="120" w:after="120" w:line="240" w:lineRule="auto"/>
            </w:pPr>
            <w:r>
              <w:t>Not yet satisfactory</w:t>
            </w:r>
          </w:p>
        </w:tc>
        <w:tc>
          <w:tcPr>
            <w:tcW w:w="3527" w:type="dxa"/>
            <w:gridSpan w:val="2"/>
            <w:vAlign w:val="center"/>
          </w:tcPr>
          <w:p w:rsidR="00783372" w:rsidRPr="005A3989" w:rsidRDefault="00783372" w:rsidP="0047355C">
            <w:pPr>
              <w:spacing w:before="120" w:after="120" w:line="240" w:lineRule="auto"/>
            </w:pPr>
            <w:r>
              <w:t>Satisfactory</w:t>
            </w:r>
          </w:p>
        </w:tc>
      </w:tr>
      <w:tr w:rsidR="00783372" w:rsidRPr="005A3989" w:rsidTr="0047355C">
        <w:tc>
          <w:tcPr>
            <w:tcW w:w="5716" w:type="dxa"/>
            <w:gridSpan w:val="3"/>
            <w:tcBorders>
              <w:top w:val="single" w:sz="4" w:space="0" w:color="auto"/>
            </w:tcBorders>
            <w:shd w:val="clear" w:color="auto" w:fill="F2DBDB" w:themeFill="accent2" w:themeFillTint="33"/>
            <w:vAlign w:val="center"/>
          </w:tcPr>
          <w:p w:rsidR="00783372" w:rsidRDefault="00783372" w:rsidP="0047355C">
            <w:pPr>
              <w:spacing w:before="120" w:after="120" w:line="240" w:lineRule="auto"/>
            </w:pPr>
            <w:r>
              <w:rPr>
                <w:b/>
              </w:rPr>
              <w:t>If not yet satisfactory, date for reassessment:</w:t>
            </w:r>
          </w:p>
        </w:tc>
        <w:tc>
          <w:tcPr>
            <w:tcW w:w="3527" w:type="dxa"/>
            <w:gridSpan w:val="2"/>
            <w:vAlign w:val="center"/>
          </w:tcPr>
          <w:p w:rsidR="00783372" w:rsidRDefault="00783372" w:rsidP="0047355C">
            <w:pPr>
              <w:spacing w:before="120" w:after="120" w:line="240" w:lineRule="auto"/>
            </w:pPr>
          </w:p>
        </w:tc>
      </w:tr>
      <w:tr w:rsidR="00783372" w:rsidRPr="005A3989" w:rsidTr="0047355C">
        <w:tc>
          <w:tcPr>
            <w:tcW w:w="9243" w:type="dxa"/>
            <w:gridSpan w:val="5"/>
          </w:tcPr>
          <w:p w:rsidR="00783372" w:rsidRPr="005A3989" w:rsidRDefault="00783372" w:rsidP="0047355C">
            <w:pPr>
              <w:spacing w:before="120" w:after="0" w:line="240" w:lineRule="auto"/>
              <w:rPr>
                <w:b/>
              </w:rPr>
            </w:pPr>
            <w:r>
              <w:rPr>
                <w:b/>
              </w:rPr>
              <w:t>Feedback to learner</w:t>
            </w:r>
            <w:r w:rsidRPr="005A3989">
              <w:rPr>
                <w:b/>
              </w:rPr>
              <w:t>:</w:t>
            </w: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5A3989" w:rsidRDefault="00783372" w:rsidP="0047355C">
            <w:pPr>
              <w:spacing w:after="0" w:line="240" w:lineRule="auto"/>
              <w:rPr>
                <w:b/>
              </w:rPr>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3372" w:rsidRPr="005A3989" w:rsidRDefault="00783372" w:rsidP="0047355C">
            <w:pPr>
              <w:spacing w:before="240" w:after="0" w:line="240" w:lineRule="auto"/>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sidRPr="005A3989">
              <w:rPr>
                <w:b/>
              </w:rPr>
              <w:t>Assessor</w:t>
            </w:r>
            <w:r>
              <w:rPr>
                <w:b/>
              </w:rPr>
              <w:t>’s si</w:t>
            </w:r>
            <w:r w:rsidRPr="005A3989">
              <w:rPr>
                <w:b/>
              </w:rPr>
              <w:t>gnature</w:t>
            </w:r>
          </w:p>
        </w:tc>
        <w:tc>
          <w:tcPr>
            <w:tcW w:w="7053" w:type="dxa"/>
            <w:gridSpan w:val="4"/>
          </w:tcPr>
          <w:p w:rsidR="00783372" w:rsidRPr="005A3989" w:rsidRDefault="00783372" w:rsidP="0047355C">
            <w:pPr>
              <w:spacing w:before="240" w:after="0" w:line="240" w:lineRule="auto"/>
            </w:pPr>
          </w:p>
        </w:tc>
      </w:tr>
    </w:tbl>
    <w:p w:rsidR="00783372" w:rsidRPr="00B079C9" w:rsidRDefault="00783372" w:rsidP="00783372">
      <w:pPr>
        <w:pStyle w:val="Heading3"/>
      </w:pPr>
      <w:bookmarkStart w:id="70" w:name="_Toc485292701"/>
      <w:r w:rsidRPr="00B079C9">
        <w:t>Activity</w:t>
      </w:r>
      <w:r>
        <w:t xml:space="preserve"> 3A</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3372" w:rsidRPr="007431BE" w:rsidTr="0047355C">
        <w:tc>
          <w:tcPr>
            <w:tcW w:w="1668"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3372" w:rsidRPr="007431BE" w:rsidRDefault="00413C73" w:rsidP="00413C73">
            <w:pPr>
              <w:spacing w:after="0"/>
              <w:rPr>
                <w:rFonts w:eastAsia="Times New Roman"/>
                <w:b/>
                <w:bCs/>
                <w:color w:val="000000"/>
              </w:rPr>
            </w:pPr>
            <w:r>
              <w:rPr>
                <w:rFonts w:eastAsia="Times New Roman"/>
                <w:b/>
                <w:bCs/>
                <w:color w:val="000000"/>
              </w:rPr>
              <w:t>45</w:t>
            </w:r>
            <w:r w:rsidR="00783372">
              <w:rPr>
                <w:rFonts w:eastAsia="Times New Roman"/>
                <w:b/>
                <w:bCs/>
                <w:color w:val="000000"/>
              </w:rPr>
              <w:t xml:space="preserve"> Minutes</w:t>
            </w:r>
          </w:p>
        </w:tc>
      </w:tr>
      <w:tr w:rsidR="00783372" w:rsidRPr="007431BE" w:rsidTr="004735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pStyle w:val="NormalBold"/>
              <w:spacing w:after="0"/>
            </w:pPr>
            <w:r>
              <w:t xml:space="preserve">To provide you with an opportunity to </w:t>
            </w:r>
            <w:r>
              <w:rPr>
                <w:rFonts w:asciiTheme="minorHAnsi" w:hAnsiTheme="minorHAnsi"/>
              </w:rPr>
              <w:t>show respect for diversity in communication with all people</w:t>
            </w:r>
          </w:p>
        </w:tc>
      </w:tr>
      <w:tr w:rsidR="00783372" w:rsidRPr="007431BE" w:rsidTr="0047355C">
        <w:trPr>
          <w:trHeight w:val="440"/>
        </w:trPr>
        <w:tc>
          <w:tcPr>
            <w:tcW w:w="1668" w:type="dxa"/>
            <w:tcBorders>
              <w:top w:val="single" w:sz="8" w:space="0" w:color="C0504D"/>
              <w:left w:val="single" w:sz="8" w:space="0" w:color="C0504D"/>
              <w:bottom w:val="single" w:sz="8" w:space="0" w:color="C0504D"/>
              <w:right w:val="single" w:sz="8" w:space="0" w:color="C0504D"/>
            </w:tcBorders>
          </w:tcPr>
          <w:p w:rsidR="00783372" w:rsidRPr="007431BE" w:rsidRDefault="00783372" w:rsidP="0047355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0B7B" w:rsidRDefault="00580B7B" w:rsidP="00580B7B">
            <w:pPr>
              <w:pStyle w:val="AAAQuestions"/>
              <w:numPr>
                <w:ilvl w:val="0"/>
                <w:numId w:val="30"/>
              </w:numPr>
            </w:pPr>
            <w:r>
              <w:t>How can you show respect for diversity in communication?</w:t>
            </w:r>
          </w:p>
          <w:p w:rsidR="00580B7B" w:rsidRDefault="00580B7B" w:rsidP="00580B7B">
            <w:pPr>
              <w:pStyle w:val="AAAQuestions"/>
            </w:pPr>
          </w:p>
          <w:p w:rsidR="00580B7B" w:rsidRDefault="00580B7B" w:rsidP="00580B7B">
            <w:pPr>
              <w:pStyle w:val="AAAQuestions"/>
              <w:numPr>
                <w:ilvl w:val="0"/>
                <w:numId w:val="30"/>
              </w:numPr>
            </w:pPr>
            <w:r>
              <w:t>This is a group activity for the whole class. A</w:t>
            </w:r>
            <w:r w:rsidRPr="003F2AC5">
              <w:t xml:space="preserve"> signed observation by either an approved third party or the assessor will need to be included in these activities as proof of completion.</w:t>
            </w:r>
          </w:p>
          <w:p w:rsidR="00580B7B" w:rsidRDefault="00580B7B" w:rsidP="00580B7B">
            <w:pPr>
              <w:pStyle w:val="AAAQuestions"/>
            </w:pPr>
          </w:p>
          <w:p w:rsidR="00580B7B" w:rsidRDefault="00580B7B" w:rsidP="00580B7B">
            <w:pPr>
              <w:pStyle w:val="AAAQuestions"/>
              <w:ind w:left="360"/>
            </w:pPr>
            <w:r>
              <w:t>You will each be given an employee profile. Profiles will be diverse and represent a range of backgrounds.</w:t>
            </w:r>
          </w:p>
          <w:p w:rsidR="00580B7B" w:rsidRDefault="00580B7B" w:rsidP="00580B7B">
            <w:pPr>
              <w:pStyle w:val="AAAQuestions"/>
              <w:ind w:left="360"/>
            </w:pPr>
          </w:p>
          <w:p w:rsidR="00580B7B" w:rsidRDefault="00580B7B" w:rsidP="00580B7B">
            <w:pPr>
              <w:pStyle w:val="AAAQuestions"/>
              <w:ind w:left="360"/>
            </w:pPr>
            <w:r>
              <w:t>Role-play a work gathering as a group. During this task, you must demonstrate respect in your communication with others.</w:t>
            </w:r>
          </w:p>
          <w:p w:rsidR="00580B7B" w:rsidRDefault="00580B7B" w:rsidP="00580B7B">
            <w:pPr>
              <w:pStyle w:val="AAAQuestions"/>
              <w:ind w:left="360"/>
            </w:pPr>
          </w:p>
          <w:p w:rsidR="00580B7B" w:rsidRDefault="00580B7B" w:rsidP="00580B7B">
            <w:pPr>
              <w:pStyle w:val="AAAQuestions"/>
              <w:ind w:left="360"/>
            </w:pPr>
            <w:r>
              <w:t>Everyone should exchange roles with another learner after 15 minutes and repeat the activity.</w:t>
            </w:r>
          </w:p>
          <w:p w:rsidR="00580B7B" w:rsidRDefault="00580B7B" w:rsidP="00580B7B">
            <w:pPr>
              <w:pStyle w:val="AAAQuestions"/>
              <w:ind w:left="360"/>
            </w:pPr>
          </w:p>
          <w:p w:rsidR="00580B7B" w:rsidRDefault="00580B7B" w:rsidP="00580B7B">
            <w:pPr>
              <w:pStyle w:val="AAAQuestions"/>
              <w:ind w:left="360"/>
            </w:pPr>
            <w:r>
              <w:t>After the activity, write a short 300-word self-assessment. In this self-assessment, you should identify the verbal and non-verbal communication techniques you used during this activity to show respect for diversity.</w:t>
            </w:r>
          </w:p>
          <w:p w:rsidR="00783372" w:rsidRDefault="00783372" w:rsidP="0047355C">
            <w:pPr>
              <w:pStyle w:val="AAAQuestion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Pr="00AA45D2" w:rsidRDefault="00783372" w:rsidP="0047355C">
            <w:pPr>
              <w:pStyle w:val="Answers"/>
            </w:pPr>
          </w:p>
        </w:tc>
      </w:tr>
    </w:tbl>
    <w:p w:rsidR="00783372" w:rsidRPr="007F2276" w:rsidRDefault="00783372" w:rsidP="00783372">
      <w:pPr>
        <w:pStyle w:val="Heading3"/>
      </w:pPr>
      <w:bookmarkStart w:id="71" w:name="_Toc485292702"/>
      <w:bookmarkStart w:id="72" w:name="_Toc462394938"/>
      <w:r>
        <w:t>Activity 3A</w:t>
      </w:r>
      <w:r w:rsidRPr="007F2276">
        <w:t xml:space="preserve"> checklist</w:t>
      </w:r>
      <w:r>
        <w:t xml:space="preserve"> – for assessor</w:t>
      </w:r>
      <w:bookmarkEnd w:id="71"/>
    </w:p>
    <w:p w:rsidR="00783372" w:rsidRPr="00CF6FBE" w:rsidRDefault="00783372" w:rsidP="00783372">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Assessor’s 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Unit of Competence</w:t>
            </w:r>
          </w:p>
          <w:p w:rsidR="00783372" w:rsidRPr="00E17327" w:rsidRDefault="00783372" w:rsidP="0047355C">
            <w:pPr>
              <w:spacing w:after="0" w:line="240" w:lineRule="auto"/>
              <w:rPr>
                <w:b/>
              </w:rPr>
            </w:pPr>
            <w:r w:rsidRPr="00E17327">
              <w:rPr>
                <w:b/>
              </w:rPr>
              <w:t>(Code and Title)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3372" w:rsidRPr="00E17327" w:rsidRDefault="00783372" w:rsidP="0047355C">
            <w:pPr>
              <w:spacing w:before="120" w:after="0" w:line="240" w:lineRule="auto"/>
            </w:pP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3B2547" w:rsidTr="0047355C">
        <w:tc>
          <w:tcPr>
            <w:tcW w:w="9243" w:type="dxa"/>
            <w:gridSpan w:val="5"/>
            <w:tcBorders>
              <w:bottom w:val="single" w:sz="4" w:space="0" w:color="000000"/>
              <w:right w:val="single" w:sz="4" w:space="0" w:color="auto"/>
            </w:tcBorders>
            <w:shd w:val="clear" w:color="auto" w:fill="E5B8B7"/>
          </w:tcPr>
          <w:p w:rsidR="00783372" w:rsidRPr="003B2547" w:rsidRDefault="00783372" w:rsidP="0047355C">
            <w:pPr>
              <w:spacing w:before="120" w:after="120" w:line="240" w:lineRule="auto"/>
              <w:rPr>
                <w:b/>
              </w:rPr>
            </w:pPr>
            <w:r>
              <w:rPr>
                <w:b/>
              </w:rPr>
              <w:t>Comments</w:t>
            </w:r>
          </w:p>
        </w:tc>
      </w:tr>
      <w:tr w:rsidR="00783372" w:rsidRPr="00BC5ACC" w:rsidTr="0047355C">
        <w:tc>
          <w:tcPr>
            <w:tcW w:w="9243" w:type="dxa"/>
            <w:gridSpan w:val="5"/>
          </w:tcPr>
          <w:p w:rsidR="00783372" w:rsidRPr="00D7614F" w:rsidRDefault="00783372" w:rsidP="0047355C">
            <w:pPr>
              <w:spacing w:before="120" w:after="0" w:line="240" w:lineRule="auto"/>
              <w:rPr>
                <w:b/>
              </w:rPr>
            </w:pPr>
            <w:r w:rsidRPr="00D7614F">
              <w:rPr>
                <w:b/>
              </w:rPr>
              <w:t>Provide your comments here:</w:t>
            </w: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3B2547" w:rsidRDefault="00783372" w:rsidP="0047355C">
            <w:pPr>
              <w:spacing w:before="120" w:after="120" w:line="240" w:lineRule="auto"/>
            </w:pPr>
          </w:p>
        </w:tc>
      </w:tr>
      <w:tr w:rsidR="00783372" w:rsidRPr="005A3989" w:rsidTr="0047355C">
        <w:tc>
          <w:tcPr>
            <w:tcW w:w="2190" w:type="dxa"/>
            <w:tcBorders>
              <w:top w:val="single" w:sz="4" w:space="0" w:color="auto"/>
            </w:tcBorders>
            <w:shd w:val="clear" w:color="auto" w:fill="F2DBDB" w:themeFill="accent2" w:themeFillTint="33"/>
            <w:vAlign w:val="center"/>
          </w:tcPr>
          <w:p w:rsidR="00783372" w:rsidRPr="005A3989" w:rsidRDefault="00783372" w:rsidP="0047355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3372" w:rsidRDefault="00783372" w:rsidP="0047355C">
            <w:pPr>
              <w:spacing w:before="120" w:after="120" w:line="240" w:lineRule="auto"/>
            </w:pPr>
            <w:r>
              <w:t>Not yet satisfactory</w:t>
            </w:r>
          </w:p>
        </w:tc>
        <w:tc>
          <w:tcPr>
            <w:tcW w:w="3527" w:type="dxa"/>
            <w:gridSpan w:val="2"/>
            <w:vAlign w:val="center"/>
          </w:tcPr>
          <w:p w:rsidR="00783372" w:rsidRPr="005A3989" w:rsidRDefault="00783372" w:rsidP="0047355C">
            <w:pPr>
              <w:spacing w:before="120" w:after="120" w:line="240" w:lineRule="auto"/>
            </w:pPr>
            <w:r>
              <w:t>Satisfactory</w:t>
            </w:r>
          </w:p>
        </w:tc>
      </w:tr>
      <w:tr w:rsidR="00783372" w:rsidRPr="005A3989" w:rsidTr="0047355C">
        <w:tc>
          <w:tcPr>
            <w:tcW w:w="5716" w:type="dxa"/>
            <w:gridSpan w:val="3"/>
            <w:tcBorders>
              <w:top w:val="single" w:sz="4" w:space="0" w:color="auto"/>
            </w:tcBorders>
            <w:shd w:val="clear" w:color="auto" w:fill="F2DBDB" w:themeFill="accent2" w:themeFillTint="33"/>
            <w:vAlign w:val="center"/>
          </w:tcPr>
          <w:p w:rsidR="00783372" w:rsidRDefault="00783372" w:rsidP="0047355C">
            <w:pPr>
              <w:spacing w:before="120" w:after="120" w:line="240" w:lineRule="auto"/>
            </w:pPr>
            <w:r>
              <w:rPr>
                <w:b/>
              </w:rPr>
              <w:t>If not yet satisfactory, date for reassessment:</w:t>
            </w:r>
          </w:p>
        </w:tc>
        <w:tc>
          <w:tcPr>
            <w:tcW w:w="3527" w:type="dxa"/>
            <w:gridSpan w:val="2"/>
            <w:vAlign w:val="center"/>
          </w:tcPr>
          <w:p w:rsidR="00783372" w:rsidRDefault="00783372" w:rsidP="0047355C">
            <w:pPr>
              <w:spacing w:before="120" w:after="120" w:line="240" w:lineRule="auto"/>
            </w:pPr>
          </w:p>
        </w:tc>
      </w:tr>
      <w:tr w:rsidR="00783372" w:rsidRPr="005A3989" w:rsidTr="0047355C">
        <w:tc>
          <w:tcPr>
            <w:tcW w:w="9243" w:type="dxa"/>
            <w:gridSpan w:val="5"/>
          </w:tcPr>
          <w:p w:rsidR="00783372" w:rsidRPr="005A3989" w:rsidRDefault="00783372" w:rsidP="0047355C">
            <w:pPr>
              <w:spacing w:before="120" w:after="0" w:line="240" w:lineRule="auto"/>
              <w:rPr>
                <w:b/>
              </w:rPr>
            </w:pPr>
            <w:r>
              <w:rPr>
                <w:b/>
              </w:rPr>
              <w:t>Feedback to learner</w:t>
            </w:r>
            <w:r w:rsidRPr="005A3989">
              <w:rPr>
                <w:b/>
              </w:rPr>
              <w:t>:</w:t>
            </w: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5A3989" w:rsidRDefault="00783372" w:rsidP="0047355C">
            <w:pPr>
              <w:spacing w:after="0" w:line="240" w:lineRule="auto"/>
              <w:rPr>
                <w:b/>
              </w:rPr>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3372" w:rsidRPr="005A3989" w:rsidRDefault="00783372" w:rsidP="0047355C">
            <w:pPr>
              <w:spacing w:before="240" w:after="0" w:line="240" w:lineRule="auto"/>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sidRPr="005A3989">
              <w:rPr>
                <w:b/>
              </w:rPr>
              <w:t>Assessor</w:t>
            </w:r>
            <w:r>
              <w:rPr>
                <w:b/>
              </w:rPr>
              <w:t>’s si</w:t>
            </w:r>
            <w:r w:rsidRPr="005A3989">
              <w:rPr>
                <w:b/>
              </w:rPr>
              <w:t>gnature</w:t>
            </w:r>
          </w:p>
        </w:tc>
        <w:tc>
          <w:tcPr>
            <w:tcW w:w="7053" w:type="dxa"/>
            <w:gridSpan w:val="4"/>
          </w:tcPr>
          <w:p w:rsidR="00783372" w:rsidRPr="005A3989" w:rsidRDefault="00783372" w:rsidP="0047355C">
            <w:pPr>
              <w:spacing w:before="240" w:after="0" w:line="240" w:lineRule="auto"/>
            </w:pPr>
          </w:p>
        </w:tc>
      </w:tr>
    </w:tbl>
    <w:p w:rsidR="00783372" w:rsidRPr="00B079C9" w:rsidRDefault="00783372" w:rsidP="00783372">
      <w:pPr>
        <w:pStyle w:val="Heading3"/>
      </w:pPr>
      <w:bookmarkStart w:id="73" w:name="_Toc485292703"/>
      <w:r w:rsidRPr="00B079C9">
        <w:t>Activity</w:t>
      </w:r>
      <w:r>
        <w:t xml:space="preserve"> 3B</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3372" w:rsidRPr="007431BE" w:rsidTr="0047355C">
        <w:tc>
          <w:tcPr>
            <w:tcW w:w="1668"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Pr>
                <w:rFonts w:eastAsia="Times New Roman"/>
                <w:b/>
                <w:bCs/>
                <w:color w:val="000000"/>
              </w:rPr>
              <w:t>30 Minutes</w:t>
            </w:r>
          </w:p>
        </w:tc>
      </w:tr>
      <w:tr w:rsidR="00783372" w:rsidRPr="007431BE" w:rsidTr="004735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pStyle w:val="NormalBold"/>
              <w:spacing w:after="0"/>
            </w:pPr>
            <w:r>
              <w:t xml:space="preserve">To provide you with an opportunity to </w:t>
            </w:r>
            <w:r>
              <w:rPr>
                <w:rFonts w:asciiTheme="minorHAnsi" w:hAnsiTheme="minorHAnsi"/>
              </w:rPr>
              <w:t>use verbal and non-verbal communication constructively to establish, develop and maintain effective relationships, mutual trust and confidence</w:t>
            </w:r>
          </w:p>
        </w:tc>
      </w:tr>
      <w:tr w:rsidR="00783372" w:rsidRPr="007431BE" w:rsidTr="0047355C">
        <w:trPr>
          <w:trHeight w:val="440"/>
        </w:trPr>
        <w:tc>
          <w:tcPr>
            <w:tcW w:w="1668" w:type="dxa"/>
            <w:tcBorders>
              <w:top w:val="single" w:sz="8" w:space="0" w:color="C0504D"/>
              <w:left w:val="single" w:sz="8" w:space="0" w:color="C0504D"/>
              <w:bottom w:val="single" w:sz="8" w:space="0" w:color="C0504D"/>
              <w:right w:val="single" w:sz="8" w:space="0" w:color="C0504D"/>
            </w:tcBorders>
          </w:tcPr>
          <w:p w:rsidR="00783372" w:rsidRPr="007431BE" w:rsidRDefault="00783372" w:rsidP="0047355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0B7B" w:rsidRDefault="00580B7B" w:rsidP="00580B7B">
            <w:pPr>
              <w:pStyle w:val="AAAQuestions"/>
              <w:numPr>
                <w:ilvl w:val="0"/>
                <w:numId w:val="31"/>
              </w:numPr>
            </w:pPr>
            <w:r>
              <w:t>Describe three non-verbal communication techniques to maintain relationships.</w:t>
            </w:r>
          </w:p>
          <w:p w:rsidR="00580B7B" w:rsidRDefault="00580B7B" w:rsidP="00580B7B">
            <w:pPr>
              <w:pStyle w:val="AAAQuestions"/>
            </w:pPr>
          </w:p>
          <w:p w:rsidR="00580B7B" w:rsidRDefault="00580B7B" w:rsidP="00580B7B">
            <w:pPr>
              <w:pStyle w:val="AAAQuestions"/>
              <w:numPr>
                <w:ilvl w:val="0"/>
                <w:numId w:val="31"/>
              </w:numPr>
            </w:pPr>
            <w:r>
              <w:t>This is a role-play activity to be conducted in pairs.</w:t>
            </w:r>
          </w:p>
          <w:p w:rsidR="00580B7B" w:rsidRDefault="00580B7B" w:rsidP="00580B7B">
            <w:pPr>
              <w:pStyle w:val="AAAQuestions"/>
            </w:pPr>
          </w:p>
          <w:p w:rsidR="00580B7B" w:rsidRDefault="00580B7B" w:rsidP="00580B7B">
            <w:pPr>
              <w:pStyle w:val="AAAQuestions"/>
              <w:ind w:left="360"/>
            </w:pPr>
            <w:r>
              <w:t>With a partner, discuss the following quote from Stephen R. Covey:</w:t>
            </w:r>
          </w:p>
          <w:p w:rsidR="00580B7B" w:rsidRDefault="00580B7B" w:rsidP="00580B7B">
            <w:pPr>
              <w:pStyle w:val="AAAQuestions"/>
              <w:ind w:left="360"/>
            </w:pPr>
          </w:p>
          <w:p w:rsidR="00580B7B" w:rsidRDefault="00580B7B" w:rsidP="00580B7B">
            <w:pPr>
              <w:pStyle w:val="AAAQuestions"/>
              <w:ind w:left="360"/>
            </w:pPr>
            <w:r>
              <w:t>‘Strength lies in differences, not in similarities.’</w:t>
            </w:r>
          </w:p>
          <w:p w:rsidR="00580B7B" w:rsidRDefault="00580B7B" w:rsidP="00580B7B">
            <w:pPr>
              <w:pStyle w:val="AAAQuestions"/>
              <w:ind w:left="360"/>
            </w:pPr>
          </w:p>
          <w:p w:rsidR="00580B7B" w:rsidRDefault="00580B7B" w:rsidP="00580B7B">
            <w:pPr>
              <w:pStyle w:val="AAAQuestions"/>
              <w:ind w:left="360"/>
            </w:pPr>
            <w:r>
              <w:t>What is your interpretation of this quote? What does it mean? How can it be applied in work practice?</w:t>
            </w:r>
          </w:p>
          <w:p w:rsidR="00580B7B" w:rsidRDefault="00580B7B" w:rsidP="00580B7B">
            <w:pPr>
              <w:pStyle w:val="AAAQuestions"/>
              <w:ind w:left="360"/>
            </w:pPr>
          </w:p>
          <w:p w:rsidR="00580B7B" w:rsidRDefault="00580B7B" w:rsidP="00580B7B">
            <w:pPr>
              <w:pStyle w:val="AAAQuestions"/>
              <w:ind w:left="360"/>
            </w:pPr>
            <w:r>
              <w:t>Your partner may have different ideas. Demonstrate a range of verbal and non-verbal communication techniques for constructive and respectful discussion as you exchange ideas.</w:t>
            </w:r>
          </w:p>
          <w:p w:rsidR="00580B7B" w:rsidRDefault="00580B7B" w:rsidP="00580B7B">
            <w:pPr>
              <w:pStyle w:val="AAAQuestions"/>
              <w:ind w:left="360"/>
            </w:pPr>
          </w:p>
          <w:p w:rsidR="00580B7B" w:rsidRDefault="00580B7B" w:rsidP="00580B7B">
            <w:pPr>
              <w:pStyle w:val="AAAQuestions"/>
              <w:ind w:left="360"/>
            </w:pPr>
            <w:r w:rsidRPr="00FE5F0E">
              <w:t>A signed observation by either an approved third party or the assessor will need to be included in these activities as proof of completion.</w:t>
            </w:r>
          </w:p>
          <w:p w:rsidR="00783372" w:rsidRDefault="00783372" w:rsidP="0047355C">
            <w:pPr>
              <w:pStyle w:val="AAAQuestion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Pr="00AA45D2" w:rsidRDefault="00783372" w:rsidP="0047355C">
            <w:pPr>
              <w:pStyle w:val="Answers"/>
            </w:pPr>
          </w:p>
        </w:tc>
      </w:tr>
    </w:tbl>
    <w:p w:rsidR="00783372" w:rsidRPr="007F2276" w:rsidRDefault="00783372" w:rsidP="00783372">
      <w:pPr>
        <w:pStyle w:val="Heading3"/>
      </w:pPr>
      <w:bookmarkStart w:id="74" w:name="_Toc485292704"/>
      <w:bookmarkStart w:id="75" w:name="_Toc462394939"/>
      <w:r>
        <w:t>Activity 3B</w:t>
      </w:r>
      <w:r w:rsidRPr="007F2276">
        <w:t xml:space="preserve"> checklist</w:t>
      </w:r>
      <w:r>
        <w:t xml:space="preserve"> – for assessor</w:t>
      </w:r>
      <w:bookmarkEnd w:id="74"/>
    </w:p>
    <w:p w:rsidR="00783372" w:rsidRPr="00CF6FBE" w:rsidRDefault="00783372" w:rsidP="00783372">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Assessor’s 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Unit of Competence</w:t>
            </w:r>
          </w:p>
          <w:p w:rsidR="00783372" w:rsidRPr="00E17327" w:rsidRDefault="00783372" w:rsidP="0047355C">
            <w:pPr>
              <w:spacing w:after="0" w:line="240" w:lineRule="auto"/>
              <w:rPr>
                <w:b/>
              </w:rPr>
            </w:pPr>
            <w:r w:rsidRPr="00E17327">
              <w:rPr>
                <w:b/>
              </w:rPr>
              <w:t>(Code and Title)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3372" w:rsidRPr="00E17327" w:rsidRDefault="00783372" w:rsidP="0047355C">
            <w:pPr>
              <w:spacing w:before="120" w:after="0" w:line="240" w:lineRule="auto"/>
            </w:pP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3B2547" w:rsidTr="0047355C">
        <w:tc>
          <w:tcPr>
            <w:tcW w:w="9243" w:type="dxa"/>
            <w:gridSpan w:val="5"/>
            <w:tcBorders>
              <w:bottom w:val="single" w:sz="4" w:space="0" w:color="000000"/>
              <w:right w:val="single" w:sz="4" w:space="0" w:color="auto"/>
            </w:tcBorders>
            <w:shd w:val="clear" w:color="auto" w:fill="E5B8B7"/>
          </w:tcPr>
          <w:p w:rsidR="00783372" w:rsidRPr="003B2547" w:rsidRDefault="00783372" w:rsidP="0047355C">
            <w:pPr>
              <w:spacing w:before="120" w:after="120" w:line="240" w:lineRule="auto"/>
              <w:rPr>
                <w:b/>
              </w:rPr>
            </w:pPr>
            <w:r>
              <w:rPr>
                <w:b/>
              </w:rPr>
              <w:t>Comments</w:t>
            </w:r>
          </w:p>
        </w:tc>
      </w:tr>
      <w:tr w:rsidR="00783372" w:rsidRPr="00BC5ACC" w:rsidTr="0047355C">
        <w:tc>
          <w:tcPr>
            <w:tcW w:w="9243" w:type="dxa"/>
            <w:gridSpan w:val="5"/>
          </w:tcPr>
          <w:p w:rsidR="00783372" w:rsidRPr="00D7614F" w:rsidRDefault="00783372" w:rsidP="0047355C">
            <w:pPr>
              <w:spacing w:before="120" w:after="0" w:line="240" w:lineRule="auto"/>
              <w:rPr>
                <w:b/>
              </w:rPr>
            </w:pPr>
            <w:r w:rsidRPr="00D7614F">
              <w:rPr>
                <w:b/>
              </w:rPr>
              <w:t>Provide your comments here:</w:t>
            </w: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3B2547" w:rsidRDefault="00783372" w:rsidP="0047355C">
            <w:pPr>
              <w:spacing w:before="120" w:after="120" w:line="240" w:lineRule="auto"/>
            </w:pPr>
          </w:p>
        </w:tc>
      </w:tr>
      <w:tr w:rsidR="00783372" w:rsidRPr="005A3989" w:rsidTr="0047355C">
        <w:tc>
          <w:tcPr>
            <w:tcW w:w="2190" w:type="dxa"/>
            <w:tcBorders>
              <w:top w:val="single" w:sz="4" w:space="0" w:color="auto"/>
            </w:tcBorders>
            <w:shd w:val="clear" w:color="auto" w:fill="F2DBDB" w:themeFill="accent2" w:themeFillTint="33"/>
            <w:vAlign w:val="center"/>
          </w:tcPr>
          <w:p w:rsidR="00783372" w:rsidRPr="005A3989" w:rsidRDefault="00783372" w:rsidP="0047355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3372" w:rsidRDefault="00783372" w:rsidP="0047355C">
            <w:pPr>
              <w:spacing w:before="120" w:after="120" w:line="240" w:lineRule="auto"/>
            </w:pPr>
            <w:r>
              <w:t>Not yet satisfactory</w:t>
            </w:r>
          </w:p>
        </w:tc>
        <w:tc>
          <w:tcPr>
            <w:tcW w:w="3527" w:type="dxa"/>
            <w:gridSpan w:val="2"/>
            <w:vAlign w:val="center"/>
          </w:tcPr>
          <w:p w:rsidR="00783372" w:rsidRPr="005A3989" w:rsidRDefault="00783372" w:rsidP="0047355C">
            <w:pPr>
              <w:spacing w:before="120" w:after="120" w:line="240" w:lineRule="auto"/>
            </w:pPr>
            <w:r>
              <w:t>Satisfactory</w:t>
            </w:r>
          </w:p>
        </w:tc>
      </w:tr>
      <w:tr w:rsidR="00783372" w:rsidRPr="005A3989" w:rsidTr="0047355C">
        <w:tc>
          <w:tcPr>
            <w:tcW w:w="5716" w:type="dxa"/>
            <w:gridSpan w:val="3"/>
            <w:tcBorders>
              <w:top w:val="single" w:sz="4" w:space="0" w:color="auto"/>
            </w:tcBorders>
            <w:shd w:val="clear" w:color="auto" w:fill="F2DBDB" w:themeFill="accent2" w:themeFillTint="33"/>
            <w:vAlign w:val="center"/>
          </w:tcPr>
          <w:p w:rsidR="00783372" w:rsidRDefault="00783372" w:rsidP="0047355C">
            <w:pPr>
              <w:spacing w:before="120" w:after="120" w:line="240" w:lineRule="auto"/>
            </w:pPr>
            <w:r>
              <w:rPr>
                <w:b/>
              </w:rPr>
              <w:t>If not yet satisfactory, date for reassessment:</w:t>
            </w:r>
          </w:p>
        </w:tc>
        <w:tc>
          <w:tcPr>
            <w:tcW w:w="3527" w:type="dxa"/>
            <w:gridSpan w:val="2"/>
            <w:vAlign w:val="center"/>
          </w:tcPr>
          <w:p w:rsidR="00783372" w:rsidRDefault="00783372" w:rsidP="0047355C">
            <w:pPr>
              <w:spacing w:before="120" w:after="120" w:line="240" w:lineRule="auto"/>
            </w:pPr>
          </w:p>
        </w:tc>
      </w:tr>
      <w:tr w:rsidR="00783372" w:rsidRPr="005A3989" w:rsidTr="0047355C">
        <w:tc>
          <w:tcPr>
            <w:tcW w:w="9243" w:type="dxa"/>
            <w:gridSpan w:val="5"/>
          </w:tcPr>
          <w:p w:rsidR="00783372" w:rsidRPr="005A3989" w:rsidRDefault="00783372" w:rsidP="0047355C">
            <w:pPr>
              <w:spacing w:before="120" w:after="0" w:line="240" w:lineRule="auto"/>
              <w:rPr>
                <w:b/>
              </w:rPr>
            </w:pPr>
            <w:r>
              <w:rPr>
                <w:b/>
              </w:rPr>
              <w:t>Feedback to learner</w:t>
            </w:r>
            <w:r w:rsidRPr="005A3989">
              <w:rPr>
                <w:b/>
              </w:rPr>
              <w:t>:</w:t>
            </w: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5A3989" w:rsidRDefault="00783372" w:rsidP="0047355C">
            <w:pPr>
              <w:spacing w:after="0" w:line="240" w:lineRule="auto"/>
              <w:rPr>
                <w:b/>
              </w:rPr>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3372" w:rsidRPr="005A3989" w:rsidRDefault="00783372" w:rsidP="0047355C">
            <w:pPr>
              <w:spacing w:before="240" w:after="0" w:line="240" w:lineRule="auto"/>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sidRPr="005A3989">
              <w:rPr>
                <w:b/>
              </w:rPr>
              <w:t>Assessor</w:t>
            </w:r>
            <w:r>
              <w:rPr>
                <w:b/>
              </w:rPr>
              <w:t>’s si</w:t>
            </w:r>
            <w:r w:rsidRPr="005A3989">
              <w:rPr>
                <w:b/>
              </w:rPr>
              <w:t>gnature</w:t>
            </w:r>
          </w:p>
        </w:tc>
        <w:tc>
          <w:tcPr>
            <w:tcW w:w="7053" w:type="dxa"/>
            <w:gridSpan w:val="4"/>
          </w:tcPr>
          <w:p w:rsidR="00783372" w:rsidRPr="005A3989" w:rsidRDefault="00783372" w:rsidP="0047355C">
            <w:pPr>
              <w:spacing w:before="240" w:after="0" w:line="240" w:lineRule="auto"/>
            </w:pPr>
          </w:p>
        </w:tc>
      </w:tr>
    </w:tbl>
    <w:p w:rsidR="00783372" w:rsidRPr="00B079C9" w:rsidRDefault="00783372" w:rsidP="00783372">
      <w:pPr>
        <w:pStyle w:val="Heading3"/>
      </w:pPr>
      <w:bookmarkStart w:id="76" w:name="_Toc485292705"/>
      <w:r w:rsidRPr="00B079C9">
        <w:t>Activity</w:t>
      </w:r>
      <w:r>
        <w:t xml:space="preserve"> 3C</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3372" w:rsidRPr="007431BE" w:rsidTr="0047355C">
        <w:tc>
          <w:tcPr>
            <w:tcW w:w="1668"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3372" w:rsidRPr="007431BE" w:rsidRDefault="00413C73" w:rsidP="0047355C">
            <w:pPr>
              <w:spacing w:after="0"/>
              <w:rPr>
                <w:rFonts w:eastAsia="Times New Roman"/>
                <w:b/>
                <w:bCs/>
                <w:color w:val="000000"/>
              </w:rPr>
            </w:pPr>
            <w:r>
              <w:rPr>
                <w:rFonts w:eastAsia="Times New Roman"/>
                <w:b/>
                <w:bCs/>
                <w:color w:val="000000"/>
              </w:rPr>
              <w:t>2 hours</w:t>
            </w:r>
          </w:p>
        </w:tc>
      </w:tr>
      <w:tr w:rsidR="00783372" w:rsidRPr="007431BE" w:rsidTr="004735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pStyle w:val="NormalBold"/>
              <w:spacing w:after="0"/>
            </w:pPr>
            <w:r>
              <w:t>To provide you with an opportunity to</w:t>
            </w:r>
            <w:r w:rsidR="00E44ACB">
              <w:t>,</w:t>
            </w:r>
            <w:r>
              <w:t xml:space="preserve"> </w:t>
            </w:r>
            <w:r>
              <w:rPr>
                <w:rFonts w:asciiTheme="minorHAnsi" w:hAnsiTheme="minorHAnsi"/>
              </w:rPr>
              <w:t xml:space="preserve">where a language barrier exists, use effective strategies to communicate in the most efficient way possible and </w:t>
            </w:r>
            <w:r w:rsidR="00E44ACB">
              <w:rPr>
                <w:rFonts w:asciiTheme="minorHAnsi" w:hAnsiTheme="minorHAnsi"/>
              </w:rPr>
              <w:t xml:space="preserve">to </w:t>
            </w:r>
            <w:r>
              <w:rPr>
                <w:rFonts w:asciiTheme="minorHAnsi" w:hAnsiTheme="minorHAnsi"/>
              </w:rPr>
              <w:t>seek assistance from interpreters or other persons according to communication needs</w:t>
            </w:r>
          </w:p>
        </w:tc>
      </w:tr>
      <w:tr w:rsidR="00783372" w:rsidRPr="007431BE" w:rsidTr="0047355C">
        <w:trPr>
          <w:trHeight w:val="440"/>
        </w:trPr>
        <w:tc>
          <w:tcPr>
            <w:tcW w:w="1668" w:type="dxa"/>
            <w:tcBorders>
              <w:top w:val="single" w:sz="8" w:space="0" w:color="C0504D"/>
              <w:left w:val="single" w:sz="8" w:space="0" w:color="C0504D"/>
              <w:bottom w:val="single" w:sz="8" w:space="0" w:color="C0504D"/>
              <w:right w:val="single" w:sz="8" w:space="0" w:color="C0504D"/>
            </w:tcBorders>
          </w:tcPr>
          <w:p w:rsidR="00783372" w:rsidRPr="007431BE" w:rsidRDefault="00783372" w:rsidP="0047355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0B7B" w:rsidRDefault="00580B7B" w:rsidP="00580B7B">
            <w:pPr>
              <w:pStyle w:val="AAAQuestions"/>
              <w:numPr>
                <w:ilvl w:val="0"/>
                <w:numId w:val="32"/>
              </w:numPr>
            </w:pPr>
            <w:r>
              <w:t>How can you overcome language and cultural barriers? Give a general overview of options in no more than 150 words.</w:t>
            </w:r>
          </w:p>
          <w:p w:rsidR="00580B7B" w:rsidRDefault="00580B7B" w:rsidP="00580B7B">
            <w:pPr>
              <w:pStyle w:val="AAAQuestions"/>
            </w:pPr>
          </w:p>
          <w:p w:rsidR="00580B7B" w:rsidRDefault="00580B7B" w:rsidP="00580B7B">
            <w:pPr>
              <w:pStyle w:val="AAAQuestions"/>
              <w:numPr>
                <w:ilvl w:val="0"/>
                <w:numId w:val="32"/>
              </w:numPr>
            </w:pPr>
            <w:r>
              <w:t>You need to present an idea to your team. Two of your team members have English as a second language. How can you use resources to communicate more efficiently? List at least two options.</w:t>
            </w:r>
          </w:p>
          <w:p w:rsidR="00580B7B" w:rsidRDefault="00580B7B" w:rsidP="00580B7B">
            <w:pPr>
              <w:pStyle w:val="AAAQuestions"/>
            </w:pPr>
          </w:p>
          <w:p w:rsidR="00580B7B" w:rsidRDefault="00580B7B" w:rsidP="00580B7B">
            <w:pPr>
              <w:pStyle w:val="AAAQuestions"/>
              <w:numPr>
                <w:ilvl w:val="0"/>
                <w:numId w:val="32"/>
              </w:numPr>
            </w:pPr>
            <w:r>
              <w:t>Interact with any two CALD persons in a simulated work environment determined by your assessor. Each interaction must last a minimum of fifteen minutes. During these interactions, you must demonstrate a range of techniques that you can personally employ to overcome language barriers and more effectively communicate.</w:t>
            </w:r>
          </w:p>
          <w:p w:rsidR="00580B7B" w:rsidRDefault="00580B7B" w:rsidP="00580B7B">
            <w:pPr>
              <w:pStyle w:val="AAAQuestions"/>
            </w:pPr>
          </w:p>
          <w:p w:rsidR="00580B7B" w:rsidRDefault="00580B7B" w:rsidP="00580B7B">
            <w:pPr>
              <w:pStyle w:val="AAAQuestions"/>
              <w:numPr>
                <w:ilvl w:val="0"/>
                <w:numId w:val="32"/>
              </w:numPr>
            </w:pPr>
            <w:r>
              <w:t>Research and identify appropriate interpreters or other persons to assist with interpreting for:</w:t>
            </w:r>
          </w:p>
          <w:p w:rsidR="00580B7B" w:rsidRDefault="00580B7B" w:rsidP="00580B7B">
            <w:pPr>
              <w:pStyle w:val="AAAQuestions"/>
            </w:pPr>
          </w:p>
          <w:p w:rsidR="00580B7B" w:rsidRDefault="00580B7B" w:rsidP="00580B7B">
            <w:pPr>
              <w:pStyle w:val="AAAQuestions"/>
              <w:numPr>
                <w:ilvl w:val="0"/>
                <w:numId w:val="33"/>
              </w:numPr>
            </w:pPr>
            <w:r>
              <w:t>A person with Hindi as a first language</w:t>
            </w:r>
          </w:p>
          <w:p w:rsidR="00580B7B" w:rsidRDefault="00580B7B" w:rsidP="00580B7B">
            <w:pPr>
              <w:pStyle w:val="AAAQuestions"/>
              <w:numPr>
                <w:ilvl w:val="0"/>
                <w:numId w:val="33"/>
              </w:numPr>
            </w:pPr>
            <w:r>
              <w:t>A person with Tagalog as a first language</w:t>
            </w:r>
          </w:p>
          <w:p w:rsidR="00580B7B" w:rsidRDefault="00580B7B" w:rsidP="00580B7B">
            <w:pPr>
              <w:pStyle w:val="AAAQuestions"/>
              <w:numPr>
                <w:ilvl w:val="0"/>
                <w:numId w:val="33"/>
              </w:numPr>
            </w:pPr>
            <w:r>
              <w:t>A Torres Strait Islander with Kala Lagaw Ya (Mabuyag dialect) as a first language.</w:t>
            </w:r>
          </w:p>
          <w:p w:rsidR="00580B7B" w:rsidRDefault="00580B7B" w:rsidP="00580B7B">
            <w:pPr>
              <w:pStyle w:val="AAAQuestions"/>
            </w:pPr>
          </w:p>
          <w:p w:rsidR="00580B7B" w:rsidRDefault="00580B7B" w:rsidP="00580B7B">
            <w:pPr>
              <w:pStyle w:val="AAAQuestions"/>
              <w:ind w:left="360"/>
            </w:pPr>
            <w:r>
              <w:t>You should provide details of interpreters/personnel/interpreting services approved by your organisation, where applicable.</w:t>
            </w:r>
          </w:p>
          <w:p w:rsidR="00783372" w:rsidRDefault="00783372" w:rsidP="0047355C">
            <w:pPr>
              <w:pStyle w:val="AAAQuestions"/>
            </w:pPr>
          </w:p>
          <w:p w:rsidR="00783372" w:rsidRDefault="00783372" w:rsidP="0047355C">
            <w:pPr>
              <w:pStyle w:val="AAAQuestion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Pr="00AA45D2" w:rsidRDefault="00783372" w:rsidP="00580B7B">
            <w:pPr>
              <w:pStyle w:val="Answers"/>
            </w:pPr>
          </w:p>
        </w:tc>
      </w:tr>
    </w:tbl>
    <w:p w:rsidR="00783372" w:rsidRPr="007F2276" w:rsidRDefault="00783372" w:rsidP="00783372">
      <w:pPr>
        <w:pStyle w:val="Heading3"/>
      </w:pPr>
      <w:bookmarkStart w:id="77" w:name="_Toc485292706"/>
      <w:bookmarkStart w:id="78" w:name="_Toc462394941"/>
      <w:r>
        <w:t>Activity 3C</w:t>
      </w:r>
      <w:r w:rsidRPr="007F2276">
        <w:t xml:space="preserve"> checklist</w:t>
      </w:r>
      <w:r>
        <w:t xml:space="preserve"> – for assessor</w:t>
      </w:r>
      <w:bookmarkEnd w:id="77"/>
    </w:p>
    <w:p w:rsidR="00783372" w:rsidRPr="00CF6FBE" w:rsidRDefault="00783372" w:rsidP="00783372">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Assessor’s 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Unit of Competence</w:t>
            </w:r>
          </w:p>
          <w:p w:rsidR="00783372" w:rsidRPr="00E17327" w:rsidRDefault="00783372" w:rsidP="0047355C">
            <w:pPr>
              <w:spacing w:after="0" w:line="240" w:lineRule="auto"/>
              <w:rPr>
                <w:b/>
              </w:rPr>
            </w:pPr>
            <w:r w:rsidRPr="00E17327">
              <w:rPr>
                <w:b/>
              </w:rPr>
              <w:t>(Code and Title)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3372" w:rsidRPr="00E17327" w:rsidRDefault="00783372" w:rsidP="0047355C">
            <w:pPr>
              <w:spacing w:before="120" w:after="0" w:line="240" w:lineRule="auto"/>
            </w:pP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3B2547" w:rsidTr="0047355C">
        <w:tc>
          <w:tcPr>
            <w:tcW w:w="9243" w:type="dxa"/>
            <w:gridSpan w:val="5"/>
            <w:tcBorders>
              <w:bottom w:val="single" w:sz="4" w:space="0" w:color="000000"/>
              <w:right w:val="single" w:sz="4" w:space="0" w:color="auto"/>
            </w:tcBorders>
            <w:shd w:val="clear" w:color="auto" w:fill="E5B8B7"/>
          </w:tcPr>
          <w:p w:rsidR="00783372" w:rsidRPr="003B2547" w:rsidRDefault="00783372" w:rsidP="0047355C">
            <w:pPr>
              <w:spacing w:before="120" w:after="120" w:line="240" w:lineRule="auto"/>
              <w:rPr>
                <w:b/>
              </w:rPr>
            </w:pPr>
            <w:r>
              <w:rPr>
                <w:b/>
              </w:rPr>
              <w:t>Comments</w:t>
            </w:r>
          </w:p>
        </w:tc>
      </w:tr>
      <w:tr w:rsidR="00783372" w:rsidRPr="00BC5ACC" w:rsidTr="0047355C">
        <w:tc>
          <w:tcPr>
            <w:tcW w:w="9243" w:type="dxa"/>
            <w:gridSpan w:val="5"/>
          </w:tcPr>
          <w:p w:rsidR="00783372" w:rsidRPr="00D7614F" w:rsidRDefault="00783372" w:rsidP="0047355C">
            <w:pPr>
              <w:spacing w:before="120" w:after="0" w:line="240" w:lineRule="auto"/>
              <w:rPr>
                <w:b/>
              </w:rPr>
            </w:pPr>
            <w:r w:rsidRPr="00D7614F">
              <w:rPr>
                <w:b/>
              </w:rPr>
              <w:t>Provide your comments here:</w:t>
            </w: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3B2547" w:rsidRDefault="00783372" w:rsidP="0047355C">
            <w:pPr>
              <w:spacing w:before="120" w:after="120" w:line="240" w:lineRule="auto"/>
            </w:pPr>
          </w:p>
        </w:tc>
      </w:tr>
      <w:tr w:rsidR="00783372" w:rsidRPr="005A3989" w:rsidTr="0047355C">
        <w:tc>
          <w:tcPr>
            <w:tcW w:w="2190" w:type="dxa"/>
            <w:tcBorders>
              <w:top w:val="single" w:sz="4" w:space="0" w:color="auto"/>
            </w:tcBorders>
            <w:shd w:val="clear" w:color="auto" w:fill="F2DBDB" w:themeFill="accent2" w:themeFillTint="33"/>
            <w:vAlign w:val="center"/>
          </w:tcPr>
          <w:p w:rsidR="00783372" w:rsidRPr="005A3989" w:rsidRDefault="00783372" w:rsidP="0047355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3372" w:rsidRDefault="00783372" w:rsidP="0047355C">
            <w:pPr>
              <w:spacing w:before="120" w:after="120" w:line="240" w:lineRule="auto"/>
            </w:pPr>
            <w:r>
              <w:t>Not yet satisfactory</w:t>
            </w:r>
          </w:p>
        </w:tc>
        <w:tc>
          <w:tcPr>
            <w:tcW w:w="3527" w:type="dxa"/>
            <w:gridSpan w:val="2"/>
            <w:vAlign w:val="center"/>
          </w:tcPr>
          <w:p w:rsidR="00783372" w:rsidRPr="005A3989" w:rsidRDefault="00783372" w:rsidP="0047355C">
            <w:pPr>
              <w:spacing w:before="120" w:after="120" w:line="240" w:lineRule="auto"/>
            </w:pPr>
            <w:r>
              <w:t>Satisfactory</w:t>
            </w:r>
          </w:p>
        </w:tc>
      </w:tr>
      <w:tr w:rsidR="00783372" w:rsidRPr="005A3989" w:rsidTr="0047355C">
        <w:tc>
          <w:tcPr>
            <w:tcW w:w="5716" w:type="dxa"/>
            <w:gridSpan w:val="3"/>
            <w:tcBorders>
              <w:top w:val="single" w:sz="4" w:space="0" w:color="auto"/>
            </w:tcBorders>
            <w:shd w:val="clear" w:color="auto" w:fill="F2DBDB" w:themeFill="accent2" w:themeFillTint="33"/>
            <w:vAlign w:val="center"/>
          </w:tcPr>
          <w:p w:rsidR="00783372" w:rsidRDefault="00783372" w:rsidP="0047355C">
            <w:pPr>
              <w:spacing w:before="120" w:after="120" w:line="240" w:lineRule="auto"/>
            </w:pPr>
            <w:r>
              <w:rPr>
                <w:b/>
              </w:rPr>
              <w:t>If not yet satisfactory, date for reassessment:</w:t>
            </w:r>
          </w:p>
        </w:tc>
        <w:tc>
          <w:tcPr>
            <w:tcW w:w="3527" w:type="dxa"/>
            <w:gridSpan w:val="2"/>
            <w:vAlign w:val="center"/>
          </w:tcPr>
          <w:p w:rsidR="00783372" w:rsidRDefault="00783372" w:rsidP="0047355C">
            <w:pPr>
              <w:spacing w:before="120" w:after="120" w:line="240" w:lineRule="auto"/>
            </w:pPr>
          </w:p>
        </w:tc>
      </w:tr>
      <w:tr w:rsidR="00783372" w:rsidRPr="005A3989" w:rsidTr="0047355C">
        <w:tc>
          <w:tcPr>
            <w:tcW w:w="9243" w:type="dxa"/>
            <w:gridSpan w:val="5"/>
          </w:tcPr>
          <w:p w:rsidR="00783372" w:rsidRPr="005A3989" w:rsidRDefault="00783372" w:rsidP="0047355C">
            <w:pPr>
              <w:spacing w:before="120" w:after="0" w:line="240" w:lineRule="auto"/>
              <w:rPr>
                <w:b/>
              </w:rPr>
            </w:pPr>
            <w:r>
              <w:rPr>
                <w:b/>
              </w:rPr>
              <w:t>Feedback to learner</w:t>
            </w:r>
            <w:r w:rsidRPr="005A3989">
              <w:rPr>
                <w:b/>
              </w:rPr>
              <w:t>:</w:t>
            </w: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5A3989" w:rsidRDefault="00783372" w:rsidP="0047355C">
            <w:pPr>
              <w:spacing w:after="0" w:line="240" w:lineRule="auto"/>
              <w:rPr>
                <w:b/>
              </w:rPr>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3372" w:rsidRPr="005A3989" w:rsidRDefault="00783372" w:rsidP="0047355C">
            <w:pPr>
              <w:spacing w:before="240" w:after="0" w:line="240" w:lineRule="auto"/>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sidRPr="005A3989">
              <w:rPr>
                <w:b/>
              </w:rPr>
              <w:t>Assessor</w:t>
            </w:r>
            <w:r>
              <w:rPr>
                <w:b/>
              </w:rPr>
              <w:t>’s si</w:t>
            </w:r>
            <w:r w:rsidRPr="005A3989">
              <w:rPr>
                <w:b/>
              </w:rPr>
              <w:t>gnature</w:t>
            </w:r>
          </w:p>
        </w:tc>
        <w:tc>
          <w:tcPr>
            <w:tcW w:w="7053" w:type="dxa"/>
            <w:gridSpan w:val="4"/>
          </w:tcPr>
          <w:p w:rsidR="00783372" w:rsidRPr="005A3989" w:rsidRDefault="00783372" w:rsidP="0047355C">
            <w:pPr>
              <w:spacing w:before="240" w:after="0" w:line="240" w:lineRule="auto"/>
            </w:pPr>
          </w:p>
        </w:tc>
      </w:tr>
    </w:tbl>
    <w:p w:rsidR="00783372" w:rsidRPr="00B079C9" w:rsidRDefault="00783372" w:rsidP="00783372">
      <w:pPr>
        <w:pStyle w:val="Heading3"/>
      </w:pPr>
      <w:bookmarkStart w:id="79" w:name="_Toc485292707"/>
      <w:r w:rsidRPr="00B079C9">
        <w:t>Activity</w:t>
      </w:r>
      <w:r>
        <w:t xml:space="preserve"> 4A</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3372" w:rsidRPr="007431BE" w:rsidTr="0047355C">
        <w:tc>
          <w:tcPr>
            <w:tcW w:w="1668"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3372" w:rsidRPr="007431BE" w:rsidRDefault="00413C73" w:rsidP="0047355C">
            <w:pPr>
              <w:spacing w:after="0"/>
              <w:rPr>
                <w:rFonts w:eastAsia="Times New Roman"/>
                <w:b/>
                <w:bCs/>
                <w:color w:val="000000"/>
              </w:rPr>
            </w:pPr>
            <w:r>
              <w:rPr>
                <w:rFonts w:eastAsia="Times New Roman"/>
                <w:b/>
                <w:bCs/>
                <w:color w:val="000000"/>
              </w:rPr>
              <w:t>45</w:t>
            </w:r>
            <w:r w:rsidR="00783372">
              <w:rPr>
                <w:rFonts w:eastAsia="Times New Roman"/>
                <w:b/>
                <w:bCs/>
                <w:color w:val="000000"/>
              </w:rPr>
              <w:t xml:space="preserve"> Minutes</w:t>
            </w:r>
          </w:p>
        </w:tc>
      </w:tr>
      <w:tr w:rsidR="00783372" w:rsidRPr="007431BE" w:rsidTr="004735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pStyle w:val="NormalBold"/>
              <w:spacing w:after="0"/>
            </w:pPr>
            <w:r>
              <w:t xml:space="preserve">To provide you with an opportunity to </w:t>
            </w:r>
            <w:r>
              <w:rPr>
                <w:rFonts w:asciiTheme="minorHAnsi" w:hAnsiTheme="minorHAnsi"/>
              </w:rPr>
              <w:t>identify issues that may cause communication misunderstandings or other difficulties and consider the impact of social and cultural diversity where difficulties or misunderstandings occur</w:t>
            </w:r>
          </w:p>
        </w:tc>
      </w:tr>
      <w:tr w:rsidR="00783372" w:rsidRPr="007431BE" w:rsidTr="0047355C">
        <w:trPr>
          <w:trHeight w:val="440"/>
        </w:trPr>
        <w:tc>
          <w:tcPr>
            <w:tcW w:w="1668" w:type="dxa"/>
            <w:tcBorders>
              <w:top w:val="single" w:sz="8" w:space="0" w:color="C0504D"/>
              <w:left w:val="single" w:sz="8" w:space="0" w:color="C0504D"/>
              <w:bottom w:val="single" w:sz="8" w:space="0" w:color="C0504D"/>
              <w:right w:val="single" w:sz="8" w:space="0" w:color="C0504D"/>
            </w:tcBorders>
          </w:tcPr>
          <w:p w:rsidR="00783372" w:rsidRPr="007431BE" w:rsidRDefault="00783372" w:rsidP="0047355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0B7B" w:rsidRDefault="00580B7B" w:rsidP="00580B7B">
            <w:pPr>
              <w:pStyle w:val="AAAQuestions"/>
              <w:numPr>
                <w:ilvl w:val="0"/>
                <w:numId w:val="34"/>
              </w:numPr>
            </w:pPr>
            <w:r>
              <w:t>Identify three issues that may cause communication difficulties and explain how you can overcome them.</w:t>
            </w:r>
          </w:p>
          <w:p w:rsidR="00580B7B" w:rsidRDefault="00580B7B" w:rsidP="00580B7B">
            <w:pPr>
              <w:pStyle w:val="AAAQuestions"/>
            </w:pPr>
          </w:p>
          <w:p w:rsidR="00580B7B" w:rsidRDefault="00580B7B" w:rsidP="00580B7B">
            <w:pPr>
              <w:pStyle w:val="AAAQuestions"/>
              <w:numPr>
                <w:ilvl w:val="0"/>
                <w:numId w:val="34"/>
              </w:numPr>
            </w:pPr>
            <w:r>
              <w:t>Write a brief (50-100 word) commentary on each of the following scenarios, considering how social and cultural diversity may have played a role in the misunderstanding occurring. You may conduct research on the cultures of those in the scenarios if you are not sure.</w:t>
            </w:r>
          </w:p>
          <w:p w:rsidR="00580B7B" w:rsidRDefault="00580B7B" w:rsidP="00580B7B">
            <w:pPr>
              <w:pStyle w:val="AAAQuestions"/>
            </w:pPr>
          </w:p>
          <w:p w:rsidR="00580B7B" w:rsidRPr="001176F4" w:rsidRDefault="00580B7B" w:rsidP="00580B7B">
            <w:pPr>
              <w:pStyle w:val="AAAQuestions"/>
              <w:ind w:left="360"/>
              <w:rPr>
                <w:u w:val="single"/>
              </w:rPr>
            </w:pPr>
            <w:r w:rsidRPr="001176F4">
              <w:rPr>
                <w:u w:val="single"/>
              </w:rPr>
              <w:t>S</w:t>
            </w:r>
            <w:r>
              <w:rPr>
                <w:u w:val="single"/>
              </w:rPr>
              <w:t>cenario O</w:t>
            </w:r>
            <w:r w:rsidRPr="001176F4">
              <w:rPr>
                <w:u w:val="single"/>
              </w:rPr>
              <w:t>ne</w:t>
            </w:r>
          </w:p>
          <w:p w:rsidR="00580B7B" w:rsidRDefault="00580B7B" w:rsidP="00580B7B">
            <w:pPr>
              <w:pStyle w:val="AAAQuestions"/>
              <w:ind w:left="360"/>
            </w:pPr>
            <w:r>
              <w:t xml:space="preserve">There has been a misunderstanding between a worker and a CALD client. The worker made a joke about one of the client’s </w:t>
            </w:r>
            <w:r w:rsidRPr="009956FA">
              <w:rPr>
                <w:noProof/>
              </w:rPr>
              <w:t>children</w:t>
            </w:r>
            <w:r>
              <w:t xml:space="preserve"> and the client became very upset. The worker doesn’t understand how she has caused offence – it was meant to be funny.</w:t>
            </w:r>
          </w:p>
          <w:p w:rsidR="00580B7B" w:rsidRDefault="00580B7B" w:rsidP="00580B7B">
            <w:pPr>
              <w:pStyle w:val="AAAQuestions"/>
              <w:ind w:left="360"/>
            </w:pPr>
          </w:p>
          <w:p w:rsidR="00580B7B" w:rsidRPr="001176F4" w:rsidRDefault="00580B7B" w:rsidP="00580B7B">
            <w:pPr>
              <w:pStyle w:val="AAAQuestions"/>
              <w:ind w:left="360"/>
              <w:rPr>
                <w:u w:val="single"/>
              </w:rPr>
            </w:pPr>
            <w:r w:rsidRPr="001176F4">
              <w:rPr>
                <w:u w:val="single"/>
              </w:rPr>
              <w:t>Scenario Two</w:t>
            </w:r>
          </w:p>
          <w:p w:rsidR="00580B7B" w:rsidRDefault="00580B7B" w:rsidP="00580B7B">
            <w:pPr>
              <w:pStyle w:val="AAAQuestions"/>
              <w:ind w:left="360"/>
            </w:pPr>
            <w:r>
              <w:t>A female worker tried to greet an Orthodox Jewish male client by warmly shaking his hand. He refused to shake her hand, and the worker was offended.</w:t>
            </w:r>
          </w:p>
          <w:p w:rsidR="00580B7B" w:rsidRDefault="00580B7B" w:rsidP="00580B7B">
            <w:pPr>
              <w:pStyle w:val="AAAQuestions"/>
              <w:ind w:left="360"/>
            </w:pPr>
          </w:p>
          <w:p w:rsidR="00580B7B" w:rsidRPr="001176F4" w:rsidRDefault="00580B7B" w:rsidP="00580B7B">
            <w:pPr>
              <w:pStyle w:val="AAAQuestions"/>
              <w:ind w:left="360"/>
              <w:rPr>
                <w:u w:val="single"/>
              </w:rPr>
            </w:pPr>
            <w:r w:rsidRPr="001176F4">
              <w:rPr>
                <w:u w:val="single"/>
              </w:rPr>
              <w:t>Scenario Three</w:t>
            </w:r>
          </w:p>
          <w:p w:rsidR="00580B7B" w:rsidRDefault="00580B7B" w:rsidP="00580B7B">
            <w:pPr>
              <w:pStyle w:val="AAAQuestions"/>
              <w:ind w:left="360"/>
            </w:pPr>
            <w:r>
              <w:t xml:space="preserve">A community worker attends a meeting with an Aboriginal family. It is a very hot </w:t>
            </w:r>
            <w:r w:rsidRPr="009956FA">
              <w:rPr>
                <w:noProof/>
              </w:rPr>
              <w:t>day</w:t>
            </w:r>
            <w:r>
              <w:t xml:space="preserve"> and she is wearing a short and revealing dress. She notices that the family seem to be irritated and upset with her, even though she is being polite and professional.</w:t>
            </w: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Pr="00AA45D2" w:rsidRDefault="00783372" w:rsidP="0047355C">
            <w:pPr>
              <w:pStyle w:val="Answers"/>
            </w:pPr>
          </w:p>
        </w:tc>
      </w:tr>
    </w:tbl>
    <w:p w:rsidR="00783372" w:rsidRPr="007F2276" w:rsidRDefault="00783372" w:rsidP="00783372">
      <w:pPr>
        <w:pStyle w:val="Heading3"/>
      </w:pPr>
      <w:bookmarkStart w:id="80" w:name="_Toc485292708"/>
      <w:bookmarkStart w:id="81" w:name="_Toc462394943"/>
      <w:r>
        <w:t>Activity 4A</w:t>
      </w:r>
      <w:r w:rsidRPr="007F2276">
        <w:t xml:space="preserve"> checklist</w:t>
      </w:r>
      <w:r>
        <w:t xml:space="preserve"> – for assessor</w:t>
      </w:r>
      <w:bookmarkEnd w:id="80"/>
    </w:p>
    <w:p w:rsidR="00783372" w:rsidRPr="00CF6FBE" w:rsidRDefault="00783372" w:rsidP="00783372">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Pr>
                <w:b/>
              </w:rPr>
              <w:t>Assessor’s n</w:t>
            </w:r>
            <w:r w:rsidRPr="00E17327">
              <w:rPr>
                <w:b/>
              </w:rPr>
              <w:t>ame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Unit of Competence</w:t>
            </w:r>
          </w:p>
          <w:p w:rsidR="00783372" w:rsidRPr="00E17327" w:rsidRDefault="00783372" w:rsidP="0047355C">
            <w:pPr>
              <w:spacing w:after="0" w:line="240" w:lineRule="auto"/>
              <w:rPr>
                <w:b/>
              </w:rPr>
            </w:pPr>
            <w:r w:rsidRPr="00E17327">
              <w:rPr>
                <w:b/>
              </w:rPr>
              <w:t>(Code and Title)</w:t>
            </w:r>
          </w:p>
        </w:tc>
        <w:tc>
          <w:tcPr>
            <w:tcW w:w="6383" w:type="dxa"/>
            <w:gridSpan w:val="3"/>
          </w:tcPr>
          <w:p w:rsidR="00783372" w:rsidRPr="00E17327" w:rsidRDefault="00783372" w:rsidP="0047355C">
            <w:pPr>
              <w:spacing w:before="120" w:after="0" w:line="240" w:lineRule="auto"/>
            </w:pPr>
          </w:p>
        </w:tc>
      </w:tr>
      <w:tr w:rsidR="00783372" w:rsidRPr="00E17327" w:rsidTr="0047355C">
        <w:tc>
          <w:tcPr>
            <w:tcW w:w="2860" w:type="dxa"/>
            <w:gridSpan w:val="2"/>
            <w:shd w:val="clear" w:color="auto" w:fill="E5B8B7"/>
            <w:vAlign w:val="center"/>
          </w:tcPr>
          <w:p w:rsidR="00783372" w:rsidRPr="00E17327" w:rsidRDefault="00783372" w:rsidP="0047355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3372" w:rsidRPr="00E17327" w:rsidRDefault="00783372" w:rsidP="0047355C">
            <w:pPr>
              <w:spacing w:before="120" w:after="0" w:line="240" w:lineRule="auto"/>
            </w:pP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BC5ACC" w:rsidTr="0047355C">
        <w:tc>
          <w:tcPr>
            <w:tcW w:w="7479" w:type="dxa"/>
            <w:gridSpan w:val="4"/>
            <w:tcBorders>
              <w:right w:val="single" w:sz="4" w:space="0" w:color="auto"/>
            </w:tcBorders>
          </w:tcPr>
          <w:p w:rsidR="00783372" w:rsidRPr="003B2547" w:rsidRDefault="00783372" w:rsidP="0047355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3372" w:rsidRDefault="00783372" w:rsidP="0047355C">
            <w:pPr>
              <w:spacing w:before="120" w:after="120" w:line="240" w:lineRule="auto"/>
            </w:pPr>
            <w:r>
              <w:t xml:space="preserve">    Yes         No</w:t>
            </w:r>
          </w:p>
          <w:p w:rsidR="00783372" w:rsidRPr="003B2547" w:rsidRDefault="00783372" w:rsidP="0047355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3372" w:rsidRPr="003B2547" w:rsidTr="0047355C">
        <w:tc>
          <w:tcPr>
            <w:tcW w:w="9243" w:type="dxa"/>
            <w:gridSpan w:val="5"/>
            <w:tcBorders>
              <w:bottom w:val="single" w:sz="4" w:space="0" w:color="000000"/>
              <w:right w:val="single" w:sz="4" w:space="0" w:color="auto"/>
            </w:tcBorders>
            <w:shd w:val="clear" w:color="auto" w:fill="E5B8B7"/>
          </w:tcPr>
          <w:p w:rsidR="00783372" w:rsidRPr="003B2547" w:rsidRDefault="00783372" w:rsidP="0047355C">
            <w:pPr>
              <w:spacing w:before="120" w:after="120" w:line="240" w:lineRule="auto"/>
              <w:rPr>
                <w:b/>
              </w:rPr>
            </w:pPr>
            <w:r>
              <w:rPr>
                <w:b/>
              </w:rPr>
              <w:t>Comments</w:t>
            </w:r>
          </w:p>
        </w:tc>
      </w:tr>
      <w:tr w:rsidR="00783372" w:rsidRPr="00BC5ACC" w:rsidTr="0047355C">
        <w:tc>
          <w:tcPr>
            <w:tcW w:w="9243" w:type="dxa"/>
            <w:gridSpan w:val="5"/>
          </w:tcPr>
          <w:p w:rsidR="00783372" w:rsidRPr="00D7614F" w:rsidRDefault="00783372" w:rsidP="0047355C">
            <w:pPr>
              <w:spacing w:before="120" w:after="0" w:line="240" w:lineRule="auto"/>
              <w:rPr>
                <w:b/>
              </w:rPr>
            </w:pPr>
            <w:r w:rsidRPr="00D7614F">
              <w:rPr>
                <w:b/>
              </w:rPr>
              <w:t>Provide your comments here:</w:t>
            </w: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3B2547" w:rsidRDefault="00783372" w:rsidP="0047355C">
            <w:pPr>
              <w:spacing w:before="120" w:after="120" w:line="240" w:lineRule="auto"/>
            </w:pPr>
          </w:p>
        </w:tc>
      </w:tr>
      <w:tr w:rsidR="00783372" w:rsidRPr="005A3989" w:rsidTr="0047355C">
        <w:tc>
          <w:tcPr>
            <w:tcW w:w="2190" w:type="dxa"/>
            <w:tcBorders>
              <w:top w:val="single" w:sz="4" w:space="0" w:color="auto"/>
            </w:tcBorders>
            <w:shd w:val="clear" w:color="auto" w:fill="F2DBDB" w:themeFill="accent2" w:themeFillTint="33"/>
            <w:vAlign w:val="center"/>
          </w:tcPr>
          <w:p w:rsidR="00783372" w:rsidRPr="005A3989" w:rsidRDefault="00783372" w:rsidP="0047355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3372" w:rsidRDefault="00783372" w:rsidP="0047355C">
            <w:pPr>
              <w:spacing w:before="120" w:after="120" w:line="240" w:lineRule="auto"/>
            </w:pPr>
            <w:r>
              <w:t>Not yet satisfactory</w:t>
            </w:r>
          </w:p>
        </w:tc>
        <w:tc>
          <w:tcPr>
            <w:tcW w:w="3527" w:type="dxa"/>
            <w:gridSpan w:val="2"/>
            <w:vAlign w:val="center"/>
          </w:tcPr>
          <w:p w:rsidR="00783372" w:rsidRPr="005A3989" w:rsidRDefault="00783372" w:rsidP="0047355C">
            <w:pPr>
              <w:spacing w:before="120" w:after="120" w:line="240" w:lineRule="auto"/>
            </w:pPr>
            <w:r>
              <w:t>Satisfactory</w:t>
            </w:r>
          </w:p>
        </w:tc>
      </w:tr>
      <w:tr w:rsidR="00783372" w:rsidRPr="005A3989" w:rsidTr="0047355C">
        <w:tc>
          <w:tcPr>
            <w:tcW w:w="5716" w:type="dxa"/>
            <w:gridSpan w:val="3"/>
            <w:tcBorders>
              <w:top w:val="single" w:sz="4" w:space="0" w:color="auto"/>
            </w:tcBorders>
            <w:shd w:val="clear" w:color="auto" w:fill="F2DBDB" w:themeFill="accent2" w:themeFillTint="33"/>
            <w:vAlign w:val="center"/>
          </w:tcPr>
          <w:p w:rsidR="00783372" w:rsidRDefault="00783372" w:rsidP="0047355C">
            <w:pPr>
              <w:spacing w:before="120" w:after="120" w:line="240" w:lineRule="auto"/>
            </w:pPr>
            <w:r>
              <w:rPr>
                <w:b/>
              </w:rPr>
              <w:t>If not yet satisfactory, date for reassessment:</w:t>
            </w:r>
          </w:p>
        </w:tc>
        <w:tc>
          <w:tcPr>
            <w:tcW w:w="3527" w:type="dxa"/>
            <w:gridSpan w:val="2"/>
            <w:vAlign w:val="center"/>
          </w:tcPr>
          <w:p w:rsidR="00783372" w:rsidRDefault="00783372" w:rsidP="0047355C">
            <w:pPr>
              <w:spacing w:before="120" w:after="120" w:line="240" w:lineRule="auto"/>
            </w:pPr>
          </w:p>
        </w:tc>
      </w:tr>
      <w:tr w:rsidR="00783372" w:rsidRPr="005A3989" w:rsidTr="0047355C">
        <w:tc>
          <w:tcPr>
            <w:tcW w:w="9243" w:type="dxa"/>
            <w:gridSpan w:val="5"/>
          </w:tcPr>
          <w:p w:rsidR="00783372" w:rsidRPr="005A3989" w:rsidRDefault="00783372" w:rsidP="0047355C">
            <w:pPr>
              <w:spacing w:before="120" w:after="0" w:line="240" w:lineRule="auto"/>
              <w:rPr>
                <w:b/>
              </w:rPr>
            </w:pPr>
            <w:r>
              <w:rPr>
                <w:b/>
              </w:rPr>
              <w:t>Feedback to learner</w:t>
            </w:r>
            <w:r w:rsidRPr="005A3989">
              <w:rPr>
                <w:b/>
              </w:rPr>
              <w:t>:</w:t>
            </w: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Pr="005A3989"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Default="00783372" w:rsidP="0047355C">
            <w:pPr>
              <w:spacing w:after="0" w:line="240" w:lineRule="auto"/>
            </w:pPr>
          </w:p>
          <w:p w:rsidR="00783372" w:rsidRPr="005A3989" w:rsidRDefault="00783372" w:rsidP="0047355C">
            <w:pPr>
              <w:spacing w:after="0" w:line="240" w:lineRule="auto"/>
              <w:rPr>
                <w:b/>
              </w:rPr>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3372" w:rsidRPr="005A3989" w:rsidRDefault="00783372" w:rsidP="0047355C">
            <w:pPr>
              <w:spacing w:before="240" w:after="0" w:line="240" w:lineRule="auto"/>
            </w:pPr>
          </w:p>
        </w:tc>
      </w:tr>
      <w:tr w:rsidR="00783372" w:rsidRPr="005A3989" w:rsidTr="0047355C">
        <w:tc>
          <w:tcPr>
            <w:tcW w:w="2190" w:type="dxa"/>
            <w:shd w:val="clear" w:color="auto" w:fill="E5B8B7" w:themeFill="accent2" w:themeFillTint="66"/>
          </w:tcPr>
          <w:p w:rsidR="00783372" w:rsidRPr="005A3989" w:rsidRDefault="00783372" w:rsidP="0047355C">
            <w:pPr>
              <w:spacing w:before="120" w:after="120" w:line="240" w:lineRule="auto"/>
              <w:rPr>
                <w:b/>
              </w:rPr>
            </w:pPr>
            <w:r w:rsidRPr="005A3989">
              <w:rPr>
                <w:b/>
              </w:rPr>
              <w:t>Assessor</w:t>
            </w:r>
            <w:r>
              <w:rPr>
                <w:b/>
              </w:rPr>
              <w:t>’s si</w:t>
            </w:r>
            <w:r w:rsidRPr="005A3989">
              <w:rPr>
                <w:b/>
              </w:rPr>
              <w:t>gnature</w:t>
            </w:r>
          </w:p>
        </w:tc>
        <w:tc>
          <w:tcPr>
            <w:tcW w:w="7053" w:type="dxa"/>
            <w:gridSpan w:val="4"/>
          </w:tcPr>
          <w:p w:rsidR="00783372" w:rsidRPr="005A3989" w:rsidRDefault="00783372" w:rsidP="0047355C">
            <w:pPr>
              <w:spacing w:before="240" w:after="0" w:line="240" w:lineRule="auto"/>
            </w:pPr>
          </w:p>
        </w:tc>
      </w:tr>
    </w:tbl>
    <w:p w:rsidR="00783372" w:rsidRPr="00B079C9" w:rsidRDefault="00783372" w:rsidP="00783372">
      <w:pPr>
        <w:pStyle w:val="Heading3"/>
      </w:pPr>
      <w:bookmarkStart w:id="82" w:name="_Toc485292709"/>
      <w:r w:rsidRPr="00B079C9">
        <w:t>Activity</w:t>
      </w:r>
      <w:r>
        <w:t xml:space="preserve"> 4</w:t>
      </w:r>
      <w:bookmarkEnd w:id="81"/>
      <w:r>
        <w:t>B</w:t>
      </w:r>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3372" w:rsidRPr="007431BE" w:rsidTr="0047355C">
        <w:tc>
          <w:tcPr>
            <w:tcW w:w="1668"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3372" w:rsidRPr="007431BE" w:rsidRDefault="00783372" w:rsidP="0047355C">
            <w:pPr>
              <w:spacing w:after="0"/>
              <w:rPr>
                <w:rFonts w:eastAsia="Times New Roman"/>
                <w:b/>
                <w:bCs/>
                <w:color w:val="000000"/>
              </w:rPr>
            </w:pPr>
            <w:r>
              <w:rPr>
                <w:rFonts w:eastAsia="Times New Roman"/>
                <w:b/>
                <w:bCs/>
                <w:color w:val="000000"/>
              </w:rPr>
              <w:t>30 Minutes</w:t>
            </w:r>
          </w:p>
        </w:tc>
      </w:tr>
      <w:tr w:rsidR="00783372" w:rsidRPr="007431BE" w:rsidTr="004735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3372" w:rsidRPr="007431BE" w:rsidRDefault="00783372" w:rsidP="0047355C">
            <w:pPr>
              <w:pStyle w:val="NormalBold"/>
              <w:spacing w:after="0"/>
            </w:pPr>
            <w:r>
              <w:t>To provide you with an opportunity to</w:t>
            </w:r>
            <w:r w:rsidR="0075020B">
              <w:t xml:space="preserve"> explain how to</w:t>
            </w:r>
            <w:r>
              <w:t xml:space="preserve"> </w:t>
            </w:r>
            <w:r>
              <w:rPr>
                <w:rFonts w:asciiTheme="minorHAnsi" w:hAnsiTheme="minorHAnsi"/>
              </w:rPr>
              <w:t>make an effort to sensitively resolve differences, taking account of diversity considerations and</w:t>
            </w:r>
            <w:r w:rsidR="0075020B">
              <w:rPr>
                <w:rFonts w:asciiTheme="minorHAnsi" w:hAnsiTheme="minorHAnsi"/>
              </w:rPr>
              <w:t xml:space="preserve"> how to</w:t>
            </w:r>
            <w:r>
              <w:rPr>
                <w:rFonts w:asciiTheme="minorHAnsi" w:hAnsiTheme="minorHAnsi"/>
              </w:rPr>
              <w:t xml:space="preserve"> address any difficulties with appropriate people and seek assistance when required</w:t>
            </w:r>
          </w:p>
        </w:tc>
      </w:tr>
      <w:tr w:rsidR="00783372" w:rsidRPr="007431BE" w:rsidTr="0047355C">
        <w:trPr>
          <w:trHeight w:val="440"/>
        </w:trPr>
        <w:tc>
          <w:tcPr>
            <w:tcW w:w="1668" w:type="dxa"/>
            <w:tcBorders>
              <w:top w:val="single" w:sz="8" w:space="0" w:color="C0504D"/>
              <w:left w:val="single" w:sz="8" w:space="0" w:color="C0504D"/>
              <w:bottom w:val="single" w:sz="8" w:space="0" w:color="C0504D"/>
              <w:right w:val="single" w:sz="8" w:space="0" w:color="C0504D"/>
            </w:tcBorders>
          </w:tcPr>
          <w:p w:rsidR="00783372" w:rsidRPr="007431BE" w:rsidRDefault="00783372" w:rsidP="0047355C">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80B7B" w:rsidRDefault="00580B7B" w:rsidP="00580B7B">
            <w:pPr>
              <w:pStyle w:val="AAAQuestions"/>
              <w:numPr>
                <w:ilvl w:val="0"/>
                <w:numId w:val="35"/>
              </w:numPr>
            </w:pPr>
            <w:r>
              <w:t>How can you sensitively resolve diverse communication difficulties when you encounter them? In 100-200 words, provide a written summary of your ideas.</w:t>
            </w:r>
          </w:p>
          <w:p w:rsidR="00580B7B" w:rsidRDefault="00580B7B" w:rsidP="00580B7B">
            <w:pPr>
              <w:pStyle w:val="AAAQuestions"/>
            </w:pPr>
          </w:p>
          <w:p w:rsidR="00580B7B" w:rsidRDefault="00580B7B" w:rsidP="00580B7B">
            <w:pPr>
              <w:pStyle w:val="AAAQuestions"/>
              <w:numPr>
                <w:ilvl w:val="0"/>
                <w:numId w:val="35"/>
              </w:numPr>
            </w:pPr>
            <w:r>
              <w:t>From whom or from where would you seek assistance, if required, to address any difficulties? Consider what would be appropriate in a range of situations and identify these in your answer. Your total answer should be no more than 300 words.</w:t>
            </w:r>
          </w:p>
          <w:p w:rsidR="00783372" w:rsidRDefault="00783372" w:rsidP="0047355C">
            <w:pPr>
              <w:pStyle w:val="AAAQuestion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Default="00783372" w:rsidP="0047355C">
            <w:pPr>
              <w:pStyle w:val="Answers"/>
            </w:pPr>
          </w:p>
          <w:p w:rsidR="00783372" w:rsidRPr="00AA45D2" w:rsidRDefault="00783372" w:rsidP="0047355C">
            <w:pPr>
              <w:pStyle w:val="Answers"/>
            </w:pPr>
          </w:p>
        </w:tc>
      </w:tr>
    </w:tbl>
    <w:p w:rsidR="00EE72FF" w:rsidRPr="007F2276" w:rsidRDefault="00EE72FF" w:rsidP="00EE72FF">
      <w:pPr>
        <w:pStyle w:val="Heading3"/>
      </w:pPr>
      <w:bookmarkStart w:id="83" w:name="_Toc436208055"/>
      <w:bookmarkStart w:id="84" w:name="_Toc443488383"/>
      <w:bookmarkStart w:id="85" w:name="_Toc485292710"/>
      <w:bookmarkStart w:id="86" w:name="_Toc435695596"/>
      <w:r>
        <w:t xml:space="preserve">Activity </w:t>
      </w:r>
      <w:r w:rsidR="00783372">
        <w:t>4B</w:t>
      </w:r>
      <w:r w:rsidRPr="007F2276">
        <w:t xml:space="preserve"> checklist</w:t>
      </w:r>
      <w:bookmarkEnd w:id="83"/>
      <w:bookmarkEnd w:id="84"/>
      <w:r w:rsidR="00902DA9">
        <w:t xml:space="preserve"> – for assessor</w:t>
      </w:r>
      <w:bookmarkEnd w:id="8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87" w:name="_Toc485292711"/>
      <w:r>
        <w:t xml:space="preserve">Summative </w:t>
      </w:r>
      <w:r w:rsidR="009C56D6">
        <w:t>A</w:t>
      </w:r>
      <w:r>
        <w:t>ssessments</w:t>
      </w:r>
      <w:bookmarkEnd w:id="86"/>
      <w:bookmarkEnd w:id="87"/>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41B0C">
      <w:pPr>
        <w:pStyle w:val="ListParagraph"/>
        <w:numPr>
          <w:ilvl w:val="0"/>
          <w:numId w:val="18"/>
        </w:numPr>
      </w:pPr>
      <w:r w:rsidRPr="00CE1B1A">
        <w:rPr>
          <w:b/>
        </w:rPr>
        <w:t xml:space="preserve">Skills </w:t>
      </w:r>
      <w:r>
        <w:t>– skill requirements, required skills, essential skills, foundation skills</w:t>
      </w:r>
    </w:p>
    <w:p w:rsidR="00CE1B1A" w:rsidRDefault="00CE1B1A" w:rsidP="00B41B0C">
      <w:pPr>
        <w:pStyle w:val="ListParagraph"/>
        <w:numPr>
          <w:ilvl w:val="0"/>
          <w:numId w:val="18"/>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41B0C">
      <w:pPr>
        <w:pStyle w:val="ListParagraph"/>
        <w:numPr>
          <w:ilvl w:val="0"/>
          <w:numId w:val="18"/>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If necessary for the activities, you should attached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8" w:name="_Toc485292712"/>
      <w:r>
        <w:t>Section A: Skills A</w:t>
      </w:r>
      <w:r w:rsidR="003F6A63" w:rsidRPr="00776B7E">
        <w:t>ctivity</w:t>
      </w:r>
      <w:bookmarkEnd w:id="88"/>
    </w:p>
    <w:p w:rsidR="006B1530" w:rsidRDefault="006B1530" w:rsidP="006B1530">
      <w:pPr>
        <w:pStyle w:val="AAAQuestions"/>
      </w:pPr>
      <w:r>
        <w:t>Objective: To provide you with an opportunity to show you have the required skills for this unit.</w:t>
      </w:r>
    </w:p>
    <w:p w:rsidR="006C7BF7" w:rsidRDefault="006C7BF7" w:rsidP="006C7BF7">
      <w:pPr>
        <w:pStyle w:val="AAAQuestions"/>
      </w:pPr>
    </w:p>
    <w:p w:rsidR="00796097" w:rsidRPr="00994F96" w:rsidRDefault="00796097" w:rsidP="00796097">
      <w:pPr>
        <w:rPr>
          <w:i/>
        </w:rPr>
      </w:pPr>
      <w:r w:rsidRPr="00994F96">
        <w:rPr>
          <w:i/>
        </w:rPr>
        <w:t>The Foundation Skills describe those required skills (language, literacy, numeracy and employment skills) that are essential to performance.</w:t>
      </w:r>
    </w:p>
    <w:p w:rsidR="00796097" w:rsidRPr="00994F96" w:rsidRDefault="00796097" w:rsidP="00796097">
      <w:r w:rsidRPr="00994F96">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994F96">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89" w:name="_Toc485292713"/>
      <w:r>
        <w:t>Section B: Knowledge A</w:t>
      </w:r>
      <w:r w:rsidR="003F6A63" w:rsidRPr="00776B7E">
        <w:t>ctivity (Q &amp; A)</w:t>
      </w:r>
      <w:bookmarkEnd w:id="89"/>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94F96" w:rsidRPr="00DD723B" w:rsidRDefault="00994F96" w:rsidP="00B41B0C">
      <w:pPr>
        <w:pStyle w:val="Bullets"/>
        <w:numPr>
          <w:ilvl w:val="0"/>
          <w:numId w:val="19"/>
        </w:numPr>
        <w:spacing w:after="0" w:line="240" w:lineRule="auto"/>
      </w:pPr>
      <w:r w:rsidRPr="00DD723B">
        <w:t>Concepts of cultural awareness, cultural safety and cultural competence and how these impact different work roles</w:t>
      </w:r>
    </w:p>
    <w:p w:rsidR="00994F96" w:rsidRPr="00DD723B" w:rsidRDefault="00994F96" w:rsidP="00B41B0C">
      <w:pPr>
        <w:pStyle w:val="Bullets"/>
        <w:numPr>
          <w:ilvl w:val="0"/>
          <w:numId w:val="19"/>
        </w:numPr>
        <w:spacing w:after="0" w:line="240" w:lineRule="auto"/>
      </w:pPr>
      <w:r w:rsidRPr="00DD723B">
        <w:t xml:space="preserve">Concepts and definitions of diversity </w:t>
      </w:r>
    </w:p>
    <w:p w:rsidR="00994F96" w:rsidRPr="00DD723B" w:rsidRDefault="00994F96" w:rsidP="00B41B0C">
      <w:pPr>
        <w:pStyle w:val="Bullets"/>
        <w:numPr>
          <w:ilvl w:val="0"/>
          <w:numId w:val="19"/>
        </w:numPr>
        <w:spacing w:after="0" w:line="240" w:lineRule="auto"/>
      </w:pPr>
      <w:r w:rsidRPr="00DD723B">
        <w:t>Own culture and the community attitudes, language, policies and structures of that culture and how they impact on different people and groups</w:t>
      </w:r>
    </w:p>
    <w:p w:rsidR="00994F96" w:rsidRPr="00DD723B" w:rsidRDefault="00994F96" w:rsidP="00B41B0C">
      <w:pPr>
        <w:pStyle w:val="Bullets"/>
        <w:numPr>
          <w:ilvl w:val="0"/>
          <w:numId w:val="19"/>
        </w:numPr>
        <w:spacing w:after="0" w:line="240" w:lineRule="auto"/>
      </w:pPr>
      <w:r w:rsidRPr="00DD723B">
        <w:t>Features of diversity in Australia and how this impacts different areas of work and life:</w:t>
      </w:r>
    </w:p>
    <w:p w:rsidR="00994F96" w:rsidRPr="00783197" w:rsidRDefault="00994F96" w:rsidP="00B41B0C">
      <w:pPr>
        <w:pStyle w:val="Bullets2"/>
        <w:numPr>
          <w:ilvl w:val="1"/>
          <w:numId w:val="8"/>
        </w:numPr>
        <w:spacing w:after="0" w:line="240" w:lineRule="auto"/>
        <w:ind w:left="1284" w:hanging="357"/>
      </w:pPr>
      <w:r w:rsidRPr="00783197">
        <w:t>political</w:t>
      </w:r>
    </w:p>
    <w:p w:rsidR="00994F96" w:rsidRPr="00783197" w:rsidRDefault="00994F96" w:rsidP="00B41B0C">
      <w:pPr>
        <w:pStyle w:val="Bullets2"/>
        <w:numPr>
          <w:ilvl w:val="1"/>
          <w:numId w:val="8"/>
        </w:numPr>
        <w:spacing w:after="0" w:line="240" w:lineRule="auto"/>
        <w:ind w:left="1284" w:hanging="357"/>
      </w:pPr>
      <w:r w:rsidRPr="00783197">
        <w:t>social</w:t>
      </w:r>
    </w:p>
    <w:p w:rsidR="00994F96" w:rsidRPr="00783197" w:rsidRDefault="00994F96" w:rsidP="00B41B0C">
      <w:pPr>
        <w:pStyle w:val="Bullets2"/>
        <w:numPr>
          <w:ilvl w:val="1"/>
          <w:numId w:val="8"/>
        </w:numPr>
        <w:spacing w:after="0" w:line="240" w:lineRule="auto"/>
        <w:ind w:left="1284" w:hanging="357"/>
      </w:pPr>
      <w:r w:rsidRPr="00783197">
        <w:t xml:space="preserve">economic </w:t>
      </w:r>
    </w:p>
    <w:p w:rsidR="00994F96" w:rsidRPr="00783197" w:rsidRDefault="00994F96" w:rsidP="00B41B0C">
      <w:pPr>
        <w:pStyle w:val="Bullets2"/>
        <w:numPr>
          <w:ilvl w:val="1"/>
          <w:numId w:val="8"/>
        </w:numPr>
        <w:spacing w:after="0" w:line="240" w:lineRule="auto"/>
        <w:ind w:left="1284" w:hanging="357"/>
      </w:pPr>
      <w:r w:rsidRPr="00783197">
        <w:t>cultural</w:t>
      </w:r>
    </w:p>
    <w:p w:rsidR="00994F96" w:rsidRPr="00DD723B" w:rsidRDefault="00994F96" w:rsidP="00B41B0C">
      <w:pPr>
        <w:pStyle w:val="Bullets"/>
        <w:numPr>
          <w:ilvl w:val="0"/>
          <w:numId w:val="19"/>
        </w:numPr>
        <w:spacing w:after="0" w:line="240" w:lineRule="auto"/>
      </w:pPr>
      <w:r w:rsidRPr="00DD723B">
        <w:t>Legal and ethical considerations (international, national, state/territory, local) for working with diversity, how these impact individual workers, and the consequences of breaches:</w:t>
      </w:r>
    </w:p>
    <w:p w:rsidR="00994F96" w:rsidRPr="00783197" w:rsidRDefault="00994F96" w:rsidP="00B41B0C">
      <w:pPr>
        <w:pStyle w:val="Bullets2"/>
        <w:numPr>
          <w:ilvl w:val="1"/>
          <w:numId w:val="8"/>
        </w:numPr>
        <w:spacing w:after="0" w:line="240" w:lineRule="auto"/>
        <w:ind w:left="1284" w:hanging="357"/>
      </w:pPr>
      <w:r w:rsidRPr="00783197">
        <w:t>discrimination:</w:t>
      </w:r>
    </w:p>
    <w:p w:rsidR="00994F96" w:rsidRPr="00DD723B" w:rsidRDefault="00994F96" w:rsidP="00B41B0C">
      <w:pPr>
        <w:pStyle w:val="Bullets2"/>
        <w:numPr>
          <w:ilvl w:val="1"/>
          <w:numId w:val="20"/>
        </w:numPr>
        <w:spacing w:after="0" w:line="240" w:lineRule="auto"/>
        <w:ind w:left="1851" w:hanging="357"/>
      </w:pPr>
      <w:r w:rsidRPr="00DD723B">
        <w:t>age</w:t>
      </w:r>
    </w:p>
    <w:p w:rsidR="00994F96" w:rsidRPr="00DD723B" w:rsidRDefault="00994F96" w:rsidP="00B41B0C">
      <w:pPr>
        <w:pStyle w:val="Bullets2"/>
        <w:numPr>
          <w:ilvl w:val="1"/>
          <w:numId w:val="20"/>
        </w:numPr>
        <w:spacing w:after="0" w:line="240" w:lineRule="auto"/>
        <w:ind w:left="1851" w:hanging="357"/>
      </w:pPr>
      <w:r w:rsidRPr="00DD723B">
        <w:t>disability</w:t>
      </w:r>
    </w:p>
    <w:p w:rsidR="00994F96" w:rsidRPr="00DD723B" w:rsidRDefault="00994F96" w:rsidP="00B41B0C">
      <w:pPr>
        <w:pStyle w:val="Bullets2"/>
        <w:numPr>
          <w:ilvl w:val="1"/>
          <w:numId w:val="20"/>
        </w:numPr>
        <w:spacing w:after="0" w:line="240" w:lineRule="auto"/>
        <w:ind w:left="1851" w:hanging="357"/>
      </w:pPr>
      <w:r w:rsidRPr="00DD723B">
        <w:t>racial</w:t>
      </w:r>
    </w:p>
    <w:p w:rsidR="00994F96" w:rsidRPr="00DD723B" w:rsidRDefault="00994F96" w:rsidP="00B41B0C">
      <w:pPr>
        <w:pStyle w:val="Bullets2"/>
        <w:numPr>
          <w:ilvl w:val="1"/>
          <w:numId w:val="20"/>
        </w:numPr>
        <w:spacing w:after="0" w:line="240" w:lineRule="auto"/>
        <w:ind w:left="1851" w:hanging="357"/>
      </w:pPr>
      <w:r w:rsidRPr="00DD723B">
        <w:t>sex</w:t>
      </w:r>
    </w:p>
    <w:p w:rsidR="00994F96" w:rsidRPr="00783197" w:rsidRDefault="00994F96" w:rsidP="00B41B0C">
      <w:pPr>
        <w:pStyle w:val="Bullets2"/>
        <w:numPr>
          <w:ilvl w:val="1"/>
          <w:numId w:val="8"/>
        </w:numPr>
        <w:spacing w:after="0" w:line="240" w:lineRule="auto"/>
        <w:ind w:left="1284" w:hanging="357"/>
      </w:pPr>
      <w:r w:rsidRPr="00783197">
        <w:t xml:space="preserve">human rights: </w:t>
      </w:r>
    </w:p>
    <w:p w:rsidR="00994F96" w:rsidRPr="00DD723B" w:rsidRDefault="00994F96" w:rsidP="00B41B0C">
      <w:pPr>
        <w:pStyle w:val="Bullets2"/>
        <w:numPr>
          <w:ilvl w:val="1"/>
          <w:numId w:val="20"/>
        </w:numPr>
        <w:spacing w:after="0" w:line="240" w:lineRule="auto"/>
        <w:ind w:left="1851" w:hanging="357"/>
      </w:pPr>
      <w:r w:rsidRPr="00DD723B">
        <w:rPr>
          <w:rStyle w:val="Emphasis"/>
        </w:rPr>
        <w:t xml:space="preserve">Universal declaration of human rights </w:t>
      </w:r>
    </w:p>
    <w:p w:rsidR="00994F96" w:rsidRPr="00DD723B" w:rsidRDefault="00994F96" w:rsidP="00B41B0C">
      <w:pPr>
        <w:pStyle w:val="Bullets2"/>
        <w:numPr>
          <w:ilvl w:val="1"/>
          <w:numId w:val="20"/>
        </w:numPr>
        <w:spacing w:after="0" w:line="240" w:lineRule="auto"/>
        <w:ind w:left="1851" w:hanging="357"/>
      </w:pPr>
      <w:r w:rsidRPr="00DD723B">
        <w:t>relationship between human needs and human rights</w:t>
      </w:r>
    </w:p>
    <w:p w:rsidR="00994F96" w:rsidRPr="00DD723B" w:rsidRDefault="00994F96" w:rsidP="00B41B0C">
      <w:pPr>
        <w:pStyle w:val="Bullets2"/>
        <w:numPr>
          <w:ilvl w:val="1"/>
          <w:numId w:val="20"/>
        </w:numPr>
        <w:spacing w:after="0" w:line="240" w:lineRule="auto"/>
        <w:ind w:left="1851" w:hanging="357"/>
      </w:pPr>
      <w:r w:rsidRPr="00DD723B">
        <w:t>frameworks, approaches and instruments used in the workplace</w:t>
      </w:r>
    </w:p>
    <w:p w:rsidR="00994F96" w:rsidRPr="00783197" w:rsidRDefault="00994F96" w:rsidP="00B41B0C">
      <w:pPr>
        <w:pStyle w:val="Bullets2"/>
        <w:numPr>
          <w:ilvl w:val="1"/>
          <w:numId w:val="8"/>
        </w:numPr>
        <w:spacing w:after="0" w:line="240" w:lineRule="auto"/>
        <w:ind w:left="1284" w:hanging="357"/>
      </w:pPr>
      <w:r w:rsidRPr="00783197">
        <w:t>rights and responsibilities of workers, employers and clients, including appropriate action when rights are being infringed or responsibilities not being carried out</w:t>
      </w:r>
    </w:p>
    <w:p w:rsidR="00994F96" w:rsidRPr="00DD723B" w:rsidRDefault="00994F96" w:rsidP="00B41B0C">
      <w:pPr>
        <w:pStyle w:val="Bullets"/>
        <w:numPr>
          <w:ilvl w:val="0"/>
          <w:numId w:val="19"/>
        </w:numPr>
        <w:spacing w:after="0" w:line="240" w:lineRule="auto"/>
      </w:pPr>
      <w:r w:rsidRPr="00DD723B">
        <w:t>Key areas of diversity and their characteristics, including:</w:t>
      </w:r>
    </w:p>
    <w:p w:rsidR="00994F96" w:rsidRPr="00783197" w:rsidRDefault="00994F96" w:rsidP="00B41B0C">
      <w:pPr>
        <w:pStyle w:val="Bullets2"/>
        <w:numPr>
          <w:ilvl w:val="1"/>
          <w:numId w:val="8"/>
        </w:numPr>
        <w:spacing w:after="0" w:line="240" w:lineRule="auto"/>
        <w:ind w:left="1284" w:hanging="357"/>
      </w:pPr>
      <w:r w:rsidRPr="00783197">
        <w:t>culture, race, ethnicity</w:t>
      </w:r>
    </w:p>
    <w:p w:rsidR="00994F96" w:rsidRPr="00783197" w:rsidRDefault="00994F96" w:rsidP="00B41B0C">
      <w:pPr>
        <w:pStyle w:val="Bullets2"/>
        <w:numPr>
          <w:ilvl w:val="1"/>
          <w:numId w:val="8"/>
        </w:numPr>
        <w:spacing w:after="0" w:line="240" w:lineRule="auto"/>
        <w:ind w:left="1284" w:hanging="357"/>
      </w:pPr>
      <w:r w:rsidRPr="00783197">
        <w:t>disability</w:t>
      </w:r>
    </w:p>
    <w:p w:rsidR="00994F96" w:rsidRPr="00783197" w:rsidRDefault="00994F96" w:rsidP="00B41B0C">
      <w:pPr>
        <w:pStyle w:val="Bullets2"/>
        <w:numPr>
          <w:ilvl w:val="1"/>
          <w:numId w:val="8"/>
        </w:numPr>
        <w:spacing w:after="0" w:line="240" w:lineRule="auto"/>
        <w:ind w:left="1284" w:hanging="357"/>
      </w:pPr>
      <w:r w:rsidRPr="00783197">
        <w:t>religious or spiritual beliefs</w:t>
      </w:r>
    </w:p>
    <w:p w:rsidR="00994F96" w:rsidRPr="00783197" w:rsidRDefault="00994F96" w:rsidP="00B41B0C">
      <w:pPr>
        <w:pStyle w:val="Bullets2"/>
        <w:numPr>
          <w:ilvl w:val="1"/>
          <w:numId w:val="8"/>
        </w:numPr>
        <w:spacing w:after="0" w:line="240" w:lineRule="auto"/>
        <w:ind w:left="1284" w:hanging="357"/>
      </w:pPr>
      <w:r w:rsidRPr="00783197">
        <w:t xml:space="preserve">gender, including transgender </w:t>
      </w:r>
    </w:p>
    <w:p w:rsidR="00994F96" w:rsidRPr="00783197" w:rsidRDefault="00994F96" w:rsidP="00B41B0C">
      <w:pPr>
        <w:pStyle w:val="Bullets2"/>
        <w:numPr>
          <w:ilvl w:val="1"/>
          <w:numId w:val="8"/>
        </w:numPr>
        <w:spacing w:after="0" w:line="240" w:lineRule="auto"/>
        <w:ind w:left="1284" w:hanging="357"/>
      </w:pPr>
      <w:r w:rsidRPr="00783197">
        <w:t>intersex</w:t>
      </w:r>
    </w:p>
    <w:p w:rsidR="00994F96" w:rsidRPr="00783197" w:rsidRDefault="00994F96" w:rsidP="00B41B0C">
      <w:pPr>
        <w:pStyle w:val="Bullets2"/>
        <w:numPr>
          <w:ilvl w:val="1"/>
          <w:numId w:val="8"/>
        </w:numPr>
        <w:spacing w:after="0" w:line="240" w:lineRule="auto"/>
        <w:ind w:left="1284" w:hanging="357"/>
      </w:pPr>
      <w:r w:rsidRPr="00783197">
        <w:t>generational</w:t>
      </w:r>
    </w:p>
    <w:p w:rsidR="00994F96" w:rsidRPr="00783197" w:rsidRDefault="00994F96" w:rsidP="00B41B0C">
      <w:pPr>
        <w:pStyle w:val="Bullets2"/>
        <w:numPr>
          <w:ilvl w:val="1"/>
          <w:numId w:val="8"/>
        </w:numPr>
        <w:spacing w:after="0" w:line="240" w:lineRule="auto"/>
        <w:ind w:left="1284" w:hanging="357"/>
      </w:pPr>
      <w:r w:rsidRPr="00783197">
        <w:t>sexual orientation/sexual identity - lesbian, gay, bisexual, heterosexual</w:t>
      </w:r>
    </w:p>
    <w:p w:rsidR="00994F96" w:rsidRPr="00DD723B" w:rsidRDefault="00994F96" w:rsidP="00B41B0C">
      <w:pPr>
        <w:pStyle w:val="Bullets"/>
        <w:numPr>
          <w:ilvl w:val="0"/>
          <w:numId w:val="19"/>
        </w:numPr>
        <w:spacing w:after="0" w:line="240" w:lineRule="auto"/>
      </w:pPr>
      <w:r w:rsidRPr="00DD723B">
        <w:t>Key aspects, and the diversity, of Australia’s Aboriginal and/or Torres Strait Islander cultures, including:</w:t>
      </w:r>
    </w:p>
    <w:p w:rsidR="00994F96" w:rsidRPr="00783197" w:rsidRDefault="00994F96" w:rsidP="00B41B0C">
      <w:pPr>
        <w:pStyle w:val="Bullets2"/>
        <w:numPr>
          <w:ilvl w:val="1"/>
          <w:numId w:val="8"/>
        </w:numPr>
        <w:spacing w:after="0" w:line="240" w:lineRule="auto"/>
        <w:ind w:left="1284" w:hanging="357"/>
      </w:pPr>
      <w:r w:rsidRPr="00783197">
        <w:t>social, political and economic issues affecting Aboriginal and/or Torres Strait Islander people</w:t>
      </w:r>
    </w:p>
    <w:p w:rsidR="00994F96" w:rsidRPr="00783197" w:rsidRDefault="00994F96" w:rsidP="00B41B0C">
      <w:pPr>
        <w:pStyle w:val="Bullets2"/>
        <w:numPr>
          <w:ilvl w:val="1"/>
          <w:numId w:val="8"/>
        </w:numPr>
        <w:spacing w:after="0" w:line="240" w:lineRule="auto"/>
        <w:ind w:left="1284" w:hanging="357"/>
      </w:pPr>
      <w:r w:rsidRPr="00783197">
        <w:t>own culture, western systems and structures and how these impact on Aboriginal and/or Torres Strait Islander people and their engagement with services</w:t>
      </w:r>
    </w:p>
    <w:p w:rsidR="00994F96" w:rsidRPr="00DD723B" w:rsidRDefault="00994F96" w:rsidP="00B41B0C">
      <w:pPr>
        <w:pStyle w:val="Bullets"/>
        <w:numPr>
          <w:ilvl w:val="0"/>
          <w:numId w:val="19"/>
        </w:numPr>
        <w:spacing w:after="0" w:line="240" w:lineRule="auto"/>
      </w:pPr>
      <w:r w:rsidRPr="00DD723B">
        <w:t>Potential needs of marginalised groups, including:</w:t>
      </w:r>
    </w:p>
    <w:p w:rsidR="00994F96" w:rsidRPr="00783197" w:rsidRDefault="00994F96" w:rsidP="00B41B0C">
      <w:pPr>
        <w:pStyle w:val="Bullets2"/>
        <w:numPr>
          <w:ilvl w:val="1"/>
          <w:numId w:val="8"/>
        </w:numPr>
        <w:spacing w:after="0" w:line="240" w:lineRule="auto"/>
        <w:ind w:left="1284" w:hanging="357"/>
      </w:pPr>
      <w:r w:rsidRPr="00783197">
        <w:t>protective factors</w:t>
      </w:r>
    </w:p>
    <w:p w:rsidR="00994F96" w:rsidRPr="00783197" w:rsidRDefault="00994F96" w:rsidP="00B41B0C">
      <w:pPr>
        <w:pStyle w:val="Bullets2"/>
        <w:numPr>
          <w:ilvl w:val="1"/>
          <w:numId w:val="8"/>
        </w:numPr>
        <w:spacing w:after="0" w:line="240" w:lineRule="auto"/>
        <w:ind w:left="1284" w:hanging="357"/>
      </w:pPr>
      <w:r w:rsidRPr="00783197">
        <w:t>physical, mental and emotional health issues/care needs</w:t>
      </w:r>
    </w:p>
    <w:p w:rsidR="00994F96" w:rsidRPr="00783197" w:rsidRDefault="00994F96" w:rsidP="00B41B0C">
      <w:pPr>
        <w:pStyle w:val="Bullets2"/>
        <w:numPr>
          <w:ilvl w:val="1"/>
          <w:numId w:val="8"/>
        </w:numPr>
        <w:spacing w:after="0" w:line="240" w:lineRule="auto"/>
        <w:ind w:left="1284" w:hanging="357"/>
      </w:pPr>
      <w:r w:rsidRPr="00783197">
        <w:t xml:space="preserve">consideration of impacts of discrimination, trauma, exclusion and negative attitudes </w:t>
      </w:r>
    </w:p>
    <w:p w:rsidR="00994F96" w:rsidRPr="00DD723B" w:rsidRDefault="00994F96" w:rsidP="00B41B0C">
      <w:pPr>
        <w:pStyle w:val="Bullets"/>
        <w:numPr>
          <w:ilvl w:val="0"/>
          <w:numId w:val="19"/>
        </w:numPr>
        <w:spacing w:after="0" w:line="240" w:lineRule="auto"/>
      </w:pPr>
      <w:r w:rsidRPr="00DD723B">
        <w:t xml:space="preserve">Resources that support individuals and organisations to embrace and respond to diversity </w:t>
      </w:r>
    </w:p>
    <w:p w:rsidR="00994F96" w:rsidRPr="00783197" w:rsidRDefault="00994F96" w:rsidP="00B41B0C">
      <w:pPr>
        <w:pStyle w:val="Bullets2"/>
        <w:numPr>
          <w:ilvl w:val="1"/>
          <w:numId w:val="8"/>
        </w:numPr>
        <w:spacing w:after="0" w:line="240" w:lineRule="auto"/>
        <w:ind w:left="1284" w:hanging="357"/>
      </w:pPr>
      <w:r w:rsidRPr="00783197">
        <w:t>language and cultural interpreters</w:t>
      </w:r>
    </w:p>
    <w:p w:rsidR="00994F96" w:rsidRPr="00783197" w:rsidRDefault="00994F96" w:rsidP="00B41B0C">
      <w:pPr>
        <w:pStyle w:val="Bullets2"/>
        <w:numPr>
          <w:ilvl w:val="1"/>
          <w:numId w:val="8"/>
        </w:numPr>
        <w:spacing w:after="0" w:line="240" w:lineRule="auto"/>
        <w:ind w:left="1284" w:hanging="357"/>
      </w:pPr>
      <w:r w:rsidRPr="00783197">
        <w:t>imagery</w:t>
      </w:r>
    </w:p>
    <w:p w:rsidR="00994F96" w:rsidRPr="00DD723B" w:rsidRDefault="00994F96" w:rsidP="00B41B0C">
      <w:pPr>
        <w:pStyle w:val="Bullets"/>
        <w:numPr>
          <w:ilvl w:val="0"/>
          <w:numId w:val="19"/>
        </w:numPr>
        <w:spacing w:after="0" w:line="240" w:lineRule="auto"/>
      </w:pPr>
      <w:r w:rsidRPr="00DD723B">
        <w:t xml:space="preserve">Influences and changing practices in Australia and their impact on the diverse communities that make up Australian society </w:t>
      </w:r>
    </w:p>
    <w:p w:rsidR="00994F96" w:rsidRPr="00DD723B" w:rsidRDefault="00994F96" w:rsidP="00B41B0C">
      <w:pPr>
        <w:pStyle w:val="Bullets"/>
        <w:numPr>
          <w:ilvl w:val="0"/>
          <w:numId w:val="19"/>
        </w:numPr>
        <w:spacing w:after="0" w:line="240" w:lineRule="auto"/>
      </w:pPr>
      <w:r w:rsidRPr="00DD723B">
        <w:t>Impact of diversity practices and experiences on personal behaviour, interpersonal relationships, perception and social expectations of others</w:t>
      </w:r>
      <w:r>
        <w:t>.</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BC2D22" w:rsidRPr="0044311F" w:rsidRDefault="00BC2D22" w:rsidP="00BC2D22">
      <w:pPr>
        <w:pStyle w:val="AAAQuestions"/>
        <w:numPr>
          <w:ilvl w:val="0"/>
          <w:numId w:val="21"/>
        </w:numPr>
      </w:pPr>
      <w:r w:rsidRPr="0044311F">
        <w:t>What information about a cultural group may you have to become aware of in order to work effectively with them?</w:t>
      </w:r>
    </w:p>
    <w:p w:rsidR="00BC2D22" w:rsidRPr="0044311F" w:rsidRDefault="00BC2D22" w:rsidP="00BC2D22">
      <w:pPr>
        <w:pStyle w:val="AAAQuestions"/>
        <w:ind w:left="360"/>
      </w:pPr>
    </w:p>
    <w:p w:rsidR="00BC2D22" w:rsidRPr="0044311F" w:rsidRDefault="00BC2D22" w:rsidP="00BC2D22">
      <w:pPr>
        <w:pStyle w:val="AAAQuestions"/>
        <w:numPr>
          <w:ilvl w:val="0"/>
          <w:numId w:val="21"/>
        </w:numPr>
      </w:pPr>
      <w:r w:rsidRPr="0044311F">
        <w:t>What types of diversity may you encounter in your role?</w:t>
      </w:r>
    </w:p>
    <w:p w:rsidR="00BC2D22" w:rsidRPr="0044311F" w:rsidRDefault="00BC2D22" w:rsidP="00BC2D22">
      <w:pPr>
        <w:pStyle w:val="AAAQuestions"/>
      </w:pPr>
    </w:p>
    <w:p w:rsidR="00BC2D22" w:rsidRPr="0044311F" w:rsidRDefault="00BC2D22" w:rsidP="00BC2D22">
      <w:pPr>
        <w:pStyle w:val="AAAQuestions"/>
        <w:numPr>
          <w:ilvl w:val="0"/>
          <w:numId w:val="21"/>
        </w:numPr>
      </w:pPr>
      <w:r w:rsidRPr="0044311F">
        <w:t>How can your attitudes impact diverse groups of people?</w:t>
      </w:r>
    </w:p>
    <w:p w:rsidR="00BC2D22" w:rsidRPr="0044311F" w:rsidRDefault="00BC2D22" w:rsidP="00BC2D22">
      <w:pPr>
        <w:pStyle w:val="AAAQuestions"/>
        <w:ind w:left="360"/>
      </w:pPr>
    </w:p>
    <w:p w:rsidR="00BC2D22" w:rsidRPr="0044311F" w:rsidRDefault="00BC2D22" w:rsidP="00BC2D22">
      <w:pPr>
        <w:pStyle w:val="AAAQuestions"/>
        <w:numPr>
          <w:ilvl w:val="0"/>
          <w:numId w:val="21"/>
        </w:numPr>
      </w:pPr>
      <w:r w:rsidRPr="0044311F">
        <w:t>How may cultural diversity impact different areas of work?</w:t>
      </w:r>
    </w:p>
    <w:p w:rsidR="00BC2D22" w:rsidRPr="0044311F" w:rsidRDefault="00BC2D22" w:rsidP="00BC2D22">
      <w:pPr>
        <w:pStyle w:val="AAAQuestions"/>
        <w:ind w:left="360"/>
      </w:pPr>
    </w:p>
    <w:p w:rsidR="00BC2D22" w:rsidRDefault="00BC2D22" w:rsidP="00BC2D22">
      <w:pPr>
        <w:pStyle w:val="AAAQuestions"/>
        <w:numPr>
          <w:ilvl w:val="0"/>
          <w:numId w:val="21"/>
        </w:numPr>
      </w:pPr>
      <w:r w:rsidRPr="0044311F">
        <w:t>What legal methods are there of protecting diverse people from discrimination?</w:t>
      </w:r>
    </w:p>
    <w:p w:rsidR="00BC2D22" w:rsidRDefault="00BC2D22" w:rsidP="00BC2D22">
      <w:pPr>
        <w:pStyle w:val="AAAQuestions"/>
      </w:pPr>
    </w:p>
    <w:p w:rsidR="00BC2D22" w:rsidRDefault="00BC2D22" w:rsidP="00BC2D22">
      <w:pPr>
        <w:pStyle w:val="AAAQuestions"/>
        <w:numPr>
          <w:ilvl w:val="0"/>
          <w:numId w:val="21"/>
        </w:numPr>
      </w:pPr>
      <w:r>
        <w:t xml:space="preserve">Outline the articles of the </w:t>
      </w:r>
      <w:r w:rsidR="00983656">
        <w:t>universal</w:t>
      </w:r>
      <w:r>
        <w:t xml:space="preserve"> declaration of human rights.</w:t>
      </w:r>
    </w:p>
    <w:p w:rsidR="00BC2D22" w:rsidRDefault="00BC2D22" w:rsidP="00BC2D22">
      <w:pPr>
        <w:pStyle w:val="AAAQuestions"/>
      </w:pPr>
    </w:p>
    <w:p w:rsidR="00BC2D22" w:rsidRPr="0044311F" w:rsidRDefault="00BC2D22" w:rsidP="00BC2D22">
      <w:pPr>
        <w:pStyle w:val="AAAQuestions"/>
        <w:numPr>
          <w:ilvl w:val="0"/>
          <w:numId w:val="21"/>
        </w:numPr>
      </w:pPr>
      <w:r>
        <w:t>What is the difference between human needs and human rights?</w:t>
      </w:r>
    </w:p>
    <w:p w:rsidR="00BC2D22" w:rsidRPr="0044311F" w:rsidRDefault="00BC2D22" w:rsidP="00BC2D22">
      <w:pPr>
        <w:pStyle w:val="AAAQuestions"/>
      </w:pPr>
    </w:p>
    <w:p w:rsidR="00BC2D22" w:rsidRPr="0044311F" w:rsidRDefault="00BC2D22" w:rsidP="00BC2D22">
      <w:pPr>
        <w:pStyle w:val="AAAQuestions"/>
        <w:numPr>
          <w:ilvl w:val="0"/>
          <w:numId w:val="21"/>
        </w:numPr>
      </w:pPr>
      <w:r>
        <w:t>For each area</w:t>
      </w:r>
      <w:r w:rsidRPr="0044311F">
        <w:t xml:space="preserve"> of diversity </w:t>
      </w:r>
      <w:r>
        <w:t>listed below,</w:t>
      </w:r>
      <w:r w:rsidRPr="0044311F">
        <w:t xml:space="preserve"> </w:t>
      </w:r>
      <w:r>
        <w:t>describe</w:t>
      </w:r>
      <w:r w:rsidRPr="0044311F">
        <w:t xml:space="preserve"> in detail their characteristics and factors that may affect people in the group:</w:t>
      </w:r>
    </w:p>
    <w:p w:rsidR="00BC2D22" w:rsidRPr="0044311F" w:rsidRDefault="00BC2D22" w:rsidP="00BC2D22">
      <w:pPr>
        <w:pStyle w:val="AAAQuestions"/>
        <w:ind w:left="360"/>
      </w:pPr>
    </w:p>
    <w:p w:rsidR="00BC2D22" w:rsidRPr="0044311F" w:rsidRDefault="00BC2D22" w:rsidP="00BC2D22">
      <w:pPr>
        <w:pStyle w:val="AAAQuestions"/>
        <w:numPr>
          <w:ilvl w:val="0"/>
          <w:numId w:val="22"/>
        </w:numPr>
      </w:pPr>
      <w:r w:rsidRPr="0044311F">
        <w:t>Culture, race, ethnicity</w:t>
      </w:r>
    </w:p>
    <w:p w:rsidR="00BC2D22" w:rsidRPr="0044311F" w:rsidRDefault="00BC2D22" w:rsidP="00BC2D22">
      <w:pPr>
        <w:pStyle w:val="AAAQuestions"/>
        <w:numPr>
          <w:ilvl w:val="0"/>
          <w:numId w:val="22"/>
        </w:numPr>
      </w:pPr>
      <w:r w:rsidRPr="0044311F">
        <w:t>Disability</w:t>
      </w:r>
    </w:p>
    <w:p w:rsidR="00BC2D22" w:rsidRPr="0044311F" w:rsidRDefault="00BC2D22" w:rsidP="00BC2D22">
      <w:pPr>
        <w:pStyle w:val="AAAQuestions"/>
        <w:numPr>
          <w:ilvl w:val="0"/>
          <w:numId w:val="22"/>
        </w:numPr>
      </w:pPr>
      <w:r w:rsidRPr="0044311F">
        <w:t>Religious or spiritual beliefs</w:t>
      </w:r>
    </w:p>
    <w:p w:rsidR="00BC2D22" w:rsidRPr="0044311F" w:rsidRDefault="00BC2D22" w:rsidP="00BC2D22">
      <w:pPr>
        <w:pStyle w:val="AAAQuestions"/>
        <w:numPr>
          <w:ilvl w:val="0"/>
          <w:numId w:val="22"/>
        </w:numPr>
      </w:pPr>
      <w:r w:rsidRPr="0044311F">
        <w:t xml:space="preserve">Gender </w:t>
      </w:r>
    </w:p>
    <w:p w:rsidR="00BC2D22" w:rsidRPr="0044311F" w:rsidRDefault="00BC2D22" w:rsidP="00BC2D22">
      <w:pPr>
        <w:pStyle w:val="AAAQuestions"/>
        <w:numPr>
          <w:ilvl w:val="0"/>
          <w:numId w:val="22"/>
        </w:numPr>
      </w:pPr>
      <w:r w:rsidRPr="0044311F">
        <w:t>Generational</w:t>
      </w:r>
    </w:p>
    <w:p w:rsidR="00BC2D22" w:rsidRPr="0044311F" w:rsidRDefault="00BC2D22" w:rsidP="00BC2D22">
      <w:pPr>
        <w:pStyle w:val="AAAQuestions"/>
        <w:numPr>
          <w:ilvl w:val="0"/>
          <w:numId w:val="22"/>
        </w:numPr>
      </w:pPr>
      <w:r w:rsidRPr="0044311F">
        <w:t>Sexual orientation.</w:t>
      </w:r>
    </w:p>
    <w:p w:rsidR="00BC2D22" w:rsidRPr="0044311F" w:rsidRDefault="00BC2D22" w:rsidP="00BC2D22">
      <w:pPr>
        <w:pStyle w:val="AAAQuestions"/>
      </w:pPr>
    </w:p>
    <w:p w:rsidR="00BC2D22" w:rsidRPr="0044311F" w:rsidRDefault="00BC2D22" w:rsidP="00BC2D22">
      <w:pPr>
        <w:pStyle w:val="AAAQuestions"/>
        <w:numPr>
          <w:ilvl w:val="0"/>
          <w:numId w:val="21"/>
        </w:numPr>
      </w:pPr>
      <w:r w:rsidRPr="0044311F">
        <w:t>What social, political and economic issues affect Aboriginal and Torres Strait Islander people?</w:t>
      </w:r>
    </w:p>
    <w:p w:rsidR="00BC2D22" w:rsidRPr="0044311F" w:rsidRDefault="00BC2D22" w:rsidP="00BC2D22">
      <w:pPr>
        <w:pStyle w:val="AAAQuestions"/>
        <w:ind w:left="360"/>
      </w:pPr>
    </w:p>
    <w:p w:rsidR="00BC2D22" w:rsidRPr="0044311F" w:rsidRDefault="00BC2D22" w:rsidP="00BC2D22">
      <w:pPr>
        <w:pStyle w:val="AAAQuestions"/>
        <w:numPr>
          <w:ilvl w:val="0"/>
          <w:numId w:val="21"/>
        </w:numPr>
      </w:pPr>
      <w:r w:rsidRPr="0044311F">
        <w:t>What could the impact of adversity from being part of a diverse group include?</w:t>
      </w:r>
    </w:p>
    <w:p w:rsidR="00BC2D22" w:rsidRPr="0044311F" w:rsidRDefault="00BC2D22" w:rsidP="00BC2D22">
      <w:pPr>
        <w:pStyle w:val="AAAQuestions"/>
        <w:ind w:left="360"/>
      </w:pPr>
    </w:p>
    <w:p w:rsidR="00BC2D22" w:rsidRPr="0044311F" w:rsidRDefault="00BC2D22" w:rsidP="00BC2D22">
      <w:pPr>
        <w:pStyle w:val="AAAQuestions"/>
        <w:numPr>
          <w:ilvl w:val="0"/>
          <w:numId w:val="21"/>
        </w:numPr>
      </w:pPr>
      <w:r w:rsidRPr="0044311F">
        <w:t>What resources may you need to work effectively with diverse groups?</w:t>
      </w:r>
    </w:p>
    <w:p w:rsidR="00BC2D22" w:rsidRPr="0044311F" w:rsidRDefault="00BC2D22" w:rsidP="00BC2D22">
      <w:pPr>
        <w:pStyle w:val="AAAQuestions"/>
        <w:ind w:left="360"/>
      </w:pPr>
    </w:p>
    <w:p w:rsidR="00BC2D22" w:rsidRPr="0044311F" w:rsidRDefault="00BC2D22" w:rsidP="00BC2D22">
      <w:pPr>
        <w:pStyle w:val="AAAQuestions"/>
        <w:numPr>
          <w:ilvl w:val="0"/>
          <w:numId w:val="21"/>
        </w:numPr>
      </w:pPr>
      <w:r w:rsidRPr="0044311F">
        <w:t>What may affect people’s attitudes to diverse groups?</w:t>
      </w:r>
    </w:p>
    <w:p w:rsidR="00BC2D22" w:rsidRPr="00DD723B" w:rsidRDefault="00BC2D22" w:rsidP="00BC2D22">
      <w:pPr>
        <w:pStyle w:val="AAAQuestions"/>
      </w:pPr>
    </w:p>
    <w:p w:rsidR="00BC2D22" w:rsidRDefault="00BC2D22" w:rsidP="00BC2D22">
      <w:pPr>
        <w:pStyle w:val="AAAQuestions"/>
        <w:numPr>
          <w:ilvl w:val="0"/>
          <w:numId w:val="21"/>
        </w:numPr>
      </w:pPr>
      <w:r>
        <w:t>Give an example of a time in your experience when diversity practices have improved an interpersonal relationship.</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90" w:name="_Toc485292714"/>
      <w:r>
        <w:t>Summative A</w:t>
      </w:r>
      <w:r w:rsidR="00EE72FF">
        <w:t>ssessments:</w:t>
      </w:r>
      <w:r w:rsidR="00EE72FF" w:rsidRPr="007F2276">
        <w:t xml:space="preserve"> </w:t>
      </w:r>
      <w:r w:rsidR="00EE72FF">
        <w:t xml:space="preserve">Section B </w:t>
      </w:r>
      <w:r w:rsidR="00EE72FF" w:rsidRPr="007F2276">
        <w:t>checklist</w:t>
      </w:r>
      <w:bookmarkEnd w:id="90"/>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1" w:name="_Toc485292715"/>
      <w:r>
        <w:t>Section C: Performance A</w:t>
      </w:r>
      <w:r w:rsidR="003F6A63" w:rsidRPr="00776B7E">
        <w:t>ctivity</w:t>
      </w:r>
      <w:bookmarkEnd w:id="91"/>
    </w:p>
    <w:p w:rsidR="006B1530" w:rsidRDefault="006B1530" w:rsidP="006B1530">
      <w:pPr>
        <w:pStyle w:val="AAAQuestions"/>
      </w:pPr>
      <w:r>
        <w:t>Objective: To provide you with an opportunity to demonstrate the required performance elements for this unit.</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994F96" w:rsidRDefault="00994F96" w:rsidP="00B41B0C">
      <w:pPr>
        <w:pStyle w:val="Bullets"/>
        <w:numPr>
          <w:ilvl w:val="0"/>
          <w:numId w:val="19"/>
        </w:numPr>
        <w:spacing w:after="0" w:line="240" w:lineRule="auto"/>
        <w:ind w:left="714" w:hanging="357"/>
      </w:pPr>
      <w:r>
        <w:t>Undertaken a structured process to reflect on own perspectives on diversity</w:t>
      </w:r>
    </w:p>
    <w:p w:rsidR="00994F96" w:rsidRDefault="00994F96" w:rsidP="00B41B0C">
      <w:pPr>
        <w:pStyle w:val="Bullets"/>
        <w:numPr>
          <w:ilvl w:val="0"/>
          <w:numId w:val="19"/>
        </w:numPr>
        <w:spacing w:after="0" w:line="240" w:lineRule="auto"/>
        <w:ind w:left="714" w:hanging="357"/>
      </w:pPr>
      <w:r>
        <w:t>Recognised and respected the needs of people from diverse social and cultural backgrounds in at least 3 different situations:</w:t>
      </w:r>
    </w:p>
    <w:p w:rsidR="00994F96" w:rsidRDefault="00994F96" w:rsidP="00B41B0C">
      <w:pPr>
        <w:pStyle w:val="Bullets2"/>
        <w:numPr>
          <w:ilvl w:val="1"/>
          <w:numId w:val="8"/>
        </w:numPr>
        <w:spacing w:after="0" w:line="240" w:lineRule="auto"/>
        <w:ind w:left="1281" w:hanging="357"/>
      </w:pPr>
      <w:r>
        <w:t>selected and used appropriate verbal and non-verbal communication</w:t>
      </w:r>
    </w:p>
    <w:p w:rsidR="00994F96" w:rsidRDefault="00994F96" w:rsidP="00B41B0C">
      <w:pPr>
        <w:pStyle w:val="Bullets2"/>
        <w:numPr>
          <w:ilvl w:val="1"/>
          <w:numId w:val="8"/>
        </w:numPr>
        <w:spacing w:after="0" w:line="240" w:lineRule="auto"/>
        <w:ind w:left="1281" w:hanging="357"/>
      </w:pPr>
      <w:r>
        <w:t>recognised situations where misunderstandings may arise from diversity and formed appropriate responses.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783372" w:rsidRDefault="00783372" w:rsidP="00B41B0C">
      <w:pPr>
        <w:pStyle w:val="AAAQuestions"/>
        <w:numPr>
          <w:ilvl w:val="0"/>
          <w:numId w:val="23"/>
        </w:numPr>
        <w:ind w:left="360"/>
      </w:pPr>
      <w:r>
        <w:t>Undertake a structured process to reflect on own perspectives on diversity.</w:t>
      </w:r>
    </w:p>
    <w:p w:rsidR="00783372" w:rsidRDefault="00783372" w:rsidP="00783372">
      <w:pPr>
        <w:pStyle w:val="AAAQuestions"/>
        <w:ind w:left="360"/>
      </w:pPr>
    </w:p>
    <w:p w:rsidR="00783372" w:rsidRDefault="00783372" w:rsidP="00783372">
      <w:pPr>
        <w:pStyle w:val="AAAQuestions"/>
        <w:ind w:left="360"/>
      </w:pPr>
      <w:r>
        <w:t>Ensure that you:</w:t>
      </w:r>
    </w:p>
    <w:p w:rsidR="00783372" w:rsidRDefault="00783372" w:rsidP="00783372">
      <w:pPr>
        <w:pStyle w:val="AAAQuestions"/>
        <w:ind w:left="360"/>
      </w:pPr>
    </w:p>
    <w:p w:rsidR="00783372" w:rsidRDefault="00783372" w:rsidP="00B41B0C">
      <w:pPr>
        <w:pStyle w:val="AAAQuestions"/>
        <w:numPr>
          <w:ilvl w:val="0"/>
          <w:numId w:val="24"/>
        </w:numPr>
        <w:ind w:left="720"/>
      </w:pPr>
      <w:r>
        <w:t>Identify and reflect on your own social perspectives and biases</w:t>
      </w:r>
    </w:p>
    <w:p w:rsidR="00783372" w:rsidRDefault="00783372" w:rsidP="00B41B0C">
      <w:pPr>
        <w:pStyle w:val="AAAQuestions"/>
        <w:numPr>
          <w:ilvl w:val="0"/>
          <w:numId w:val="24"/>
        </w:numPr>
        <w:ind w:left="720"/>
      </w:pPr>
      <w:r>
        <w:t>Identify your limitations in self and social awareness</w:t>
      </w:r>
    </w:p>
    <w:p w:rsidR="00783372" w:rsidRDefault="00783372" w:rsidP="00B41B0C">
      <w:pPr>
        <w:pStyle w:val="AAAQuestions"/>
        <w:numPr>
          <w:ilvl w:val="0"/>
          <w:numId w:val="24"/>
        </w:numPr>
        <w:ind w:left="720"/>
      </w:pPr>
      <w:r>
        <w:t>Identify and act on ways to improve own self and social awareness.</w:t>
      </w:r>
    </w:p>
    <w:p w:rsidR="00783372" w:rsidRDefault="00783372" w:rsidP="00783372">
      <w:pPr>
        <w:pStyle w:val="AAAQuestions"/>
      </w:pPr>
    </w:p>
    <w:p w:rsidR="00783372" w:rsidRDefault="00783372" w:rsidP="00B41B0C">
      <w:pPr>
        <w:pStyle w:val="AAAQuestions"/>
        <w:numPr>
          <w:ilvl w:val="0"/>
          <w:numId w:val="23"/>
        </w:numPr>
        <w:ind w:left="360"/>
      </w:pPr>
      <w:r>
        <w:t>In a workplace or simulated workplace environment, recognise and respect the needs of people from diverse social and cultural backgrounds in at least 3 different situations.</w:t>
      </w:r>
    </w:p>
    <w:p w:rsidR="00783372" w:rsidRDefault="00783372" w:rsidP="00783372">
      <w:pPr>
        <w:pStyle w:val="AAAQuestions"/>
      </w:pPr>
    </w:p>
    <w:p w:rsidR="00783372" w:rsidRDefault="00783372" w:rsidP="00783372">
      <w:pPr>
        <w:pStyle w:val="AAAQuestions"/>
        <w:ind w:left="360"/>
      </w:pPr>
      <w:r>
        <w:t>Ensure that you:</w:t>
      </w:r>
    </w:p>
    <w:p w:rsidR="00783372" w:rsidRDefault="00783372" w:rsidP="00783372">
      <w:pPr>
        <w:pStyle w:val="AAAQuestions"/>
        <w:ind w:left="360"/>
      </w:pPr>
    </w:p>
    <w:p w:rsidR="00783372" w:rsidRDefault="00783372" w:rsidP="00B41B0C">
      <w:pPr>
        <w:pStyle w:val="AAAQuestions"/>
        <w:numPr>
          <w:ilvl w:val="0"/>
          <w:numId w:val="25"/>
        </w:numPr>
      </w:pPr>
      <w:r>
        <w:t>Select and use appropriate verbal and non-verbal communication</w:t>
      </w:r>
    </w:p>
    <w:p w:rsidR="00783372" w:rsidRDefault="00783372" w:rsidP="00B41B0C">
      <w:pPr>
        <w:pStyle w:val="AAAQuestions"/>
        <w:numPr>
          <w:ilvl w:val="0"/>
          <w:numId w:val="25"/>
        </w:numPr>
      </w:pPr>
      <w:r>
        <w:t>Recognise situations where misunderstandings may arise from diversity and form appropriate responses.</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92" w:name="_Toc485292716"/>
      <w:bookmarkStart w:id="93"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2"/>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94" w:name="_Toc443488399"/>
      <w:bookmarkStart w:id="95" w:name="_Toc485292717"/>
      <w:bookmarkStart w:id="96" w:name="_Toc443310641"/>
      <w:bookmarkEnd w:id="93"/>
      <w:r>
        <w:t>Workplace Documentation</w:t>
      </w:r>
      <w:bookmarkEnd w:id="94"/>
      <w:r w:rsidR="00A66824">
        <w:t xml:space="preserve"> – for learner</w:t>
      </w:r>
      <w:bookmarkEnd w:id="95"/>
    </w:p>
    <w:p w:rsidR="00C96E11" w:rsidRDefault="00C96E11" w:rsidP="00C96E11">
      <w:pPr>
        <w:pStyle w:val="Heading3"/>
      </w:pPr>
      <w:bookmarkStart w:id="97" w:name="_Toc485292718"/>
      <w:bookmarkStart w:id="98" w:name="_Toc443488400"/>
      <w:r>
        <w:t>Workplace documents checklist</w:t>
      </w:r>
      <w:bookmarkEnd w:id="97"/>
      <w:r>
        <w:t xml:space="preserve"> </w:t>
      </w:r>
      <w:bookmarkEnd w:id="98"/>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9" w:name="_Toc485292719"/>
      <w:r w:rsidRPr="00B938E1">
        <w:t>S</w:t>
      </w:r>
      <w:r>
        <w:t>upplementary</w:t>
      </w:r>
      <w:r w:rsidRPr="00B938E1">
        <w:t xml:space="preserve"> </w:t>
      </w:r>
      <w:r>
        <w:t>Oral Q</w:t>
      </w:r>
      <w:r w:rsidRPr="00B938E1">
        <w:t>uestions</w:t>
      </w:r>
      <w:bookmarkEnd w:id="96"/>
      <w:r w:rsidR="00C96E11">
        <w:t xml:space="preserve"> (optional)</w:t>
      </w:r>
      <w:r w:rsidR="00601D2B">
        <w:t xml:space="preserve"> – for assessor</w:t>
      </w:r>
      <w:bookmarkEnd w:id="99"/>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0" w:name="_Toc485292720"/>
      <w:r w:rsidRPr="000A7851">
        <w:t xml:space="preserve">Competency </w:t>
      </w:r>
      <w:r>
        <w:t>r</w:t>
      </w:r>
      <w:r w:rsidRPr="000A7851">
        <w:t xml:space="preserve">ecord to be completed by </w:t>
      </w:r>
      <w:r>
        <w:t>a</w:t>
      </w:r>
      <w:r w:rsidRPr="000A7851">
        <w:t>ssessor</w:t>
      </w:r>
      <w:bookmarkEnd w:id="100"/>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9956FA">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D83" w:rsidRDefault="006C4D83" w:rsidP="00665202">
      <w:pPr>
        <w:spacing w:after="0" w:line="240" w:lineRule="auto"/>
      </w:pPr>
      <w:r>
        <w:separator/>
      </w:r>
    </w:p>
  </w:endnote>
  <w:endnote w:type="continuationSeparator" w:id="0">
    <w:p w:rsidR="006C4D83" w:rsidRDefault="006C4D8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D83" w:rsidRDefault="006C4D83" w:rsidP="00665202">
      <w:pPr>
        <w:spacing w:after="0" w:line="240" w:lineRule="auto"/>
      </w:pPr>
      <w:r>
        <w:separator/>
      </w:r>
    </w:p>
  </w:footnote>
  <w:footnote w:type="continuationSeparator" w:id="0">
    <w:p w:rsidR="006C4D83" w:rsidRDefault="006C4D8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03055" w:rsidRPr="00603055">
      <w:rPr>
        <w:b/>
        <w:noProof/>
      </w:rPr>
      <w:t>46</w:t>
    </w:r>
    <w:r>
      <w:rPr>
        <w:b/>
        <w:noProof/>
      </w:rPr>
      <w:fldChar w:fldCharType="end"/>
    </w:r>
  </w:p>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1627"/>
    <w:multiLevelType w:val="hybridMultilevel"/>
    <w:tmpl w:val="15362A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D045FF"/>
    <w:multiLevelType w:val="hybridMultilevel"/>
    <w:tmpl w:val="133439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DD36D19"/>
    <w:multiLevelType w:val="hybridMultilevel"/>
    <w:tmpl w:val="4438A6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2764E66"/>
    <w:multiLevelType w:val="hybridMultilevel"/>
    <w:tmpl w:val="DEDE8374"/>
    <w:lvl w:ilvl="0" w:tplc="5E6A87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3873818"/>
    <w:multiLevelType w:val="hybridMultilevel"/>
    <w:tmpl w:val="788C0FDC"/>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1440" w:hanging="360"/>
      </w:pPr>
      <w:rPr>
        <w:rFonts w:ascii="Wingdings" w:hAnsi="Wingdings"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A2163E9"/>
    <w:multiLevelType w:val="hybridMultilevel"/>
    <w:tmpl w:val="AD4482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39DB48B4"/>
    <w:multiLevelType w:val="hybridMultilevel"/>
    <w:tmpl w:val="A8EACD6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3A5C0EE5"/>
    <w:multiLevelType w:val="hybridMultilevel"/>
    <w:tmpl w:val="62302A3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E602B37"/>
    <w:multiLevelType w:val="hybridMultilevel"/>
    <w:tmpl w:val="535EC5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EE94396"/>
    <w:multiLevelType w:val="hybridMultilevel"/>
    <w:tmpl w:val="3BB2AD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4FBB7736"/>
    <w:multiLevelType w:val="hybridMultilevel"/>
    <w:tmpl w:val="67D60E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7394BC8"/>
    <w:multiLevelType w:val="hybridMultilevel"/>
    <w:tmpl w:val="CEA413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D2150BA"/>
    <w:multiLevelType w:val="hybridMultilevel"/>
    <w:tmpl w:val="39026CB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6F1A1A11"/>
    <w:multiLevelType w:val="hybridMultilevel"/>
    <w:tmpl w:val="6A56E9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70194BD3"/>
    <w:multiLevelType w:val="hybridMultilevel"/>
    <w:tmpl w:val="381AA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5004611"/>
    <w:multiLevelType w:val="hybridMultilevel"/>
    <w:tmpl w:val="2864EE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78692B76"/>
    <w:multiLevelType w:val="hybridMultilevel"/>
    <w:tmpl w:val="258260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2"/>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3"/>
  </w:num>
  <w:num w:numId="5">
    <w:abstractNumId w:val="1"/>
  </w:num>
  <w:num w:numId="6">
    <w:abstractNumId w:val="8"/>
  </w:num>
  <w:num w:numId="7">
    <w:abstractNumId w:val="2"/>
  </w:num>
  <w:num w:numId="8">
    <w:abstractNumId w:val="20"/>
  </w:num>
  <w:num w:numId="9">
    <w:abstractNumId w:val="17"/>
  </w:num>
  <w:num w:numId="10">
    <w:abstractNumId w:val="10"/>
  </w:num>
  <w:num w:numId="11">
    <w:abstractNumId w:val="33"/>
    <w:lvlOverride w:ilvl="0">
      <w:startOverride w:val="1"/>
    </w:lvlOverride>
  </w:num>
  <w:num w:numId="12">
    <w:abstractNumId w:val="21"/>
    <w:lvlOverride w:ilvl="0">
      <w:startOverride w:val="1"/>
    </w:lvlOverride>
  </w:num>
  <w:num w:numId="13">
    <w:abstractNumId w:val="20"/>
  </w:num>
  <w:num w:numId="14">
    <w:abstractNumId w:val="27"/>
  </w:num>
  <w:num w:numId="15">
    <w:abstractNumId w:val="11"/>
  </w:num>
  <w:num w:numId="16">
    <w:abstractNumId w:val="3"/>
  </w:num>
  <w:num w:numId="17">
    <w:abstractNumId w:val="25"/>
  </w:num>
  <w:num w:numId="18">
    <w:abstractNumId w:val="15"/>
  </w:num>
  <w:num w:numId="19">
    <w:abstractNumId w:val="6"/>
  </w:num>
  <w:num w:numId="20">
    <w:abstractNumId w:val="7"/>
  </w:num>
  <w:num w:numId="21">
    <w:abstractNumId w:val="29"/>
  </w:num>
  <w:num w:numId="22">
    <w:abstractNumId w:val="5"/>
  </w:num>
  <w:num w:numId="23">
    <w:abstractNumId w:val="30"/>
  </w:num>
  <w:num w:numId="24">
    <w:abstractNumId w:val="13"/>
  </w:num>
  <w:num w:numId="25">
    <w:abstractNumId w:val="18"/>
  </w:num>
  <w:num w:numId="26">
    <w:abstractNumId w:val="0"/>
  </w:num>
  <w:num w:numId="27">
    <w:abstractNumId w:val="14"/>
  </w:num>
  <w:num w:numId="28">
    <w:abstractNumId w:val="28"/>
  </w:num>
  <w:num w:numId="29">
    <w:abstractNumId w:val="31"/>
  </w:num>
  <w:num w:numId="30">
    <w:abstractNumId w:val="26"/>
  </w:num>
  <w:num w:numId="31">
    <w:abstractNumId w:val="32"/>
  </w:num>
  <w:num w:numId="32">
    <w:abstractNumId w:val="22"/>
  </w:num>
  <w:num w:numId="33">
    <w:abstractNumId w:val="4"/>
  </w:num>
  <w:num w:numId="34">
    <w:abstractNumId w:val="9"/>
  </w:num>
  <w:num w:numId="35">
    <w:abstractNumId w:val="19"/>
  </w:num>
  <w:num w:numId="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DQxMzOwNLEwMTAxMDNV0lEKTi0uzszPAykwqwUAFnXGoSw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74FD"/>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13C73"/>
    <w:rsid w:val="00424A89"/>
    <w:rsid w:val="00425246"/>
    <w:rsid w:val="00426CE8"/>
    <w:rsid w:val="004350F4"/>
    <w:rsid w:val="0043518B"/>
    <w:rsid w:val="004361BA"/>
    <w:rsid w:val="00436C19"/>
    <w:rsid w:val="00441E69"/>
    <w:rsid w:val="0044314F"/>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B7B8B"/>
    <w:rsid w:val="004C0FCD"/>
    <w:rsid w:val="004C3827"/>
    <w:rsid w:val="004C3F02"/>
    <w:rsid w:val="004C48F8"/>
    <w:rsid w:val="004C5F27"/>
    <w:rsid w:val="004C7557"/>
    <w:rsid w:val="004D0F97"/>
    <w:rsid w:val="004D4D7D"/>
    <w:rsid w:val="004E29D2"/>
    <w:rsid w:val="004E4884"/>
    <w:rsid w:val="004E5123"/>
    <w:rsid w:val="004E656F"/>
    <w:rsid w:val="004F51F5"/>
    <w:rsid w:val="004F5FD2"/>
    <w:rsid w:val="00505D97"/>
    <w:rsid w:val="005101C2"/>
    <w:rsid w:val="00516169"/>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0B7B"/>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55"/>
    <w:rsid w:val="0060308F"/>
    <w:rsid w:val="00607BA5"/>
    <w:rsid w:val="00607C7D"/>
    <w:rsid w:val="006102CC"/>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4D83"/>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020B"/>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372"/>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7F594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4EF8"/>
    <w:rsid w:val="00955755"/>
    <w:rsid w:val="00966632"/>
    <w:rsid w:val="0096710B"/>
    <w:rsid w:val="0097600A"/>
    <w:rsid w:val="00982FA7"/>
    <w:rsid w:val="00983656"/>
    <w:rsid w:val="00983B8D"/>
    <w:rsid w:val="00987AB6"/>
    <w:rsid w:val="00991B70"/>
    <w:rsid w:val="00992229"/>
    <w:rsid w:val="00994F96"/>
    <w:rsid w:val="009956FA"/>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978B8"/>
    <w:rsid w:val="00AA435B"/>
    <w:rsid w:val="00AA4E2C"/>
    <w:rsid w:val="00AB14A2"/>
    <w:rsid w:val="00AB424E"/>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49D5"/>
    <w:rsid w:val="00B35686"/>
    <w:rsid w:val="00B40BF2"/>
    <w:rsid w:val="00B41B0C"/>
    <w:rsid w:val="00B42ACE"/>
    <w:rsid w:val="00B4373D"/>
    <w:rsid w:val="00B45372"/>
    <w:rsid w:val="00B52164"/>
    <w:rsid w:val="00B548D3"/>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1DC"/>
    <w:rsid w:val="00BA12A3"/>
    <w:rsid w:val="00BA2584"/>
    <w:rsid w:val="00BA2982"/>
    <w:rsid w:val="00BA2D83"/>
    <w:rsid w:val="00BB0240"/>
    <w:rsid w:val="00BB1E7A"/>
    <w:rsid w:val="00BB228A"/>
    <w:rsid w:val="00BB7968"/>
    <w:rsid w:val="00BC2D22"/>
    <w:rsid w:val="00BD4D95"/>
    <w:rsid w:val="00BE0A41"/>
    <w:rsid w:val="00BE4CA0"/>
    <w:rsid w:val="00BF148F"/>
    <w:rsid w:val="00BF289E"/>
    <w:rsid w:val="00BF6AE3"/>
    <w:rsid w:val="00C03562"/>
    <w:rsid w:val="00C03ACB"/>
    <w:rsid w:val="00C124A3"/>
    <w:rsid w:val="00C12802"/>
    <w:rsid w:val="00C1287D"/>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9069F"/>
    <w:rsid w:val="00C90994"/>
    <w:rsid w:val="00C911FD"/>
    <w:rsid w:val="00C91371"/>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1EFA"/>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4892"/>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40790"/>
    <w:rsid w:val="00E44ACB"/>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8028B"/>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3"/>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9"/>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10"/>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3"/>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9"/>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10"/>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83946466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5325D-C483-4F34-9797-6B627983A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1507</TotalTime>
  <Pages>47</Pages>
  <Words>7423</Words>
  <Characters>42313</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146</cp:revision>
  <dcterms:created xsi:type="dcterms:W3CDTF">2013-07-03T13:23:00Z</dcterms:created>
  <dcterms:modified xsi:type="dcterms:W3CDTF">2017-10-17T15:53:00Z</dcterms:modified>
</cp:coreProperties>
</file>