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5F0003FA" w:rsidR="00677444" w:rsidRPr="004932A4" w:rsidRDefault="0062010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62010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55C5ADCD" w:rsidR="00622B2F" w:rsidRPr="004C3241" w:rsidRDefault="00424B0B" w:rsidP="00E0429C">
            <w:pPr>
              <w:jc w:val="left"/>
              <w:rPr>
                <w:rFonts w:ascii="Arial" w:hAnsi="Arial" w:cs="Arial"/>
                <w:sz w:val="20"/>
              </w:rPr>
            </w:pPr>
            <w:permStart w:id="807043044" w:edGrp="everyone"/>
            <w:r>
              <w:rPr>
                <w:rFonts w:ascii="Arial" w:hAnsi="Arial" w:cs="Arial"/>
                <w:sz w:val="20"/>
              </w:rPr>
              <w:t>Michael Franz</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62010A"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62010A"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62010A"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62010A"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62010A"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62010A"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62010A"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62010A"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End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62010A"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End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62010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C76B5E" w:rsidRPr="004932A4">
        <w:rPr>
          <w:szCs w:val="32"/>
        </w:rPr>
        <w:t xml:space="preserve"> </w:t>
      </w:r>
    </w:p>
    <w:p w14:paraId="1FA23391" w14:textId="244056AD" w:rsidR="00C76B5E" w:rsidRPr="004932A4" w:rsidRDefault="0062010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BA32CF">
        <w:tc>
          <w:tcPr>
            <w:tcW w:w="2552" w:type="dxa"/>
            <w:tcBorders>
              <w:top w:val="nil"/>
              <w:left w:val="nil"/>
              <w:bottom w:val="nil"/>
              <w:right w:val="nil"/>
            </w:tcBorders>
          </w:tcPr>
          <w:p w14:paraId="7B71BCD5" w14:textId="77777777" w:rsidR="004A23F2" w:rsidRPr="001C4084" w:rsidRDefault="004A23F2" w:rsidP="00BA32C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5AA4F945" w:rsidR="004A23F2" w:rsidRPr="001C4084" w:rsidRDefault="00424B0B" w:rsidP="00BA32CF">
            <w:pPr>
              <w:ind w:right="-24"/>
              <w:rPr>
                <w:rFonts w:ascii="Arial" w:hAnsi="Arial" w:cs="Arial"/>
                <w:sz w:val="22"/>
                <w:szCs w:val="22"/>
              </w:rPr>
            </w:pPr>
            <w:permStart w:id="1728198418" w:edGrp="everyone"/>
            <w:r>
              <w:rPr>
                <w:rFonts w:ascii="Arial" w:hAnsi="Arial" w:cs="Arial"/>
                <w:sz w:val="22"/>
                <w:szCs w:val="22"/>
              </w:rPr>
              <w:t>Michael Franz</w:t>
            </w:r>
            <w:permEnd w:id="1728198418"/>
          </w:p>
        </w:tc>
      </w:tr>
      <w:tr w:rsidR="004A23F2" w:rsidRPr="004E05D0" w14:paraId="7820089C" w14:textId="77777777" w:rsidTr="00BA32CF">
        <w:tc>
          <w:tcPr>
            <w:tcW w:w="2552" w:type="dxa"/>
            <w:tcBorders>
              <w:top w:val="nil"/>
              <w:left w:val="nil"/>
              <w:bottom w:val="nil"/>
              <w:right w:val="nil"/>
            </w:tcBorders>
          </w:tcPr>
          <w:p w14:paraId="36C6A274"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BA32CF">
            <w:pPr>
              <w:ind w:right="-24"/>
              <w:rPr>
                <w:rFonts w:ascii="Arial" w:hAnsi="Arial" w:cs="Arial"/>
                <w:sz w:val="10"/>
                <w:szCs w:val="10"/>
              </w:rPr>
            </w:pPr>
          </w:p>
        </w:tc>
      </w:tr>
      <w:tr w:rsidR="004A23F2" w:rsidRPr="00830749" w14:paraId="73A00E01" w14:textId="77777777" w:rsidTr="00BA32CF">
        <w:tc>
          <w:tcPr>
            <w:tcW w:w="2552" w:type="dxa"/>
            <w:tcBorders>
              <w:top w:val="nil"/>
              <w:left w:val="nil"/>
              <w:bottom w:val="nil"/>
              <w:right w:val="nil"/>
            </w:tcBorders>
          </w:tcPr>
          <w:p w14:paraId="7FF747F9" w14:textId="77777777" w:rsidR="004A23F2" w:rsidRPr="001C4084" w:rsidRDefault="004A23F2" w:rsidP="00BA32CF">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C910CAC"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5DB1A391">
                      <wp:extent cx="103230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BA32CF">
        <w:tc>
          <w:tcPr>
            <w:tcW w:w="2552" w:type="dxa"/>
            <w:tcBorders>
              <w:top w:val="nil"/>
              <w:left w:val="nil"/>
              <w:bottom w:val="nil"/>
              <w:right w:val="nil"/>
            </w:tcBorders>
          </w:tcPr>
          <w:p w14:paraId="5E462F4D"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BA32CF">
            <w:pPr>
              <w:ind w:right="-24"/>
              <w:rPr>
                <w:rFonts w:ascii="Arial" w:hAnsi="Arial" w:cs="Arial"/>
                <w:sz w:val="22"/>
                <w:szCs w:val="22"/>
              </w:rPr>
            </w:pPr>
          </w:p>
        </w:tc>
      </w:tr>
      <w:tr w:rsidR="004A23F2" w:rsidRPr="0077428E" w14:paraId="32FACF6A" w14:textId="77777777" w:rsidTr="00BA32CF">
        <w:tc>
          <w:tcPr>
            <w:tcW w:w="2552" w:type="dxa"/>
            <w:tcBorders>
              <w:top w:val="nil"/>
              <w:left w:val="nil"/>
              <w:bottom w:val="nil"/>
              <w:right w:val="nil"/>
            </w:tcBorders>
          </w:tcPr>
          <w:p w14:paraId="592A1253"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4-10-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0DD03F" w14:textId="621F7857" w:rsidR="004A23F2" w:rsidRPr="00DD7A44" w:rsidRDefault="00EC53EC" w:rsidP="00BA32CF">
                <w:pPr>
                  <w:ind w:right="-24"/>
                  <w:rPr>
                    <w:rFonts w:ascii="Arial" w:hAnsi="Arial" w:cs="Arial"/>
                    <w:sz w:val="22"/>
                    <w:szCs w:val="22"/>
                  </w:rPr>
                </w:pPr>
                <w:r>
                  <w:rPr>
                    <w:rFonts w:ascii="Arial" w:hAnsi="Arial" w:cs="Arial"/>
                    <w:sz w:val="22"/>
                    <w:szCs w:val="22"/>
                  </w:rPr>
                  <w:t>2/10/2024</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BA32CF">
        <w:tc>
          <w:tcPr>
            <w:tcW w:w="2552" w:type="dxa"/>
            <w:tcBorders>
              <w:top w:val="nil"/>
              <w:left w:val="nil"/>
              <w:bottom w:val="nil"/>
              <w:right w:val="nil"/>
            </w:tcBorders>
          </w:tcPr>
          <w:p w14:paraId="5D3F829D" w14:textId="77777777" w:rsidR="004A23F2" w:rsidRPr="0032118C" w:rsidRDefault="004A23F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BA32CF">
            <w:pPr>
              <w:ind w:right="-24"/>
              <w:rPr>
                <w:rFonts w:ascii="Arial" w:hAnsi="Arial" w:cs="Arial"/>
                <w:sz w:val="22"/>
                <w:szCs w:val="22"/>
              </w:rPr>
            </w:pPr>
            <w:permStart w:id="414723008" w:edGrp="everyone"/>
            <w:permEnd w:id="414723008"/>
          </w:p>
        </w:tc>
      </w:tr>
      <w:tr w:rsidR="004A23F2" w:rsidRPr="004E05D0" w14:paraId="583F77AB" w14:textId="77777777" w:rsidTr="00BA32CF">
        <w:trPr>
          <w:trHeight w:val="113"/>
        </w:trPr>
        <w:tc>
          <w:tcPr>
            <w:tcW w:w="2552" w:type="dxa"/>
            <w:tcBorders>
              <w:top w:val="nil"/>
              <w:left w:val="nil"/>
              <w:bottom w:val="nil"/>
              <w:right w:val="nil"/>
            </w:tcBorders>
          </w:tcPr>
          <w:p w14:paraId="396E2D16"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BA32CF">
            <w:pPr>
              <w:ind w:right="-24"/>
              <w:rPr>
                <w:rFonts w:ascii="Arial" w:hAnsi="Arial" w:cs="Arial"/>
                <w:sz w:val="10"/>
                <w:szCs w:val="10"/>
              </w:rPr>
            </w:pPr>
          </w:p>
        </w:tc>
      </w:tr>
      <w:tr w:rsidR="004A23F2" w:rsidRPr="0032118C" w14:paraId="46319610" w14:textId="77777777" w:rsidTr="00BA32CF">
        <w:tc>
          <w:tcPr>
            <w:tcW w:w="2552" w:type="dxa"/>
            <w:tcBorders>
              <w:top w:val="nil"/>
              <w:left w:val="nil"/>
              <w:bottom w:val="nil"/>
              <w:right w:val="nil"/>
            </w:tcBorders>
          </w:tcPr>
          <w:p w14:paraId="15DEC97E" w14:textId="77777777" w:rsidR="004A23F2" w:rsidRPr="0032118C" w:rsidRDefault="004A23F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EE4AF9B"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BA32CF">
        <w:tc>
          <w:tcPr>
            <w:tcW w:w="2552" w:type="dxa"/>
            <w:tcBorders>
              <w:top w:val="nil"/>
              <w:left w:val="nil"/>
              <w:bottom w:val="nil"/>
              <w:right w:val="nil"/>
            </w:tcBorders>
          </w:tcPr>
          <w:p w14:paraId="7756CBF6"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BA32CF">
            <w:pPr>
              <w:ind w:right="-24"/>
              <w:rPr>
                <w:rFonts w:ascii="Arial" w:hAnsi="Arial" w:cs="Arial"/>
                <w:sz w:val="22"/>
                <w:szCs w:val="22"/>
              </w:rPr>
            </w:pPr>
          </w:p>
        </w:tc>
      </w:tr>
      <w:tr w:rsidR="004A23F2" w:rsidRPr="0077428E" w14:paraId="620A67F1" w14:textId="77777777" w:rsidTr="00BA32CF">
        <w:tc>
          <w:tcPr>
            <w:tcW w:w="2552" w:type="dxa"/>
            <w:tcBorders>
              <w:top w:val="nil"/>
              <w:left w:val="nil"/>
              <w:bottom w:val="nil"/>
              <w:right w:val="nil"/>
            </w:tcBorders>
          </w:tcPr>
          <w:p w14:paraId="09A11E77"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62010A" w:rsidP="00BA32CF">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End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BA32CF">
        <w:trPr>
          <w:trHeight w:val="217"/>
          <w:jc w:val="center"/>
        </w:trPr>
        <w:tc>
          <w:tcPr>
            <w:tcW w:w="2528" w:type="dxa"/>
            <w:shd w:val="clear" w:color="auto" w:fill="F3F3F3"/>
            <w:vAlign w:val="center"/>
          </w:tcPr>
          <w:p w14:paraId="7C1025FD"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BA32CF">
        <w:trPr>
          <w:cantSplit/>
          <w:jc w:val="center"/>
        </w:trPr>
        <w:tc>
          <w:tcPr>
            <w:tcW w:w="2528" w:type="dxa"/>
            <w:vMerge w:val="restart"/>
            <w:vAlign w:val="center"/>
          </w:tcPr>
          <w:p w14:paraId="541958FF" w14:textId="3DC8A3EC" w:rsidR="004A23F2" w:rsidRPr="004932A4" w:rsidRDefault="004A23F2"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BA32CF">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BA32CF">
        <w:trPr>
          <w:cantSplit/>
          <w:trHeight w:val="454"/>
          <w:jc w:val="center"/>
        </w:trPr>
        <w:tc>
          <w:tcPr>
            <w:tcW w:w="2528" w:type="dxa"/>
            <w:vMerge/>
            <w:vAlign w:val="center"/>
          </w:tcPr>
          <w:p w14:paraId="1C2EDB1F" w14:textId="77777777" w:rsidR="004A23F2" w:rsidRPr="004932A4" w:rsidRDefault="004A23F2" w:rsidP="00BA32CF">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BA32CF">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62010A" w:rsidP="00BA32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62010A" w:rsidP="00BA32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BA32C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BA32CF">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BA32CF">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BA32CF">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6EDE853B" w:rsidR="00A27F39" w:rsidRPr="005C639D" w:rsidRDefault="00424B0B" w:rsidP="005C639D">
            <w:pPr>
              <w:keepNext/>
              <w:jc w:val="left"/>
              <w:rPr>
                <w:rFonts w:ascii="Arial" w:hAnsi="Arial" w:cs="Arial"/>
                <w:sz w:val="22"/>
                <w:szCs w:val="22"/>
              </w:rPr>
            </w:pPr>
            <w:permStart w:id="1645895321" w:edGrp="everyone"/>
            <w:r>
              <w:rPr>
                <w:rFonts w:ascii="Arial" w:hAnsi="Arial" w:cs="Arial"/>
                <w:sz w:val="22"/>
                <w:szCs w:val="22"/>
              </w:rPr>
              <w:t>QTMP</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35784993" w:rsidR="00A27F39" w:rsidRPr="005C639D" w:rsidRDefault="00424B0B" w:rsidP="005C639D">
            <w:pPr>
              <w:keepNext/>
              <w:jc w:val="left"/>
              <w:rPr>
                <w:rFonts w:ascii="Arial" w:hAnsi="Arial" w:cs="Arial"/>
                <w:sz w:val="22"/>
                <w:szCs w:val="22"/>
              </w:rPr>
            </w:pPr>
            <w:permStart w:id="27816286" w:edGrp="everyone"/>
            <w:r>
              <w:rPr>
                <w:rFonts w:ascii="Arial" w:hAnsi="Arial" w:cs="Arial"/>
                <w:sz w:val="22"/>
                <w:szCs w:val="22"/>
              </w:rPr>
              <w:t>Civil</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77F84DA2" w:rsidR="00183A04" w:rsidRPr="00655A57" w:rsidRDefault="005A0D94" w:rsidP="00183A04">
            <w:pPr>
              <w:keepNext/>
              <w:jc w:val="left"/>
              <w:rPr>
                <w:rFonts w:ascii="Arial" w:hAnsi="Arial" w:cs="Arial"/>
                <w:sz w:val="22"/>
              </w:rPr>
            </w:pPr>
            <w:permStart w:id="931416897" w:edGrp="everyone"/>
            <w:r>
              <w:rPr>
                <w:rFonts w:ascii="Arial" w:hAnsi="Arial" w:cs="Arial"/>
                <w:sz w:val="22"/>
              </w:rPr>
              <w:t>SAFETY ADVISOR</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524EB6DA" w14:textId="1CB854FF" w:rsidR="00183A04" w:rsidRPr="00183A04" w:rsidRDefault="005A0D94" w:rsidP="00183A04">
            <w:pPr>
              <w:keepNext/>
              <w:jc w:val="left"/>
              <w:rPr>
                <w:rFonts w:ascii="Arial" w:hAnsi="Arial" w:cs="Arial"/>
                <w:sz w:val="22"/>
              </w:rPr>
            </w:pPr>
            <w:permStart w:id="1235370987" w:edGrp="everyone"/>
            <w:r w:rsidRPr="005A0D94">
              <w:rPr>
                <w:rFonts w:ascii="Arial" w:hAnsi="Arial" w:cs="Arial"/>
                <w:sz w:val="22"/>
              </w:rPr>
              <w:t>Under the Model WHS Act Part 3 incident notification PCBUs must notify the relevant state/territory WHS regulator when serious injuries, illnesses and dangerous incidents happen at work. These are referred to as ‘notifiable incidents.’ The PCBU must also ensure the incident site is preserved until an inspector arrives or directs otherwise.</w:t>
            </w:r>
            <w:permEnd w:id="1235370987"/>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44BF30F3" w14:textId="0652A1E4" w:rsidR="00183A04" w:rsidRPr="00183A04" w:rsidRDefault="002F2FA9" w:rsidP="00183A04">
            <w:pPr>
              <w:keepNext/>
              <w:jc w:val="left"/>
              <w:rPr>
                <w:rFonts w:ascii="Arial" w:hAnsi="Arial" w:cs="Arial"/>
                <w:sz w:val="22"/>
              </w:rPr>
            </w:pPr>
            <w:permStart w:id="1664433168" w:edGrp="everyone"/>
            <w:r>
              <w:rPr>
                <w:rFonts w:ascii="Arial" w:hAnsi="Arial" w:cs="Arial"/>
                <w:sz w:val="22"/>
              </w:rPr>
              <w:t>This person is responsible for overseeing the incident report process</w:t>
            </w:r>
            <w:r w:rsidR="00BD1008">
              <w:rPr>
                <w:rFonts w:ascii="Arial" w:hAnsi="Arial" w:cs="Arial"/>
                <w:sz w:val="22"/>
              </w:rPr>
              <w:t>. They ensure that all incidents are documented properly, investigated</w:t>
            </w:r>
            <w:r w:rsidR="004C40C7">
              <w:rPr>
                <w:rFonts w:ascii="Arial" w:hAnsi="Arial" w:cs="Arial"/>
                <w:sz w:val="22"/>
              </w:rPr>
              <w:t xml:space="preserve"> thoroughly, and reported to the relevant authorities if necessary. They also monitor compliance</w:t>
            </w:r>
            <w:r w:rsidR="00612CEA">
              <w:rPr>
                <w:rFonts w:ascii="Arial" w:hAnsi="Arial" w:cs="Arial"/>
                <w:sz w:val="22"/>
              </w:rPr>
              <w:t xml:space="preserve"> with safety regulations and </w:t>
            </w:r>
            <w:r w:rsidR="00554751">
              <w:rPr>
                <w:rFonts w:ascii="Arial" w:hAnsi="Arial" w:cs="Arial"/>
                <w:sz w:val="22"/>
              </w:rPr>
              <w:t>protocols</w:t>
            </w:r>
            <w:permEnd w:id="1664433168"/>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5DE7B667" w14:textId="77777777" w:rsidR="00183A04" w:rsidRDefault="00FF1685" w:rsidP="00183A04">
            <w:pPr>
              <w:keepNext/>
              <w:jc w:val="left"/>
              <w:rPr>
                <w:rFonts w:ascii="Arial" w:hAnsi="Arial" w:cs="Arial"/>
                <w:sz w:val="22"/>
              </w:rPr>
            </w:pPr>
            <w:permStart w:id="1113356621" w:edGrp="everyone"/>
            <w:r>
              <w:rPr>
                <w:rFonts w:ascii="Arial" w:hAnsi="Arial" w:cs="Arial"/>
                <w:sz w:val="22"/>
              </w:rPr>
              <w:t>Prepare Clear, concise documents outlining legislative requirements relevant to work group</w:t>
            </w:r>
          </w:p>
          <w:p w14:paraId="1DAE432E" w14:textId="77777777" w:rsidR="00183A04" w:rsidRDefault="00FF1685" w:rsidP="00183A04">
            <w:pPr>
              <w:keepNext/>
              <w:jc w:val="left"/>
              <w:rPr>
                <w:rFonts w:ascii="Arial" w:hAnsi="Arial" w:cs="Arial"/>
                <w:sz w:val="22"/>
              </w:rPr>
            </w:pPr>
            <w:r>
              <w:rPr>
                <w:rFonts w:ascii="Arial" w:hAnsi="Arial" w:cs="Arial"/>
                <w:sz w:val="22"/>
              </w:rPr>
              <w:t>Provide team with a copy of the Document – accessible and easily understandable</w:t>
            </w:r>
          </w:p>
          <w:p w14:paraId="5869933F" w14:textId="77777777" w:rsidR="00183A04" w:rsidRDefault="00FF1685" w:rsidP="00183A04">
            <w:pPr>
              <w:keepNext/>
              <w:jc w:val="left"/>
              <w:rPr>
                <w:rFonts w:ascii="Arial" w:hAnsi="Arial" w:cs="Arial"/>
                <w:sz w:val="22"/>
              </w:rPr>
            </w:pPr>
            <w:r>
              <w:rPr>
                <w:rFonts w:ascii="Arial" w:hAnsi="Arial" w:cs="Arial"/>
                <w:sz w:val="22"/>
              </w:rPr>
              <w:t>Organise Workshops schedule regular training sessions to review legislative requirements</w:t>
            </w:r>
          </w:p>
          <w:p w14:paraId="14325C5A" w14:textId="77777777" w:rsidR="00183A04" w:rsidRDefault="00FF1685" w:rsidP="00183A04">
            <w:pPr>
              <w:keepNext/>
              <w:jc w:val="left"/>
              <w:rPr>
                <w:rFonts w:ascii="Arial" w:hAnsi="Arial" w:cs="Arial"/>
                <w:sz w:val="22"/>
              </w:rPr>
            </w:pPr>
            <w:r>
              <w:rPr>
                <w:rFonts w:ascii="Arial" w:hAnsi="Arial" w:cs="Arial"/>
                <w:sz w:val="22"/>
              </w:rPr>
              <w:t xml:space="preserve">Hold Regular meeting to Discuss Legislative requirements </w:t>
            </w:r>
          </w:p>
          <w:p w14:paraId="45B98FC3" w14:textId="77777777" w:rsidR="00183A04" w:rsidRDefault="00FF1685" w:rsidP="00183A04">
            <w:pPr>
              <w:keepNext/>
              <w:jc w:val="left"/>
              <w:rPr>
                <w:rFonts w:ascii="Arial" w:hAnsi="Arial" w:cs="Arial"/>
                <w:sz w:val="22"/>
              </w:rPr>
            </w:pPr>
            <w:r>
              <w:rPr>
                <w:rFonts w:ascii="Arial" w:hAnsi="Arial" w:cs="Arial"/>
                <w:sz w:val="22"/>
              </w:rPr>
              <w:t>Encourage Feedback</w:t>
            </w:r>
          </w:p>
          <w:p w14:paraId="16966502" w14:textId="77777777" w:rsidR="00183A04" w:rsidRDefault="00FF1685" w:rsidP="00183A04">
            <w:pPr>
              <w:keepNext/>
              <w:jc w:val="left"/>
              <w:rPr>
                <w:rFonts w:ascii="Arial" w:hAnsi="Arial" w:cs="Arial"/>
                <w:sz w:val="22"/>
              </w:rPr>
            </w:pPr>
            <w:r>
              <w:rPr>
                <w:rFonts w:ascii="Arial" w:hAnsi="Arial" w:cs="Arial"/>
                <w:sz w:val="22"/>
              </w:rPr>
              <w:t>Communicate through Emails</w:t>
            </w:r>
          </w:p>
          <w:p w14:paraId="0B6908D1" w14:textId="0B940B82" w:rsidR="00183A04" w:rsidRPr="00183A04" w:rsidRDefault="00FF1685" w:rsidP="00183A04">
            <w:pPr>
              <w:keepNext/>
              <w:jc w:val="left"/>
              <w:rPr>
                <w:rFonts w:ascii="Arial" w:hAnsi="Arial" w:cs="Arial"/>
                <w:sz w:val="22"/>
              </w:rPr>
            </w:pPr>
            <w:r>
              <w:rPr>
                <w:rFonts w:ascii="Arial" w:hAnsi="Arial" w:cs="Arial"/>
                <w:sz w:val="22"/>
              </w:rPr>
              <w:t xml:space="preserve">Offer Guidance Regularly check in with team members to ensure they are adhering to legislative requirements </w:t>
            </w:r>
            <w:permEnd w:id="1113356621"/>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662262F6" w14:textId="77777777" w:rsidR="00183A04" w:rsidRDefault="00FF1685" w:rsidP="00183A04">
            <w:pPr>
              <w:keepNext/>
              <w:jc w:val="left"/>
              <w:rPr>
                <w:rFonts w:ascii="Arial" w:hAnsi="Arial" w:cs="Arial"/>
                <w:sz w:val="22"/>
              </w:rPr>
            </w:pPr>
            <w:permStart w:id="2057599203" w:edGrp="everyone"/>
            <w:r>
              <w:rPr>
                <w:rFonts w:ascii="Arial" w:hAnsi="Arial" w:cs="Arial"/>
                <w:sz w:val="22"/>
              </w:rPr>
              <w:t>Ensure Compliance with Regulations – Familiarise yourself with relevant laws and regulations related to WHS</w:t>
            </w:r>
          </w:p>
          <w:p w14:paraId="5404CDBB" w14:textId="77777777" w:rsidR="00183A04" w:rsidRDefault="00FF1685" w:rsidP="00183A04">
            <w:pPr>
              <w:keepNext/>
              <w:jc w:val="left"/>
              <w:rPr>
                <w:rFonts w:ascii="Arial" w:hAnsi="Arial" w:cs="Arial"/>
                <w:sz w:val="22"/>
              </w:rPr>
            </w:pPr>
            <w:r>
              <w:rPr>
                <w:rFonts w:ascii="Arial" w:hAnsi="Arial" w:cs="Arial"/>
                <w:sz w:val="22"/>
              </w:rPr>
              <w:t>Provide Regular training for your team on compliance issues, safety, incident reporting. Ensure everyone is aware of their responsibilities</w:t>
            </w:r>
          </w:p>
          <w:p w14:paraId="4BEA53E6" w14:textId="77777777" w:rsidR="00183A04" w:rsidRDefault="00FF1685" w:rsidP="00183A04">
            <w:pPr>
              <w:keepNext/>
              <w:jc w:val="left"/>
              <w:rPr>
                <w:rFonts w:ascii="Arial" w:hAnsi="Arial" w:cs="Arial"/>
                <w:sz w:val="22"/>
              </w:rPr>
            </w:pPr>
            <w:r>
              <w:rPr>
                <w:rFonts w:ascii="Arial" w:hAnsi="Arial" w:cs="Arial"/>
                <w:sz w:val="22"/>
              </w:rPr>
              <w:t>Monitor and Enforce Procedures to ensure adherence to legislative requirements</w:t>
            </w:r>
          </w:p>
          <w:p w14:paraId="7369696D" w14:textId="77777777" w:rsidR="00183A04" w:rsidRDefault="00FF1685" w:rsidP="00183A04">
            <w:pPr>
              <w:keepNext/>
              <w:jc w:val="left"/>
              <w:rPr>
                <w:rFonts w:ascii="Arial" w:hAnsi="Arial" w:cs="Arial"/>
                <w:sz w:val="22"/>
              </w:rPr>
            </w:pPr>
            <w:r>
              <w:rPr>
                <w:rFonts w:ascii="Arial" w:hAnsi="Arial" w:cs="Arial"/>
                <w:sz w:val="22"/>
              </w:rPr>
              <w:t>Documentation and Reporting – oversee the accurate and timely reporting of incidents ensuring all required information is captured</w:t>
            </w:r>
          </w:p>
          <w:p w14:paraId="6332FCFC" w14:textId="77777777" w:rsidR="00183A04" w:rsidRDefault="00FF1685" w:rsidP="00183A04">
            <w:pPr>
              <w:keepNext/>
              <w:jc w:val="left"/>
              <w:rPr>
                <w:rFonts w:ascii="Arial" w:hAnsi="Arial" w:cs="Arial"/>
                <w:sz w:val="22"/>
              </w:rPr>
            </w:pPr>
            <w:r>
              <w:rPr>
                <w:rFonts w:ascii="Arial" w:hAnsi="Arial" w:cs="Arial"/>
                <w:sz w:val="22"/>
              </w:rPr>
              <w:t>Implement and maintain safety measures to prevent incidents</w:t>
            </w:r>
          </w:p>
          <w:p w14:paraId="754F9990" w14:textId="4C4A14CA" w:rsidR="00183A04" w:rsidRPr="00183A04" w:rsidRDefault="00FF1685" w:rsidP="00183A04">
            <w:pPr>
              <w:keepNext/>
              <w:jc w:val="left"/>
              <w:rPr>
                <w:rFonts w:ascii="Arial" w:hAnsi="Arial" w:cs="Arial"/>
                <w:sz w:val="22"/>
              </w:rPr>
            </w:pPr>
            <w:r>
              <w:rPr>
                <w:rFonts w:ascii="Arial" w:hAnsi="Arial" w:cs="Arial"/>
                <w:sz w:val="22"/>
              </w:rPr>
              <w:t xml:space="preserve">Regularly review and update safety protocols and procedures based on feedback and legislative changes </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7FE35488" w14:textId="7E00A21A" w:rsidR="00183A04" w:rsidRPr="00183A04" w:rsidRDefault="00654E1B" w:rsidP="00183A04">
            <w:pPr>
              <w:keepNext/>
              <w:jc w:val="left"/>
              <w:rPr>
                <w:rFonts w:ascii="Arial" w:hAnsi="Arial" w:cs="Arial"/>
                <w:sz w:val="22"/>
              </w:rPr>
            </w:pPr>
            <w:permStart w:id="1209687951" w:edGrp="everyone"/>
            <w:r>
              <w:rPr>
                <w:rFonts w:ascii="Arial" w:hAnsi="Arial" w:cs="Arial"/>
                <w:sz w:val="22"/>
              </w:rPr>
              <w:t>Project Manager</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71256C2E" w14:textId="37EC92EB" w:rsidR="00183A04" w:rsidRPr="00183A04" w:rsidRDefault="005A0D94" w:rsidP="00183A04">
            <w:pPr>
              <w:keepNext/>
              <w:jc w:val="left"/>
              <w:rPr>
                <w:rFonts w:ascii="Arial" w:hAnsi="Arial" w:cs="Arial"/>
                <w:sz w:val="22"/>
              </w:rPr>
            </w:pPr>
            <w:permStart w:id="1296572910" w:edGrp="everyone"/>
            <w:r w:rsidRPr="005A0D94">
              <w:rPr>
                <w:rFonts w:ascii="Arial" w:hAnsi="Arial" w:cs="Arial"/>
                <w:sz w:val="22"/>
              </w:rPr>
              <w:t>Under the Model WHS Act Part 3 incident notification PCBUs must notify the relevant state/territory WHS regulator when serious injuries, illnesses and dangerous incidents happen at work. These are referred to as ‘notifiable incidents.’ The PCBU must also ensure the incident site is preserved until an inspector arrives or directs otherwise.</w:t>
            </w:r>
            <w:permEnd w:id="1296572910"/>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226CD499" w14:textId="63B3098B" w:rsidR="00183A04" w:rsidRPr="00183A04" w:rsidRDefault="00D831FE" w:rsidP="00183A04">
            <w:pPr>
              <w:keepNext/>
              <w:jc w:val="left"/>
              <w:rPr>
                <w:rFonts w:ascii="Arial" w:hAnsi="Arial" w:cs="Arial"/>
                <w:sz w:val="22"/>
              </w:rPr>
            </w:pPr>
            <w:permStart w:id="1194657012" w:edGrp="everyone"/>
            <w:r>
              <w:rPr>
                <w:rFonts w:ascii="Arial" w:hAnsi="Arial" w:cs="Arial"/>
                <w:sz w:val="22"/>
              </w:rPr>
              <w:t xml:space="preserve">Managers are Responsible for ensuring that their team members are aware of </w:t>
            </w:r>
            <w:r w:rsidR="00955BA2">
              <w:rPr>
                <w:rFonts w:ascii="Arial" w:hAnsi="Arial" w:cs="Arial"/>
                <w:sz w:val="22"/>
              </w:rPr>
              <w:t>and follow the incident reporting procedures. They play a critical role in documenting the incident</w:t>
            </w:r>
            <w:r w:rsidR="00810975">
              <w:rPr>
                <w:rFonts w:ascii="Arial" w:hAnsi="Arial" w:cs="Arial"/>
                <w:sz w:val="22"/>
              </w:rPr>
              <w:t xml:space="preserve">, taking immediate action to address any immediate concerns, and coordinating with the </w:t>
            </w:r>
            <w:r w:rsidR="00433BDA">
              <w:rPr>
                <w:rFonts w:ascii="Arial" w:hAnsi="Arial" w:cs="Arial"/>
                <w:sz w:val="22"/>
              </w:rPr>
              <w:t>Incident reporting officer to resolve the issue and prevent future occurrences</w:t>
            </w:r>
            <w:permEnd w:id="1194657012"/>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4F48BD87" w14:textId="77777777" w:rsidR="005A0D94" w:rsidRDefault="005A0D94" w:rsidP="005A0D94">
            <w:pPr>
              <w:keepNext/>
              <w:jc w:val="left"/>
              <w:rPr>
                <w:rFonts w:ascii="Arial" w:hAnsi="Arial" w:cs="Arial"/>
                <w:sz w:val="22"/>
              </w:rPr>
            </w:pPr>
            <w:permStart w:id="1435907841" w:edGrp="everyone"/>
            <w:r>
              <w:rPr>
                <w:rFonts w:ascii="Arial" w:hAnsi="Arial" w:cs="Arial"/>
                <w:sz w:val="22"/>
              </w:rPr>
              <w:t>Prepare Clear, concise documents outlining legislative requirements relevant to work group</w:t>
            </w:r>
          </w:p>
          <w:p w14:paraId="349BC23B" w14:textId="77777777" w:rsidR="005A0D94" w:rsidRDefault="005A0D94" w:rsidP="005A0D94">
            <w:pPr>
              <w:keepNext/>
              <w:jc w:val="left"/>
              <w:rPr>
                <w:rFonts w:ascii="Arial" w:hAnsi="Arial" w:cs="Arial"/>
                <w:sz w:val="22"/>
              </w:rPr>
            </w:pPr>
            <w:r>
              <w:rPr>
                <w:rFonts w:ascii="Arial" w:hAnsi="Arial" w:cs="Arial"/>
                <w:sz w:val="22"/>
              </w:rPr>
              <w:t>Provide team with a copy of the Document – accessible and easily understandable</w:t>
            </w:r>
          </w:p>
          <w:p w14:paraId="56771145" w14:textId="77777777" w:rsidR="005A0D94" w:rsidRDefault="005A0D94" w:rsidP="005A0D94">
            <w:pPr>
              <w:keepNext/>
              <w:jc w:val="left"/>
              <w:rPr>
                <w:rFonts w:ascii="Arial" w:hAnsi="Arial" w:cs="Arial"/>
                <w:sz w:val="22"/>
              </w:rPr>
            </w:pPr>
            <w:r>
              <w:rPr>
                <w:rFonts w:ascii="Arial" w:hAnsi="Arial" w:cs="Arial"/>
                <w:sz w:val="22"/>
              </w:rPr>
              <w:t>Organise Workshops schedule regular training sessions to review legislative requirements</w:t>
            </w:r>
          </w:p>
          <w:p w14:paraId="30DE7AFB" w14:textId="77777777" w:rsidR="005A0D94" w:rsidRDefault="005A0D94" w:rsidP="005A0D94">
            <w:pPr>
              <w:keepNext/>
              <w:jc w:val="left"/>
              <w:rPr>
                <w:rFonts w:ascii="Arial" w:hAnsi="Arial" w:cs="Arial"/>
                <w:sz w:val="22"/>
              </w:rPr>
            </w:pPr>
            <w:r>
              <w:rPr>
                <w:rFonts w:ascii="Arial" w:hAnsi="Arial" w:cs="Arial"/>
                <w:sz w:val="22"/>
              </w:rPr>
              <w:t xml:space="preserve">Hold Regular meeting to Discuss Legislative requirements </w:t>
            </w:r>
          </w:p>
          <w:p w14:paraId="6220ACC6" w14:textId="77777777" w:rsidR="005A0D94" w:rsidRDefault="005A0D94" w:rsidP="005A0D94">
            <w:pPr>
              <w:keepNext/>
              <w:jc w:val="left"/>
              <w:rPr>
                <w:rFonts w:ascii="Arial" w:hAnsi="Arial" w:cs="Arial"/>
                <w:sz w:val="22"/>
              </w:rPr>
            </w:pPr>
            <w:r>
              <w:rPr>
                <w:rFonts w:ascii="Arial" w:hAnsi="Arial" w:cs="Arial"/>
                <w:sz w:val="22"/>
              </w:rPr>
              <w:t>Encourage Feedback</w:t>
            </w:r>
          </w:p>
          <w:p w14:paraId="1A910D9C" w14:textId="77777777" w:rsidR="005A0D94" w:rsidRDefault="005A0D94" w:rsidP="005A0D94">
            <w:pPr>
              <w:keepNext/>
              <w:jc w:val="left"/>
              <w:rPr>
                <w:rFonts w:ascii="Arial" w:hAnsi="Arial" w:cs="Arial"/>
                <w:sz w:val="22"/>
              </w:rPr>
            </w:pPr>
            <w:r>
              <w:rPr>
                <w:rFonts w:ascii="Arial" w:hAnsi="Arial" w:cs="Arial"/>
                <w:sz w:val="22"/>
              </w:rPr>
              <w:t>Communicate through Emails</w:t>
            </w:r>
          </w:p>
          <w:p w14:paraId="1B9B98ED" w14:textId="7AF057BD" w:rsidR="00183A04" w:rsidRPr="00183A04" w:rsidRDefault="005A0D94" w:rsidP="00183A04">
            <w:pPr>
              <w:keepNext/>
              <w:jc w:val="left"/>
              <w:rPr>
                <w:rFonts w:ascii="Arial" w:hAnsi="Arial" w:cs="Arial"/>
                <w:sz w:val="22"/>
              </w:rPr>
            </w:pPr>
            <w:r>
              <w:rPr>
                <w:rFonts w:ascii="Arial" w:hAnsi="Arial" w:cs="Arial"/>
                <w:sz w:val="22"/>
              </w:rPr>
              <w:t>Offer Guidance Regularly check in with team members to ensure they are adhering to legislative requirements</w:t>
            </w:r>
            <w:permEnd w:id="1435907841"/>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50BAA5E9" w14:textId="77777777" w:rsidR="00FF1685" w:rsidRDefault="00FF1685" w:rsidP="00FF1685">
            <w:pPr>
              <w:keepNext/>
              <w:jc w:val="left"/>
              <w:rPr>
                <w:rFonts w:ascii="Arial" w:hAnsi="Arial" w:cs="Arial"/>
                <w:sz w:val="22"/>
              </w:rPr>
            </w:pPr>
            <w:permStart w:id="135725749" w:edGrp="everyone"/>
            <w:r>
              <w:rPr>
                <w:rFonts w:ascii="Arial" w:hAnsi="Arial" w:cs="Arial"/>
                <w:sz w:val="22"/>
              </w:rPr>
              <w:t>Ensure Compliance with Regulations – Familiarise yourself with relevant laws and regulations related to WHS</w:t>
            </w:r>
          </w:p>
          <w:p w14:paraId="237BADD8" w14:textId="77777777" w:rsidR="00FF1685" w:rsidRDefault="00FF1685" w:rsidP="00FF1685">
            <w:pPr>
              <w:keepNext/>
              <w:jc w:val="left"/>
              <w:rPr>
                <w:rFonts w:ascii="Arial" w:hAnsi="Arial" w:cs="Arial"/>
                <w:sz w:val="22"/>
              </w:rPr>
            </w:pPr>
            <w:r>
              <w:rPr>
                <w:rFonts w:ascii="Arial" w:hAnsi="Arial" w:cs="Arial"/>
                <w:sz w:val="22"/>
              </w:rPr>
              <w:t>Provide Regular training for your team on compliance issues, safety, incident reporting. Ensure everyone is aware of their responsibilities</w:t>
            </w:r>
          </w:p>
          <w:p w14:paraId="5AC8F4E9" w14:textId="77777777" w:rsidR="00FF1685" w:rsidRDefault="00FF1685" w:rsidP="00FF1685">
            <w:pPr>
              <w:keepNext/>
              <w:jc w:val="left"/>
              <w:rPr>
                <w:rFonts w:ascii="Arial" w:hAnsi="Arial" w:cs="Arial"/>
                <w:sz w:val="22"/>
              </w:rPr>
            </w:pPr>
            <w:r>
              <w:rPr>
                <w:rFonts w:ascii="Arial" w:hAnsi="Arial" w:cs="Arial"/>
                <w:sz w:val="22"/>
              </w:rPr>
              <w:t>Monitor and Enforce Procedures to ensure adherence to legislative requirements</w:t>
            </w:r>
          </w:p>
          <w:p w14:paraId="6A686662" w14:textId="77777777" w:rsidR="00FF1685" w:rsidRDefault="00FF1685" w:rsidP="00FF1685">
            <w:pPr>
              <w:keepNext/>
              <w:jc w:val="left"/>
              <w:rPr>
                <w:rFonts w:ascii="Arial" w:hAnsi="Arial" w:cs="Arial"/>
                <w:sz w:val="22"/>
              </w:rPr>
            </w:pPr>
            <w:r>
              <w:rPr>
                <w:rFonts w:ascii="Arial" w:hAnsi="Arial" w:cs="Arial"/>
                <w:sz w:val="22"/>
              </w:rPr>
              <w:t>Documentation and Reporting – oversee the accurate and timely reporting of incidents ensuring all required information is captured</w:t>
            </w:r>
          </w:p>
          <w:p w14:paraId="422CB257" w14:textId="77777777" w:rsidR="00FF1685" w:rsidRDefault="00FF1685" w:rsidP="00FF1685">
            <w:pPr>
              <w:keepNext/>
              <w:jc w:val="left"/>
              <w:rPr>
                <w:rFonts w:ascii="Arial" w:hAnsi="Arial" w:cs="Arial"/>
                <w:sz w:val="22"/>
              </w:rPr>
            </w:pPr>
            <w:r>
              <w:rPr>
                <w:rFonts w:ascii="Arial" w:hAnsi="Arial" w:cs="Arial"/>
                <w:sz w:val="22"/>
              </w:rPr>
              <w:t>Implement and maintain safety measures to prevent incidents</w:t>
            </w:r>
          </w:p>
          <w:p w14:paraId="5948A111" w14:textId="47C28D4B" w:rsidR="00183A04" w:rsidRPr="00183A04" w:rsidRDefault="00FF1685" w:rsidP="00183A04">
            <w:pPr>
              <w:jc w:val="left"/>
              <w:rPr>
                <w:rFonts w:ascii="Arial" w:hAnsi="Arial" w:cs="Arial"/>
                <w:sz w:val="22"/>
              </w:rPr>
            </w:pPr>
            <w:r>
              <w:rPr>
                <w:rFonts w:ascii="Arial" w:hAnsi="Arial" w:cs="Arial"/>
                <w:sz w:val="22"/>
              </w:rPr>
              <w:t>Regularly review and update safety protocols and procedures based on feedback and legislative changes</w:t>
            </w:r>
            <w:permEnd w:id="135725749"/>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62010A"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3B2B99A1" w:rsidR="00183A04" w:rsidRPr="00183A04" w:rsidRDefault="000A4D76" w:rsidP="00183A04">
            <w:pPr>
              <w:keepNext/>
              <w:jc w:val="left"/>
              <w:rPr>
                <w:rFonts w:ascii="Arial" w:hAnsi="Arial" w:cs="Arial"/>
                <w:sz w:val="22"/>
              </w:rPr>
            </w:pPr>
            <w:permStart w:id="1078600824" w:edGrp="everyone"/>
            <w:r w:rsidRPr="000A4D76">
              <w:rPr>
                <w:rFonts w:ascii="Arial" w:hAnsi="Arial" w:cs="Arial"/>
                <w:b/>
                <w:bCs/>
                <w:sz w:val="22"/>
              </w:rPr>
              <w:t>Accident Reporting Policy</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4C2A77AE" w14:textId="1BB5B074" w:rsidR="000A4D76" w:rsidRPr="00EC53EC" w:rsidRDefault="000A4D76" w:rsidP="000A4D76">
            <w:pPr>
              <w:pStyle w:val="NormalWeb"/>
              <w:spacing w:before="0" w:beforeAutospacing="0" w:after="200" w:afterAutospacing="0"/>
              <w:rPr>
                <w:sz w:val="28"/>
                <w:szCs w:val="28"/>
              </w:rPr>
            </w:pPr>
            <w:permStart w:id="1231773897" w:edGrp="everyone"/>
            <w:r w:rsidRPr="00EC53EC">
              <w:rPr>
                <w:rFonts w:ascii="Arial" w:hAnsi="Arial" w:cs="Arial"/>
                <w:sz w:val="22"/>
                <w:szCs w:val="22"/>
              </w:rPr>
              <w:t xml:space="preserve">This policy is designed to limit the damages caused by or to </w:t>
            </w:r>
            <w:r w:rsidR="00EC53EC">
              <w:rPr>
                <w:rFonts w:ascii="Arial" w:hAnsi="Arial" w:cs="Arial"/>
                <w:sz w:val="22"/>
                <w:szCs w:val="22"/>
              </w:rPr>
              <w:t>KME</w:t>
            </w:r>
            <w:r w:rsidRPr="00EC53EC">
              <w:rPr>
                <w:rFonts w:ascii="Arial" w:hAnsi="Arial" w:cs="Arial"/>
                <w:sz w:val="22"/>
                <w:szCs w:val="22"/>
              </w:rPr>
              <w:t>,</w:t>
            </w:r>
            <w:r w:rsidRPr="00EC53EC">
              <w:rPr>
                <w:rFonts w:ascii="Arial" w:hAnsi="Arial" w:cs="Arial"/>
                <w:b/>
                <w:bCs/>
                <w:i/>
                <w:iCs/>
                <w:sz w:val="22"/>
                <w:szCs w:val="22"/>
              </w:rPr>
              <w:t xml:space="preserve"> </w:t>
            </w:r>
            <w:r w:rsidRPr="00EC53EC">
              <w:rPr>
                <w:rFonts w:ascii="Arial" w:hAnsi="Arial" w:cs="Arial"/>
                <w:sz w:val="22"/>
                <w:szCs w:val="22"/>
              </w:rPr>
              <w:t>and its workers both physically and financially, during or after an incident. It includes provisions for reporting and investigating accidents, incidents and near misses with the purpose of mitigating injury and damage to persons plant and equipment in the aim that any damages may be swiftly recovered. The reporting of accidents also assists in identifying larger potential problems that may be prevented with pre-emptive measures and communicating these to our workforce as part of our commitment to the ongoing training and support of our workforce in hazard identification and control.</w:t>
            </w:r>
          </w:p>
          <w:permEnd w:id="1231773897"/>
          <w:p w14:paraId="285D415E" w14:textId="17008DFE" w:rsidR="00183A04" w:rsidRPr="00183A04" w:rsidRDefault="00183A04" w:rsidP="00183A04">
            <w:pPr>
              <w:keepNext/>
              <w:jc w:val="left"/>
              <w:rPr>
                <w:rFonts w:ascii="Arial" w:hAnsi="Arial" w:cs="Arial"/>
                <w:sz w:val="22"/>
              </w:rPr>
            </w:pPr>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7634FCBE" w14:textId="561E756B" w:rsidR="00DF5244" w:rsidRPr="00EC53EC" w:rsidRDefault="00DF5244" w:rsidP="00DF5244">
            <w:pPr>
              <w:pStyle w:val="NormalWeb"/>
              <w:numPr>
                <w:ilvl w:val="0"/>
                <w:numId w:val="40"/>
              </w:numPr>
              <w:spacing w:before="0" w:beforeAutospacing="0" w:after="60" w:afterAutospacing="0"/>
              <w:ind w:left="360"/>
              <w:textAlignment w:val="baseline"/>
              <w:rPr>
                <w:rFonts w:ascii="Arial" w:hAnsi="Arial" w:cs="Arial"/>
                <w:sz w:val="22"/>
                <w:szCs w:val="22"/>
              </w:rPr>
            </w:pPr>
            <w:permStart w:id="1729919330" w:edGrp="everyone"/>
            <w:r w:rsidRPr="00EC53EC">
              <w:rPr>
                <w:rFonts w:ascii="Arial" w:hAnsi="Arial" w:cs="Arial"/>
                <w:sz w:val="22"/>
                <w:szCs w:val="22"/>
              </w:rPr>
              <w:t>Prompt investigation and reporting of all incidents/accidents</w:t>
            </w:r>
          </w:p>
          <w:p w14:paraId="69D0EE12" w14:textId="5E1119C7" w:rsidR="00DF5244" w:rsidRPr="00EC53EC" w:rsidRDefault="00DF5244" w:rsidP="00DF5244">
            <w:pPr>
              <w:pStyle w:val="NormalWeb"/>
              <w:numPr>
                <w:ilvl w:val="0"/>
                <w:numId w:val="40"/>
              </w:numPr>
              <w:spacing w:before="0" w:beforeAutospacing="0" w:after="60" w:afterAutospacing="0"/>
              <w:ind w:left="360"/>
              <w:textAlignment w:val="baseline"/>
              <w:rPr>
                <w:rFonts w:ascii="Arial" w:hAnsi="Arial" w:cs="Arial"/>
                <w:sz w:val="22"/>
                <w:szCs w:val="22"/>
              </w:rPr>
            </w:pPr>
            <w:r w:rsidRPr="00EC53EC">
              <w:rPr>
                <w:rFonts w:ascii="Arial" w:hAnsi="Arial" w:cs="Arial"/>
                <w:sz w:val="22"/>
                <w:szCs w:val="22"/>
              </w:rPr>
              <w:t>Consultation with those involved and prompt action to prevent recurrence</w:t>
            </w:r>
          </w:p>
          <w:p w14:paraId="0F4A1BDB" w14:textId="77777777" w:rsidR="00DF5244" w:rsidRPr="00EC53EC" w:rsidRDefault="00DF5244" w:rsidP="00DF5244">
            <w:pPr>
              <w:pStyle w:val="NormalWeb"/>
              <w:numPr>
                <w:ilvl w:val="0"/>
                <w:numId w:val="40"/>
              </w:numPr>
              <w:spacing w:before="0" w:beforeAutospacing="0" w:after="60" w:afterAutospacing="0"/>
              <w:ind w:left="360"/>
              <w:textAlignment w:val="baseline"/>
              <w:rPr>
                <w:rFonts w:ascii="Arial" w:hAnsi="Arial" w:cs="Arial"/>
                <w:sz w:val="22"/>
                <w:szCs w:val="22"/>
              </w:rPr>
            </w:pPr>
            <w:r w:rsidRPr="00EC53EC">
              <w:rPr>
                <w:rFonts w:ascii="Arial" w:hAnsi="Arial" w:cs="Arial"/>
                <w:sz w:val="22"/>
                <w:szCs w:val="22"/>
              </w:rPr>
              <w:t>Compilation and periodic review of accident statistics to determine accident trends and identify work areas of concern</w:t>
            </w:r>
          </w:p>
          <w:p w14:paraId="291B68F1" w14:textId="77777777" w:rsidR="00DF5244" w:rsidRPr="00EC53EC" w:rsidRDefault="00DF5244" w:rsidP="00DF5244">
            <w:pPr>
              <w:pStyle w:val="NormalWeb"/>
              <w:numPr>
                <w:ilvl w:val="0"/>
                <w:numId w:val="40"/>
              </w:numPr>
              <w:spacing w:before="0" w:beforeAutospacing="0" w:after="240" w:afterAutospacing="0"/>
              <w:ind w:left="360"/>
              <w:textAlignment w:val="baseline"/>
              <w:rPr>
                <w:rFonts w:ascii="Arial" w:hAnsi="Arial" w:cs="Arial"/>
                <w:sz w:val="22"/>
                <w:szCs w:val="22"/>
              </w:rPr>
            </w:pPr>
            <w:r w:rsidRPr="00EC53EC">
              <w:rPr>
                <w:rFonts w:ascii="Arial" w:hAnsi="Arial" w:cs="Arial"/>
                <w:sz w:val="22"/>
                <w:szCs w:val="22"/>
              </w:rPr>
              <w:t>Provision of instruction and training for staff in accident/incident investigation.</w:t>
            </w:r>
          </w:p>
          <w:permEnd w:id="1729919330"/>
          <w:p w14:paraId="15E21C6F" w14:textId="7A1F449A" w:rsidR="00183A04" w:rsidRPr="00183A04" w:rsidRDefault="00183A04" w:rsidP="00183A04">
            <w:pPr>
              <w:jc w:val="left"/>
              <w:rPr>
                <w:rFonts w:ascii="Arial" w:hAnsi="Arial" w:cs="Arial"/>
                <w:sz w:val="22"/>
              </w:rPr>
            </w:pPr>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53C4AAFD" w14:textId="01F0F27C" w:rsidR="00183A04" w:rsidRPr="00183A04" w:rsidRDefault="00A57DC2" w:rsidP="00183A04">
            <w:pPr>
              <w:keepNext/>
              <w:jc w:val="left"/>
              <w:rPr>
                <w:rFonts w:ascii="Arial" w:hAnsi="Arial" w:cs="Arial"/>
                <w:sz w:val="22"/>
              </w:rPr>
            </w:pPr>
            <w:permStart w:id="123096609" w:edGrp="everyone"/>
            <w:r w:rsidRPr="00A57DC2">
              <w:rPr>
                <w:rFonts w:ascii="Arial" w:hAnsi="Arial" w:cs="Arial"/>
                <w:b/>
                <w:bCs/>
                <w:sz w:val="22"/>
              </w:rPr>
              <w:t>INCIDENT/INJURY REPORTING</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07606B22" w14:textId="21C9B8B0" w:rsidR="00183A04" w:rsidRPr="00183A04" w:rsidRDefault="00A57DC2" w:rsidP="00183A04">
            <w:pPr>
              <w:keepNext/>
              <w:jc w:val="left"/>
              <w:rPr>
                <w:rFonts w:ascii="Arial" w:hAnsi="Arial" w:cs="Arial"/>
                <w:sz w:val="22"/>
              </w:rPr>
            </w:pPr>
            <w:permStart w:id="1925473556" w:edGrp="everyone"/>
            <w:r w:rsidRPr="00A57DC2">
              <w:rPr>
                <w:rFonts w:ascii="Arial" w:hAnsi="Arial" w:cs="Arial"/>
                <w:sz w:val="22"/>
              </w:rPr>
              <w:t>This procedure applies to all safety and environmental Incidents. The document sets out the procedures for the management of an incident requiring first aid or medical treatment for injuries which occur to workers, sub-contractors, and visitors or for incidents that have caused environmental damage. This includes activities which occur on or off worksites. </w:t>
            </w:r>
            <w:r w:rsidRPr="00A57DC2">
              <w:rPr>
                <w:rFonts w:ascii="Arial" w:hAnsi="Arial" w:cs="Arial"/>
                <w:sz w:val="22"/>
              </w:rPr>
              <w:br/>
            </w:r>
            <w:permEnd w:id="1925473556"/>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1AAD653E" w14:textId="77777777" w:rsidR="00A57DC2" w:rsidRPr="00EC53EC" w:rsidRDefault="00A57DC2" w:rsidP="00A57DC2">
            <w:pPr>
              <w:pStyle w:val="NormalWeb"/>
              <w:spacing w:before="0" w:beforeAutospacing="0" w:after="0" w:afterAutospacing="0"/>
              <w:rPr>
                <w:rFonts w:ascii="Arial" w:hAnsi="Arial" w:cs="Arial"/>
              </w:rPr>
            </w:pPr>
            <w:permStart w:id="2116375013" w:edGrp="everyone"/>
            <w:r w:rsidRPr="00EC53EC">
              <w:rPr>
                <w:rFonts w:ascii="Arial" w:hAnsi="Arial" w:cs="Arial"/>
                <w:sz w:val="22"/>
                <w:szCs w:val="22"/>
              </w:rPr>
              <w:t xml:space="preserve">Supervisors are responsible for carrying out the following activities in a timely manner; </w:t>
            </w:r>
            <w:r w:rsidRPr="00EC53EC">
              <w:rPr>
                <w:rFonts w:ascii="Arial" w:hAnsi="Arial" w:cs="Arial"/>
                <w:color w:val="000000"/>
                <w:sz w:val="20"/>
                <w:szCs w:val="20"/>
              </w:rPr>
              <w:br/>
            </w:r>
            <w:r w:rsidRPr="00EC53EC">
              <w:rPr>
                <w:rFonts w:ascii="Arial" w:hAnsi="Arial" w:cs="Arial"/>
                <w:color w:val="000000"/>
                <w:sz w:val="20"/>
                <w:szCs w:val="20"/>
              </w:rPr>
              <w:br/>
            </w:r>
          </w:p>
          <w:p w14:paraId="0911C016" w14:textId="005DB14E" w:rsidR="00A57DC2" w:rsidRPr="00EC53EC" w:rsidRDefault="00A57DC2" w:rsidP="00A57DC2">
            <w:pPr>
              <w:pStyle w:val="NormalWeb"/>
              <w:numPr>
                <w:ilvl w:val="0"/>
                <w:numId w:val="41"/>
              </w:numPr>
              <w:spacing w:before="0" w:beforeAutospacing="0" w:after="0" w:afterAutospacing="0"/>
              <w:jc w:val="both"/>
              <w:textAlignment w:val="baseline"/>
              <w:rPr>
                <w:rFonts w:ascii="Arial" w:hAnsi="Arial" w:cs="Arial"/>
                <w:sz w:val="22"/>
                <w:szCs w:val="22"/>
              </w:rPr>
            </w:pPr>
            <w:r w:rsidRPr="00EC53EC">
              <w:rPr>
                <w:rFonts w:ascii="Arial" w:hAnsi="Arial" w:cs="Arial"/>
                <w:sz w:val="22"/>
                <w:szCs w:val="22"/>
              </w:rPr>
              <w:t>Ensuring that injured workers, sub-contractors or visitors receive, or is referred to, appropriate first aid &amp;/or medical assessment for any reported injury/</w:t>
            </w:r>
            <w:r w:rsidR="00EC53EC" w:rsidRPr="00EC53EC">
              <w:rPr>
                <w:rFonts w:ascii="Arial" w:hAnsi="Arial" w:cs="Arial"/>
                <w:sz w:val="22"/>
                <w:szCs w:val="22"/>
              </w:rPr>
              <w:t>illness.</w:t>
            </w:r>
            <w:r w:rsidRPr="00EC53EC">
              <w:rPr>
                <w:rFonts w:ascii="Arial" w:hAnsi="Arial" w:cs="Arial"/>
                <w:sz w:val="22"/>
                <w:szCs w:val="22"/>
              </w:rPr>
              <w:t> </w:t>
            </w:r>
          </w:p>
          <w:p w14:paraId="0902C730" w14:textId="2AD49EAF" w:rsidR="00A57DC2" w:rsidRPr="00EC53EC" w:rsidRDefault="00A57DC2" w:rsidP="00A57DC2">
            <w:pPr>
              <w:pStyle w:val="NormalWeb"/>
              <w:numPr>
                <w:ilvl w:val="0"/>
                <w:numId w:val="41"/>
              </w:numPr>
              <w:spacing w:before="0" w:beforeAutospacing="0" w:after="0" w:afterAutospacing="0"/>
              <w:jc w:val="both"/>
              <w:textAlignment w:val="baseline"/>
              <w:rPr>
                <w:rFonts w:ascii="Arial" w:hAnsi="Arial" w:cs="Arial"/>
                <w:sz w:val="22"/>
                <w:szCs w:val="22"/>
              </w:rPr>
            </w:pPr>
            <w:r w:rsidRPr="00EC53EC">
              <w:rPr>
                <w:rFonts w:ascii="Arial" w:hAnsi="Arial" w:cs="Arial"/>
                <w:sz w:val="22"/>
                <w:szCs w:val="22"/>
              </w:rPr>
              <w:t xml:space="preserve">Immediate referral to management of any injured worker, sub-contractor or visitor who require medical assessment or </w:t>
            </w:r>
            <w:r w:rsidR="00EC53EC" w:rsidRPr="00EC53EC">
              <w:rPr>
                <w:rFonts w:ascii="Arial" w:hAnsi="Arial" w:cs="Arial"/>
                <w:sz w:val="22"/>
                <w:szCs w:val="22"/>
              </w:rPr>
              <w:t>treatment.</w:t>
            </w:r>
            <w:r w:rsidRPr="00EC53EC">
              <w:rPr>
                <w:rFonts w:ascii="Arial" w:hAnsi="Arial" w:cs="Arial"/>
                <w:sz w:val="22"/>
                <w:szCs w:val="22"/>
              </w:rPr>
              <w:t> </w:t>
            </w:r>
          </w:p>
          <w:p w14:paraId="4AA042F2" w14:textId="542FAB1E" w:rsidR="00A57DC2" w:rsidRPr="00EC53EC" w:rsidRDefault="00A57DC2" w:rsidP="00A57DC2">
            <w:pPr>
              <w:pStyle w:val="NormalWeb"/>
              <w:numPr>
                <w:ilvl w:val="0"/>
                <w:numId w:val="41"/>
              </w:numPr>
              <w:spacing w:before="0" w:beforeAutospacing="0" w:after="0" w:afterAutospacing="0"/>
              <w:jc w:val="both"/>
              <w:textAlignment w:val="baseline"/>
              <w:rPr>
                <w:rFonts w:ascii="Arial" w:hAnsi="Arial" w:cs="Arial"/>
                <w:sz w:val="22"/>
                <w:szCs w:val="22"/>
              </w:rPr>
            </w:pPr>
            <w:r w:rsidRPr="00EC53EC">
              <w:rPr>
                <w:rFonts w:ascii="Arial" w:hAnsi="Arial" w:cs="Arial"/>
                <w:sz w:val="22"/>
                <w:szCs w:val="22"/>
              </w:rPr>
              <w:t xml:space="preserve">Hazards, incidents, injuries, dangerous occurrences and systems failures are appropriately reported for areas under their </w:t>
            </w:r>
            <w:r w:rsidR="00EC53EC" w:rsidRPr="00EC53EC">
              <w:rPr>
                <w:rFonts w:ascii="Arial" w:hAnsi="Arial" w:cs="Arial"/>
                <w:sz w:val="22"/>
                <w:szCs w:val="22"/>
              </w:rPr>
              <w:t>supervision.</w:t>
            </w:r>
            <w:r w:rsidRPr="00EC53EC">
              <w:rPr>
                <w:rFonts w:ascii="Arial" w:hAnsi="Arial" w:cs="Arial"/>
                <w:sz w:val="22"/>
                <w:szCs w:val="22"/>
              </w:rPr>
              <w:t> </w:t>
            </w:r>
          </w:p>
          <w:p w14:paraId="013514D6" w14:textId="366F3C91" w:rsidR="00A57DC2" w:rsidRPr="00EC53EC" w:rsidRDefault="00A57DC2" w:rsidP="00A57DC2">
            <w:pPr>
              <w:pStyle w:val="NormalWeb"/>
              <w:numPr>
                <w:ilvl w:val="0"/>
                <w:numId w:val="41"/>
              </w:numPr>
              <w:spacing w:before="0" w:beforeAutospacing="0" w:after="0" w:afterAutospacing="0"/>
              <w:jc w:val="both"/>
              <w:textAlignment w:val="baseline"/>
              <w:rPr>
                <w:rFonts w:ascii="Arial" w:hAnsi="Arial" w:cs="Arial"/>
                <w:sz w:val="22"/>
                <w:szCs w:val="22"/>
              </w:rPr>
            </w:pPr>
            <w:r w:rsidRPr="00EC53EC">
              <w:rPr>
                <w:rFonts w:ascii="Arial" w:hAnsi="Arial" w:cs="Arial"/>
                <w:sz w:val="22"/>
                <w:szCs w:val="22"/>
              </w:rPr>
              <w:t xml:space="preserve">Corrective and preventative actions are developed in consultation with workers and are implemented to eliminate the risk of injury, or where this is not possible, reduce the risk to an acceptable </w:t>
            </w:r>
            <w:r w:rsidR="00EC53EC" w:rsidRPr="00EC53EC">
              <w:rPr>
                <w:rFonts w:ascii="Arial" w:hAnsi="Arial" w:cs="Arial"/>
                <w:sz w:val="22"/>
                <w:szCs w:val="22"/>
              </w:rPr>
              <w:t>level.</w:t>
            </w:r>
            <w:r w:rsidRPr="00EC53EC">
              <w:rPr>
                <w:rFonts w:ascii="Arial" w:hAnsi="Arial" w:cs="Arial"/>
                <w:sz w:val="22"/>
                <w:szCs w:val="22"/>
              </w:rPr>
              <w:t> </w:t>
            </w:r>
          </w:p>
          <w:p w14:paraId="6C6CFDD4" w14:textId="77777777" w:rsidR="00A57DC2" w:rsidRPr="00EC53EC" w:rsidRDefault="00A57DC2" w:rsidP="00A57DC2">
            <w:pPr>
              <w:pStyle w:val="NormalWeb"/>
              <w:numPr>
                <w:ilvl w:val="0"/>
                <w:numId w:val="41"/>
              </w:numPr>
              <w:spacing w:before="0" w:beforeAutospacing="0" w:after="0" w:afterAutospacing="0"/>
              <w:jc w:val="both"/>
              <w:textAlignment w:val="baseline"/>
              <w:rPr>
                <w:rFonts w:ascii="Arial" w:hAnsi="Arial" w:cs="Arial"/>
                <w:sz w:val="22"/>
                <w:szCs w:val="22"/>
              </w:rPr>
            </w:pPr>
            <w:r w:rsidRPr="00EC53EC">
              <w:rPr>
                <w:rFonts w:ascii="Arial" w:hAnsi="Arial" w:cs="Arial"/>
                <w:sz w:val="22"/>
                <w:szCs w:val="22"/>
              </w:rPr>
              <w:t>Follow up on the effectiveness of implemented corrective and preventative actions in consultation with workers. </w:t>
            </w:r>
          </w:p>
          <w:permEnd w:id="2116375013"/>
          <w:p w14:paraId="24BA4EA5" w14:textId="1D32BAE2" w:rsidR="00183A04" w:rsidRPr="00183A04" w:rsidRDefault="00183A04" w:rsidP="00183A04">
            <w:pPr>
              <w:jc w:val="left"/>
              <w:rPr>
                <w:rFonts w:ascii="Arial" w:hAnsi="Arial" w:cs="Arial"/>
                <w:sz w:val="22"/>
              </w:rPr>
            </w:pPr>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process</w:t>
            </w:r>
          </w:p>
        </w:tc>
      </w:tr>
      <w:tr w:rsidR="00183A04" w:rsidRPr="00616DEB" w14:paraId="24D40BB6" w14:textId="77777777" w:rsidTr="00AE2A40">
        <w:trPr>
          <w:trHeight w:val="850"/>
        </w:trPr>
        <w:tc>
          <w:tcPr>
            <w:tcW w:w="9016" w:type="dxa"/>
          </w:tcPr>
          <w:p w14:paraId="68D7408B" w14:textId="27EDD1CB" w:rsidR="00183A04" w:rsidRPr="00183A04" w:rsidRDefault="005D0CE0" w:rsidP="00183A04">
            <w:pPr>
              <w:keepNext/>
              <w:jc w:val="left"/>
              <w:rPr>
                <w:rFonts w:ascii="Arial" w:hAnsi="Arial" w:cs="Arial"/>
                <w:sz w:val="22"/>
              </w:rPr>
            </w:pPr>
            <w:permStart w:id="2119700897" w:edGrp="everyone"/>
            <w:r>
              <w:rPr>
                <w:rFonts w:ascii="Arial" w:hAnsi="Arial" w:cs="Arial"/>
                <w:sz w:val="22"/>
              </w:rPr>
              <w:t>Incident Reporting</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0DCE6F22" w14:textId="44EAD5B2" w:rsidR="00183A04" w:rsidRDefault="005D0CE0" w:rsidP="00183A04">
            <w:pPr>
              <w:keepNext/>
              <w:jc w:val="left"/>
              <w:rPr>
                <w:rFonts w:ascii="Arial" w:hAnsi="Arial" w:cs="Arial"/>
                <w:sz w:val="22"/>
              </w:rPr>
            </w:pPr>
            <w:permStart w:id="531368937" w:edGrp="everyone"/>
            <w:r>
              <w:rPr>
                <w:rFonts w:ascii="Arial" w:hAnsi="Arial" w:cs="Arial"/>
                <w:sz w:val="22"/>
              </w:rPr>
              <w:t>Preventing Further Incident</w:t>
            </w:r>
          </w:p>
          <w:p w14:paraId="5E8F760E" w14:textId="172B85D8" w:rsidR="005D0CE0" w:rsidRDefault="005D0CE0" w:rsidP="00183A04">
            <w:pPr>
              <w:keepNext/>
              <w:jc w:val="left"/>
              <w:rPr>
                <w:rFonts w:ascii="Arial" w:hAnsi="Arial" w:cs="Arial"/>
                <w:sz w:val="22"/>
              </w:rPr>
            </w:pPr>
            <w:r>
              <w:rPr>
                <w:rFonts w:ascii="Arial" w:hAnsi="Arial" w:cs="Arial"/>
                <w:sz w:val="22"/>
              </w:rPr>
              <w:t>Administer First Aid/or Seek Medical Treatment</w:t>
            </w:r>
          </w:p>
          <w:p w14:paraId="2B8A8C91" w14:textId="0486ED44" w:rsidR="005D0CE0" w:rsidRDefault="005D0CE0" w:rsidP="00183A04">
            <w:pPr>
              <w:keepNext/>
              <w:jc w:val="left"/>
              <w:rPr>
                <w:rFonts w:ascii="Arial" w:hAnsi="Arial" w:cs="Arial"/>
                <w:sz w:val="22"/>
              </w:rPr>
            </w:pPr>
            <w:r>
              <w:rPr>
                <w:rFonts w:ascii="Arial" w:hAnsi="Arial" w:cs="Arial"/>
                <w:sz w:val="22"/>
              </w:rPr>
              <w:t>Secure the Scene if medical treatment, property damage, electrical incident or any notifiable incident occurs</w:t>
            </w:r>
          </w:p>
          <w:p w14:paraId="21F99E60" w14:textId="2E99F7B3" w:rsidR="005D0CE0" w:rsidRDefault="005D0CE0" w:rsidP="00183A04">
            <w:pPr>
              <w:keepNext/>
              <w:jc w:val="left"/>
              <w:rPr>
                <w:rFonts w:ascii="Arial" w:hAnsi="Arial" w:cs="Arial"/>
                <w:sz w:val="22"/>
              </w:rPr>
            </w:pPr>
            <w:r>
              <w:rPr>
                <w:rFonts w:ascii="Arial" w:hAnsi="Arial" w:cs="Arial"/>
                <w:sz w:val="22"/>
              </w:rPr>
              <w:t>Notify Management</w:t>
            </w:r>
          </w:p>
          <w:p w14:paraId="4376D72F" w14:textId="76EE1D18" w:rsidR="005D0CE0" w:rsidRDefault="005D0CE0" w:rsidP="00183A04">
            <w:pPr>
              <w:keepNext/>
              <w:jc w:val="left"/>
              <w:rPr>
                <w:rFonts w:ascii="Arial" w:hAnsi="Arial" w:cs="Arial"/>
                <w:sz w:val="22"/>
              </w:rPr>
            </w:pPr>
            <w:r>
              <w:rPr>
                <w:rFonts w:ascii="Arial" w:hAnsi="Arial" w:cs="Arial"/>
                <w:sz w:val="22"/>
              </w:rPr>
              <w:t xml:space="preserve">Incident Report – First issue of the report should be issued </w:t>
            </w:r>
            <w:proofErr w:type="spellStart"/>
            <w:r>
              <w:rPr>
                <w:rFonts w:ascii="Arial" w:hAnsi="Arial" w:cs="Arial"/>
                <w:sz w:val="22"/>
              </w:rPr>
              <w:t>with in</w:t>
            </w:r>
            <w:proofErr w:type="spellEnd"/>
            <w:r>
              <w:rPr>
                <w:rFonts w:ascii="Arial" w:hAnsi="Arial" w:cs="Arial"/>
                <w:sz w:val="22"/>
              </w:rPr>
              <w:t xml:space="preserve"> 2 hours of the incident</w:t>
            </w:r>
          </w:p>
          <w:p w14:paraId="7CC1306A" w14:textId="34671380" w:rsidR="005D0CE0" w:rsidRDefault="005D0CE0" w:rsidP="00183A04">
            <w:pPr>
              <w:keepNext/>
              <w:jc w:val="left"/>
              <w:rPr>
                <w:rFonts w:ascii="Arial" w:hAnsi="Arial" w:cs="Arial"/>
                <w:sz w:val="22"/>
              </w:rPr>
            </w:pPr>
            <w:r>
              <w:rPr>
                <w:rFonts w:ascii="Arial" w:hAnsi="Arial" w:cs="Arial"/>
                <w:sz w:val="22"/>
              </w:rPr>
              <w:t>Management review</w:t>
            </w:r>
          </w:p>
          <w:p w14:paraId="3457531F" w14:textId="057566E2" w:rsidR="005D0CE0" w:rsidRDefault="005D0CE0" w:rsidP="00183A04">
            <w:pPr>
              <w:keepNext/>
              <w:jc w:val="left"/>
              <w:rPr>
                <w:rFonts w:ascii="Arial" w:hAnsi="Arial" w:cs="Arial"/>
                <w:sz w:val="22"/>
              </w:rPr>
            </w:pPr>
            <w:r>
              <w:rPr>
                <w:rFonts w:ascii="Arial" w:hAnsi="Arial" w:cs="Arial"/>
                <w:sz w:val="22"/>
              </w:rPr>
              <w:t>Investigation Report</w:t>
            </w:r>
          </w:p>
          <w:p w14:paraId="7A660200" w14:textId="2DB14653" w:rsidR="005D0CE0" w:rsidRDefault="005D0CE0" w:rsidP="00183A04">
            <w:pPr>
              <w:keepNext/>
              <w:jc w:val="left"/>
              <w:rPr>
                <w:rFonts w:ascii="Arial" w:hAnsi="Arial" w:cs="Arial"/>
                <w:sz w:val="22"/>
              </w:rPr>
            </w:pPr>
            <w:r>
              <w:rPr>
                <w:rFonts w:ascii="Arial" w:hAnsi="Arial" w:cs="Arial"/>
                <w:sz w:val="22"/>
              </w:rPr>
              <w:t xml:space="preserve">Corrective Actions Implemented </w:t>
            </w:r>
          </w:p>
          <w:p w14:paraId="600AF481" w14:textId="189F4BF3" w:rsidR="005D0CE0" w:rsidRDefault="005D0CE0" w:rsidP="00183A04">
            <w:pPr>
              <w:keepNext/>
              <w:jc w:val="left"/>
              <w:rPr>
                <w:rFonts w:ascii="Arial" w:hAnsi="Arial" w:cs="Arial"/>
                <w:sz w:val="22"/>
              </w:rPr>
            </w:pPr>
            <w:r>
              <w:rPr>
                <w:rFonts w:ascii="Arial" w:hAnsi="Arial" w:cs="Arial"/>
                <w:sz w:val="22"/>
              </w:rPr>
              <w:t>Close out</w:t>
            </w:r>
          </w:p>
          <w:p w14:paraId="76DE4326" w14:textId="77777777" w:rsidR="005D0CE0" w:rsidRDefault="005D0CE0" w:rsidP="00183A04">
            <w:pPr>
              <w:keepNext/>
              <w:jc w:val="left"/>
              <w:rPr>
                <w:rFonts w:ascii="Arial" w:hAnsi="Arial" w:cs="Arial"/>
                <w:sz w:val="22"/>
              </w:rPr>
            </w:pPr>
          </w:p>
          <w:permEnd w:id="531368937"/>
          <w:p w14:paraId="2640E2D7" w14:textId="4166A227" w:rsidR="00183A04" w:rsidRPr="00183A04" w:rsidRDefault="00183A04" w:rsidP="00183A04">
            <w:pPr>
              <w:keepNext/>
              <w:jc w:val="left"/>
              <w:rPr>
                <w:rFonts w:ascii="Arial" w:hAnsi="Arial" w:cs="Arial"/>
                <w:sz w:val="22"/>
              </w:rPr>
            </w:pPr>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5A438D8E" w14:textId="77777777" w:rsidR="005D0CE0" w:rsidRPr="00EC53EC" w:rsidRDefault="005D0CE0" w:rsidP="005D0CE0">
            <w:pPr>
              <w:pStyle w:val="NormalWeb"/>
              <w:numPr>
                <w:ilvl w:val="0"/>
                <w:numId w:val="40"/>
              </w:numPr>
              <w:spacing w:before="0" w:beforeAutospacing="0" w:after="60" w:afterAutospacing="0"/>
              <w:ind w:left="360"/>
              <w:textAlignment w:val="baseline"/>
              <w:rPr>
                <w:rFonts w:ascii="Arial" w:hAnsi="Arial" w:cs="Arial"/>
                <w:sz w:val="22"/>
                <w:szCs w:val="22"/>
              </w:rPr>
            </w:pPr>
            <w:permStart w:id="585375826" w:edGrp="everyone"/>
            <w:r w:rsidRPr="00EC53EC">
              <w:rPr>
                <w:rFonts w:ascii="Arial" w:hAnsi="Arial" w:cs="Arial"/>
                <w:sz w:val="22"/>
                <w:szCs w:val="22"/>
              </w:rPr>
              <w:t>Prompt investigation and reporting of all incidents/accidents</w:t>
            </w:r>
          </w:p>
          <w:p w14:paraId="6C9A6477" w14:textId="77777777" w:rsidR="005D0CE0" w:rsidRPr="00EC53EC" w:rsidRDefault="005D0CE0" w:rsidP="005D0CE0">
            <w:pPr>
              <w:pStyle w:val="NormalWeb"/>
              <w:numPr>
                <w:ilvl w:val="0"/>
                <w:numId w:val="40"/>
              </w:numPr>
              <w:spacing w:before="0" w:beforeAutospacing="0" w:after="60" w:afterAutospacing="0"/>
              <w:ind w:left="360"/>
              <w:textAlignment w:val="baseline"/>
              <w:rPr>
                <w:rFonts w:ascii="Arial" w:hAnsi="Arial" w:cs="Arial"/>
                <w:sz w:val="22"/>
                <w:szCs w:val="22"/>
              </w:rPr>
            </w:pPr>
            <w:r w:rsidRPr="00EC53EC">
              <w:rPr>
                <w:rFonts w:ascii="Arial" w:hAnsi="Arial" w:cs="Arial"/>
                <w:sz w:val="22"/>
                <w:szCs w:val="22"/>
              </w:rPr>
              <w:t>Consultation with those involved and prompt action to prevent recurrence</w:t>
            </w:r>
          </w:p>
          <w:p w14:paraId="7A0D07F0" w14:textId="77777777" w:rsidR="005D0CE0" w:rsidRPr="00EC53EC" w:rsidRDefault="005D0CE0" w:rsidP="005D0CE0">
            <w:pPr>
              <w:pStyle w:val="NormalWeb"/>
              <w:numPr>
                <w:ilvl w:val="0"/>
                <w:numId w:val="40"/>
              </w:numPr>
              <w:spacing w:before="0" w:beforeAutospacing="0" w:after="60" w:afterAutospacing="0"/>
              <w:ind w:left="360"/>
              <w:textAlignment w:val="baseline"/>
              <w:rPr>
                <w:rFonts w:ascii="Arial" w:hAnsi="Arial" w:cs="Arial"/>
                <w:sz w:val="22"/>
                <w:szCs w:val="22"/>
              </w:rPr>
            </w:pPr>
            <w:r w:rsidRPr="00EC53EC">
              <w:rPr>
                <w:rFonts w:ascii="Arial" w:hAnsi="Arial" w:cs="Arial"/>
                <w:sz w:val="22"/>
                <w:szCs w:val="22"/>
              </w:rPr>
              <w:t>Compilation and periodic review of accident statistics to determine accident trends and identify work areas of concern</w:t>
            </w:r>
          </w:p>
          <w:p w14:paraId="60F672CE" w14:textId="77777777" w:rsidR="005D0CE0" w:rsidRPr="00EC53EC" w:rsidRDefault="005D0CE0" w:rsidP="005D0CE0">
            <w:pPr>
              <w:pStyle w:val="NormalWeb"/>
              <w:numPr>
                <w:ilvl w:val="0"/>
                <w:numId w:val="40"/>
              </w:numPr>
              <w:spacing w:before="0" w:beforeAutospacing="0" w:after="240" w:afterAutospacing="0"/>
              <w:ind w:left="360"/>
              <w:textAlignment w:val="baseline"/>
              <w:rPr>
                <w:rFonts w:ascii="Arial" w:hAnsi="Arial" w:cs="Arial"/>
                <w:sz w:val="22"/>
                <w:szCs w:val="22"/>
              </w:rPr>
            </w:pPr>
            <w:r w:rsidRPr="00EC53EC">
              <w:rPr>
                <w:rFonts w:ascii="Arial" w:hAnsi="Arial" w:cs="Arial"/>
                <w:sz w:val="22"/>
                <w:szCs w:val="22"/>
              </w:rPr>
              <w:t>Provision of instruction and training for staff in accident/incident investigation.</w:t>
            </w:r>
          </w:p>
          <w:permEnd w:id="585375826"/>
          <w:p w14:paraId="2D80E5B0" w14:textId="3D7C341E" w:rsidR="00183A04" w:rsidRPr="00183A04" w:rsidRDefault="00183A04" w:rsidP="00183A04">
            <w:pPr>
              <w:jc w:val="left"/>
              <w:rPr>
                <w:rFonts w:ascii="Arial" w:hAnsi="Arial" w:cs="Arial"/>
                <w:sz w:val="22"/>
              </w:rPr>
            </w:pPr>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system</w:t>
            </w:r>
          </w:p>
        </w:tc>
      </w:tr>
      <w:tr w:rsidR="00183A04" w:rsidRPr="00C07BEA" w14:paraId="79B23173" w14:textId="77777777" w:rsidTr="00AE2A40">
        <w:trPr>
          <w:trHeight w:val="850"/>
        </w:trPr>
        <w:tc>
          <w:tcPr>
            <w:tcW w:w="9016" w:type="dxa"/>
          </w:tcPr>
          <w:p w14:paraId="1A20DC5A" w14:textId="0A33AB2B" w:rsidR="00183A04" w:rsidRPr="00183A04" w:rsidRDefault="005D0CE0" w:rsidP="00183A04">
            <w:pPr>
              <w:keepNext/>
              <w:jc w:val="left"/>
              <w:rPr>
                <w:rFonts w:ascii="Arial" w:hAnsi="Arial" w:cs="Arial"/>
                <w:sz w:val="22"/>
              </w:rPr>
            </w:pPr>
            <w:permStart w:id="295765108" w:edGrp="everyone"/>
            <w:r>
              <w:rPr>
                <w:rFonts w:ascii="Arial" w:hAnsi="Arial" w:cs="Arial"/>
                <w:sz w:val="22"/>
              </w:rPr>
              <w:t xml:space="preserve">Emergency management and Response Systems </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0D8CD0A7" w14:textId="681B4E49" w:rsidR="00183A04" w:rsidRDefault="005D0CE0" w:rsidP="00183A04">
            <w:pPr>
              <w:keepNext/>
              <w:jc w:val="left"/>
              <w:rPr>
                <w:rFonts w:ascii="Arial" w:hAnsi="Arial" w:cs="Arial"/>
                <w:sz w:val="22"/>
              </w:rPr>
            </w:pPr>
            <w:permStart w:id="504526906" w:edGrp="everyone"/>
            <w:r>
              <w:rPr>
                <w:rFonts w:ascii="Arial" w:hAnsi="Arial" w:cs="Arial"/>
                <w:sz w:val="22"/>
              </w:rPr>
              <w:t>This System focuses specifically on preparing for, responding to, and recovering from workplace emergencies such as fires, chemical spills or natural disasters.</w:t>
            </w:r>
          </w:p>
          <w:p w14:paraId="2285EAA4" w14:textId="7DC8FD1B" w:rsidR="005D0CE0" w:rsidRPr="005D0CE0" w:rsidRDefault="005D0CE0" w:rsidP="005D0CE0">
            <w:pPr>
              <w:keepNext/>
              <w:jc w:val="left"/>
              <w:rPr>
                <w:rFonts w:ascii="Arial" w:hAnsi="Arial" w:cs="Arial"/>
                <w:sz w:val="22"/>
              </w:rPr>
            </w:pPr>
            <w:r w:rsidRPr="005D0CE0">
              <w:rPr>
                <w:rFonts w:ascii="Arial" w:hAnsi="Arial" w:cs="Arial"/>
                <w:sz w:val="22"/>
              </w:rPr>
              <w:t xml:space="preserve">Upon recognition of a </w:t>
            </w:r>
            <w:r>
              <w:rPr>
                <w:rFonts w:ascii="Arial" w:hAnsi="Arial" w:cs="Arial"/>
                <w:sz w:val="22"/>
              </w:rPr>
              <w:t>workplace emergency</w:t>
            </w:r>
            <w:r w:rsidRPr="005D0CE0">
              <w:rPr>
                <w:rFonts w:ascii="Arial" w:hAnsi="Arial" w:cs="Arial"/>
                <w:sz w:val="22"/>
              </w:rPr>
              <w:t>, notification is critical to immediate response. The first notification shall be given to the nearest supervisor and General Manager.  After initial response has begun, notification and reporting to required Authorities shall be completed by the General Manager or Health &amp; Safety Officer.  The Agencies or departments to be notified may vary depending on the location</w:t>
            </w:r>
            <w:r>
              <w:rPr>
                <w:rFonts w:ascii="Arial" w:hAnsi="Arial" w:cs="Arial"/>
                <w:sz w:val="22"/>
              </w:rPr>
              <w:t xml:space="preserve"> of incident</w:t>
            </w:r>
            <w:r w:rsidRPr="005D0CE0">
              <w:rPr>
                <w:rFonts w:ascii="Arial" w:hAnsi="Arial" w:cs="Arial"/>
                <w:sz w:val="22"/>
              </w:rPr>
              <w:t xml:space="preserve">.  The following guidelines should be followed when </w:t>
            </w:r>
            <w:r w:rsidR="0081444D">
              <w:rPr>
                <w:rFonts w:ascii="Arial" w:hAnsi="Arial" w:cs="Arial"/>
                <w:sz w:val="22"/>
              </w:rPr>
              <w:t>responding to an emergency</w:t>
            </w:r>
            <w:r w:rsidRPr="005D0CE0">
              <w:rPr>
                <w:rFonts w:ascii="Arial" w:hAnsi="Arial" w:cs="Arial"/>
                <w:sz w:val="22"/>
              </w:rPr>
              <w:t>:</w:t>
            </w:r>
          </w:p>
          <w:p w14:paraId="06875ABE" w14:textId="0BD85BCD" w:rsidR="005D0CE0" w:rsidRPr="005D0CE0" w:rsidRDefault="005D0CE0" w:rsidP="005D0CE0">
            <w:pPr>
              <w:keepNext/>
              <w:jc w:val="left"/>
              <w:rPr>
                <w:rFonts w:ascii="Arial" w:hAnsi="Arial" w:cs="Arial"/>
                <w:sz w:val="22"/>
              </w:rPr>
            </w:pPr>
            <w:r w:rsidRPr="005D0CE0">
              <w:rPr>
                <w:rFonts w:ascii="Arial" w:hAnsi="Arial" w:cs="Arial"/>
                <w:sz w:val="22"/>
              </w:rPr>
              <w:t xml:space="preserve">1. Never include information that has not been </w:t>
            </w:r>
            <w:r w:rsidR="0081444D" w:rsidRPr="005D0CE0">
              <w:rPr>
                <w:rFonts w:ascii="Arial" w:hAnsi="Arial" w:cs="Arial"/>
                <w:sz w:val="22"/>
              </w:rPr>
              <w:t>verified.</w:t>
            </w:r>
          </w:p>
          <w:p w14:paraId="11B0D13D" w14:textId="2D09C27F" w:rsidR="005D0CE0" w:rsidRPr="005D0CE0" w:rsidRDefault="005D0CE0" w:rsidP="0081444D">
            <w:pPr>
              <w:keepNext/>
              <w:jc w:val="left"/>
              <w:rPr>
                <w:rFonts w:ascii="Arial" w:hAnsi="Arial" w:cs="Arial"/>
                <w:sz w:val="22"/>
              </w:rPr>
            </w:pPr>
            <w:r w:rsidRPr="005D0CE0">
              <w:rPr>
                <w:rFonts w:ascii="Arial" w:hAnsi="Arial" w:cs="Arial"/>
                <w:sz w:val="22"/>
              </w:rPr>
              <w:t>2. Never speculate as to the cause of the incident or make any acknowledgment of</w:t>
            </w:r>
            <w:r w:rsidR="0081444D">
              <w:rPr>
                <w:rFonts w:ascii="Arial" w:hAnsi="Arial" w:cs="Arial"/>
                <w:sz w:val="22"/>
              </w:rPr>
              <w:t xml:space="preserve">   </w:t>
            </w:r>
            <w:r w:rsidR="0081444D" w:rsidRPr="005D0CE0">
              <w:rPr>
                <w:rFonts w:ascii="Arial" w:hAnsi="Arial" w:cs="Arial"/>
                <w:sz w:val="22"/>
              </w:rPr>
              <w:t>liability.</w:t>
            </w:r>
          </w:p>
          <w:p w14:paraId="4757DD10" w14:textId="666908EF" w:rsidR="005D0CE0" w:rsidRPr="005D0CE0" w:rsidRDefault="005D0CE0" w:rsidP="005D0CE0">
            <w:pPr>
              <w:keepNext/>
              <w:jc w:val="left"/>
              <w:rPr>
                <w:rFonts w:ascii="Arial" w:hAnsi="Arial" w:cs="Arial"/>
                <w:sz w:val="22"/>
              </w:rPr>
            </w:pPr>
            <w:r w:rsidRPr="005D0CE0">
              <w:rPr>
                <w:rFonts w:ascii="Arial" w:hAnsi="Arial" w:cs="Arial"/>
                <w:sz w:val="22"/>
              </w:rPr>
              <w:t xml:space="preserve">3. Do not delay reporting because of incomplete </w:t>
            </w:r>
            <w:r w:rsidR="0081444D" w:rsidRPr="005D0CE0">
              <w:rPr>
                <w:rFonts w:ascii="Arial" w:hAnsi="Arial" w:cs="Arial"/>
                <w:sz w:val="22"/>
              </w:rPr>
              <w:t>information.</w:t>
            </w:r>
          </w:p>
          <w:p w14:paraId="10C888BB" w14:textId="77777777" w:rsidR="005D0CE0" w:rsidRPr="005D0CE0" w:rsidRDefault="005D0CE0" w:rsidP="005D0CE0">
            <w:pPr>
              <w:keepNext/>
              <w:jc w:val="left"/>
              <w:rPr>
                <w:rFonts w:ascii="Arial" w:hAnsi="Arial" w:cs="Arial"/>
                <w:sz w:val="22"/>
              </w:rPr>
            </w:pPr>
            <w:r w:rsidRPr="005D0CE0">
              <w:rPr>
                <w:rFonts w:ascii="Arial" w:hAnsi="Arial" w:cs="Arial"/>
                <w:sz w:val="22"/>
              </w:rPr>
              <w:t>4. Notify persons/agencies and document notification and the content of the message</w:t>
            </w:r>
          </w:p>
          <w:p w14:paraId="60E092C5" w14:textId="77777777" w:rsidR="005D0CE0" w:rsidRDefault="005D0CE0" w:rsidP="00183A04">
            <w:pPr>
              <w:keepNext/>
              <w:jc w:val="left"/>
              <w:rPr>
                <w:rFonts w:ascii="Arial" w:hAnsi="Arial" w:cs="Arial"/>
                <w:sz w:val="22"/>
              </w:rPr>
            </w:pPr>
          </w:p>
          <w:permEnd w:id="504526906"/>
          <w:p w14:paraId="4D9CE1C9" w14:textId="040841E1" w:rsidR="00183A04" w:rsidRPr="00183A04" w:rsidRDefault="00183A04" w:rsidP="00183A04">
            <w:pPr>
              <w:keepNext/>
              <w:jc w:val="left"/>
              <w:rPr>
                <w:rFonts w:ascii="Arial" w:hAnsi="Arial" w:cs="Arial"/>
                <w:sz w:val="22"/>
              </w:rPr>
            </w:pPr>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5314492F" w14:textId="77777777" w:rsidR="0081444D" w:rsidRPr="00EC53EC" w:rsidRDefault="0081444D" w:rsidP="0081444D">
            <w:pPr>
              <w:pStyle w:val="NormalWeb"/>
              <w:numPr>
                <w:ilvl w:val="0"/>
                <w:numId w:val="40"/>
              </w:numPr>
              <w:spacing w:before="0" w:beforeAutospacing="0" w:after="60" w:afterAutospacing="0"/>
              <w:ind w:left="360"/>
              <w:textAlignment w:val="baseline"/>
              <w:rPr>
                <w:rFonts w:ascii="Arial" w:hAnsi="Arial" w:cs="Arial"/>
                <w:sz w:val="22"/>
                <w:szCs w:val="22"/>
              </w:rPr>
            </w:pPr>
            <w:permStart w:id="5452055" w:edGrp="everyone"/>
            <w:r w:rsidRPr="00EC53EC">
              <w:rPr>
                <w:rFonts w:ascii="Arial" w:hAnsi="Arial" w:cs="Arial"/>
                <w:sz w:val="22"/>
                <w:szCs w:val="22"/>
              </w:rPr>
              <w:t>Prompt investigation and reporting of all incidents/accidents</w:t>
            </w:r>
          </w:p>
          <w:p w14:paraId="0FF9B800" w14:textId="74061F9C" w:rsidR="0081444D" w:rsidRPr="00EC53EC" w:rsidRDefault="0081444D" w:rsidP="0081444D">
            <w:pPr>
              <w:pStyle w:val="NormalWeb"/>
              <w:numPr>
                <w:ilvl w:val="0"/>
                <w:numId w:val="40"/>
              </w:numPr>
              <w:spacing w:before="0" w:beforeAutospacing="0" w:after="60" w:afterAutospacing="0"/>
              <w:ind w:left="360"/>
              <w:textAlignment w:val="baseline"/>
              <w:rPr>
                <w:rFonts w:ascii="Arial" w:hAnsi="Arial" w:cs="Arial"/>
                <w:sz w:val="22"/>
                <w:szCs w:val="22"/>
              </w:rPr>
            </w:pPr>
            <w:r w:rsidRPr="00EC53EC">
              <w:rPr>
                <w:rFonts w:ascii="Arial" w:hAnsi="Arial" w:cs="Arial"/>
                <w:sz w:val="22"/>
                <w:szCs w:val="22"/>
              </w:rPr>
              <w:t>Preserve the Area where the incident has occurred</w:t>
            </w:r>
          </w:p>
          <w:p w14:paraId="4C48815E" w14:textId="77777777" w:rsidR="0081444D" w:rsidRPr="00EC53EC" w:rsidRDefault="0081444D" w:rsidP="0081444D">
            <w:pPr>
              <w:pStyle w:val="NormalWeb"/>
              <w:numPr>
                <w:ilvl w:val="0"/>
                <w:numId w:val="40"/>
              </w:numPr>
              <w:spacing w:before="0" w:beforeAutospacing="0" w:after="60" w:afterAutospacing="0"/>
              <w:ind w:left="360"/>
              <w:textAlignment w:val="baseline"/>
              <w:rPr>
                <w:rFonts w:ascii="Arial" w:hAnsi="Arial" w:cs="Arial"/>
                <w:sz w:val="22"/>
                <w:szCs w:val="22"/>
              </w:rPr>
            </w:pPr>
            <w:r w:rsidRPr="00EC53EC">
              <w:rPr>
                <w:rFonts w:ascii="Arial" w:hAnsi="Arial" w:cs="Arial"/>
                <w:sz w:val="22"/>
                <w:szCs w:val="22"/>
              </w:rPr>
              <w:t>Consultation with those involved and prompt action to prevent recurrence</w:t>
            </w:r>
          </w:p>
          <w:p w14:paraId="1497BF34" w14:textId="77777777" w:rsidR="0081444D" w:rsidRPr="00EC53EC" w:rsidRDefault="0081444D" w:rsidP="0081444D">
            <w:pPr>
              <w:pStyle w:val="NormalWeb"/>
              <w:numPr>
                <w:ilvl w:val="0"/>
                <w:numId w:val="40"/>
              </w:numPr>
              <w:spacing w:before="0" w:beforeAutospacing="0" w:after="60" w:afterAutospacing="0"/>
              <w:ind w:left="360"/>
              <w:textAlignment w:val="baseline"/>
              <w:rPr>
                <w:rFonts w:ascii="Arial" w:hAnsi="Arial" w:cs="Arial"/>
                <w:sz w:val="22"/>
                <w:szCs w:val="22"/>
              </w:rPr>
            </w:pPr>
            <w:r w:rsidRPr="00EC53EC">
              <w:rPr>
                <w:rFonts w:ascii="Arial" w:hAnsi="Arial" w:cs="Arial"/>
                <w:sz w:val="22"/>
                <w:szCs w:val="22"/>
              </w:rPr>
              <w:t>Compilation and periodic review of accident statistics to determine accident trends and identify work areas of concern</w:t>
            </w:r>
          </w:p>
          <w:p w14:paraId="3F2D5DBE" w14:textId="1C8EEF61" w:rsidR="00183A04" w:rsidRPr="00183A04" w:rsidRDefault="0081444D" w:rsidP="00183A04">
            <w:pPr>
              <w:jc w:val="left"/>
              <w:rPr>
                <w:rFonts w:ascii="Arial" w:hAnsi="Arial" w:cs="Arial"/>
                <w:sz w:val="22"/>
              </w:rPr>
            </w:pPr>
            <w:r w:rsidRPr="00EC53EC">
              <w:rPr>
                <w:rFonts w:ascii="Arial" w:hAnsi="Arial" w:cs="Arial"/>
                <w:sz w:val="22"/>
              </w:rPr>
              <w:t>Provision of instruction and training for staff in accident/incident investigation</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62010A"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End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10DCB0A7" w:rsidR="00140224" w:rsidRPr="00A275C7" w:rsidRDefault="0081444D" w:rsidP="00140224">
            <w:pPr>
              <w:keepNext/>
              <w:jc w:val="left"/>
              <w:rPr>
                <w:rFonts w:ascii="Arial" w:hAnsi="Arial" w:cs="Arial"/>
                <w:sz w:val="22"/>
              </w:rPr>
            </w:pPr>
            <w:permStart w:id="908947958" w:edGrp="everyone"/>
            <w:r>
              <w:rPr>
                <w:rFonts w:ascii="Arial" w:hAnsi="Arial" w:cs="Arial"/>
                <w:sz w:val="22"/>
              </w:rPr>
              <w:t>Heat Stress</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47D3749D" w14:textId="69085259" w:rsidR="00140224" w:rsidRPr="00A275C7" w:rsidRDefault="0081444D" w:rsidP="00140224">
            <w:pPr>
              <w:keepNext/>
              <w:jc w:val="left"/>
              <w:rPr>
                <w:rFonts w:ascii="Arial" w:hAnsi="Arial" w:cs="Arial"/>
                <w:sz w:val="22"/>
              </w:rPr>
            </w:pPr>
            <w:permStart w:id="1392519746" w:edGrp="everyone"/>
            <w:r w:rsidRPr="0081444D">
              <w:rPr>
                <w:rFonts w:ascii="Arial" w:hAnsi="Arial" w:cs="Arial"/>
                <w:sz w:val="22"/>
              </w:rPr>
              <w:t>This Heat Stress Policy has been developed to provide workers with the training and equipment necessary to protect them from heat related exposures and illnesses</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6577D2E8" w14:textId="77777777" w:rsidR="0081444D" w:rsidRDefault="0081444D" w:rsidP="00E86883">
            <w:pPr>
              <w:pStyle w:val="NormalWeb"/>
              <w:numPr>
                <w:ilvl w:val="0"/>
                <w:numId w:val="42"/>
              </w:numPr>
              <w:spacing w:before="0" w:beforeAutospacing="0" w:after="200" w:afterAutospacing="0"/>
              <w:textAlignment w:val="baseline"/>
              <w:rPr>
                <w:rFonts w:ascii="Arial" w:hAnsi="Arial" w:cs="Arial"/>
                <w:color w:val="000000"/>
                <w:sz w:val="20"/>
                <w:szCs w:val="20"/>
              </w:rPr>
            </w:pPr>
            <w:permStart w:id="549614583" w:edGrp="everyone"/>
            <w:r>
              <w:rPr>
                <w:rFonts w:ascii="Arial" w:hAnsi="Arial" w:cs="Arial"/>
                <w:color w:val="000000"/>
                <w:sz w:val="20"/>
                <w:szCs w:val="20"/>
              </w:rPr>
              <w:t>All supervisors will be provided a copy of this program and training documents prior to assignment of employees working in environments where heat exposures may occur. </w:t>
            </w:r>
          </w:p>
          <w:p w14:paraId="40E30485" w14:textId="77777777" w:rsidR="0081444D" w:rsidRDefault="0081444D"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Supervisors will be provided the procedures to follow to implement the applicable provisions of this program. </w:t>
            </w:r>
          </w:p>
          <w:p w14:paraId="59BB74C6" w14:textId="2469ED7B" w:rsidR="0081444D" w:rsidRPr="00CF0F43" w:rsidRDefault="0081444D"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Supervisors will be provided the procedures to follow when an employee exhibits symptoms consistent with possible heat illness, including emergency response </w:t>
            </w:r>
          </w:p>
          <w:p w14:paraId="23E3F9EC" w14:textId="77777777" w:rsidR="00CF0F43" w:rsidRDefault="00CF0F43" w:rsidP="00CF0F43">
            <w:pPr>
              <w:pStyle w:val="NormalWeb"/>
              <w:spacing w:before="0" w:beforeAutospacing="0" w:after="200" w:afterAutospacing="0"/>
            </w:pPr>
            <w:r>
              <w:rPr>
                <w:rFonts w:ascii="Arial" w:hAnsi="Arial" w:cs="Arial"/>
                <w:color w:val="000000"/>
                <w:sz w:val="20"/>
                <w:szCs w:val="20"/>
              </w:rPr>
              <w:t>Supervisors are responsible for performing the following: </w:t>
            </w:r>
          </w:p>
          <w:p w14:paraId="7BF7A920"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Give workers frequent breaks in a cool area away from heat. </w:t>
            </w:r>
          </w:p>
          <w:p w14:paraId="67201B05"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Adjust work practices as necessary when workers complain of heat stress. </w:t>
            </w:r>
          </w:p>
          <w:p w14:paraId="55B98C52"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 xml:space="preserve">Oversee heat stress training and acclimatization for new workers and for workers who have been off the job for </w:t>
            </w:r>
            <w:proofErr w:type="gramStart"/>
            <w:r>
              <w:rPr>
                <w:rFonts w:ascii="Arial" w:hAnsi="Arial" w:cs="Arial"/>
                <w:color w:val="000000"/>
                <w:sz w:val="20"/>
                <w:szCs w:val="20"/>
              </w:rPr>
              <w:t>a period of time</w:t>
            </w:r>
            <w:proofErr w:type="gramEnd"/>
            <w:r>
              <w:rPr>
                <w:rFonts w:ascii="Arial" w:hAnsi="Arial" w:cs="Arial"/>
                <w:color w:val="000000"/>
                <w:sz w:val="20"/>
                <w:szCs w:val="20"/>
              </w:rPr>
              <w:t>. </w:t>
            </w:r>
          </w:p>
          <w:p w14:paraId="4A490925"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Monitor the workplace to determine when hot conditions arise. </w:t>
            </w:r>
          </w:p>
          <w:p w14:paraId="6EF0A4BC"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Increase air movement by using fans where possible. </w:t>
            </w:r>
          </w:p>
          <w:p w14:paraId="20ECA767"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Provide potable water in required quantities. </w:t>
            </w:r>
          </w:p>
          <w:p w14:paraId="31DECB7F"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Determine whether workers are drinking enough water. </w:t>
            </w:r>
          </w:p>
          <w:p w14:paraId="4B31A000"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Make allowances for workers who must wear personal protective clothing (welders, etc.) and equipment that retains heat and restricts the evaporation of sweat. </w:t>
            </w:r>
          </w:p>
          <w:p w14:paraId="49D40A2C"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Schedule hot jobs for the cooler part of the day; schedule routine maintenance and repair work in hot areas for the cooler times of the day. </w:t>
            </w:r>
          </w:p>
          <w:p w14:paraId="66972295" w14:textId="77777777" w:rsidR="00CF0F43" w:rsidRDefault="00CF0F4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 xml:space="preserve">Make available to all workers, cooling devices (hard hat liners/bibs/neck bands) to help rid bodies of excessive heat. </w:t>
            </w:r>
          </w:p>
          <w:p w14:paraId="4AA0FBF1" w14:textId="23895866" w:rsidR="00CF0F43" w:rsidRDefault="00E8688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 xml:space="preserve">Providing First Aid Treatment in </w:t>
            </w:r>
            <w:proofErr w:type="spellStart"/>
            <w:r>
              <w:rPr>
                <w:rFonts w:ascii="Arial" w:hAnsi="Arial" w:cs="Arial"/>
                <w:color w:val="000000"/>
                <w:sz w:val="20"/>
                <w:szCs w:val="20"/>
              </w:rPr>
              <w:t>Reponding</w:t>
            </w:r>
            <w:proofErr w:type="spellEnd"/>
            <w:r>
              <w:rPr>
                <w:rFonts w:ascii="Arial" w:hAnsi="Arial" w:cs="Arial"/>
                <w:color w:val="000000"/>
                <w:sz w:val="20"/>
                <w:szCs w:val="20"/>
              </w:rPr>
              <w:t xml:space="preserve"> to heat stress applying the Below Treatments </w:t>
            </w:r>
          </w:p>
          <w:p w14:paraId="04C6CA91" w14:textId="77777777" w:rsidR="00E86883" w:rsidRDefault="00E8688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lastRenderedPageBreak/>
              <w:t>Call 000. </w:t>
            </w:r>
          </w:p>
          <w:p w14:paraId="5955D386" w14:textId="77777777" w:rsidR="00E86883" w:rsidRDefault="00E8688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Help the victim to cool off by: </w:t>
            </w:r>
          </w:p>
          <w:p w14:paraId="4CA09405" w14:textId="77777777" w:rsidR="00E86883" w:rsidRDefault="00E8688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Resting in a cool place. </w:t>
            </w:r>
          </w:p>
          <w:p w14:paraId="475B6393" w14:textId="77777777" w:rsidR="00E86883" w:rsidRDefault="00E8688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Drinking cool water. </w:t>
            </w:r>
          </w:p>
          <w:p w14:paraId="1807DD7D" w14:textId="77777777" w:rsidR="00E86883" w:rsidRDefault="00E8688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Removing unnecessary clothing. </w:t>
            </w:r>
          </w:p>
          <w:p w14:paraId="00C8CB26" w14:textId="77777777" w:rsidR="00E86883" w:rsidRDefault="00E8688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Loosening clothing. </w:t>
            </w:r>
          </w:p>
          <w:p w14:paraId="32260FE7" w14:textId="77777777" w:rsidR="00E86883" w:rsidRDefault="00E86883" w:rsidP="00E86883">
            <w:pPr>
              <w:pStyle w:val="NormalWeb"/>
              <w:numPr>
                <w:ilvl w:val="0"/>
                <w:numId w:val="42"/>
              </w:numPr>
              <w:spacing w:before="0" w:beforeAutospacing="0" w:after="200" w:afterAutospacing="0"/>
              <w:textAlignment w:val="baseline"/>
              <w:rPr>
                <w:rFonts w:ascii="Arial" w:hAnsi="Arial" w:cs="Arial"/>
                <w:color w:val="000000"/>
                <w:sz w:val="20"/>
                <w:szCs w:val="20"/>
              </w:rPr>
            </w:pPr>
            <w:r>
              <w:rPr>
                <w:rFonts w:ascii="Arial" w:hAnsi="Arial" w:cs="Arial"/>
                <w:color w:val="000000"/>
                <w:sz w:val="20"/>
                <w:szCs w:val="20"/>
              </w:rPr>
              <w:t>Showering or sponging with cool water</w:t>
            </w:r>
          </w:p>
          <w:p w14:paraId="49BBD708" w14:textId="77777777" w:rsidR="00E86883" w:rsidRDefault="00E86883" w:rsidP="00E86883">
            <w:pPr>
              <w:pStyle w:val="NormalWeb"/>
              <w:spacing w:before="0" w:beforeAutospacing="0" w:after="200" w:afterAutospacing="0"/>
              <w:ind w:left="720"/>
              <w:textAlignment w:val="baseline"/>
              <w:rPr>
                <w:rFonts w:ascii="Arial" w:hAnsi="Arial" w:cs="Arial"/>
                <w:color w:val="000000"/>
                <w:sz w:val="20"/>
                <w:szCs w:val="20"/>
              </w:rPr>
            </w:pPr>
          </w:p>
          <w:permEnd w:id="549614583"/>
          <w:p w14:paraId="2F0E18FE" w14:textId="77777777" w:rsidR="00140224" w:rsidRPr="00A275C7" w:rsidRDefault="00140224" w:rsidP="00140224">
            <w:pPr>
              <w:jc w:val="left"/>
              <w:rPr>
                <w:rFonts w:ascii="Arial" w:hAnsi="Arial" w:cs="Arial"/>
                <w:sz w:val="22"/>
              </w:rPr>
            </w:pPr>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10A11307" w14:textId="609ABD1E" w:rsidR="00A275C7" w:rsidRPr="00A275C7" w:rsidRDefault="00E86883" w:rsidP="00A275C7">
            <w:pPr>
              <w:keepNext/>
              <w:jc w:val="left"/>
              <w:rPr>
                <w:rFonts w:ascii="Arial" w:hAnsi="Arial" w:cs="Arial"/>
                <w:sz w:val="22"/>
              </w:rPr>
            </w:pPr>
            <w:permStart w:id="1062157554" w:edGrp="everyone"/>
            <w:r w:rsidRPr="00E86883">
              <w:rPr>
                <w:rFonts w:ascii="Arial" w:hAnsi="Arial" w:cs="Arial"/>
                <w:b/>
                <w:bCs/>
                <w:sz w:val="22"/>
              </w:rPr>
              <w:t>CONFINED SPACE RESCUE</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7459C9C2" w14:textId="6410B001" w:rsidR="00A275C7" w:rsidRPr="00A275C7" w:rsidRDefault="00E86883" w:rsidP="00A275C7">
            <w:pPr>
              <w:keepNext/>
              <w:jc w:val="left"/>
              <w:rPr>
                <w:rFonts w:ascii="Arial" w:hAnsi="Arial" w:cs="Arial"/>
                <w:sz w:val="22"/>
              </w:rPr>
            </w:pPr>
            <w:permStart w:id="771699425" w:edGrp="everyone"/>
            <w:r w:rsidRPr="00E86883">
              <w:rPr>
                <w:rFonts w:ascii="Arial" w:hAnsi="Arial" w:cs="Arial"/>
                <w:sz w:val="22"/>
              </w:rPr>
              <w:t>The purpose of this procedure is to provide guidelines and information to effectively control risks associated with confined space work.</w:t>
            </w:r>
            <w:permEnd w:id="771699425"/>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186358A4" w14:textId="14127253" w:rsidR="007A13BF" w:rsidRDefault="00E86883" w:rsidP="00E86883">
            <w:pPr>
              <w:jc w:val="left"/>
              <w:divId w:val="1055353331"/>
              <w:rPr>
                <w:rFonts w:ascii="Arial" w:hAnsi="Arial" w:cs="Arial"/>
                <w:sz w:val="22"/>
              </w:rPr>
            </w:pPr>
            <w:permStart w:id="376660661" w:edGrp="everyone"/>
            <w:r>
              <w:rPr>
                <w:rFonts w:ascii="Arial" w:hAnsi="Arial" w:cs="Arial"/>
                <w:sz w:val="22"/>
              </w:rPr>
              <w:t>In Meeting the below requirements Supervisors are responsible for understanding and identifying confined spaces. You are responsible for conducting a risk assessment and hazard identification. Developing and Implementing Confined Space Entry Procedures and Ensuring all member</w:t>
            </w:r>
            <w:r w:rsidR="007A13BF">
              <w:rPr>
                <w:rFonts w:ascii="Arial" w:hAnsi="Arial" w:cs="Arial"/>
                <w:sz w:val="22"/>
              </w:rPr>
              <w:t>s</w:t>
            </w:r>
            <w:r>
              <w:rPr>
                <w:rFonts w:ascii="Arial" w:hAnsi="Arial" w:cs="Arial"/>
                <w:sz w:val="22"/>
              </w:rPr>
              <w:t xml:space="preserve"> of the work party entering a confined space has completed all relevant training and are competencies. </w:t>
            </w:r>
          </w:p>
          <w:p w14:paraId="2AD06124" w14:textId="77777777" w:rsidR="007A13BF" w:rsidRDefault="007A13BF" w:rsidP="00E86883">
            <w:pPr>
              <w:jc w:val="left"/>
              <w:divId w:val="1055353331"/>
              <w:rPr>
                <w:rFonts w:ascii="Arial" w:hAnsi="Arial" w:cs="Arial"/>
                <w:sz w:val="22"/>
              </w:rPr>
            </w:pPr>
          </w:p>
          <w:p w14:paraId="05AF741D" w14:textId="032ADB1A" w:rsidR="007A13BF" w:rsidRDefault="007A13BF" w:rsidP="00E86883">
            <w:pPr>
              <w:jc w:val="left"/>
              <w:divId w:val="1055353331"/>
              <w:rPr>
                <w:rFonts w:ascii="Arial" w:hAnsi="Arial" w:cs="Arial"/>
                <w:sz w:val="22"/>
              </w:rPr>
            </w:pPr>
            <w:r>
              <w:rPr>
                <w:rFonts w:ascii="Arial" w:hAnsi="Arial" w:cs="Arial"/>
                <w:sz w:val="22"/>
              </w:rPr>
              <w:t>Responsible for developing a detailed emergency response plan, monitoring the confined space operations, maintaining rescue equipment. Raising Entry Permits.</w:t>
            </w:r>
          </w:p>
          <w:p w14:paraId="30E12C08" w14:textId="77777777" w:rsidR="007A13BF" w:rsidRDefault="007A13BF" w:rsidP="00E86883">
            <w:pPr>
              <w:jc w:val="left"/>
              <w:divId w:val="1055353331"/>
              <w:rPr>
                <w:rFonts w:ascii="Arial" w:hAnsi="Arial" w:cs="Arial"/>
                <w:sz w:val="22"/>
              </w:rPr>
            </w:pPr>
            <w:r>
              <w:rPr>
                <w:rFonts w:ascii="Arial" w:hAnsi="Arial" w:cs="Arial"/>
                <w:sz w:val="22"/>
              </w:rPr>
              <w:t>Reporting on incidents, near misses, first aid treatments.</w:t>
            </w:r>
          </w:p>
          <w:p w14:paraId="1C866C65" w14:textId="77777777" w:rsidR="007A13BF" w:rsidRDefault="007A13BF" w:rsidP="00E86883">
            <w:pPr>
              <w:jc w:val="left"/>
              <w:divId w:val="1055353331"/>
              <w:rPr>
                <w:rFonts w:ascii="Arial" w:hAnsi="Arial" w:cs="Arial"/>
                <w:sz w:val="22"/>
              </w:rPr>
            </w:pPr>
          </w:p>
          <w:p w14:paraId="39E9233F" w14:textId="37F8947D" w:rsidR="007A13BF" w:rsidRDefault="007A13BF" w:rsidP="00A275C7">
            <w:pPr>
              <w:jc w:val="left"/>
              <w:rPr>
                <w:rFonts w:ascii="Arial" w:hAnsi="Arial" w:cs="Arial"/>
                <w:sz w:val="22"/>
              </w:rPr>
            </w:pPr>
            <w:r>
              <w:rPr>
                <w:rFonts w:ascii="Arial" w:hAnsi="Arial" w:cs="Arial"/>
                <w:sz w:val="22"/>
              </w:rPr>
              <w:t xml:space="preserve">When </w:t>
            </w:r>
            <w:r w:rsidR="00EC53EC">
              <w:rPr>
                <w:rFonts w:ascii="Arial" w:hAnsi="Arial" w:cs="Arial"/>
                <w:sz w:val="22"/>
              </w:rPr>
              <w:t>rescuing</w:t>
            </w:r>
            <w:r>
              <w:rPr>
                <w:rFonts w:ascii="Arial" w:hAnsi="Arial" w:cs="Arial"/>
                <w:sz w:val="22"/>
              </w:rPr>
              <w:t xml:space="preserve"> a worker from a confined space, t</w:t>
            </w:r>
            <w:r w:rsidRPr="007A13BF">
              <w:rPr>
                <w:rFonts w:ascii="Arial" w:hAnsi="Arial" w:cs="Arial"/>
                <w:sz w:val="22"/>
              </w:rPr>
              <w:t xml:space="preserve">he injured worker is </w:t>
            </w:r>
            <w:r>
              <w:rPr>
                <w:rFonts w:ascii="Arial" w:hAnsi="Arial" w:cs="Arial"/>
                <w:sz w:val="22"/>
              </w:rPr>
              <w:t>to</w:t>
            </w:r>
            <w:r w:rsidR="00EC53EC">
              <w:rPr>
                <w:rFonts w:ascii="Arial" w:hAnsi="Arial" w:cs="Arial"/>
                <w:sz w:val="22"/>
              </w:rPr>
              <w:t xml:space="preserve"> be </w:t>
            </w:r>
            <w:r w:rsidRPr="007A13BF">
              <w:rPr>
                <w:rFonts w:ascii="Arial" w:hAnsi="Arial" w:cs="Arial"/>
                <w:sz w:val="22"/>
              </w:rPr>
              <w:t>placed in a safe area clear of the confined space opening.</w:t>
            </w:r>
            <w:r w:rsidRPr="007A13BF">
              <w:rPr>
                <w:rFonts w:ascii="Arial" w:hAnsi="Arial" w:cs="Arial"/>
                <w:sz w:val="22"/>
              </w:rPr>
              <w:br/>
              <w:t xml:space="preserve">The condition of the collapsed or injured worker is assessed and if </w:t>
            </w:r>
            <w:r w:rsidR="00EC53EC" w:rsidRPr="007A13BF">
              <w:rPr>
                <w:rFonts w:ascii="Arial" w:hAnsi="Arial" w:cs="Arial"/>
                <w:sz w:val="22"/>
              </w:rPr>
              <w:t>necessary,</w:t>
            </w:r>
            <w:r w:rsidRPr="007A13BF">
              <w:rPr>
                <w:rFonts w:ascii="Arial" w:hAnsi="Arial" w:cs="Arial"/>
                <w:sz w:val="22"/>
              </w:rPr>
              <w:t xml:space="preserve"> resuscitation and or first aid is administered.</w:t>
            </w:r>
            <w:r w:rsidRPr="007A13BF">
              <w:rPr>
                <w:rFonts w:ascii="Arial" w:hAnsi="Arial" w:cs="Arial"/>
                <w:sz w:val="22"/>
              </w:rPr>
              <w:br/>
              <w:t>As soon as the severity of the problem has been assessed, if necessary, an ambulance should be summoned. </w:t>
            </w:r>
          </w:p>
          <w:p w14:paraId="63B0108A" w14:textId="77777777" w:rsidR="007A13BF" w:rsidRDefault="007A13BF" w:rsidP="00A275C7">
            <w:pPr>
              <w:jc w:val="left"/>
              <w:rPr>
                <w:rFonts w:ascii="Arial" w:hAnsi="Arial" w:cs="Arial"/>
                <w:sz w:val="22"/>
              </w:rPr>
            </w:pPr>
          </w:p>
          <w:p w14:paraId="32343E8B" w14:textId="77777777" w:rsidR="007A13BF" w:rsidRDefault="007A13BF" w:rsidP="007A13BF">
            <w:pPr>
              <w:jc w:val="left"/>
              <w:rPr>
                <w:rFonts w:ascii="Arial" w:hAnsi="Arial" w:cs="Arial"/>
                <w:sz w:val="22"/>
              </w:rPr>
            </w:pPr>
            <w:r>
              <w:rPr>
                <w:rFonts w:ascii="Arial" w:hAnsi="Arial" w:cs="Arial"/>
                <w:sz w:val="22"/>
              </w:rPr>
              <w:t xml:space="preserve">If an Incident requiring First aid has occurred Supervisors have a responsibility in coordinating with Emergency Services to ensure they are familiar with the facilities confined space and rescue plans. Reporting to Emergency Services team on the Frist Treatment applied to the injured worker.  </w:t>
            </w:r>
          </w:p>
          <w:p w14:paraId="24E1FDE8" w14:textId="79B9B05E" w:rsidR="00A275C7" w:rsidRPr="00A275C7" w:rsidRDefault="007A13BF" w:rsidP="00A275C7">
            <w:pPr>
              <w:jc w:val="left"/>
              <w:rPr>
                <w:rFonts w:ascii="Arial" w:hAnsi="Arial" w:cs="Arial"/>
                <w:sz w:val="22"/>
              </w:rPr>
            </w:pPr>
            <w:r w:rsidRPr="007A13BF">
              <w:rPr>
                <w:rFonts w:ascii="Arial" w:hAnsi="Arial" w:cs="Arial"/>
                <w:sz w:val="22"/>
              </w:rPr>
              <w:br/>
            </w:r>
            <w:r w:rsidR="00E86883" w:rsidRPr="00E86883">
              <w:rPr>
                <w:rFonts w:ascii="Arial" w:hAnsi="Arial" w:cs="Arial"/>
                <w:sz w:val="22"/>
              </w:rPr>
              <w:br/>
            </w:r>
            <w:r w:rsidR="00E86883" w:rsidRPr="00E86883">
              <w:rPr>
                <w:rFonts w:ascii="Arial" w:hAnsi="Arial" w:cs="Arial"/>
                <w:sz w:val="22"/>
              </w:rPr>
              <w:lastRenderedPageBreak/>
              <w:br/>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62010A"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End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32F1F5A" w14:textId="0FE4E8E5" w:rsidR="000F3FAA" w:rsidRPr="000F3FAA" w:rsidRDefault="00282A99" w:rsidP="00ED294E">
            <w:pPr>
              <w:keepNext/>
              <w:jc w:val="left"/>
              <w:rPr>
                <w:rFonts w:ascii="Arial" w:hAnsi="Arial" w:cs="Arial"/>
                <w:sz w:val="22"/>
              </w:rPr>
            </w:pPr>
            <w:permStart w:id="732643806" w:edGrp="everyone"/>
            <w:r w:rsidRPr="00282A99">
              <w:rPr>
                <w:rFonts w:ascii="Arial" w:hAnsi="Arial" w:cs="Arial"/>
                <w:sz w:val="22"/>
              </w:rPr>
              <w:t>Witness Statements and Testimonies</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48361F9A" w:rsidR="000F3FAA" w:rsidRPr="000F3FAA" w:rsidRDefault="00282A99" w:rsidP="000F3FAA">
            <w:pPr>
              <w:keepNext/>
              <w:jc w:val="left"/>
              <w:rPr>
                <w:rFonts w:ascii="Arial" w:hAnsi="Arial" w:cs="Arial"/>
                <w:sz w:val="22"/>
              </w:rPr>
            </w:pPr>
            <w:permStart w:id="120804814" w:edGrp="everyone"/>
            <w:r>
              <w:rPr>
                <w:rFonts w:ascii="Arial" w:hAnsi="Arial" w:cs="Arial"/>
                <w:sz w:val="22"/>
              </w:rPr>
              <w:t>P</w:t>
            </w:r>
            <w:r w:rsidRPr="00282A99">
              <w:rPr>
                <w:rFonts w:ascii="Arial" w:hAnsi="Arial" w:cs="Arial"/>
                <w:sz w:val="22"/>
              </w:rPr>
              <w:t>eople who witnessed the incident or were involved in it can provide valuable insights</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22E7E261" w14:textId="77777777" w:rsidR="00282A99" w:rsidRPr="00EC53EC" w:rsidRDefault="00282A99" w:rsidP="00282A99">
            <w:pPr>
              <w:spacing w:before="100" w:beforeAutospacing="1" w:after="100" w:afterAutospacing="1"/>
              <w:jc w:val="left"/>
              <w:rPr>
                <w:rFonts w:ascii="Arial" w:hAnsi="Arial" w:cs="Arial"/>
                <w:sz w:val="22"/>
                <w:lang w:eastAsia="en-AU"/>
              </w:rPr>
            </w:pPr>
            <w:permStart w:id="1720272125" w:edGrp="everyone"/>
            <w:r w:rsidRPr="00EC53EC">
              <w:rPr>
                <w:rFonts w:ascii="Arial" w:hAnsi="Arial" w:cs="Arial"/>
                <w:sz w:val="22"/>
                <w:lang w:eastAsia="en-AU"/>
              </w:rPr>
              <w:t>Initial Contact:</w:t>
            </w:r>
          </w:p>
          <w:p w14:paraId="34E478E2" w14:textId="77777777" w:rsidR="00282A99" w:rsidRPr="00EC53EC" w:rsidRDefault="00282A99" w:rsidP="00282A99">
            <w:pPr>
              <w:numPr>
                <w:ilvl w:val="0"/>
                <w:numId w:val="45"/>
              </w:numPr>
              <w:spacing w:before="100" w:beforeAutospacing="1" w:after="100" w:afterAutospacing="1"/>
              <w:jc w:val="left"/>
              <w:rPr>
                <w:rFonts w:ascii="Arial" w:hAnsi="Arial" w:cs="Arial"/>
                <w:sz w:val="22"/>
                <w:lang w:eastAsia="en-AU"/>
              </w:rPr>
            </w:pPr>
            <w:r w:rsidRPr="00EC53EC">
              <w:rPr>
                <w:rFonts w:ascii="Arial" w:hAnsi="Arial" w:cs="Arial"/>
                <w:sz w:val="22"/>
                <w:lang w:eastAsia="en-AU"/>
              </w:rPr>
              <w:t>Identification: Identify potential witnesses who were present during the incident or have relevant information.</w:t>
            </w:r>
          </w:p>
          <w:p w14:paraId="3BFE412E" w14:textId="77777777" w:rsidR="00282A99" w:rsidRPr="00EC53EC" w:rsidRDefault="00282A99" w:rsidP="00282A99">
            <w:pPr>
              <w:numPr>
                <w:ilvl w:val="0"/>
                <w:numId w:val="45"/>
              </w:numPr>
              <w:spacing w:before="100" w:beforeAutospacing="1" w:after="100" w:afterAutospacing="1"/>
              <w:jc w:val="left"/>
              <w:rPr>
                <w:rFonts w:ascii="Arial" w:hAnsi="Arial" w:cs="Arial"/>
                <w:sz w:val="22"/>
                <w:lang w:eastAsia="en-AU"/>
              </w:rPr>
            </w:pPr>
            <w:r w:rsidRPr="00EC53EC">
              <w:rPr>
                <w:rFonts w:ascii="Arial" w:hAnsi="Arial" w:cs="Arial"/>
                <w:sz w:val="22"/>
                <w:lang w:eastAsia="en-AU"/>
              </w:rPr>
              <w:t>Approach: Approach witnesses in a non-intrusive manner, explaining the purpose of collecting their statements and ensuring them that their input is valuable.</w:t>
            </w:r>
          </w:p>
          <w:p w14:paraId="0D5E9E5C" w14:textId="0BA97E9B" w:rsidR="001734B3" w:rsidRPr="00EC53EC" w:rsidRDefault="001734B3" w:rsidP="001734B3">
            <w:pPr>
              <w:spacing w:before="100" w:beforeAutospacing="1" w:after="100" w:afterAutospacing="1"/>
              <w:jc w:val="left"/>
              <w:rPr>
                <w:rFonts w:ascii="Arial" w:hAnsi="Arial" w:cs="Arial"/>
                <w:sz w:val="22"/>
                <w:lang w:eastAsia="en-AU"/>
              </w:rPr>
            </w:pPr>
            <w:r w:rsidRPr="00EC53EC">
              <w:rPr>
                <w:rFonts w:ascii="Arial" w:hAnsi="Arial" w:cs="Arial"/>
                <w:sz w:val="22"/>
                <w:lang w:eastAsia="en-AU"/>
              </w:rPr>
              <w:t>Interview Preparation</w:t>
            </w:r>
          </w:p>
          <w:p w14:paraId="2CDB7004" w14:textId="385D9CA7" w:rsidR="001734B3" w:rsidRPr="00EC53EC" w:rsidRDefault="001734B3" w:rsidP="001734B3">
            <w:pPr>
              <w:spacing w:before="100" w:beforeAutospacing="1" w:after="100" w:afterAutospacing="1"/>
              <w:jc w:val="left"/>
              <w:rPr>
                <w:rFonts w:ascii="Arial" w:hAnsi="Arial" w:cs="Arial"/>
                <w:sz w:val="22"/>
                <w:lang w:eastAsia="en-AU"/>
              </w:rPr>
            </w:pPr>
            <w:r w:rsidRPr="00EC53EC">
              <w:rPr>
                <w:rFonts w:ascii="Arial" w:hAnsi="Arial" w:cs="Arial"/>
                <w:sz w:val="22"/>
                <w:lang w:eastAsia="en-AU"/>
              </w:rPr>
              <w:lastRenderedPageBreak/>
              <w:t>Prepare necessary tools for recording the statement, such as audio recorders, notepads, or digital devices, and ensure the witness is aware of how the information will be recorded.</w:t>
            </w:r>
          </w:p>
          <w:p w14:paraId="71315A88" w14:textId="60A7868D" w:rsidR="001734B3" w:rsidRPr="00EC53EC" w:rsidRDefault="001734B3" w:rsidP="001734B3">
            <w:pPr>
              <w:spacing w:before="100" w:beforeAutospacing="1" w:after="100" w:afterAutospacing="1"/>
              <w:jc w:val="left"/>
              <w:rPr>
                <w:rFonts w:ascii="Arial" w:hAnsi="Arial" w:cs="Arial"/>
                <w:sz w:val="22"/>
                <w:lang w:eastAsia="en-AU"/>
              </w:rPr>
            </w:pPr>
            <w:r w:rsidRPr="00EC53EC">
              <w:rPr>
                <w:rFonts w:ascii="Arial" w:hAnsi="Arial" w:cs="Arial"/>
                <w:sz w:val="22"/>
                <w:lang w:eastAsia="en-AU"/>
              </w:rPr>
              <w:t>Conduct the Interview</w:t>
            </w:r>
          </w:p>
          <w:p w14:paraId="0337E33B" w14:textId="41F981A5" w:rsidR="001734B3" w:rsidRPr="00EC53EC" w:rsidRDefault="001734B3" w:rsidP="001734B3">
            <w:pPr>
              <w:spacing w:before="100" w:beforeAutospacing="1" w:after="100" w:afterAutospacing="1"/>
              <w:jc w:val="left"/>
              <w:rPr>
                <w:rFonts w:ascii="Arial" w:hAnsi="Arial" w:cs="Arial"/>
                <w:sz w:val="22"/>
                <w:lang w:eastAsia="en-AU"/>
              </w:rPr>
            </w:pPr>
            <w:r w:rsidRPr="00EC53EC">
              <w:rPr>
                <w:rFonts w:ascii="Arial" w:hAnsi="Arial" w:cs="Arial"/>
                <w:sz w:val="22"/>
                <w:lang w:eastAsia="en-AU"/>
              </w:rPr>
              <w:t>Record the Statement</w:t>
            </w:r>
          </w:p>
          <w:p w14:paraId="0CB5ECA3" w14:textId="0DF793AC" w:rsidR="001734B3" w:rsidRPr="00EC53EC" w:rsidRDefault="001734B3" w:rsidP="001734B3">
            <w:pPr>
              <w:spacing w:before="100" w:beforeAutospacing="1" w:after="100" w:afterAutospacing="1"/>
              <w:jc w:val="left"/>
              <w:rPr>
                <w:rFonts w:ascii="Arial" w:hAnsi="Arial" w:cs="Arial"/>
                <w:sz w:val="22"/>
                <w:lang w:eastAsia="en-AU"/>
              </w:rPr>
            </w:pPr>
            <w:r w:rsidRPr="00EC53EC">
              <w:rPr>
                <w:rFonts w:ascii="Arial" w:hAnsi="Arial" w:cs="Arial"/>
                <w:sz w:val="22"/>
                <w:lang w:eastAsia="en-AU"/>
              </w:rPr>
              <w:t>Ensure that the statement is recorded accurately, whether by audio recording, written notes, or transcription. Confirm with the witness that the recorded information is correct and complete.</w:t>
            </w:r>
          </w:p>
          <w:p w14:paraId="4F925E68" w14:textId="3FF71285" w:rsidR="001734B3" w:rsidRPr="00EC53EC" w:rsidRDefault="001734B3" w:rsidP="001734B3">
            <w:pPr>
              <w:spacing w:before="100" w:beforeAutospacing="1" w:after="100" w:afterAutospacing="1"/>
              <w:jc w:val="left"/>
              <w:rPr>
                <w:rFonts w:ascii="Arial" w:hAnsi="Arial" w:cs="Arial"/>
                <w:sz w:val="22"/>
                <w:lang w:eastAsia="en-AU"/>
              </w:rPr>
            </w:pPr>
            <w:r w:rsidRPr="00EC53EC">
              <w:rPr>
                <w:rFonts w:ascii="Arial" w:hAnsi="Arial" w:cs="Arial"/>
                <w:sz w:val="22"/>
                <w:lang w:eastAsia="en-AU"/>
              </w:rPr>
              <w:t xml:space="preserve">Follow Up and Ensure Documentation is stored correctly and available </w:t>
            </w:r>
          </w:p>
          <w:permEnd w:id="1720272125"/>
          <w:p w14:paraId="3409E15F" w14:textId="056BF0D1" w:rsidR="000F3FAA" w:rsidRPr="000F3FAA" w:rsidRDefault="000F3FAA" w:rsidP="000F3FAA">
            <w:pPr>
              <w:keepNext/>
              <w:jc w:val="left"/>
              <w:rPr>
                <w:rFonts w:ascii="Arial" w:hAnsi="Arial" w:cs="Arial"/>
                <w:sz w:val="22"/>
              </w:rPr>
            </w:pPr>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Necessity of collection</w:t>
            </w:r>
          </w:p>
        </w:tc>
      </w:tr>
      <w:tr w:rsidR="000F3FAA" w:rsidRPr="00ED294E" w14:paraId="7B41AEC0" w14:textId="77777777" w:rsidTr="001A3571">
        <w:trPr>
          <w:trHeight w:val="1077"/>
        </w:trPr>
        <w:tc>
          <w:tcPr>
            <w:tcW w:w="9016" w:type="dxa"/>
          </w:tcPr>
          <w:p w14:paraId="0DC28A56" w14:textId="3C1BBAC9" w:rsidR="000F3FAA" w:rsidRPr="000F3FAA" w:rsidRDefault="001734B3" w:rsidP="000F3FAA">
            <w:pPr>
              <w:keepNext/>
              <w:jc w:val="left"/>
              <w:rPr>
                <w:rFonts w:ascii="Arial" w:hAnsi="Arial" w:cs="Arial"/>
                <w:sz w:val="22"/>
              </w:rPr>
            </w:pPr>
            <w:permStart w:id="1425092519" w:edGrp="everyone"/>
            <w:r w:rsidRPr="001734B3">
              <w:rPr>
                <w:rFonts w:ascii="Arial" w:hAnsi="Arial" w:cs="Arial"/>
                <w:sz w:val="22"/>
              </w:rPr>
              <w:t>Witness statements provide detailed, firsthand accounts of what occurred before, during, and after the incident. They offer valuable context and specifics that help reconstruct the sequence of events.</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50957E6F" w14:textId="77777777" w:rsidR="000F3FAA" w:rsidRDefault="001734B3" w:rsidP="000F3FAA">
            <w:pPr>
              <w:jc w:val="left"/>
              <w:rPr>
                <w:rFonts w:ascii="Arial" w:hAnsi="Arial" w:cs="Arial"/>
                <w:sz w:val="22"/>
              </w:rPr>
            </w:pPr>
            <w:permStart w:id="1674012073" w:edGrp="everyone"/>
            <w:r>
              <w:rPr>
                <w:rFonts w:ascii="Arial" w:hAnsi="Arial" w:cs="Arial"/>
                <w:sz w:val="22"/>
              </w:rPr>
              <w:t xml:space="preserve">Physical Evidence - </w:t>
            </w:r>
            <w:r w:rsidRPr="001734B3">
              <w:rPr>
                <w:rFonts w:ascii="Arial" w:hAnsi="Arial" w:cs="Arial"/>
                <w:sz w:val="22"/>
              </w:rPr>
              <w:t>This includes any tangible items or objects related to the incident, such as damaged equipment, debris, or personal items.</w:t>
            </w:r>
          </w:p>
          <w:p w14:paraId="3FCACC19" w14:textId="412B72A4" w:rsidR="000F3FAA" w:rsidRPr="000F3FAA" w:rsidRDefault="001734B3" w:rsidP="000F3FAA">
            <w:pPr>
              <w:jc w:val="left"/>
              <w:rPr>
                <w:rFonts w:ascii="Arial" w:hAnsi="Arial" w:cs="Arial"/>
                <w:sz w:val="22"/>
              </w:rPr>
            </w:pPr>
            <w:r>
              <w:rPr>
                <w:rFonts w:ascii="Arial" w:hAnsi="Arial" w:cs="Arial"/>
                <w:sz w:val="22"/>
              </w:rPr>
              <w:t>Digital evidence - i</w:t>
            </w:r>
            <w:r w:rsidRPr="001734B3">
              <w:rPr>
                <w:rFonts w:ascii="Arial" w:hAnsi="Arial" w:cs="Arial"/>
                <w:sz w:val="22"/>
              </w:rPr>
              <w:t>ncludes electronic records such as email communications, digital logs, video footage from surveillance cameras, or data from devices.</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042D2F4E" w:rsidR="000F3FAA" w:rsidRPr="000F3FAA" w:rsidRDefault="001734B3" w:rsidP="000F3FAA">
            <w:pPr>
              <w:keepNext/>
              <w:jc w:val="left"/>
              <w:rPr>
                <w:rFonts w:ascii="Arial" w:hAnsi="Arial" w:cs="Arial"/>
                <w:sz w:val="22"/>
              </w:rPr>
            </w:pPr>
            <w:permStart w:id="30482403" w:edGrp="everyone"/>
            <w:r w:rsidRPr="001734B3">
              <w:rPr>
                <w:rFonts w:ascii="Arial" w:hAnsi="Arial" w:cs="Arial"/>
                <w:b/>
                <w:bCs/>
                <w:sz w:val="22"/>
              </w:rPr>
              <w:t>Employee and Training Records</w:t>
            </w:r>
            <w:r w:rsidRPr="001734B3">
              <w:rPr>
                <w:rFonts w:ascii="Arial" w:hAnsi="Arial" w:cs="Arial"/>
                <w:sz w:val="22"/>
              </w:rPr>
              <w:t>:</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78F19ECD" w:rsidR="000F3FAA" w:rsidRPr="000F3FAA" w:rsidRDefault="001734B3" w:rsidP="000F3FAA">
            <w:pPr>
              <w:keepNext/>
              <w:jc w:val="left"/>
              <w:rPr>
                <w:rFonts w:ascii="Arial" w:hAnsi="Arial" w:cs="Arial"/>
                <w:sz w:val="22"/>
              </w:rPr>
            </w:pPr>
            <w:permStart w:id="1955671158" w:edGrp="everyone"/>
            <w:r>
              <w:rPr>
                <w:rFonts w:ascii="Arial" w:hAnsi="Arial" w:cs="Arial"/>
                <w:sz w:val="22"/>
              </w:rPr>
              <w:t xml:space="preserve">PCBU, </w:t>
            </w:r>
            <w:r w:rsidR="00EC53EC">
              <w:rPr>
                <w:rFonts w:ascii="Arial" w:hAnsi="Arial" w:cs="Arial"/>
                <w:sz w:val="22"/>
              </w:rPr>
              <w:t>Subcontractors</w:t>
            </w:r>
            <w:r>
              <w:rPr>
                <w:rFonts w:ascii="Arial" w:hAnsi="Arial" w:cs="Arial"/>
                <w:sz w:val="22"/>
              </w:rPr>
              <w:t>, Employers</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55A5BEF3" w14:textId="77777777" w:rsidR="000F3FAA" w:rsidRDefault="001734B3" w:rsidP="000F3FAA">
            <w:pPr>
              <w:keepNext/>
              <w:jc w:val="left"/>
              <w:rPr>
                <w:rFonts w:ascii="Arial" w:hAnsi="Arial" w:cs="Arial"/>
                <w:sz w:val="22"/>
              </w:rPr>
            </w:pPr>
            <w:permStart w:id="1553482004" w:edGrp="everyone"/>
            <w:r w:rsidRPr="001734B3">
              <w:rPr>
                <w:rFonts w:ascii="Arial" w:hAnsi="Arial" w:cs="Arial"/>
                <w:sz w:val="22"/>
              </w:rPr>
              <w:t>Ensure you have the proper authori</w:t>
            </w:r>
            <w:r>
              <w:rPr>
                <w:rFonts w:ascii="Arial" w:hAnsi="Arial" w:cs="Arial"/>
                <w:sz w:val="22"/>
              </w:rPr>
              <w:t>s</w:t>
            </w:r>
            <w:r w:rsidRPr="001734B3">
              <w:rPr>
                <w:rFonts w:ascii="Arial" w:hAnsi="Arial" w:cs="Arial"/>
                <w:sz w:val="22"/>
              </w:rPr>
              <w:t>ation to access and review employee information, especially if it involves sensitive or personal data.</w:t>
            </w:r>
          </w:p>
          <w:p w14:paraId="4D637E19" w14:textId="77777777" w:rsidR="000F3FAA" w:rsidRDefault="001734B3" w:rsidP="000F3FAA">
            <w:pPr>
              <w:keepNext/>
              <w:jc w:val="left"/>
              <w:rPr>
                <w:rFonts w:ascii="Arial" w:hAnsi="Arial" w:cs="Arial"/>
                <w:sz w:val="22"/>
              </w:rPr>
            </w:pPr>
            <w:r w:rsidRPr="001734B3">
              <w:rPr>
                <w:rFonts w:ascii="Arial" w:hAnsi="Arial" w:cs="Arial"/>
                <w:sz w:val="22"/>
              </w:rPr>
              <w:t>Retrieve records from relevant departments, such as HR, safety, or IT. Review the data for relevance to the investigation.</w:t>
            </w:r>
          </w:p>
          <w:p w14:paraId="1D730672" w14:textId="77777777" w:rsidR="000F3FAA" w:rsidRDefault="001734B3" w:rsidP="000F3FAA">
            <w:pPr>
              <w:keepNext/>
              <w:jc w:val="left"/>
              <w:rPr>
                <w:rFonts w:ascii="Arial" w:hAnsi="Arial" w:cs="Arial"/>
                <w:sz w:val="22"/>
              </w:rPr>
            </w:pPr>
            <w:r w:rsidRPr="001734B3">
              <w:rPr>
                <w:rFonts w:ascii="Arial" w:hAnsi="Arial" w:cs="Arial"/>
                <w:sz w:val="22"/>
              </w:rPr>
              <w:t>Handle all employee information with strict confidentiality to protect privacy and comply with legal requirements</w:t>
            </w:r>
          </w:p>
          <w:p w14:paraId="1CC2F37A" w14:textId="325CA9DD" w:rsidR="001734B3" w:rsidRDefault="001734B3" w:rsidP="000F3FAA">
            <w:pPr>
              <w:keepNext/>
              <w:jc w:val="left"/>
              <w:rPr>
                <w:rFonts w:ascii="Arial" w:hAnsi="Arial" w:cs="Arial"/>
                <w:sz w:val="22"/>
              </w:rPr>
            </w:pPr>
            <w:r w:rsidRPr="001734B3">
              <w:rPr>
                <w:rFonts w:ascii="Arial" w:hAnsi="Arial" w:cs="Arial"/>
                <w:sz w:val="22"/>
              </w:rPr>
              <w:t>Integrate employee information with other data sources to form a comprehensive understanding of the incident.</w:t>
            </w:r>
          </w:p>
          <w:permEnd w:id="1553482004"/>
          <w:p w14:paraId="6671D7C7" w14:textId="558F8C77" w:rsidR="000F3FAA" w:rsidRPr="000F3FAA" w:rsidRDefault="000F3FAA" w:rsidP="000F3FAA">
            <w:pPr>
              <w:keepNext/>
              <w:jc w:val="left"/>
              <w:rPr>
                <w:rFonts w:ascii="Arial" w:hAnsi="Arial" w:cs="Arial"/>
                <w:sz w:val="22"/>
              </w:rPr>
            </w:pPr>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18EF2D21" w:rsidR="000F3FAA" w:rsidRPr="000F3FAA" w:rsidRDefault="001734B3" w:rsidP="000F3FAA">
            <w:pPr>
              <w:keepNext/>
              <w:jc w:val="left"/>
              <w:rPr>
                <w:rFonts w:ascii="Arial" w:hAnsi="Arial" w:cs="Arial"/>
                <w:sz w:val="22"/>
              </w:rPr>
            </w:pPr>
            <w:permStart w:id="1703048061" w:edGrp="everyone"/>
            <w:r w:rsidRPr="001734B3">
              <w:rPr>
                <w:rFonts w:ascii="Arial" w:hAnsi="Arial" w:cs="Arial"/>
                <w:sz w:val="22"/>
              </w:rPr>
              <w:t>Helps clarify whether the employees were performing their designated duties correctly or if there were any role-related issues that contributed to the incident.</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70B553EB" w14:textId="77777777" w:rsidR="000F3FAA" w:rsidRDefault="00B07B97" w:rsidP="000F3FAA">
            <w:pPr>
              <w:jc w:val="left"/>
              <w:rPr>
                <w:rFonts w:ascii="Arial" w:hAnsi="Arial" w:cs="Arial"/>
                <w:sz w:val="22"/>
              </w:rPr>
            </w:pPr>
            <w:permStart w:id="644689529" w:edGrp="everyone"/>
            <w:r w:rsidRPr="00B07B97">
              <w:rPr>
                <w:rFonts w:ascii="Arial" w:hAnsi="Arial" w:cs="Arial"/>
                <w:sz w:val="22"/>
              </w:rPr>
              <w:t>Information on environmental conditions at the time of the incident, such as weather reports, lighting conditions, or other environmental factors</w:t>
            </w:r>
          </w:p>
          <w:p w14:paraId="331DD2C5" w14:textId="77777777" w:rsidR="000F3FAA" w:rsidRDefault="00B07B97" w:rsidP="000F3FAA">
            <w:pPr>
              <w:jc w:val="left"/>
              <w:rPr>
                <w:rFonts w:ascii="Arial" w:hAnsi="Arial" w:cs="Arial"/>
                <w:sz w:val="22"/>
              </w:rPr>
            </w:pPr>
            <w:r w:rsidRPr="00B07B97">
              <w:rPr>
                <w:rFonts w:ascii="Arial" w:hAnsi="Arial" w:cs="Arial"/>
                <w:sz w:val="22"/>
              </w:rPr>
              <w:t>Records related to the maintenance and operation of equipment or facilities involved in the incident.</w:t>
            </w:r>
          </w:p>
          <w:p w14:paraId="5FD8FEED" w14:textId="77777777" w:rsidR="000F3FAA" w:rsidRDefault="00B07B97" w:rsidP="000F3FAA">
            <w:pPr>
              <w:jc w:val="left"/>
              <w:rPr>
                <w:rFonts w:ascii="Arial" w:hAnsi="Arial" w:cs="Arial"/>
                <w:sz w:val="22"/>
              </w:rPr>
            </w:pPr>
            <w:r>
              <w:rPr>
                <w:rFonts w:ascii="Arial" w:hAnsi="Arial" w:cs="Arial"/>
                <w:sz w:val="22"/>
              </w:rPr>
              <w:t>A</w:t>
            </w:r>
            <w:r w:rsidRPr="00B07B97">
              <w:rPr>
                <w:rFonts w:ascii="Arial" w:hAnsi="Arial" w:cs="Arial"/>
                <w:sz w:val="22"/>
              </w:rPr>
              <w:t>ccounts from individuals who witnessed the incident or were directly involved, providing context and additional perspectives.</w:t>
            </w:r>
          </w:p>
          <w:p w14:paraId="0831D6C0" w14:textId="4AA5D6B3" w:rsidR="000F3FAA" w:rsidRPr="000F3FAA" w:rsidRDefault="00B07B97" w:rsidP="000F3FAA">
            <w:pPr>
              <w:jc w:val="left"/>
              <w:rPr>
                <w:rFonts w:ascii="Arial" w:hAnsi="Arial" w:cs="Arial"/>
                <w:sz w:val="22"/>
              </w:rPr>
            </w:pPr>
            <w:r w:rsidRPr="00B07B97">
              <w:rPr>
                <w:rFonts w:ascii="Arial" w:hAnsi="Arial" w:cs="Arial"/>
                <w:sz w:val="22"/>
              </w:rPr>
              <w:t>Video recordings or surveillance footage from the area where the incident occurred.</w:t>
            </w:r>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62010A"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End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636BAAE7" w14:textId="15BD57FA" w:rsidR="000711F4" w:rsidRPr="000711F4" w:rsidRDefault="000711F4" w:rsidP="000711F4">
            <w:pPr>
              <w:keepNext/>
              <w:jc w:val="left"/>
              <w:rPr>
                <w:rFonts w:ascii="Arial" w:hAnsi="Arial" w:cs="Arial"/>
                <w:sz w:val="22"/>
              </w:rPr>
            </w:pPr>
            <w:permStart w:id="1528771732" w:edGrp="everyone"/>
            <w:r w:rsidRPr="000711F4">
              <w:rPr>
                <w:rFonts w:ascii="Arial" w:hAnsi="Arial" w:cs="Arial"/>
                <w:sz w:val="22"/>
              </w:rPr>
              <w:t>Act as the primary liaison between investigators and the organization, facilitating communication and coordinating the investigation process.</w:t>
            </w:r>
          </w:p>
          <w:p w14:paraId="51745D90" w14:textId="52205804" w:rsidR="000711F4" w:rsidRDefault="000711F4" w:rsidP="000711F4">
            <w:pPr>
              <w:keepNext/>
              <w:jc w:val="left"/>
              <w:rPr>
                <w:rFonts w:ascii="Arial" w:hAnsi="Arial" w:cs="Arial"/>
                <w:sz w:val="22"/>
              </w:rPr>
            </w:pPr>
            <w:r w:rsidRPr="000711F4">
              <w:rPr>
                <w:rFonts w:ascii="Arial" w:hAnsi="Arial" w:cs="Arial"/>
                <w:sz w:val="22"/>
              </w:rPr>
              <w:t>Ensure that investigators have the necessary access to relevant areas, records, and personnel involved in the incident.</w:t>
            </w:r>
          </w:p>
          <w:p w14:paraId="62191B44" w14:textId="77777777" w:rsidR="000711F4" w:rsidRDefault="000711F4" w:rsidP="000711F4">
            <w:pPr>
              <w:keepNext/>
              <w:jc w:val="left"/>
              <w:rPr>
                <w:rFonts w:ascii="Arial" w:hAnsi="Arial" w:cs="Arial"/>
                <w:sz w:val="22"/>
              </w:rPr>
            </w:pPr>
          </w:p>
          <w:p w14:paraId="407AFDE6" w14:textId="79F1EF40" w:rsidR="000F3FAA" w:rsidRDefault="000711F4" w:rsidP="009C72C8">
            <w:pPr>
              <w:keepNext/>
              <w:jc w:val="left"/>
              <w:rPr>
                <w:rFonts w:ascii="Arial" w:hAnsi="Arial" w:cs="Arial"/>
                <w:sz w:val="22"/>
              </w:rPr>
            </w:pPr>
            <w:r w:rsidRPr="000711F4">
              <w:rPr>
                <w:rFonts w:ascii="Arial" w:hAnsi="Arial" w:cs="Arial"/>
                <w:sz w:val="22"/>
              </w:rPr>
              <w:t>Gather and Organize Information</w:t>
            </w:r>
          </w:p>
          <w:p w14:paraId="359D3D1D" w14:textId="77777777" w:rsidR="000F3FAA" w:rsidRDefault="000711F4" w:rsidP="009C72C8">
            <w:pPr>
              <w:keepNext/>
              <w:jc w:val="left"/>
              <w:rPr>
                <w:rFonts w:ascii="Arial" w:hAnsi="Arial" w:cs="Arial"/>
                <w:sz w:val="22"/>
              </w:rPr>
            </w:pPr>
            <w:r w:rsidRPr="000711F4">
              <w:rPr>
                <w:rFonts w:ascii="Arial" w:hAnsi="Arial" w:cs="Arial"/>
                <w:sz w:val="22"/>
              </w:rPr>
              <w:t>Provide Detailed Context</w:t>
            </w:r>
          </w:p>
          <w:p w14:paraId="59E6456A" w14:textId="77777777" w:rsidR="000F3FAA" w:rsidRDefault="000711F4" w:rsidP="009C72C8">
            <w:pPr>
              <w:keepNext/>
              <w:jc w:val="left"/>
              <w:rPr>
                <w:rFonts w:ascii="Arial" w:hAnsi="Arial" w:cs="Arial"/>
                <w:sz w:val="22"/>
              </w:rPr>
            </w:pPr>
            <w:r w:rsidRPr="000711F4">
              <w:rPr>
                <w:rFonts w:ascii="Arial" w:hAnsi="Arial" w:cs="Arial"/>
                <w:sz w:val="22"/>
              </w:rPr>
              <w:t>Facilitate Access to Records and Systems</w:t>
            </w:r>
          </w:p>
          <w:p w14:paraId="193AC4B9" w14:textId="77777777" w:rsidR="000F3FAA" w:rsidRDefault="000711F4" w:rsidP="009C72C8">
            <w:pPr>
              <w:keepNext/>
              <w:jc w:val="left"/>
              <w:rPr>
                <w:rFonts w:ascii="Arial" w:hAnsi="Arial" w:cs="Arial"/>
                <w:sz w:val="22"/>
              </w:rPr>
            </w:pPr>
            <w:r w:rsidRPr="000711F4">
              <w:rPr>
                <w:rFonts w:ascii="Arial" w:hAnsi="Arial" w:cs="Arial"/>
                <w:sz w:val="22"/>
              </w:rPr>
              <w:t>Coordinate with Relevant Departments</w:t>
            </w:r>
          </w:p>
          <w:p w14:paraId="29FBD4F5" w14:textId="77777777" w:rsidR="000F3FAA" w:rsidRDefault="000711F4" w:rsidP="009C72C8">
            <w:pPr>
              <w:keepNext/>
              <w:jc w:val="left"/>
              <w:rPr>
                <w:rFonts w:ascii="Arial" w:hAnsi="Arial" w:cs="Arial"/>
                <w:sz w:val="22"/>
              </w:rPr>
            </w:pPr>
            <w:r w:rsidRPr="000711F4">
              <w:rPr>
                <w:rFonts w:ascii="Arial" w:hAnsi="Arial" w:cs="Arial"/>
                <w:sz w:val="22"/>
              </w:rPr>
              <w:t>Assist with Interviews and Statements</w:t>
            </w:r>
          </w:p>
          <w:p w14:paraId="2AC1EB84" w14:textId="77777777" w:rsidR="000F3FAA" w:rsidRDefault="000711F4" w:rsidP="009C72C8">
            <w:pPr>
              <w:keepNext/>
              <w:jc w:val="left"/>
              <w:rPr>
                <w:rFonts w:ascii="Arial" w:hAnsi="Arial" w:cs="Arial"/>
                <w:sz w:val="22"/>
              </w:rPr>
            </w:pPr>
            <w:r w:rsidRPr="000711F4">
              <w:rPr>
                <w:rFonts w:ascii="Arial" w:hAnsi="Arial" w:cs="Arial"/>
                <w:sz w:val="22"/>
              </w:rPr>
              <w:t>Document and Record Information</w:t>
            </w:r>
          </w:p>
          <w:p w14:paraId="0A7BBC5B" w14:textId="77777777" w:rsidR="000F3FAA" w:rsidRDefault="000711F4" w:rsidP="009C72C8">
            <w:pPr>
              <w:keepNext/>
              <w:jc w:val="left"/>
              <w:rPr>
                <w:rFonts w:ascii="Arial" w:hAnsi="Arial" w:cs="Arial"/>
                <w:sz w:val="22"/>
              </w:rPr>
            </w:pPr>
            <w:r w:rsidRPr="000711F4">
              <w:rPr>
                <w:rFonts w:ascii="Arial" w:hAnsi="Arial" w:cs="Arial"/>
                <w:sz w:val="22"/>
              </w:rPr>
              <w:t>Support Analysis and Interpretation</w:t>
            </w:r>
          </w:p>
          <w:permEnd w:id="1528771732"/>
          <w:p w14:paraId="20FD1D3E" w14:textId="228EC04B" w:rsidR="000F3FAA" w:rsidRPr="000F3FAA" w:rsidRDefault="000F3FAA" w:rsidP="009C72C8">
            <w:pPr>
              <w:keepNext/>
              <w:jc w:val="left"/>
              <w:rPr>
                <w:rFonts w:ascii="Arial" w:hAnsi="Arial" w:cs="Arial"/>
                <w:sz w:val="22"/>
              </w:rPr>
            </w:pPr>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66E16E5C" w14:textId="77777777" w:rsidR="000711F4" w:rsidRDefault="000711F4" w:rsidP="009C72C8">
            <w:pPr>
              <w:keepNext/>
              <w:jc w:val="left"/>
              <w:rPr>
                <w:rFonts w:ascii="Arial" w:hAnsi="Arial" w:cs="Arial"/>
                <w:sz w:val="22"/>
              </w:rPr>
            </w:pPr>
            <w:permStart w:id="1993564139" w:edGrp="everyone"/>
            <w:r>
              <w:rPr>
                <w:rFonts w:ascii="Arial" w:hAnsi="Arial" w:cs="Arial"/>
                <w:sz w:val="22"/>
              </w:rPr>
              <w:t xml:space="preserve">Interviews </w:t>
            </w:r>
            <w:r w:rsidRPr="000711F4">
              <w:rPr>
                <w:rFonts w:ascii="Arial" w:hAnsi="Arial" w:cs="Arial"/>
                <w:sz w:val="22"/>
              </w:rPr>
              <w:t>provide direct insights into the incident from those who experienced or witnessed it.</w:t>
            </w:r>
            <w:r>
              <w:rPr>
                <w:rFonts w:ascii="Arial" w:hAnsi="Arial" w:cs="Arial"/>
                <w:sz w:val="22"/>
              </w:rPr>
              <w:t xml:space="preserve"> </w:t>
            </w:r>
            <w:r w:rsidRPr="000711F4">
              <w:rPr>
                <w:rFonts w:ascii="Arial" w:hAnsi="Arial" w:cs="Arial"/>
                <w:sz w:val="22"/>
              </w:rPr>
              <w:t>They help understand the context, actions, and decisions of individuals involved, offering a narrative that may not be captured in written records</w:t>
            </w:r>
          </w:p>
          <w:p w14:paraId="60E2FF87" w14:textId="77777777" w:rsidR="000711F4" w:rsidRDefault="000711F4" w:rsidP="009C72C8">
            <w:pPr>
              <w:keepNext/>
              <w:jc w:val="left"/>
              <w:rPr>
                <w:rFonts w:ascii="Arial" w:hAnsi="Arial" w:cs="Arial"/>
                <w:sz w:val="22"/>
              </w:rPr>
            </w:pPr>
          </w:p>
          <w:p w14:paraId="66ED5E03" w14:textId="373A4F07" w:rsidR="000711F4" w:rsidRDefault="000711F4" w:rsidP="009C72C8">
            <w:pPr>
              <w:keepNext/>
              <w:jc w:val="left"/>
              <w:rPr>
                <w:rFonts w:ascii="Arial" w:hAnsi="Arial" w:cs="Arial"/>
                <w:sz w:val="22"/>
              </w:rPr>
            </w:pPr>
            <w:r w:rsidRPr="000711F4">
              <w:rPr>
                <w:rFonts w:ascii="Arial" w:hAnsi="Arial" w:cs="Arial"/>
                <w:sz w:val="22"/>
              </w:rPr>
              <w:t>Simulations involve recreating the incident or specific aspects of it to observe how it might have occurred under controlled conditions.</w:t>
            </w:r>
            <w:r>
              <w:rPr>
                <w:rFonts w:ascii="Arial" w:hAnsi="Arial" w:cs="Arial"/>
                <w:sz w:val="22"/>
              </w:rPr>
              <w:t xml:space="preserve"> </w:t>
            </w:r>
            <w:r w:rsidRPr="000711F4">
              <w:rPr>
                <w:rFonts w:ascii="Arial" w:hAnsi="Arial" w:cs="Arial"/>
                <w:sz w:val="22"/>
              </w:rPr>
              <w:t>Simulations can demonstrate how procedures, equipment, or environmental factors contributed to the incident.</w:t>
            </w:r>
          </w:p>
          <w:p w14:paraId="42E35A40" w14:textId="77777777" w:rsidR="000711F4" w:rsidRDefault="000711F4" w:rsidP="009C72C8">
            <w:pPr>
              <w:keepNext/>
              <w:jc w:val="left"/>
              <w:rPr>
                <w:rFonts w:ascii="Arial" w:hAnsi="Arial" w:cs="Arial"/>
                <w:sz w:val="22"/>
              </w:rPr>
            </w:pPr>
          </w:p>
          <w:p w14:paraId="28C65F1B" w14:textId="77777777" w:rsidR="000711F4" w:rsidRDefault="000711F4" w:rsidP="009C72C8">
            <w:pPr>
              <w:keepNext/>
              <w:jc w:val="left"/>
              <w:rPr>
                <w:rFonts w:ascii="Arial" w:hAnsi="Arial" w:cs="Arial"/>
                <w:sz w:val="22"/>
              </w:rPr>
            </w:pPr>
            <w:r w:rsidRPr="000711F4">
              <w:rPr>
                <w:rFonts w:ascii="Arial" w:hAnsi="Arial" w:cs="Arial"/>
                <w:sz w:val="22"/>
              </w:rPr>
              <w:t>Creating a timeline involves documenting the sequence of events leading up to, during, and after the incident.</w:t>
            </w:r>
            <w:r>
              <w:rPr>
                <w:rFonts w:ascii="Arial" w:hAnsi="Arial" w:cs="Arial"/>
                <w:sz w:val="22"/>
              </w:rPr>
              <w:t xml:space="preserve"> </w:t>
            </w:r>
            <w:r w:rsidRPr="000711F4">
              <w:rPr>
                <w:rFonts w:ascii="Arial" w:hAnsi="Arial" w:cs="Arial"/>
                <w:sz w:val="22"/>
              </w:rPr>
              <w:t>A timeline helps to visualise the sequence of actions and events, making it easier to identify patterns, delays, or critical moments</w:t>
            </w:r>
          </w:p>
          <w:p w14:paraId="40B13CE9" w14:textId="77777777" w:rsidR="000711F4" w:rsidRDefault="000711F4" w:rsidP="009C72C8">
            <w:pPr>
              <w:keepNext/>
              <w:jc w:val="left"/>
              <w:rPr>
                <w:rFonts w:ascii="Arial" w:hAnsi="Arial" w:cs="Arial"/>
                <w:sz w:val="22"/>
              </w:rPr>
            </w:pPr>
          </w:p>
          <w:p w14:paraId="3418563C" w14:textId="4F2D8403" w:rsidR="000F3FAA" w:rsidRPr="000F3FAA" w:rsidRDefault="000711F4" w:rsidP="009C72C8">
            <w:pPr>
              <w:keepNext/>
              <w:jc w:val="left"/>
              <w:rPr>
                <w:rFonts w:ascii="Arial" w:hAnsi="Arial" w:cs="Arial"/>
                <w:sz w:val="22"/>
              </w:rPr>
            </w:pPr>
            <w:r>
              <w:rPr>
                <w:rFonts w:ascii="Arial" w:hAnsi="Arial" w:cs="Arial"/>
                <w:sz w:val="22"/>
              </w:rPr>
              <w:t xml:space="preserve">Conduct a Root Cause Analysis </w:t>
            </w:r>
            <w:r w:rsidRPr="000711F4">
              <w:rPr>
                <w:rFonts w:ascii="Arial" w:hAnsi="Arial" w:cs="Arial"/>
                <w:sz w:val="22"/>
              </w:rPr>
              <w:t>RCA helps uncover not just the immediate causes but also the systemic issues that led to the incident.</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60221D6E" w:rsidR="000F3FAA" w:rsidRPr="000F3FAA" w:rsidRDefault="000711F4" w:rsidP="009C72C8">
            <w:pPr>
              <w:keepNext/>
              <w:jc w:val="left"/>
              <w:rPr>
                <w:rFonts w:ascii="Arial" w:hAnsi="Arial" w:cs="Arial"/>
                <w:sz w:val="22"/>
              </w:rPr>
            </w:pPr>
            <w:permStart w:id="883037636" w:edGrp="everyone"/>
            <w:r w:rsidRPr="000711F4">
              <w:rPr>
                <w:rFonts w:ascii="Arial" w:hAnsi="Arial" w:cs="Arial"/>
                <w:sz w:val="22"/>
              </w:rPr>
              <w:t xml:space="preserve">Reviewing reports on incidents, injuries, and illnesses is fundamental to understanding past safety issues, improving current practices, and preventing future occurrences. It provides valuable insights into the effectiveness of safety measures, helps ensure compliance, and supports continuous improvement in workplace safety. By systematically </w:t>
            </w:r>
            <w:r w:rsidR="00EC53EC" w:rsidRPr="000711F4">
              <w:rPr>
                <w:rFonts w:ascii="Arial" w:hAnsi="Arial" w:cs="Arial"/>
                <w:sz w:val="22"/>
              </w:rPr>
              <w:t>analysing</w:t>
            </w:r>
            <w:r w:rsidRPr="000711F4">
              <w:rPr>
                <w:rFonts w:ascii="Arial" w:hAnsi="Arial" w:cs="Arial"/>
                <w:sz w:val="22"/>
              </w:rPr>
              <w:t xml:space="preserve"> these reports, organizations can make informed decisions that enhance overall safety and health management.</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lastRenderedPageBreak/>
              <w:t>d)</w:t>
            </w:r>
          </w:p>
        </w:tc>
        <w:tc>
          <w:tcPr>
            <w:tcW w:w="8561" w:type="dxa"/>
          </w:tcPr>
          <w:p w14:paraId="78995687" w14:textId="77777777" w:rsidR="000711F4" w:rsidRDefault="000711F4" w:rsidP="009C72C8">
            <w:pPr>
              <w:keepNext/>
              <w:jc w:val="left"/>
              <w:rPr>
                <w:rFonts w:ascii="Arial" w:hAnsi="Arial" w:cs="Arial"/>
                <w:sz w:val="22"/>
              </w:rPr>
            </w:pPr>
            <w:permStart w:id="1737627534" w:edGrp="everyone"/>
            <w:r>
              <w:rPr>
                <w:rFonts w:ascii="Arial" w:hAnsi="Arial" w:cs="Arial"/>
                <w:sz w:val="22"/>
              </w:rPr>
              <w:t xml:space="preserve">HR - </w:t>
            </w:r>
            <w:r w:rsidRPr="000711F4">
              <w:rPr>
                <w:rFonts w:ascii="Arial" w:hAnsi="Arial" w:cs="Arial"/>
                <w:sz w:val="22"/>
              </w:rPr>
              <w:t>can provide detailed employee information and historical context related to the individuals involved in the incident. They are also responsible for maintaining records of any previous issues or incidents involving employees.</w:t>
            </w:r>
          </w:p>
          <w:p w14:paraId="4FAF4CC5" w14:textId="77777777" w:rsidR="000711F4" w:rsidRDefault="000711F4" w:rsidP="009C72C8">
            <w:pPr>
              <w:keepNext/>
              <w:jc w:val="left"/>
              <w:rPr>
                <w:rFonts w:ascii="Arial" w:hAnsi="Arial" w:cs="Arial"/>
                <w:sz w:val="22"/>
              </w:rPr>
            </w:pPr>
          </w:p>
          <w:p w14:paraId="045211A6" w14:textId="77777777" w:rsidR="000711F4" w:rsidRDefault="000711F4" w:rsidP="009C72C8">
            <w:pPr>
              <w:keepNext/>
              <w:jc w:val="left"/>
              <w:rPr>
                <w:rFonts w:ascii="Arial" w:hAnsi="Arial" w:cs="Arial"/>
                <w:sz w:val="22"/>
              </w:rPr>
            </w:pPr>
            <w:r>
              <w:rPr>
                <w:rFonts w:ascii="Arial" w:hAnsi="Arial" w:cs="Arial"/>
                <w:sz w:val="22"/>
              </w:rPr>
              <w:t xml:space="preserve">Safety Officer/Manager - </w:t>
            </w:r>
            <w:r w:rsidRPr="000711F4">
              <w:rPr>
                <w:rFonts w:ascii="Arial" w:hAnsi="Arial" w:cs="Arial"/>
                <w:sz w:val="22"/>
              </w:rPr>
              <w:t>Safety officers are responsible for implementing and overseeing safety procedures. They can provide insights into safety practices, incident history, and the effectiveness of safety measures.</w:t>
            </w:r>
          </w:p>
          <w:p w14:paraId="664924AD" w14:textId="77777777" w:rsidR="000711F4" w:rsidRDefault="000711F4" w:rsidP="009C72C8">
            <w:pPr>
              <w:keepNext/>
              <w:jc w:val="left"/>
              <w:rPr>
                <w:rFonts w:ascii="Arial" w:hAnsi="Arial" w:cs="Arial"/>
                <w:sz w:val="22"/>
              </w:rPr>
            </w:pPr>
          </w:p>
          <w:p w14:paraId="64264865" w14:textId="77777777" w:rsidR="000711F4" w:rsidRDefault="000711F4" w:rsidP="009C72C8">
            <w:pPr>
              <w:keepNext/>
              <w:jc w:val="left"/>
              <w:rPr>
                <w:rFonts w:ascii="Arial" w:hAnsi="Arial" w:cs="Arial"/>
                <w:sz w:val="22"/>
              </w:rPr>
            </w:pPr>
            <w:r>
              <w:rPr>
                <w:rFonts w:ascii="Arial" w:hAnsi="Arial" w:cs="Arial"/>
                <w:sz w:val="22"/>
              </w:rPr>
              <w:t xml:space="preserve">Legal Department - </w:t>
            </w:r>
            <w:r w:rsidRPr="000711F4">
              <w:rPr>
                <w:rFonts w:ascii="Arial" w:hAnsi="Arial" w:cs="Arial"/>
                <w:sz w:val="22"/>
              </w:rPr>
              <w:t>The legal department ensures that the investigation complies with laws and regulations and provides guidance on legal implications and documentation requirements.</w:t>
            </w:r>
          </w:p>
          <w:p w14:paraId="694DA62D" w14:textId="77777777" w:rsidR="000711F4" w:rsidRDefault="000711F4" w:rsidP="009C72C8">
            <w:pPr>
              <w:keepNext/>
              <w:jc w:val="left"/>
              <w:rPr>
                <w:rFonts w:ascii="Arial" w:hAnsi="Arial" w:cs="Arial"/>
                <w:sz w:val="22"/>
              </w:rPr>
            </w:pPr>
          </w:p>
          <w:p w14:paraId="246EBF23" w14:textId="4AD33562" w:rsidR="000711F4" w:rsidRDefault="000711F4" w:rsidP="009C72C8">
            <w:pPr>
              <w:keepNext/>
              <w:jc w:val="left"/>
              <w:rPr>
                <w:rFonts w:ascii="Arial" w:hAnsi="Arial" w:cs="Arial"/>
                <w:sz w:val="22"/>
              </w:rPr>
            </w:pPr>
            <w:r>
              <w:rPr>
                <w:rFonts w:ascii="Arial" w:hAnsi="Arial" w:cs="Arial"/>
                <w:sz w:val="22"/>
              </w:rPr>
              <w:t xml:space="preserve">Industry Regulatory Bodies - </w:t>
            </w:r>
            <w:r w:rsidRPr="000711F4">
              <w:rPr>
                <w:rFonts w:ascii="Arial" w:hAnsi="Arial" w:cs="Arial"/>
                <w:sz w:val="22"/>
              </w:rPr>
              <w:t xml:space="preserve">Depending on the industry, specific regulatory bodies may oversee </w:t>
            </w:r>
            <w:r w:rsidR="00EC53EC" w:rsidRPr="000711F4">
              <w:rPr>
                <w:rFonts w:ascii="Arial" w:hAnsi="Arial" w:cs="Arial"/>
                <w:sz w:val="22"/>
              </w:rPr>
              <w:t>safety</w:t>
            </w:r>
            <w:r w:rsidRPr="000711F4">
              <w:rPr>
                <w:rFonts w:ascii="Arial" w:hAnsi="Arial" w:cs="Arial"/>
                <w:sz w:val="22"/>
              </w:rPr>
              <w:t xml:space="preserve"> standards and practices. Contacting these bodies ensures that the investigation addresses all relevant regulatory requirements.</w:t>
            </w:r>
          </w:p>
          <w:p w14:paraId="751C64ED" w14:textId="77777777" w:rsidR="000711F4" w:rsidRDefault="000711F4" w:rsidP="009C72C8">
            <w:pPr>
              <w:keepNext/>
              <w:jc w:val="left"/>
              <w:rPr>
                <w:rFonts w:ascii="Arial" w:hAnsi="Arial" w:cs="Arial"/>
                <w:sz w:val="22"/>
              </w:rPr>
            </w:pPr>
          </w:p>
          <w:p w14:paraId="119DCF12" w14:textId="77777777" w:rsidR="000711F4" w:rsidRDefault="000711F4" w:rsidP="009C72C8">
            <w:pPr>
              <w:keepNext/>
              <w:jc w:val="left"/>
              <w:rPr>
                <w:rFonts w:ascii="Arial" w:hAnsi="Arial" w:cs="Arial"/>
                <w:sz w:val="22"/>
              </w:rPr>
            </w:pPr>
            <w:r>
              <w:rPr>
                <w:rFonts w:ascii="Arial" w:hAnsi="Arial" w:cs="Arial"/>
                <w:sz w:val="22"/>
              </w:rPr>
              <w:t xml:space="preserve">Insurance Providers - </w:t>
            </w:r>
            <w:r w:rsidRPr="000711F4">
              <w:rPr>
                <w:rFonts w:ascii="Arial" w:hAnsi="Arial" w:cs="Arial"/>
                <w:sz w:val="22"/>
              </w:rPr>
              <w:t>Insurance providers handle claims related to workplace incidents. They can provide information on coverage, support the claims process, and assist with financial aspects related to the incident.</w:t>
            </w:r>
          </w:p>
          <w:p w14:paraId="42A4FA07" w14:textId="77777777" w:rsidR="000711F4" w:rsidRDefault="000711F4" w:rsidP="009C72C8">
            <w:pPr>
              <w:keepNext/>
              <w:jc w:val="left"/>
              <w:rPr>
                <w:rFonts w:ascii="Arial" w:hAnsi="Arial" w:cs="Arial"/>
                <w:sz w:val="22"/>
              </w:rPr>
            </w:pPr>
          </w:p>
          <w:p w14:paraId="42A0B524" w14:textId="77777777" w:rsidR="000711F4" w:rsidRDefault="000711F4" w:rsidP="009C72C8">
            <w:pPr>
              <w:keepNext/>
              <w:jc w:val="left"/>
              <w:rPr>
                <w:rFonts w:ascii="Arial" w:hAnsi="Arial" w:cs="Arial"/>
                <w:sz w:val="22"/>
              </w:rPr>
            </w:pPr>
            <w:r>
              <w:rPr>
                <w:rFonts w:ascii="Arial" w:hAnsi="Arial" w:cs="Arial"/>
                <w:sz w:val="22"/>
              </w:rPr>
              <w:t xml:space="preserve">Emergency services - </w:t>
            </w:r>
            <w:r w:rsidRPr="000711F4">
              <w:rPr>
                <w:rFonts w:ascii="Arial" w:hAnsi="Arial" w:cs="Arial"/>
                <w:sz w:val="22"/>
              </w:rPr>
              <w:t>Consultants can provide specialized expertise and advice on improving safety practices and addressing any deficiencies identified during the investigation.</w:t>
            </w:r>
          </w:p>
          <w:p w14:paraId="0F4D98FF" w14:textId="6A215DB4" w:rsidR="000F3FAA" w:rsidRPr="000F3FAA" w:rsidRDefault="000711F4" w:rsidP="009C72C8">
            <w:pPr>
              <w:keepNext/>
              <w:jc w:val="left"/>
              <w:rPr>
                <w:rFonts w:ascii="Arial" w:hAnsi="Arial" w:cs="Arial"/>
                <w:sz w:val="22"/>
              </w:rPr>
            </w:pPr>
            <w:r>
              <w:rPr>
                <w:rFonts w:ascii="Arial" w:hAnsi="Arial" w:cs="Arial"/>
                <w:sz w:val="22"/>
              </w:rPr>
              <w:t xml:space="preserve"> </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0D5A712B" w14:textId="77777777" w:rsidR="000F3FAA" w:rsidRDefault="00861CFD" w:rsidP="009C72C8">
            <w:pPr>
              <w:keepNext/>
              <w:jc w:val="left"/>
              <w:rPr>
                <w:rFonts w:ascii="Arial" w:hAnsi="Arial" w:cs="Arial"/>
                <w:sz w:val="22"/>
              </w:rPr>
            </w:pPr>
            <w:permStart w:id="729688490" w:edGrp="everyone"/>
            <w:r>
              <w:rPr>
                <w:rFonts w:ascii="Arial" w:hAnsi="Arial" w:cs="Arial"/>
                <w:sz w:val="22"/>
              </w:rPr>
              <w:t xml:space="preserve">Email Notifications </w:t>
            </w:r>
          </w:p>
          <w:p w14:paraId="5A945DDA" w14:textId="77777777" w:rsidR="000F3FAA" w:rsidRDefault="00861CFD" w:rsidP="009C72C8">
            <w:pPr>
              <w:keepNext/>
              <w:jc w:val="left"/>
              <w:rPr>
                <w:rFonts w:ascii="Arial" w:hAnsi="Arial" w:cs="Arial"/>
                <w:sz w:val="22"/>
              </w:rPr>
            </w:pPr>
            <w:r w:rsidRPr="00861CFD">
              <w:rPr>
                <w:rFonts w:ascii="Arial" w:hAnsi="Arial" w:cs="Arial"/>
                <w:sz w:val="22"/>
              </w:rPr>
              <w:t>Send detailed notifications to relevant internal stakeholders, including employees, management, and departments.</w:t>
            </w:r>
          </w:p>
          <w:p w14:paraId="414E85C4" w14:textId="77777777" w:rsidR="000F3FAA" w:rsidRDefault="000F3FAA" w:rsidP="009C72C8">
            <w:pPr>
              <w:keepNext/>
              <w:jc w:val="left"/>
              <w:rPr>
                <w:rFonts w:ascii="Arial" w:hAnsi="Arial" w:cs="Arial"/>
                <w:sz w:val="22"/>
              </w:rPr>
            </w:pPr>
          </w:p>
          <w:p w14:paraId="3D62B59E" w14:textId="77777777" w:rsidR="000F3FAA" w:rsidRDefault="00861CFD" w:rsidP="009C72C8">
            <w:pPr>
              <w:keepNext/>
              <w:jc w:val="left"/>
              <w:rPr>
                <w:rFonts w:ascii="Arial" w:hAnsi="Arial" w:cs="Arial"/>
                <w:sz w:val="22"/>
              </w:rPr>
            </w:pPr>
            <w:r>
              <w:rPr>
                <w:rFonts w:ascii="Arial" w:hAnsi="Arial" w:cs="Arial"/>
                <w:sz w:val="22"/>
              </w:rPr>
              <w:t>Internal Messaging Systems</w:t>
            </w:r>
          </w:p>
          <w:p w14:paraId="79C55628" w14:textId="77777777" w:rsidR="000F3FAA" w:rsidRDefault="00861CFD" w:rsidP="009C72C8">
            <w:pPr>
              <w:keepNext/>
              <w:jc w:val="left"/>
              <w:rPr>
                <w:rFonts w:ascii="Arial" w:hAnsi="Arial" w:cs="Arial"/>
                <w:sz w:val="22"/>
              </w:rPr>
            </w:pPr>
            <w:r w:rsidRPr="00861CFD">
              <w:rPr>
                <w:rFonts w:ascii="Arial" w:hAnsi="Arial" w:cs="Arial"/>
                <w:sz w:val="22"/>
              </w:rPr>
              <w:t>Use tools like Slack, Microsoft Teams, or other internal chat platforms for real-time updates and discussions</w:t>
            </w:r>
          </w:p>
          <w:p w14:paraId="6F760E93" w14:textId="77777777" w:rsidR="00861CFD" w:rsidRDefault="00861CFD" w:rsidP="009C72C8">
            <w:pPr>
              <w:keepNext/>
              <w:jc w:val="left"/>
              <w:rPr>
                <w:rFonts w:ascii="Arial" w:hAnsi="Arial" w:cs="Arial"/>
                <w:sz w:val="22"/>
              </w:rPr>
            </w:pPr>
          </w:p>
          <w:p w14:paraId="5CDD70E0" w14:textId="31F5781C" w:rsidR="00861CFD" w:rsidRDefault="00861CFD" w:rsidP="009C72C8">
            <w:pPr>
              <w:keepNext/>
              <w:jc w:val="left"/>
              <w:rPr>
                <w:rFonts w:ascii="Arial" w:hAnsi="Arial" w:cs="Arial"/>
                <w:sz w:val="22"/>
              </w:rPr>
            </w:pPr>
            <w:r w:rsidRPr="00861CFD">
              <w:rPr>
                <w:rFonts w:ascii="Arial" w:hAnsi="Arial" w:cs="Arial"/>
                <w:sz w:val="22"/>
              </w:rPr>
              <w:t>Submit reports to regulatory bodies (e.g. industry-specific regulators) as required by law.</w:t>
            </w:r>
          </w:p>
          <w:p w14:paraId="4C6C9511" w14:textId="77777777" w:rsidR="000F3FAA" w:rsidRDefault="000F3FAA" w:rsidP="009C72C8">
            <w:pPr>
              <w:keepNext/>
              <w:jc w:val="left"/>
              <w:rPr>
                <w:rFonts w:ascii="Arial" w:hAnsi="Arial" w:cs="Arial"/>
                <w:sz w:val="22"/>
              </w:rPr>
            </w:pPr>
          </w:p>
          <w:permEnd w:id="729688490"/>
          <w:p w14:paraId="5D101754" w14:textId="63AF7811" w:rsidR="000F3FAA" w:rsidRPr="000F3FAA" w:rsidRDefault="000F3FAA" w:rsidP="009C72C8">
            <w:pPr>
              <w:keepNext/>
              <w:jc w:val="left"/>
              <w:rPr>
                <w:rFonts w:ascii="Arial" w:hAnsi="Arial" w:cs="Arial"/>
                <w:sz w:val="22"/>
              </w:rPr>
            </w:pPr>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62010A"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End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55726">
            <w:pPr>
              <w:numPr>
                <w:ilvl w:val="0"/>
                <w:numId w:val="34"/>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1</w:t>
            </w:r>
          </w:p>
        </w:tc>
      </w:tr>
      <w:tr w:rsidR="00E55726" w:rsidRPr="00084E2B" w14:paraId="2ACDF4C4" w14:textId="77777777" w:rsidTr="001A3571">
        <w:trPr>
          <w:trHeight w:val="850"/>
        </w:trPr>
        <w:tc>
          <w:tcPr>
            <w:tcW w:w="9016" w:type="dxa"/>
          </w:tcPr>
          <w:p w14:paraId="76475D29" w14:textId="726AEAC1" w:rsidR="00E55726" w:rsidRPr="00E55726" w:rsidRDefault="00F2186B" w:rsidP="00E55726">
            <w:pPr>
              <w:keepNext/>
              <w:jc w:val="left"/>
              <w:rPr>
                <w:rFonts w:ascii="Arial" w:hAnsi="Arial" w:cs="Arial"/>
                <w:sz w:val="22"/>
              </w:rPr>
            </w:pPr>
            <w:permStart w:id="351431460" w:edGrp="everyone"/>
            <w:r>
              <w:rPr>
                <w:rFonts w:ascii="Arial" w:hAnsi="Arial" w:cs="Arial"/>
                <w:sz w:val="22"/>
              </w:rPr>
              <w:t xml:space="preserve">Chemical hazard- </w:t>
            </w:r>
            <w:r w:rsidRPr="00F2186B">
              <w:rPr>
                <w:rFonts w:ascii="Arial" w:hAnsi="Arial" w:cs="Arial"/>
                <w:sz w:val="22"/>
              </w:rPr>
              <w:t>Chemical hazards involve exposure to substances that can cause harm through inhalation, ingestion, or skin contact.</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5FDFB3CE" w14:textId="77777777" w:rsidR="00E55726" w:rsidRDefault="00F2186B" w:rsidP="00E55726">
            <w:pPr>
              <w:keepNext/>
              <w:jc w:val="left"/>
              <w:rPr>
                <w:rFonts w:ascii="Arial" w:hAnsi="Arial" w:cs="Arial"/>
                <w:sz w:val="22"/>
              </w:rPr>
            </w:pPr>
            <w:permStart w:id="619120644" w:edGrp="everyone"/>
            <w:r w:rsidRPr="00F2186B">
              <w:rPr>
                <w:rFonts w:ascii="Arial" w:hAnsi="Arial" w:cs="Arial"/>
                <w:b/>
                <w:bCs/>
                <w:sz w:val="22"/>
              </w:rPr>
              <w:t>Revised Handling Procedures</w:t>
            </w:r>
            <w:r>
              <w:rPr>
                <w:rFonts w:ascii="Arial" w:hAnsi="Arial" w:cs="Arial"/>
                <w:sz w:val="22"/>
              </w:rPr>
              <w:t xml:space="preserve"> </w:t>
            </w:r>
            <w:r w:rsidRPr="00F2186B">
              <w:rPr>
                <w:rFonts w:ascii="Arial" w:hAnsi="Arial" w:cs="Arial"/>
                <w:sz w:val="22"/>
              </w:rPr>
              <w:t>Update and standardize procedures for handling chemicals, including specific protocols for safe transfer, use, and disposal.</w:t>
            </w:r>
          </w:p>
          <w:p w14:paraId="15B607CB" w14:textId="77777777" w:rsidR="00E55726" w:rsidRDefault="00E55726" w:rsidP="00E55726">
            <w:pPr>
              <w:keepNext/>
              <w:jc w:val="left"/>
              <w:rPr>
                <w:rFonts w:ascii="Arial" w:hAnsi="Arial" w:cs="Arial"/>
                <w:sz w:val="22"/>
              </w:rPr>
            </w:pPr>
          </w:p>
          <w:p w14:paraId="2E197709" w14:textId="77777777" w:rsidR="00F2186B" w:rsidRPr="00F2186B" w:rsidRDefault="00F2186B" w:rsidP="00F2186B">
            <w:pPr>
              <w:keepNext/>
              <w:jc w:val="left"/>
              <w:rPr>
                <w:rFonts w:ascii="Arial" w:hAnsi="Arial" w:cs="Arial"/>
                <w:b/>
                <w:bCs/>
                <w:sz w:val="22"/>
              </w:rPr>
            </w:pPr>
            <w:r w:rsidRPr="00F2186B">
              <w:rPr>
                <w:rFonts w:ascii="Arial" w:hAnsi="Arial" w:cs="Arial"/>
                <w:b/>
                <w:bCs/>
                <w:sz w:val="22"/>
              </w:rPr>
              <w:t>Enhanced Training Programs</w:t>
            </w:r>
          </w:p>
          <w:p w14:paraId="21F87322" w14:textId="77777777" w:rsidR="00F2186B" w:rsidRDefault="00F2186B" w:rsidP="00F2186B">
            <w:pPr>
              <w:keepNext/>
              <w:jc w:val="left"/>
              <w:rPr>
                <w:rFonts w:ascii="Arial" w:hAnsi="Arial" w:cs="Arial"/>
                <w:sz w:val="22"/>
              </w:rPr>
            </w:pPr>
            <w:r w:rsidRPr="00F2186B">
              <w:rPr>
                <w:rFonts w:ascii="Arial" w:hAnsi="Arial" w:cs="Arial"/>
                <w:b/>
                <w:bCs/>
                <w:sz w:val="22"/>
              </w:rPr>
              <w:t>Recommendation</w:t>
            </w:r>
            <w:r w:rsidRPr="00F2186B">
              <w:rPr>
                <w:rFonts w:ascii="Arial" w:hAnsi="Arial" w:cs="Arial"/>
                <w:sz w:val="22"/>
              </w:rPr>
              <w:t>: Develop or revise training programs to include comprehensive education on chemical hazards, safe handling practices, emergency response, and the use of personal protective equipment (PPE).</w:t>
            </w:r>
          </w:p>
          <w:p w14:paraId="774DA74F" w14:textId="77777777" w:rsidR="00F2186B" w:rsidRDefault="00F2186B" w:rsidP="00F2186B">
            <w:pPr>
              <w:keepNext/>
              <w:jc w:val="left"/>
              <w:rPr>
                <w:rFonts w:ascii="Arial" w:hAnsi="Arial" w:cs="Arial"/>
                <w:sz w:val="22"/>
              </w:rPr>
            </w:pPr>
          </w:p>
          <w:p w14:paraId="07DB78DB" w14:textId="77777777" w:rsidR="00F2186B" w:rsidRPr="00F2186B" w:rsidRDefault="00F2186B" w:rsidP="00F2186B">
            <w:pPr>
              <w:keepNext/>
              <w:jc w:val="left"/>
              <w:rPr>
                <w:rFonts w:ascii="Arial" w:hAnsi="Arial" w:cs="Arial"/>
                <w:b/>
                <w:bCs/>
                <w:sz w:val="22"/>
              </w:rPr>
            </w:pPr>
            <w:r w:rsidRPr="00F2186B">
              <w:rPr>
                <w:rFonts w:ascii="Arial" w:hAnsi="Arial" w:cs="Arial"/>
                <w:b/>
                <w:bCs/>
                <w:sz w:val="22"/>
              </w:rPr>
              <w:t>Improved Storage Solutions</w:t>
            </w:r>
          </w:p>
          <w:p w14:paraId="09B80FC7" w14:textId="77777777" w:rsidR="00F2186B" w:rsidRDefault="00F2186B" w:rsidP="00F2186B">
            <w:pPr>
              <w:keepNext/>
              <w:jc w:val="left"/>
              <w:rPr>
                <w:rFonts w:ascii="Arial" w:hAnsi="Arial" w:cs="Arial"/>
                <w:sz w:val="22"/>
              </w:rPr>
            </w:pPr>
            <w:r w:rsidRPr="00F2186B">
              <w:rPr>
                <w:rFonts w:ascii="Arial" w:hAnsi="Arial" w:cs="Arial"/>
                <w:b/>
                <w:bCs/>
                <w:sz w:val="22"/>
              </w:rPr>
              <w:t>Recommendation</w:t>
            </w:r>
            <w:r w:rsidRPr="00F2186B">
              <w:rPr>
                <w:rFonts w:ascii="Arial" w:hAnsi="Arial" w:cs="Arial"/>
                <w:sz w:val="22"/>
              </w:rPr>
              <w:t>: Upgrade storage facilities for chemicals by using proper containers, ensuring adequate ventilation, and implementing secondary containment measures.</w:t>
            </w:r>
          </w:p>
          <w:p w14:paraId="1843957C" w14:textId="77777777" w:rsidR="00F2186B" w:rsidRDefault="00F2186B" w:rsidP="00F2186B">
            <w:pPr>
              <w:keepNext/>
              <w:jc w:val="left"/>
              <w:rPr>
                <w:rFonts w:ascii="Arial" w:hAnsi="Arial" w:cs="Arial"/>
                <w:sz w:val="22"/>
              </w:rPr>
            </w:pPr>
          </w:p>
          <w:p w14:paraId="05B4A72D" w14:textId="77777777" w:rsidR="00F2186B" w:rsidRPr="00F2186B" w:rsidRDefault="00F2186B" w:rsidP="00F2186B">
            <w:pPr>
              <w:keepNext/>
              <w:jc w:val="left"/>
              <w:rPr>
                <w:rFonts w:ascii="Arial" w:hAnsi="Arial" w:cs="Arial"/>
                <w:b/>
                <w:bCs/>
                <w:sz w:val="22"/>
              </w:rPr>
            </w:pPr>
            <w:r w:rsidRPr="00F2186B">
              <w:rPr>
                <w:rFonts w:ascii="Arial" w:hAnsi="Arial" w:cs="Arial"/>
                <w:b/>
                <w:bCs/>
                <w:sz w:val="22"/>
              </w:rPr>
              <w:t>Spill Prevention and Response Plan</w:t>
            </w:r>
          </w:p>
          <w:p w14:paraId="7E7E2DE7" w14:textId="77777777" w:rsidR="00F2186B" w:rsidRPr="00F2186B" w:rsidRDefault="00F2186B" w:rsidP="00F2186B">
            <w:pPr>
              <w:keepNext/>
              <w:jc w:val="left"/>
              <w:rPr>
                <w:rFonts w:ascii="Arial" w:hAnsi="Arial" w:cs="Arial"/>
                <w:sz w:val="22"/>
              </w:rPr>
            </w:pPr>
            <w:r w:rsidRPr="00F2186B">
              <w:rPr>
                <w:rFonts w:ascii="Arial" w:hAnsi="Arial" w:cs="Arial"/>
                <w:b/>
                <w:bCs/>
                <w:sz w:val="22"/>
              </w:rPr>
              <w:t>Recommendation</w:t>
            </w:r>
            <w:r w:rsidRPr="00F2186B">
              <w:rPr>
                <w:rFonts w:ascii="Arial" w:hAnsi="Arial" w:cs="Arial"/>
                <w:sz w:val="22"/>
              </w:rPr>
              <w:t>: Develop or update spill prevention and response plans, including training on spill containment, cleanup procedures, and emergency response protocols.</w:t>
            </w:r>
          </w:p>
          <w:p w14:paraId="096C02A4" w14:textId="77777777" w:rsidR="00F2186B" w:rsidRPr="00F2186B" w:rsidRDefault="00F2186B" w:rsidP="00F2186B">
            <w:pPr>
              <w:keepNext/>
              <w:jc w:val="left"/>
              <w:rPr>
                <w:rFonts w:ascii="Arial" w:hAnsi="Arial" w:cs="Arial"/>
                <w:sz w:val="22"/>
              </w:rPr>
            </w:pPr>
          </w:p>
          <w:p w14:paraId="2F561525" w14:textId="77777777" w:rsidR="00F2186B" w:rsidRPr="00F2186B" w:rsidRDefault="00F2186B" w:rsidP="00F2186B">
            <w:pPr>
              <w:keepNext/>
              <w:jc w:val="left"/>
              <w:rPr>
                <w:rFonts w:ascii="Arial" w:hAnsi="Arial" w:cs="Arial"/>
                <w:b/>
                <w:bCs/>
                <w:sz w:val="22"/>
              </w:rPr>
            </w:pPr>
            <w:r w:rsidRPr="00F2186B">
              <w:rPr>
                <w:rFonts w:ascii="Arial" w:hAnsi="Arial" w:cs="Arial"/>
                <w:b/>
                <w:bCs/>
                <w:sz w:val="22"/>
              </w:rPr>
              <w:t>Implementation of Safety Data Sheets (SDS) Management</w:t>
            </w:r>
          </w:p>
          <w:p w14:paraId="1475F1E7" w14:textId="77777777" w:rsidR="00F2186B" w:rsidRPr="00F2186B" w:rsidRDefault="00F2186B" w:rsidP="00F2186B">
            <w:pPr>
              <w:keepNext/>
              <w:jc w:val="left"/>
              <w:rPr>
                <w:rFonts w:ascii="Arial" w:hAnsi="Arial" w:cs="Arial"/>
                <w:sz w:val="22"/>
              </w:rPr>
            </w:pPr>
            <w:r w:rsidRPr="00F2186B">
              <w:rPr>
                <w:rFonts w:ascii="Arial" w:hAnsi="Arial" w:cs="Arial"/>
                <w:b/>
                <w:bCs/>
                <w:sz w:val="22"/>
              </w:rPr>
              <w:t>Recommendation</w:t>
            </w:r>
            <w:r w:rsidRPr="00F2186B">
              <w:rPr>
                <w:rFonts w:ascii="Arial" w:hAnsi="Arial" w:cs="Arial"/>
                <w:sz w:val="22"/>
              </w:rPr>
              <w:t xml:space="preserve">: Ensure that Safety Data Sheets (SDS) are readily available and </w:t>
            </w:r>
            <w:proofErr w:type="gramStart"/>
            <w:r w:rsidRPr="00F2186B">
              <w:rPr>
                <w:rFonts w:ascii="Arial" w:hAnsi="Arial" w:cs="Arial"/>
                <w:sz w:val="22"/>
              </w:rPr>
              <w:t>up-to-date</w:t>
            </w:r>
            <w:proofErr w:type="gramEnd"/>
            <w:r w:rsidRPr="00F2186B">
              <w:rPr>
                <w:rFonts w:ascii="Arial" w:hAnsi="Arial" w:cs="Arial"/>
                <w:sz w:val="22"/>
              </w:rPr>
              <w:t xml:space="preserve"> for all chemicals used in the workplace.</w:t>
            </w:r>
          </w:p>
          <w:p w14:paraId="28494F45" w14:textId="77777777" w:rsidR="00F2186B" w:rsidRPr="00F2186B" w:rsidRDefault="00F2186B" w:rsidP="00F2186B">
            <w:pPr>
              <w:keepNext/>
              <w:jc w:val="left"/>
              <w:rPr>
                <w:rFonts w:ascii="Arial" w:hAnsi="Arial" w:cs="Arial"/>
                <w:sz w:val="22"/>
              </w:rPr>
            </w:pPr>
          </w:p>
          <w:permEnd w:id="619120644"/>
          <w:p w14:paraId="1269E0B2" w14:textId="07B9EA09" w:rsidR="00E55726" w:rsidRPr="00E55726" w:rsidRDefault="00E55726" w:rsidP="00E55726">
            <w:pPr>
              <w:keepNext/>
              <w:jc w:val="left"/>
              <w:rPr>
                <w:rFonts w:ascii="Arial" w:hAnsi="Arial" w:cs="Arial"/>
                <w:sz w:val="22"/>
              </w:rPr>
            </w:pPr>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22658EE9" w:rsidR="00E55726" w:rsidRPr="00E55726" w:rsidRDefault="00F2186B" w:rsidP="00E55726">
            <w:pPr>
              <w:keepNext/>
              <w:jc w:val="left"/>
              <w:rPr>
                <w:rFonts w:ascii="Arial" w:hAnsi="Arial" w:cs="Arial"/>
                <w:sz w:val="22"/>
              </w:rPr>
            </w:pPr>
            <w:permStart w:id="292756518" w:edGrp="everyone"/>
            <w:r w:rsidRPr="00F2186B">
              <w:rPr>
                <w:rFonts w:ascii="Arial" w:hAnsi="Arial" w:cs="Arial"/>
                <w:sz w:val="22"/>
              </w:rPr>
              <w:t xml:space="preserve">As a workgroup supervisor, obtaining approval for chemical spill response measures involves understanding policies, developing a detailed response plan, consulting stakeholders, preparing a formal proposal, and following the approval process. By adhering to these steps, you ensure that the measures are well-supported, compliant with regulations, and effectively address the chemical spill, ultimately enhancing workplace safety and environmental </w:t>
            </w:r>
            <w:proofErr w:type="gramStart"/>
            <w:r w:rsidRPr="00F2186B">
              <w:rPr>
                <w:rFonts w:ascii="Arial" w:hAnsi="Arial" w:cs="Arial"/>
                <w:sz w:val="22"/>
              </w:rPr>
              <w:t>protection..</w:t>
            </w:r>
            <w:permEnd w:id="292756518"/>
            <w:proofErr w:type="gramEnd"/>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1E718F9A" w14:textId="77777777" w:rsidR="00E55726" w:rsidRDefault="00F2186B" w:rsidP="00E55726">
            <w:pPr>
              <w:jc w:val="left"/>
              <w:rPr>
                <w:rFonts w:ascii="Arial" w:hAnsi="Arial" w:cs="Arial"/>
                <w:sz w:val="22"/>
              </w:rPr>
            </w:pPr>
            <w:permStart w:id="2039437380" w:edGrp="everyone"/>
            <w:r w:rsidRPr="00F2186B">
              <w:rPr>
                <w:rFonts w:ascii="Arial" w:hAnsi="Arial" w:cs="Arial"/>
                <w:sz w:val="22"/>
              </w:rPr>
              <w:t>Send detailed emails or memos to all relevant stakeholders outlining the approved measures and actions, including implementation timelines and responsibilities.</w:t>
            </w:r>
          </w:p>
          <w:p w14:paraId="2E6BC631" w14:textId="77777777" w:rsidR="00E55726" w:rsidRDefault="00E55726" w:rsidP="00E55726">
            <w:pPr>
              <w:jc w:val="left"/>
              <w:rPr>
                <w:rFonts w:ascii="Arial" w:hAnsi="Arial" w:cs="Arial"/>
                <w:sz w:val="22"/>
              </w:rPr>
            </w:pPr>
          </w:p>
          <w:p w14:paraId="7EDDC1C3" w14:textId="77777777" w:rsidR="00E55726" w:rsidRDefault="00F2186B" w:rsidP="00E55726">
            <w:pPr>
              <w:jc w:val="left"/>
              <w:rPr>
                <w:rFonts w:ascii="Arial" w:hAnsi="Arial" w:cs="Arial"/>
                <w:sz w:val="22"/>
              </w:rPr>
            </w:pPr>
            <w:r w:rsidRPr="00F2186B">
              <w:rPr>
                <w:rFonts w:ascii="Arial" w:hAnsi="Arial" w:cs="Arial"/>
                <w:sz w:val="22"/>
              </w:rPr>
              <w:t>Hold meetings with the affected workgroups to explain the measures, discuss implementation details, and answer questions</w:t>
            </w:r>
          </w:p>
          <w:p w14:paraId="08971219" w14:textId="77777777" w:rsidR="00E55726" w:rsidRDefault="00E55726" w:rsidP="00E55726">
            <w:pPr>
              <w:jc w:val="left"/>
              <w:rPr>
                <w:rFonts w:ascii="Arial" w:hAnsi="Arial" w:cs="Arial"/>
                <w:sz w:val="22"/>
              </w:rPr>
            </w:pPr>
          </w:p>
          <w:p w14:paraId="7D288470" w14:textId="77777777" w:rsidR="00E55726" w:rsidRDefault="00F2186B" w:rsidP="00E55726">
            <w:pPr>
              <w:jc w:val="left"/>
              <w:rPr>
                <w:rFonts w:ascii="Arial" w:hAnsi="Arial" w:cs="Arial"/>
                <w:sz w:val="22"/>
              </w:rPr>
            </w:pPr>
            <w:r w:rsidRPr="00F2186B">
              <w:rPr>
                <w:rFonts w:ascii="Arial" w:hAnsi="Arial" w:cs="Arial"/>
                <w:sz w:val="22"/>
              </w:rPr>
              <w:t>Organize training sessions for employees to educate them on new procedures, the proper use of any new equipment or PPE, and emergency response protocols.</w:t>
            </w:r>
          </w:p>
          <w:p w14:paraId="3B2EDE50" w14:textId="77777777" w:rsidR="00E55726" w:rsidRDefault="00E55726" w:rsidP="00E55726">
            <w:pPr>
              <w:jc w:val="left"/>
              <w:rPr>
                <w:rFonts w:ascii="Arial" w:hAnsi="Arial" w:cs="Arial"/>
                <w:sz w:val="22"/>
              </w:rPr>
            </w:pPr>
          </w:p>
          <w:p w14:paraId="62779701" w14:textId="45286802" w:rsidR="00E55726" w:rsidRPr="00E55726" w:rsidRDefault="00F2186B" w:rsidP="00E55726">
            <w:pPr>
              <w:jc w:val="left"/>
              <w:rPr>
                <w:rFonts w:ascii="Arial" w:hAnsi="Arial" w:cs="Arial"/>
                <w:sz w:val="22"/>
              </w:rPr>
            </w:pPr>
            <w:r w:rsidRPr="00F2186B">
              <w:rPr>
                <w:rFonts w:ascii="Arial" w:hAnsi="Arial" w:cs="Arial"/>
                <w:sz w:val="22"/>
              </w:rPr>
              <w:t>Place posters and notices in relevant areas to remind employees of new procedures, safety measures, and contact information for reporting issues.</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2</w:t>
            </w:r>
          </w:p>
        </w:tc>
      </w:tr>
      <w:tr w:rsidR="00E55726" w:rsidRPr="00084E2B" w14:paraId="6C76105E" w14:textId="77777777" w:rsidTr="001A3571">
        <w:trPr>
          <w:trHeight w:val="1077"/>
        </w:trPr>
        <w:tc>
          <w:tcPr>
            <w:tcW w:w="9016" w:type="dxa"/>
          </w:tcPr>
          <w:p w14:paraId="11F12DC8" w14:textId="0E10EB81" w:rsidR="00E55726" w:rsidRPr="00E55726" w:rsidRDefault="00F2186B" w:rsidP="00E55726">
            <w:pPr>
              <w:keepNext/>
              <w:jc w:val="left"/>
              <w:rPr>
                <w:rFonts w:ascii="Arial" w:hAnsi="Arial" w:cs="Arial"/>
                <w:sz w:val="22"/>
              </w:rPr>
            </w:pPr>
            <w:permStart w:id="1391140360" w:edGrp="everyone"/>
            <w:r>
              <w:rPr>
                <w:rFonts w:ascii="Arial" w:hAnsi="Arial" w:cs="Arial"/>
                <w:sz w:val="22"/>
              </w:rPr>
              <w:t xml:space="preserve">Excessive Noise – Where an employee is exposed to levels over </w:t>
            </w:r>
            <w:proofErr w:type="gramStart"/>
            <w:r>
              <w:rPr>
                <w:rFonts w:ascii="Arial" w:hAnsi="Arial" w:cs="Arial"/>
                <w:sz w:val="22"/>
              </w:rPr>
              <w:t>a period of time</w:t>
            </w:r>
            <w:proofErr w:type="gramEnd"/>
            <w:r>
              <w:rPr>
                <w:rFonts w:ascii="Arial" w:hAnsi="Arial" w:cs="Arial"/>
                <w:sz w:val="22"/>
              </w:rPr>
              <w:t xml:space="preserve"> that can have a serious health and safety implications to their hearing </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33A346E7" w14:textId="77777777" w:rsidR="00E55726" w:rsidRDefault="00F2186B" w:rsidP="00E55726">
            <w:pPr>
              <w:keepNext/>
              <w:jc w:val="left"/>
              <w:rPr>
                <w:rFonts w:ascii="Arial" w:hAnsi="Arial" w:cs="Arial"/>
                <w:sz w:val="22"/>
              </w:rPr>
            </w:pPr>
            <w:permStart w:id="1650217678" w:edGrp="everyone"/>
            <w:r w:rsidRPr="00F2186B">
              <w:rPr>
                <w:rFonts w:ascii="Arial" w:hAnsi="Arial" w:cs="Arial"/>
                <w:sz w:val="22"/>
              </w:rPr>
              <w:t>Implement physical barriers, enclosures, or partitions around noisy machinery or equipment.</w:t>
            </w:r>
          </w:p>
          <w:p w14:paraId="63CD88F2" w14:textId="77777777" w:rsidR="00E55726" w:rsidRDefault="00E55726" w:rsidP="00E55726">
            <w:pPr>
              <w:keepNext/>
              <w:jc w:val="left"/>
              <w:rPr>
                <w:rFonts w:ascii="Arial" w:hAnsi="Arial" w:cs="Arial"/>
                <w:sz w:val="22"/>
              </w:rPr>
            </w:pPr>
          </w:p>
          <w:p w14:paraId="18FE13F3" w14:textId="77777777" w:rsidR="00E55726" w:rsidRDefault="00F2186B" w:rsidP="00E55726">
            <w:pPr>
              <w:keepNext/>
              <w:jc w:val="left"/>
              <w:rPr>
                <w:rFonts w:ascii="Arial" w:hAnsi="Arial" w:cs="Arial"/>
                <w:sz w:val="22"/>
              </w:rPr>
            </w:pPr>
            <w:r w:rsidRPr="00F2186B">
              <w:rPr>
                <w:rFonts w:ascii="Arial" w:hAnsi="Arial" w:cs="Arial"/>
                <w:sz w:val="22"/>
              </w:rPr>
              <w:t>Regularly maintain and repair equipment to ensure it operates quietly. Replace outdated or noisy machinery with quieter, modern alternatives.</w:t>
            </w:r>
          </w:p>
          <w:p w14:paraId="7A234EF6" w14:textId="77777777" w:rsidR="00E55726" w:rsidRDefault="00E55726" w:rsidP="00E55726">
            <w:pPr>
              <w:keepNext/>
              <w:jc w:val="left"/>
              <w:rPr>
                <w:rFonts w:ascii="Arial" w:hAnsi="Arial" w:cs="Arial"/>
                <w:sz w:val="22"/>
              </w:rPr>
            </w:pPr>
          </w:p>
          <w:p w14:paraId="35F4D714" w14:textId="77777777" w:rsidR="00E55726" w:rsidRDefault="00F2186B" w:rsidP="00E55726">
            <w:pPr>
              <w:keepNext/>
              <w:jc w:val="left"/>
              <w:rPr>
                <w:rFonts w:ascii="Arial" w:hAnsi="Arial" w:cs="Arial"/>
                <w:sz w:val="22"/>
              </w:rPr>
            </w:pPr>
            <w:r w:rsidRPr="00F2186B">
              <w:rPr>
                <w:rFonts w:ascii="Arial" w:hAnsi="Arial" w:cs="Arial"/>
                <w:sz w:val="22"/>
              </w:rPr>
              <w:t>Rotate employees’ tasks or shift schedules to limit their exposure to high-noise areas.</w:t>
            </w:r>
          </w:p>
          <w:p w14:paraId="492D91B7" w14:textId="77777777" w:rsidR="00E55726" w:rsidRDefault="00E55726" w:rsidP="00E55726">
            <w:pPr>
              <w:keepNext/>
              <w:jc w:val="left"/>
              <w:rPr>
                <w:rFonts w:ascii="Arial" w:hAnsi="Arial" w:cs="Arial"/>
                <w:sz w:val="22"/>
              </w:rPr>
            </w:pPr>
          </w:p>
          <w:p w14:paraId="4D12E7FD" w14:textId="77777777" w:rsidR="00E55726" w:rsidRDefault="00F2186B" w:rsidP="00E55726">
            <w:pPr>
              <w:keepNext/>
              <w:jc w:val="left"/>
              <w:rPr>
                <w:rFonts w:ascii="Arial" w:hAnsi="Arial" w:cs="Arial"/>
                <w:sz w:val="22"/>
              </w:rPr>
            </w:pPr>
            <w:r w:rsidRPr="00F2186B">
              <w:rPr>
                <w:rFonts w:ascii="Arial" w:hAnsi="Arial" w:cs="Arial"/>
                <w:sz w:val="22"/>
              </w:rPr>
              <w:t>Supply appropriate hearing protection devices, such as earplugs or earmuffs, to employees exposed to high noise levels.</w:t>
            </w:r>
          </w:p>
          <w:p w14:paraId="0DEB68DC" w14:textId="77777777" w:rsidR="00E55726" w:rsidRDefault="00E55726" w:rsidP="00E55726">
            <w:pPr>
              <w:keepNext/>
              <w:jc w:val="left"/>
              <w:rPr>
                <w:rFonts w:ascii="Arial" w:hAnsi="Arial" w:cs="Arial"/>
                <w:sz w:val="22"/>
              </w:rPr>
            </w:pPr>
          </w:p>
          <w:p w14:paraId="40955900" w14:textId="77777777" w:rsidR="00E55726" w:rsidRDefault="00F2186B" w:rsidP="00E55726">
            <w:pPr>
              <w:keepNext/>
              <w:jc w:val="left"/>
              <w:rPr>
                <w:rFonts w:ascii="Arial" w:hAnsi="Arial" w:cs="Arial"/>
                <w:sz w:val="22"/>
              </w:rPr>
            </w:pPr>
            <w:r w:rsidRPr="00F2186B">
              <w:rPr>
                <w:rFonts w:ascii="Arial" w:hAnsi="Arial" w:cs="Arial"/>
                <w:sz w:val="22"/>
              </w:rPr>
              <w:t>Provide training sessions on the risks of excessive noise, proper use of hearing protection, and safe work practices.</w:t>
            </w:r>
          </w:p>
          <w:p w14:paraId="1395DF69" w14:textId="77777777" w:rsidR="00E55726" w:rsidRDefault="00E55726" w:rsidP="00E55726">
            <w:pPr>
              <w:keepNext/>
              <w:jc w:val="left"/>
              <w:rPr>
                <w:rFonts w:ascii="Arial" w:hAnsi="Arial" w:cs="Arial"/>
                <w:sz w:val="22"/>
              </w:rPr>
            </w:pPr>
          </w:p>
          <w:p w14:paraId="75CE8027" w14:textId="77777777" w:rsidR="00E55726" w:rsidRDefault="00F2186B" w:rsidP="00E55726">
            <w:pPr>
              <w:keepNext/>
              <w:jc w:val="left"/>
              <w:rPr>
                <w:rFonts w:ascii="Arial" w:hAnsi="Arial" w:cs="Arial"/>
                <w:sz w:val="22"/>
              </w:rPr>
            </w:pPr>
            <w:r w:rsidRPr="00F2186B">
              <w:rPr>
                <w:rFonts w:ascii="Arial" w:hAnsi="Arial" w:cs="Arial"/>
                <w:sz w:val="22"/>
              </w:rPr>
              <w:t>Develop and distribute procedures for managing noise hazards, including reporting excessive noise and using hearing protection.</w:t>
            </w:r>
          </w:p>
          <w:p w14:paraId="3551D850" w14:textId="77777777" w:rsidR="00E55726" w:rsidRDefault="00E55726" w:rsidP="00E55726">
            <w:pPr>
              <w:keepNext/>
              <w:jc w:val="left"/>
              <w:rPr>
                <w:rFonts w:ascii="Arial" w:hAnsi="Arial" w:cs="Arial"/>
                <w:sz w:val="22"/>
              </w:rPr>
            </w:pPr>
          </w:p>
          <w:p w14:paraId="7D6AE172" w14:textId="5D3403CF" w:rsidR="00E55726" w:rsidRPr="00E55726" w:rsidRDefault="00F2186B" w:rsidP="00E55726">
            <w:pPr>
              <w:keepNext/>
              <w:jc w:val="left"/>
              <w:rPr>
                <w:rFonts w:ascii="Arial" w:hAnsi="Arial" w:cs="Arial"/>
                <w:sz w:val="22"/>
              </w:rPr>
            </w:pPr>
            <w:r w:rsidRPr="00F2186B">
              <w:rPr>
                <w:rFonts w:ascii="Arial" w:hAnsi="Arial" w:cs="Arial"/>
                <w:sz w:val="22"/>
              </w:rPr>
              <w:t>Verify that all noise control measures comply with relevant occupational health and safety regulations, such as OSHA standards.</w:t>
            </w:r>
            <w:permEnd w:id="1650217678"/>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1CB0F43A" w14:textId="70535FDB" w:rsidR="00595ADB" w:rsidRPr="00E55726" w:rsidRDefault="00F2186B" w:rsidP="00595ADB">
            <w:pPr>
              <w:keepNext/>
              <w:jc w:val="left"/>
              <w:rPr>
                <w:rFonts w:ascii="Arial" w:hAnsi="Arial" w:cs="Arial"/>
                <w:sz w:val="22"/>
              </w:rPr>
            </w:pPr>
            <w:permStart w:id="530602343" w:edGrp="everyone"/>
            <w:r w:rsidRPr="00F2186B">
              <w:rPr>
                <w:rFonts w:ascii="Arial" w:hAnsi="Arial" w:cs="Arial"/>
                <w:sz w:val="22"/>
              </w:rPr>
              <w:t>As a workgroup supervisor, obtaining approval for measures to address excessive noise involves understanding policies, preparing a detailed proposal, conducting assessments, consulting stakeholders, submitting the proposal, and following up as necessary. By adhering to these steps, you ensure that the proposed measures are well-supported, compliant with organizational policies, and effectively address the noise hazard.</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6A2191E8" w14:textId="77777777" w:rsidR="00E55726" w:rsidRDefault="00F2186B" w:rsidP="00E55726">
            <w:pPr>
              <w:jc w:val="left"/>
              <w:rPr>
                <w:rFonts w:ascii="Arial" w:hAnsi="Arial" w:cs="Arial"/>
                <w:sz w:val="22"/>
              </w:rPr>
            </w:pPr>
            <w:permStart w:id="1065947751" w:edGrp="everyone"/>
            <w:r w:rsidRPr="00F2186B">
              <w:rPr>
                <w:rFonts w:ascii="Arial" w:hAnsi="Arial" w:cs="Arial"/>
                <w:sz w:val="22"/>
              </w:rPr>
              <w:t>Send detailed emails or memos to all employees outlining the hearing protection measures, including the importance of using personal protective equipment (PPE), and how to use it correctly.</w:t>
            </w:r>
          </w:p>
          <w:p w14:paraId="4F9F20AD" w14:textId="77777777" w:rsidR="00E55726" w:rsidRDefault="00E55726" w:rsidP="00E55726">
            <w:pPr>
              <w:jc w:val="left"/>
              <w:rPr>
                <w:rFonts w:ascii="Arial" w:hAnsi="Arial" w:cs="Arial"/>
                <w:sz w:val="22"/>
              </w:rPr>
            </w:pPr>
          </w:p>
          <w:p w14:paraId="3C9C8E8B" w14:textId="77777777" w:rsidR="00E55726" w:rsidRDefault="00F2186B" w:rsidP="00E55726">
            <w:pPr>
              <w:jc w:val="left"/>
              <w:rPr>
                <w:rFonts w:ascii="Arial" w:hAnsi="Arial" w:cs="Arial"/>
                <w:sz w:val="22"/>
              </w:rPr>
            </w:pPr>
            <w:r w:rsidRPr="00F2186B">
              <w:rPr>
                <w:rFonts w:ascii="Arial" w:hAnsi="Arial" w:cs="Arial"/>
                <w:sz w:val="22"/>
              </w:rPr>
              <w:t>Prepare and distribute reports that include information on noise assessments, hearing protection measures, and any changes to procedures.</w:t>
            </w:r>
          </w:p>
          <w:p w14:paraId="7E95FD22" w14:textId="77777777" w:rsidR="00E55726" w:rsidRDefault="00E55726" w:rsidP="00E55726">
            <w:pPr>
              <w:jc w:val="left"/>
              <w:rPr>
                <w:rFonts w:ascii="Arial" w:hAnsi="Arial" w:cs="Arial"/>
                <w:sz w:val="22"/>
              </w:rPr>
            </w:pPr>
          </w:p>
          <w:p w14:paraId="38EC55E5" w14:textId="77777777" w:rsidR="00E55726" w:rsidRDefault="00F2186B" w:rsidP="00E55726">
            <w:pPr>
              <w:jc w:val="left"/>
              <w:rPr>
                <w:rFonts w:ascii="Arial" w:hAnsi="Arial" w:cs="Arial"/>
                <w:sz w:val="22"/>
              </w:rPr>
            </w:pPr>
            <w:r w:rsidRPr="00F2186B">
              <w:rPr>
                <w:rFonts w:ascii="Arial" w:hAnsi="Arial" w:cs="Arial"/>
                <w:sz w:val="22"/>
              </w:rPr>
              <w:t>Hold meetings with teams or departments to explain the new hearing protection measures, answer questions, and discuss the implementation process.</w:t>
            </w:r>
          </w:p>
          <w:p w14:paraId="2C933BBF" w14:textId="77777777" w:rsidR="00E55726" w:rsidRDefault="00E55726" w:rsidP="00E55726">
            <w:pPr>
              <w:jc w:val="left"/>
              <w:rPr>
                <w:rFonts w:ascii="Arial" w:hAnsi="Arial" w:cs="Arial"/>
                <w:sz w:val="22"/>
              </w:rPr>
            </w:pPr>
          </w:p>
          <w:p w14:paraId="3EDF1A0A" w14:textId="77777777" w:rsidR="00E55726" w:rsidRDefault="00F2186B" w:rsidP="00E55726">
            <w:pPr>
              <w:jc w:val="left"/>
              <w:rPr>
                <w:rFonts w:ascii="Arial" w:hAnsi="Arial" w:cs="Arial"/>
                <w:sz w:val="22"/>
              </w:rPr>
            </w:pPr>
            <w:r w:rsidRPr="00F2186B">
              <w:rPr>
                <w:rFonts w:ascii="Arial" w:hAnsi="Arial" w:cs="Arial"/>
                <w:sz w:val="22"/>
              </w:rPr>
              <w:t>Organize training sessions focused on the risks of noise, the correct use of hearing protection devices, and the procedures for maintaining hearing health.</w:t>
            </w:r>
          </w:p>
          <w:p w14:paraId="718C6638" w14:textId="77777777" w:rsidR="00E55726" w:rsidRDefault="00E55726" w:rsidP="00E55726">
            <w:pPr>
              <w:jc w:val="left"/>
              <w:rPr>
                <w:rFonts w:ascii="Arial" w:hAnsi="Arial" w:cs="Arial"/>
                <w:sz w:val="22"/>
              </w:rPr>
            </w:pPr>
          </w:p>
          <w:p w14:paraId="1C918CA9" w14:textId="77777777" w:rsidR="00E55726" w:rsidRDefault="00F2186B" w:rsidP="00E55726">
            <w:pPr>
              <w:jc w:val="left"/>
              <w:rPr>
                <w:rFonts w:ascii="Arial" w:hAnsi="Arial" w:cs="Arial"/>
                <w:sz w:val="22"/>
              </w:rPr>
            </w:pPr>
            <w:r w:rsidRPr="00F2186B">
              <w:rPr>
                <w:rFonts w:ascii="Arial" w:hAnsi="Arial" w:cs="Arial"/>
                <w:sz w:val="22"/>
              </w:rPr>
              <w:t>Place posters and notices in relevant areas (e.g., near noisy equipment, break rooms) that remind employees about the importance of hearing protection and how to use it.</w:t>
            </w:r>
          </w:p>
          <w:p w14:paraId="6AD9B08B" w14:textId="77777777" w:rsidR="00E55726" w:rsidRDefault="00E55726" w:rsidP="00E55726">
            <w:pPr>
              <w:jc w:val="left"/>
              <w:rPr>
                <w:rFonts w:ascii="Arial" w:hAnsi="Arial" w:cs="Arial"/>
                <w:sz w:val="22"/>
              </w:rPr>
            </w:pPr>
          </w:p>
          <w:p w14:paraId="2E21B708" w14:textId="68A588E4" w:rsidR="00E55726" w:rsidRPr="00E55726" w:rsidRDefault="00F2186B" w:rsidP="00E55726">
            <w:pPr>
              <w:jc w:val="left"/>
              <w:rPr>
                <w:rFonts w:ascii="Arial" w:hAnsi="Arial" w:cs="Arial"/>
                <w:sz w:val="22"/>
              </w:rPr>
            </w:pPr>
            <w:r w:rsidRPr="00F2186B">
              <w:rPr>
                <w:rFonts w:ascii="Arial" w:hAnsi="Arial" w:cs="Arial"/>
                <w:sz w:val="22"/>
              </w:rPr>
              <w:t>Distribute surveys or questionnaires to gather feedback on the effectiveness of the hearing protection measures and identify any areas for improvement.</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62010A"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End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62010A"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832717" w:rsidRPr="004932A4">
        <w:rPr>
          <w:szCs w:val="32"/>
        </w:rPr>
        <w:t xml:space="preserve"> </w:t>
      </w:r>
    </w:p>
    <w:p w14:paraId="00B0F127" w14:textId="5C71223C" w:rsidR="00832717" w:rsidRPr="004932A4" w:rsidRDefault="0062010A"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BA32CF">
        <w:tc>
          <w:tcPr>
            <w:tcW w:w="2552" w:type="dxa"/>
            <w:tcBorders>
              <w:top w:val="nil"/>
              <w:left w:val="nil"/>
              <w:bottom w:val="nil"/>
              <w:right w:val="nil"/>
            </w:tcBorders>
          </w:tcPr>
          <w:p w14:paraId="65517FDA" w14:textId="77777777" w:rsidR="00484872" w:rsidRPr="001C4084" w:rsidRDefault="00484872"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42AB1F0E" w:rsidR="00484872" w:rsidRPr="001C4084" w:rsidRDefault="00EC53EC" w:rsidP="00BA32CF">
            <w:pPr>
              <w:ind w:right="-24"/>
              <w:rPr>
                <w:rFonts w:ascii="Arial" w:hAnsi="Arial" w:cs="Arial"/>
                <w:sz w:val="22"/>
                <w:szCs w:val="22"/>
              </w:rPr>
            </w:pPr>
            <w:permStart w:id="962594123" w:edGrp="everyone"/>
            <w:r>
              <w:rPr>
                <w:rFonts w:ascii="Arial" w:hAnsi="Arial" w:cs="Arial"/>
                <w:sz w:val="22"/>
                <w:szCs w:val="22"/>
              </w:rPr>
              <w:t>Michael Franz</w:t>
            </w:r>
            <w:permEnd w:id="962594123"/>
          </w:p>
        </w:tc>
      </w:tr>
      <w:tr w:rsidR="00484872" w:rsidRPr="004E05D0" w14:paraId="44843C59" w14:textId="77777777" w:rsidTr="00BA32CF">
        <w:tc>
          <w:tcPr>
            <w:tcW w:w="2552" w:type="dxa"/>
            <w:tcBorders>
              <w:top w:val="nil"/>
              <w:left w:val="nil"/>
              <w:bottom w:val="nil"/>
              <w:right w:val="nil"/>
            </w:tcBorders>
          </w:tcPr>
          <w:p w14:paraId="67A4BBAE"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BA32CF">
            <w:pPr>
              <w:ind w:right="-24"/>
              <w:rPr>
                <w:rFonts w:ascii="Arial" w:hAnsi="Arial" w:cs="Arial"/>
                <w:sz w:val="10"/>
                <w:szCs w:val="10"/>
              </w:rPr>
            </w:pPr>
          </w:p>
        </w:tc>
      </w:tr>
      <w:tr w:rsidR="00484872" w:rsidRPr="00830749" w14:paraId="5ED39681" w14:textId="77777777" w:rsidTr="00BA32CF">
        <w:tc>
          <w:tcPr>
            <w:tcW w:w="2552" w:type="dxa"/>
            <w:tcBorders>
              <w:top w:val="nil"/>
              <w:left w:val="nil"/>
              <w:bottom w:val="nil"/>
              <w:right w:val="nil"/>
            </w:tcBorders>
          </w:tcPr>
          <w:p w14:paraId="200C0923" w14:textId="77777777" w:rsidR="00484872" w:rsidRPr="001C4084" w:rsidRDefault="00484872" w:rsidP="00BA32CF">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noProof/>
              <w:sz w:val="22"/>
              <w:szCs w:val="22"/>
              <w:lang w:eastAsia="en-AU"/>
            </w:rPr>
            <w:id w:val="-750588159"/>
            <w:picture/>
          </w:sdtPr>
          <w:sdtContent>
            <w:tc>
              <w:tcPr>
                <w:tcW w:w="6520" w:type="dxa"/>
                <w:tcBorders>
                  <w:top w:val="nil"/>
                  <w:left w:val="nil"/>
                  <w:bottom w:val="single" w:sz="8" w:space="0" w:color="auto"/>
                  <w:right w:val="nil"/>
                </w:tcBorders>
              </w:tcPr>
              <w:p w14:paraId="08C73F49" w14:textId="6CD71BC8" w:rsidR="00484872" w:rsidRPr="00DD7A44" w:rsidRDefault="00EC53EC"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51C131" wp14:editId="426D4041">
                      <wp:extent cx="1032304" cy="428625"/>
                      <wp:effectExtent l="0" t="0" r="0" b="0"/>
                      <wp:docPr id="11050794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BA32CF">
        <w:tc>
          <w:tcPr>
            <w:tcW w:w="2552" w:type="dxa"/>
            <w:tcBorders>
              <w:top w:val="nil"/>
              <w:left w:val="nil"/>
              <w:bottom w:val="nil"/>
              <w:right w:val="nil"/>
            </w:tcBorders>
          </w:tcPr>
          <w:p w14:paraId="7641BB89"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BA32CF">
            <w:pPr>
              <w:ind w:right="-24"/>
              <w:rPr>
                <w:rFonts w:ascii="Arial" w:hAnsi="Arial" w:cs="Arial"/>
                <w:sz w:val="22"/>
                <w:szCs w:val="22"/>
              </w:rPr>
            </w:pPr>
          </w:p>
        </w:tc>
      </w:tr>
      <w:tr w:rsidR="00484872" w:rsidRPr="0077428E" w14:paraId="286CC71F" w14:textId="77777777" w:rsidTr="00BA32CF">
        <w:tc>
          <w:tcPr>
            <w:tcW w:w="2552" w:type="dxa"/>
            <w:tcBorders>
              <w:top w:val="nil"/>
              <w:left w:val="nil"/>
              <w:bottom w:val="nil"/>
              <w:right w:val="nil"/>
            </w:tcBorders>
          </w:tcPr>
          <w:p w14:paraId="49C44343"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4-10-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554CB7" w14:textId="3552E2B8" w:rsidR="00484872" w:rsidRPr="00DD7A44" w:rsidRDefault="00EC53EC" w:rsidP="00BA32CF">
                <w:pPr>
                  <w:ind w:right="-24"/>
                  <w:rPr>
                    <w:rFonts w:ascii="Arial" w:hAnsi="Arial" w:cs="Arial"/>
                    <w:sz w:val="22"/>
                    <w:szCs w:val="22"/>
                  </w:rPr>
                </w:pPr>
                <w:r>
                  <w:rPr>
                    <w:rFonts w:ascii="Arial" w:hAnsi="Arial" w:cs="Arial"/>
                    <w:sz w:val="22"/>
                    <w:szCs w:val="22"/>
                  </w:rPr>
                  <w:t>2/10/2024</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BA32CF">
        <w:tc>
          <w:tcPr>
            <w:tcW w:w="2552" w:type="dxa"/>
            <w:tcBorders>
              <w:top w:val="nil"/>
              <w:left w:val="nil"/>
              <w:bottom w:val="nil"/>
              <w:right w:val="nil"/>
            </w:tcBorders>
          </w:tcPr>
          <w:p w14:paraId="657DFDBF" w14:textId="77777777" w:rsidR="00484872" w:rsidRPr="0032118C" w:rsidRDefault="0048487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BA32CF">
            <w:pPr>
              <w:ind w:right="-24"/>
              <w:rPr>
                <w:rFonts w:ascii="Arial" w:hAnsi="Arial" w:cs="Arial"/>
                <w:sz w:val="22"/>
                <w:szCs w:val="22"/>
              </w:rPr>
            </w:pPr>
            <w:permStart w:id="632845060" w:edGrp="everyone"/>
            <w:permEnd w:id="632845060"/>
          </w:p>
        </w:tc>
      </w:tr>
      <w:tr w:rsidR="00484872" w:rsidRPr="004E05D0" w14:paraId="5B0EF732" w14:textId="77777777" w:rsidTr="00BA32CF">
        <w:trPr>
          <w:trHeight w:val="113"/>
        </w:trPr>
        <w:tc>
          <w:tcPr>
            <w:tcW w:w="2552" w:type="dxa"/>
            <w:tcBorders>
              <w:top w:val="nil"/>
              <w:left w:val="nil"/>
              <w:bottom w:val="nil"/>
              <w:right w:val="nil"/>
            </w:tcBorders>
          </w:tcPr>
          <w:p w14:paraId="031DEA98"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BA32CF">
            <w:pPr>
              <w:ind w:right="-24"/>
              <w:rPr>
                <w:rFonts w:ascii="Arial" w:hAnsi="Arial" w:cs="Arial"/>
                <w:sz w:val="10"/>
                <w:szCs w:val="10"/>
              </w:rPr>
            </w:pPr>
          </w:p>
        </w:tc>
      </w:tr>
      <w:tr w:rsidR="00484872" w:rsidRPr="0032118C" w14:paraId="67E03910" w14:textId="77777777" w:rsidTr="00BA32CF">
        <w:tc>
          <w:tcPr>
            <w:tcW w:w="2552" w:type="dxa"/>
            <w:tcBorders>
              <w:top w:val="nil"/>
              <w:left w:val="nil"/>
              <w:bottom w:val="nil"/>
              <w:right w:val="nil"/>
            </w:tcBorders>
          </w:tcPr>
          <w:p w14:paraId="682E2D73" w14:textId="77777777" w:rsidR="00484872" w:rsidRPr="0032118C" w:rsidRDefault="0048487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4E929162"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BA32CF">
        <w:tc>
          <w:tcPr>
            <w:tcW w:w="2552" w:type="dxa"/>
            <w:tcBorders>
              <w:top w:val="nil"/>
              <w:left w:val="nil"/>
              <w:bottom w:val="nil"/>
              <w:right w:val="nil"/>
            </w:tcBorders>
          </w:tcPr>
          <w:p w14:paraId="1FF9FA33"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BA32CF">
            <w:pPr>
              <w:ind w:right="-24"/>
              <w:rPr>
                <w:rFonts w:ascii="Arial" w:hAnsi="Arial" w:cs="Arial"/>
                <w:sz w:val="22"/>
                <w:szCs w:val="22"/>
              </w:rPr>
            </w:pPr>
          </w:p>
        </w:tc>
      </w:tr>
      <w:tr w:rsidR="00484872" w:rsidRPr="0077428E" w14:paraId="257F6EB0" w14:textId="77777777" w:rsidTr="00BA32CF">
        <w:tc>
          <w:tcPr>
            <w:tcW w:w="2552" w:type="dxa"/>
            <w:tcBorders>
              <w:top w:val="nil"/>
              <w:left w:val="nil"/>
              <w:bottom w:val="nil"/>
              <w:right w:val="nil"/>
            </w:tcBorders>
          </w:tcPr>
          <w:p w14:paraId="2AE5A9DE"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62010A" w:rsidP="00BA32CF">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End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BA32CF">
        <w:trPr>
          <w:trHeight w:val="217"/>
          <w:jc w:val="center"/>
        </w:trPr>
        <w:tc>
          <w:tcPr>
            <w:tcW w:w="2528" w:type="dxa"/>
            <w:shd w:val="clear" w:color="auto" w:fill="F3F3F3"/>
            <w:vAlign w:val="center"/>
          </w:tcPr>
          <w:p w14:paraId="41640D66"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BA32CF">
        <w:trPr>
          <w:cantSplit/>
          <w:jc w:val="center"/>
        </w:trPr>
        <w:tc>
          <w:tcPr>
            <w:tcW w:w="2528" w:type="dxa"/>
            <w:vMerge w:val="restart"/>
            <w:vAlign w:val="center"/>
          </w:tcPr>
          <w:p w14:paraId="4B1241BA" w14:textId="1DC17313" w:rsidR="00484872" w:rsidRPr="004932A4" w:rsidRDefault="00A347CC"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BA32CF">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BA32CF">
        <w:trPr>
          <w:cantSplit/>
          <w:trHeight w:val="454"/>
          <w:jc w:val="center"/>
        </w:trPr>
        <w:tc>
          <w:tcPr>
            <w:tcW w:w="2528" w:type="dxa"/>
            <w:vMerge/>
            <w:vAlign w:val="center"/>
          </w:tcPr>
          <w:p w14:paraId="7AC2BCB6" w14:textId="77777777" w:rsidR="00484872" w:rsidRPr="004932A4" w:rsidRDefault="00484872" w:rsidP="00BA32CF">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BA32CF">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62010A" w:rsidP="00BA32C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62010A" w:rsidP="00BA32C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BA32CF">
        <w:tc>
          <w:tcPr>
            <w:tcW w:w="9057" w:type="dxa"/>
            <w:shd w:val="clear" w:color="auto" w:fill="D9D9D9" w:themeFill="background1" w:themeFillShade="D9"/>
          </w:tcPr>
          <w:p w14:paraId="49EE7F78" w14:textId="77777777" w:rsidR="0082342A" w:rsidRPr="000C0B14" w:rsidRDefault="0082342A" w:rsidP="00BA32CF">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BA32CF">
        <w:trPr>
          <w:trHeight w:val="13433"/>
        </w:trPr>
        <w:tc>
          <w:tcPr>
            <w:tcW w:w="9057" w:type="dxa"/>
          </w:tcPr>
          <w:p w14:paraId="6A862566" w14:textId="77777777" w:rsidR="0082342A" w:rsidRPr="000C0B14" w:rsidRDefault="0082342A" w:rsidP="00BA32CF">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1EB8910B" w:rsidR="004F5010" w:rsidRPr="00B31E17" w:rsidRDefault="00424B0B"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62010A"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308BD5C7" w:rsidR="004F5010" w:rsidRPr="00B31E17" w:rsidRDefault="00424B0B"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62010A"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62010A"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5F29BF84" w:rsidR="004F5010" w:rsidRPr="00B31E17" w:rsidRDefault="00424B0B"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62010A"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End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695BD0" w14:textId="7BD36A67" w:rsidR="004F5010" w:rsidRPr="00447473" w:rsidRDefault="00424B0B"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9E5201" w14:textId="570AF96E" w:rsidR="004F5010" w:rsidRPr="00447473" w:rsidRDefault="00EC53EC"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784F53" w14:textId="19174222" w:rsidR="004F5010" w:rsidRPr="00447473" w:rsidRDefault="00EC53EC"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14896A" w14:textId="3B6895F4" w:rsidR="004F5010" w:rsidRPr="00447473" w:rsidRDefault="00424B0B"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62010A"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End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2862640F" w:rsidR="004F5010" w:rsidRPr="00447473" w:rsidRDefault="00424B0B"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6C7D7904" w:rsidR="004F5010" w:rsidRPr="00447473" w:rsidRDefault="0062010A"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13D3263F" w:rsidR="004F5010" w:rsidRPr="00447473" w:rsidRDefault="0062010A"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2DD3847A" w:rsidR="004F5010" w:rsidRPr="00447473" w:rsidRDefault="00424B0B"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2933B" w14:textId="22420316" w:rsidR="004F5010" w:rsidRPr="00447473" w:rsidRDefault="0062010A"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0DDE12FE" w:rsidR="004F5010" w:rsidRPr="00B31E17" w:rsidRDefault="00424B0B"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62010A"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62010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C76B5E" w:rsidRPr="004932A4">
        <w:rPr>
          <w:szCs w:val="32"/>
        </w:rPr>
        <w:t xml:space="preserve"> </w:t>
      </w:r>
    </w:p>
    <w:p w14:paraId="4940EB2A" w14:textId="2EA268B8" w:rsidR="00C76B5E" w:rsidRPr="004932A4" w:rsidRDefault="0062010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BA32CF">
        <w:tc>
          <w:tcPr>
            <w:tcW w:w="2552" w:type="dxa"/>
            <w:tcBorders>
              <w:top w:val="nil"/>
              <w:left w:val="nil"/>
              <w:bottom w:val="nil"/>
              <w:right w:val="nil"/>
            </w:tcBorders>
          </w:tcPr>
          <w:p w14:paraId="3FF76275" w14:textId="77777777" w:rsidR="007145B1" w:rsidRPr="001C4084" w:rsidRDefault="007145B1"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0EA7A78D" w:rsidR="007145B1" w:rsidRPr="001C4084" w:rsidRDefault="00424B0B" w:rsidP="00BA32CF">
            <w:pPr>
              <w:ind w:right="-24"/>
              <w:rPr>
                <w:rFonts w:ascii="Arial" w:hAnsi="Arial" w:cs="Arial"/>
                <w:sz w:val="22"/>
                <w:szCs w:val="22"/>
              </w:rPr>
            </w:pPr>
            <w:permStart w:id="261193276" w:edGrp="everyone"/>
            <w:r>
              <w:rPr>
                <w:rFonts w:ascii="Arial" w:hAnsi="Arial" w:cs="Arial"/>
                <w:sz w:val="22"/>
                <w:szCs w:val="22"/>
              </w:rPr>
              <w:t>Michael franz</w:t>
            </w:r>
            <w:permEnd w:id="261193276"/>
          </w:p>
        </w:tc>
      </w:tr>
      <w:tr w:rsidR="007145B1" w:rsidRPr="004E05D0" w14:paraId="15A0698F" w14:textId="77777777" w:rsidTr="00BA32CF">
        <w:tc>
          <w:tcPr>
            <w:tcW w:w="2552" w:type="dxa"/>
            <w:tcBorders>
              <w:top w:val="nil"/>
              <w:left w:val="nil"/>
              <w:bottom w:val="nil"/>
              <w:right w:val="nil"/>
            </w:tcBorders>
          </w:tcPr>
          <w:p w14:paraId="1ABDB898"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BA32CF">
            <w:pPr>
              <w:ind w:right="-24"/>
              <w:rPr>
                <w:rFonts w:ascii="Arial" w:hAnsi="Arial" w:cs="Arial"/>
                <w:sz w:val="10"/>
                <w:szCs w:val="10"/>
              </w:rPr>
            </w:pPr>
          </w:p>
        </w:tc>
      </w:tr>
      <w:tr w:rsidR="007145B1" w:rsidRPr="00830749" w14:paraId="3C34A9D7" w14:textId="77777777" w:rsidTr="00BA32CF">
        <w:tc>
          <w:tcPr>
            <w:tcW w:w="2552" w:type="dxa"/>
            <w:tcBorders>
              <w:top w:val="nil"/>
              <w:left w:val="nil"/>
              <w:bottom w:val="nil"/>
              <w:right w:val="nil"/>
            </w:tcBorders>
          </w:tcPr>
          <w:p w14:paraId="45FE569C" w14:textId="77777777" w:rsidR="007145B1" w:rsidRPr="001C4084" w:rsidRDefault="007145B1" w:rsidP="00BA32CF">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494D7956"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57936075">
                      <wp:extent cx="1032304" cy="4286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BA32CF">
        <w:tc>
          <w:tcPr>
            <w:tcW w:w="2552" w:type="dxa"/>
            <w:tcBorders>
              <w:top w:val="nil"/>
              <w:left w:val="nil"/>
              <w:bottom w:val="nil"/>
              <w:right w:val="nil"/>
            </w:tcBorders>
          </w:tcPr>
          <w:p w14:paraId="4B646F87"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BA32CF">
            <w:pPr>
              <w:ind w:right="-24"/>
              <w:rPr>
                <w:rFonts w:ascii="Arial" w:hAnsi="Arial" w:cs="Arial"/>
                <w:sz w:val="22"/>
                <w:szCs w:val="22"/>
              </w:rPr>
            </w:pPr>
          </w:p>
        </w:tc>
      </w:tr>
      <w:tr w:rsidR="007145B1" w:rsidRPr="0077428E" w14:paraId="3BA7EB4F" w14:textId="77777777" w:rsidTr="00BA32CF">
        <w:tc>
          <w:tcPr>
            <w:tcW w:w="2552" w:type="dxa"/>
            <w:tcBorders>
              <w:top w:val="nil"/>
              <w:left w:val="nil"/>
              <w:bottom w:val="nil"/>
              <w:right w:val="nil"/>
            </w:tcBorders>
          </w:tcPr>
          <w:p w14:paraId="67039A40"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4-10-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417EBE" w14:textId="240B3016" w:rsidR="007145B1" w:rsidRPr="00DD7A44" w:rsidRDefault="0062010A" w:rsidP="00BA32CF">
                <w:pPr>
                  <w:ind w:right="-24"/>
                  <w:rPr>
                    <w:rFonts w:ascii="Arial" w:hAnsi="Arial" w:cs="Arial"/>
                    <w:sz w:val="22"/>
                    <w:szCs w:val="22"/>
                  </w:rPr>
                </w:pPr>
                <w:r>
                  <w:rPr>
                    <w:rFonts w:ascii="Arial" w:hAnsi="Arial" w:cs="Arial"/>
                    <w:sz w:val="22"/>
                    <w:szCs w:val="22"/>
                  </w:rPr>
                  <w:t>2/10/2024</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BA32CF">
        <w:tc>
          <w:tcPr>
            <w:tcW w:w="2552" w:type="dxa"/>
            <w:tcBorders>
              <w:top w:val="nil"/>
              <w:left w:val="nil"/>
              <w:bottom w:val="nil"/>
              <w:right w:val="nil"/>
            </w:tcBorders>
          </w:tcPr>
          <w:p w14:paraId="58CAE4A2" w14:textId="77777777" w:rsidR="007145B1" w:rsidRPr="0032118C" w:rsidRDefault="007145B1"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BA32CF">
            <w:pPr>
              <w:ind w:right="-24"/>
              <w:rPr>
                <w:rFonts w:ascii="Arial" w:hAnsi="Arial" w:cs="Arial"/>
                <w:sz w:val="22"/>
                <w:szCs w:val="22"/>
              </w:rPr>
            </w:pPr>
            <w:permStart w:id="2093029373" w:edGrp="everyone"/>
            <w:permEnd w:id="2093029373"/>
          </w:p>
        </w:tc>
      </w:tr>
      <w:tr w:rsidR="007145B1" w:rsidRPr="004E05D0" w14:paraId="2F7CEE1E" w14:textId="77777777" w:rsidTr="00BA32CF">
        <w:trPr>
          <w:trHeight w:val="113"/>
        </w:trPr>
        <w:tc>
          <w:tcPr>
            <w:tcW w:w="2552" w:type="dxa"/>
            <w:tcBorders>
              <w:top w:val="nil"/>
              <w:left w:val="nil"/>
              <w:bottom w:val="nil"/>
              <w:right w:val="nil"/>
            </w:tcBorders>
          </w:tcPr>
          <w:p w14:paraId="48F9A811"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BA32CF">
            <w:pPr>
              <w:ind w:right="-24"/>
              <w:rPr>
                <w:rFonts w:ascii="Arial" w:hAnsi="Arial" w:cs="Arial"/>
                <w:sz w:val="10"/>
                <w:szCs w:val="10"/>
              </w:rPr>
            </w:pPr>
          </w:p>
        </w:tc>
      </w:tr>
      <w:tr w:rsidR="007145B1" w:rsidRPr="0032118C" w14:paraId="714E6734" w14:textId="77777777" w:rsidTr="00BA32CF">
        <w:tc>
          <w:tcPr>
            <w:tcW w:w="2552" w:type="dxa"/>
            <w:tcBorders>
              <w:top w:val="nil"/>
              <w:left w:val="nil"/>
              <w:bottom w:val="nil"/>
              <w:right w:val="nil"/>
            </w:tcBorders>
          </w:tcPr>
          <w:p w14:paraId="66C7AFF1" w14:textId="77777777" w:rsidR="007145B1" w:rsidRPr="0032118C" w:rsidRDefault="007145B1"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5B58F7D"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BA32CF">
        <w:tc>
          <w:tcPr>
            <w:tcW w:w="2552" w:type="dxa"/>
            <w:tcBorders>
              <w:top w:val="nil"/>
              <w:left w:val="nil"/>
              <w:bottom w:val="nil"/>
              <w:right w:val="nil"/>
            </w:tcBorders>
          </w:tcPr>
          <w:p w14:paraId="67DA29F4"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BA32CF">
            <w:pPr>
              <w:ind w:right="-24"/>
              <w:rPr>
                <w:rFonts w:ascii="Arial" w:hAnsi="Arial" w:cs="Arial"/>
                <w:sz w:val="22"/>
                <w:szCs w:val="22"/>
              </w:rPr>
            </w:pPr>
          </w:p>
        </w:tc>
      </w:tr>
      <w:tr w:rsidR="007145B1" w:rsidRPr="0077428E" w14:paraId="545429C0" w14:textId="77777777" w:rsidTr="00BA32CF">
        <w:tc>
          <w:tcPr>
            <w:tcW w:w="2552" w:type="dxa"/>
            <w:tcBorders>
              <w:top w:val="nil"/>
              <w:left w:val="nil"/>
              <w:bottom w:val="nil"/>
              <w:right w:val="nil"/>
            </w:tcBorders>
          </w:tcPr>
          <w:p w14:paraId="6576B31C"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62010A" w:rsidP="00BA32CF">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End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62010A"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62010A"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BA32CF">
        <w:tc>
          <w:tcPr>
            <w:tcW w:w="9016" w:type="dxa"/>
            <w:shd w:val="clear" w:color="auto" w:fill="D9D9D9" w:themeFill="background1" w:themeFillShade="D9"/>
          </w:tcPr>
          <w:p w14:paraId="2FACA540" w14:textId="77777777" w:rsidR="00ED69E7" w:rsidRPr="00553DDB" w:rsidRDefault="00ED69E7" w:rsidP="00BA32CF">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BA32CF">
        <w:trPr>
          <w:trHeight w:val="13602"/>
        </w:trPr>
        <w:tc>
          <w:tcPr>
            <w:tcW w:w="9016" w:type="dxa"/>
          </w:tcPr>
          <w:p w14:paraId="442B573F" w14:textId="77777777" w:rsidR="00ED69E7" w:rsidRPr="00553DDB" w:rsidRDefault="00ED69E7" w:rsidP="00BA32CF">
            <w:pPr>
              <w:rPr>
                <w:rFonts w:ascii="Arial" w:hAnsi="Arial" w:cs="Arial"/>
                <w:szCs w:val="24"/>
              </w:rPr>
            </w:pPr>
            <w:permStart w:id="834161793" w:edGrp="everyone"/>
            <w:permEnd w:id="834161793"/>
          </w:p>
        </w:tc>
      </w:tr>
    </w:tbl>
    <w:p w14:paraId="0449A29A" w14:textId="1127352B" w:rsidR="00E753B9" w:rsidRPr="00BF7956" w:rsidRDefault="0062010A"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1F186A72" w:rsidR="001D3309" w:rsidRPr="00696855" w:rsidRDefault="006E7112" w:rsidP="00595E13">
            <w:pPr>
              <w:jc w:val="left"/>
              <w:rPr>
                <w:rFonts w:cs="Arial"/>
                <w:sz w:val="20"/>
              </w:rPr>
            </w:pPr>
            <w:permStart w:id="1883988177" w:edGrp="everyone"/>
            <w:r>
              <w:rPr>
                <w:rFonts w:cs="Arial"/>
                <w:sz w:val="20"/>
              </w:rPr>
              <w:t xml:space="preserve">Michael Franz </w:t>
            </w:r>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B07591">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B07591">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523FAF">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523FAF">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523FAF">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523FAF">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523FAF">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B25C14">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B25C14">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B25C14">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B25C14">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A225E8">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A225E8">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DEFDB4" w14:textId="77777777" w:rsidR="000B0054" w:rsidRDefault="000B0054" w:rsidP="00A67754">
      <w:r>
        <w:separator/>
      </w:r>
    </w:p>
  </w:endnote>
  <w:endnote w:type="continuationSeparator" w:id="0">
    <w:p w14:paraId="271C27DC" w14:textId="77777777" w:rsidR="000B0054" w:rsidRDefault="000B0054" w:rsidP="00A67754">
      <w:r>
        <w:continuationSeparator/>
      </w:r>
    </w:p>
  </w:endnote>
  <w:endnote w:type="continuationNotice" w:id="1">
    <w:p w14:paraId="215E4DE9" w14:textId="77777777" w:rsidR="00E02DE0" w:rsidRDefault="00E02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0B0054" w:rsidRPr="00830749" w:rsidRDefault="000B0054" w:rsidP="00830749">
    <w:pPr>
      <w:pBdr>
        <w:top w:val="single" w:sz="4" w:space="1" w:color="auto"/>
      </w:pBdr>
      <w:rPr>
        <w:rFonts w:ascii="Arial" w:hAnsi="Arial" w:cs="Arial"/>
        <w:b/>
        <w:sz w:val="16"/>
        <w:szCs w:val="16"/>
      </w:rPr>
    </w:pPr>
  </w:p>
  <w:p w14:paraId="5BAA6580" w14:textId="4305B791" w:rsidR="000B0054" w:rsidRPr="00830749" w:rsidRDefault="0062010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B0054" w:rsidRPr="004932A4">
              <w:rPr>
                <w:rFonts w:ascii="Arial" w:hAnsi="Arial" w:cs="Arial"/>
                <w:b/>
                <w:sz w:val="16"/>
                <w:szCs w:val="16"/>
              </w:rPr>
              <w:t xml:space="preserve">Page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PAGE </w:instrText>
            </w:r>
            <w:r w:rsidR="000B0054" w:rsidRPr="004932A4">
              <w:rPr>
                <w:rFonts w:ascii="Arial" w:hAnsi="Arial" w:cs="Arial"/>
                <w:b/>
                <w:bCs/>
                <w:sz w:val="16"/>
                <w:szCs w:val="16"/>
              </w:rPr>
              <w:fldChar w:fldCharType="separate"/>
            </w:r>
            <w:r w:rsidR="000B0054">
              <w:rPr>
                <w:rFonts w:ascii="Arial" w:hAnsi="Arial" w:cs="Arial"/>
                <w:b/>
                <w:bCs/>
                <w:noProof/>
                <w:sz w:val="16"/>
                <w:szCs w:val="16"/>
              </w:rPr>
              <w:t>14</w:t>
            </w:r>
            <w:r w:rsidR="000B0054" w:rsidRPr="004932A4">
              <w:rPr>
                <w:rFonts w:ascii="Arial" w:hAnsi="Arial" w:cs="Arial"/>
                <w:b/>
                <w:sz w:val="16"/>
                <w:szCs w:val="16"/>
              </w:rPr>
              <w:fldChar w:fldCharType="end"/>
            </w:r>
            <w:r w:rsidR="000B0054" w:rsidRPr="004932A4">
              <w:rPr>
                <w:rFonts w:ascii="Arial" w:hAnsi="Arial" w:cs="Arial"/>
                <w:b/>
                <w:sz w:val="16"/>
                <w:szCs w:val="16"/>
              </w:rPr>
              <w:t xml:space="preserve"> of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SECTIONPAGES  </w:instrText>
            </w:r>
            <w:r w:rsidR="000B0054" w:rsidRPr="004932A4">
              <w:rPr>
                <w:rFonts w:ascii="Arial" w:hAnsi="Arial" w:cs="Arial"/>
                <w:b/>
                <w:bCs/>
                <w:sz w:val="16"/>
                <w:szCs w:val="16"/>
              </w:rPr>
              <w:fldChar w:fldCharType="separate"/>
            </w:r>
            <w:r>
              <w:rPr>
                <w:rFonts w:ascii="Arial" w:hAnsi="Arial" w:cs="Arial"/>
                <w:b/>
                <w:bCs/>
                <w:noProof/>
                <w:sz w:val="16"/>
                <w:szCs w:val="16"/>
              </w:rPr>
              <w:t>5</w:t>
            </w:r>
            <w:r w:rsidR="000B0054" w:rsidRPr="004932A4">
              <w:rPr>
                <w:rFonts w:ascii="Arial" w:hAnsi="Arial" w:cs="Arial"/>
                <w:b/>
                <w:sz w:val="16"/>
                <w:szCs w:val="16"/>
              </w:rPr>
              <w:fldChar w:fldCharType="end"/>
            </w:r>
          </w:sdtContent>
        </w:sdt>
      </w:sdtContent>
    </w:sdt>
    <w:r w:rsidR="000B0054">
      <w:rPr>
        <w:rFonts w:ascii="Arial" w:hAnsi="Arial" w:cs="Arial"/>
        <w:b/>
        <w:sz w:val="16"/>
        <w:szCs w:val="16"/>
      </w:rPr>
      <w:ptab w:relativeTo="margin" w:alignment="right" w:leader="none"/>
    </w:r>
    <w:r w:rsidR="000B0054" w:rsidRPr="00B115D7">
      <w:rPr>
        <w:rFonts w:ascii="Arial" w:hAnsi="Arial" w:cs="Arial"/>
        <w:b/>
        <w:sz w:val="16"/>
        <w:szCs w:val="16"/>
      </w:rPr>
      <w:t>CSTC Pty Ltd_</w:t>
    </w:r>
    <w:r w:rsidR="000B0054">
      <w:rPr>
        <w:rFonts w:ascii="Arial" w:hAnsi="Arial" w:cs="Arial"/>
        <w:b/>
        <w:sz w:val="16"/>
        <w:szCs w:val="16"/>
      </w:rPr>
      <w:t>RTO#</w:t>
    </w:r>
    <w:r w:rsidR="000B005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B0054">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0B0054" w:rsidRPr="00830749" w:rsidRDefault="000B0054" w:rsidP="00830749">
    <w:pPr>
      <w:pBdr>
        <w:top w:val="single" w:sz="4" w:space="1" w:color="auto"/>
      </w:pBdr>
      <w:rPr>
        <w:rFonts w:ascii="Arial" w:hAnsi="Arial" w:cs="Arial"/>
        <w:b/>
        <w:sz w:val="16"/>
        <w:szCs w:val="16"/>
      </w:rPr>
    </w:pPr>
  </w:p>
  <w:p w14:paraId="55B9D53E" w14:textId="6867351B"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53E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0B0054" w:rsidRPr="00830749" w:rsidRDefault="000B0054" w:rsidP="00830749">
    <w:pPr>
      <w:pBdr>
        <w:top w:val="single" w:sz="4" w:space="1" w:color="auto"/>
      </w:pBdr>
      <w:rPr>
        <w:rFonts w:ascii="Arial" w:hAnsi="Arial" w:cs="Arial"/>
        <w:b/>
        <w:sz w:val="16"/>
        <w:szCs w:val="16"/>
      </w:rPr>
    </w:pPr>
  </w:p>
  <w:p w14:paraId="2BA07B28" w14:textId="37AD46F9"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010A">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0B0054" w:rsidRPr="00830749" w:rsidRDefault="000B0054" w:rsidP="00830749">
    <w:pPr>
      <w:pBdr>
        <w:top w:val="single" w:sz="4" w:space="1" w:color="auto"/>
      </w:pBdr>
      <w:rPr>
        <w:rFonts w:ascii="Arial" w:hAnsi="Arial" w:cs="Arial"/>
        <w:b/>
        <w:sz w:val="16"/>
        <w:szCs w:val="16"/>
      </w:rPr>
    </w:pPr>
  </w:p>
  <w:p w14:paraId="2E0164D1" w14:textId="7B2E7661" w:rsidR="000B0054" w:rsidRPr="00830749" w:rsidRDefault="000B005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2010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21289" w14:textId="77777777" w:rsidR="000B0054" w:rsidRDefault="000B0054" w:rsidP="00A67754">
      <w:r>
        <w:separator/>
      </w:r>
    </w:p>
  </w:footnote>
  <w:footnote w:type="continuationSeparator" w:id="0">
    <w:p w14:paraId="215E4AD3" w14:textId="77777777" w:rsidR="000B0054" w:rsidRDefault="000B0054" w:rsidP="00A67754">
      <w:r>
        <w:continuationSeparator/>
      </w:r>
    </w:p>
  </w:footnote>
  <w:footnote w:type="continuationNotice" w:id="1">
    <w:p w14:paraId="09B3230F" w14:textId="77777777" w:rsidR="00E02DE0" w:rsidRDefault="00E02D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1F79FAF2" w:rsidR="000B0054" w:rsidRPr="009D55FA" w:rsidRDefault="000B005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workplace incident response</w:t>
        </w:r>
      </w:sdtContent>
    </w:sdt>
  </w:p>
  <w:p w14:paraId="1554D9E0"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06A4FB63" w:rsidR="000B0054" w:rsidRPr="009D55FA" w:rsidRDefault="000B005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25767C">
          <w:rPr>
            <w:rFonts w:ascii="Arial Bold" w:hAnsi="Arial Bold" w:cs="Arial"/>
            <w:b/>
            <w:sz w:val="16"/>
            <w:szCs w:val="16"/>
          </w:rPr>
          <w:t>Contribute to workplace incident response</w:t>
        </w:r>
      </w:sdtContent>
    </w:sdt>
  </w:p>
  <w:p w14:paraId="18F7D0DC"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1BCC12E6" w:rsidR="000B0054" w:rsidRPr="009D55FA" w:rsidRDefault="000B005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workplace incident response</w:t>
        </w:r>
      </w:sdtContent>
    </w:sdt>
  </w:p>
  <w:p w14:paraId="576684FE"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3C27317A" w:rsidR="000B0054" w:rsidRDefault="000B005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59D79E1A"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5F735F62"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45DC3C9"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42B75E41" w:rsidR="000B0054" w:rsidRDefault="00843FE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0B0054"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B0054">
          <w:rPr>
            <w:rFonts w:ascii="Arial" w:hAnsi="Arial" w:cs="Arial"/>
            <w:b/>
            <w:sz w:val="16"/>
            <w:szCs w:val="16"/>
          </w:rPr>
          <w:t>BSBWHS416</w:t>
        </w:r>
      </w:sdtContent>
    </w:sdt>
    <w:r w:rsidR="000B005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B0054">
          <w:rPr>
            <w:rFonts w:ascii="Arial" w:hAnsi="Arial" w:cs="Arial"/>
            <w:b/>
            <w:sz w:val="16"/>
            <w:szCs w:val="16"/>
          </w:rPr>
          <w:t>Contribute to workplace incident response</w:t>
        </w:r>
      </w:sdtContent>
    </w:sdt>
  </w:p>
  <w:p w14:paraId="063A0673"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3B2FC03E"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43FE8">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CD1733F"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366DA"/>
    <w:multiLevelType w:val="multilevel"/>
    <w:tmpl w:val="FB66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4A47177"/>
    <w:multiLevelType w:val="multilevel"/>
    <w:tmpl w:val="8896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605533E"/>
    <w:multiLevelType w:val="multilevel"/>
    <w:tmpl w:val="6F50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4390852"/>
    <w:multiLevelType w:val="multilevel"/>
    <w:tmpl w:val="DF1E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FA025B"/>
    <w:multiLevelType w:val="multilevel"/>
    <w:tmpl w:val="2934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43" w15:restartNumberingAfterBreak="0">
    <w:nsid w:val="7A94637D"/>
    <w:multiLevelType w:val="multilevel"/>
    <w:tmpl w:val="E4DC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05303197">
    <w:abstractNumId w:val="5"/>
  </w:num>
  <w:num w:numId="2" w16cid:durableId="1811287743">
    <w:abstractNumId w:val="10"/>
  </w:num>
  <w:num w:numId="3" w16cid:durableId="1540127947">
    <w:abstractNumId w:val="24"/>
  </w:num>
  <w:num w:numId="4" w16cid:durableId="920019035">
    <w:abstractNumId w:val="39"/>
  </w:num>
  <w:num w:numId="5" w16cid:durableId="1195727760">
    <w:abstractNumId w:val="7"/>
  </w:num>
  <w:num w:numId="6" w16cid:durableId="653795102">
    <w:abstractNumId w:val="27"/>
  </w:num>
  <w:num w:numId="7" w16cid:durableId="1442919970">
    <w:abstractNumId w:val="35"/>
  </w:num>
  <w:num w:numId="8" w16cid:durableId="366639786">
    <w:abstractNumId w:val="23"/>
  </w:num>
  <w:num w:numId="9" w16cid:durableId="1057783806">
    <w:abstractNumId w:val="15"/>
  </w:num>
  <w:num w:numId="10" w16cid:durableId="1116603248">
    <w:abstractNumId w:val="38"/>
  </w:num>
  <w:num w:numId="11" w16cid:durableId="1961182910">
    <w:abstractNumId w:val="25"/>
  </w:num>
  <w:num w:numId="12" w16cid:durableId="367874289">
    <w:abstractNumId w:val="41"/>
  </w:num>
  <w:num w:numId="13" w16cid:durableId="1837264114">
    <w:abstractNumId w:val="14"/>
  </w:num>
  <w:num w:numId="14" w16cid:durableId="1795253099">
    <w:abstractNumId w:val="1"/>
  </w:num>
  <w:num w:numId="15" w16cid:durableId="1241256928">
    <w:abstractNumId w:val="12"/>
  </w:num>
  <w:num w:numId="16" w16cid:durableId="1903637511">
    <w:abstractNumId w:val="44"/>
  </w:num>
  <w:num w:numId="17" w16cid:durableId="353456866">
    <w:abstractNumId w:val="3"/>
  </w:num>
  <w:num w:numId="18" w16cid:durableId="654186639">
    <w:abstractNumId w:val="8"/>
  </w:num>
  <w:num w:numId="19" w16cid:durableId="1822968449">
    <w:abstractNumId w:val="36"/>
  </w:num>
  <w:num w:numId="20" w16cid:durableId="1790708075">
    <w:abstractNumId w:val="33"/>
  </w:num>
  <w:num w:numId="21" w16cid:durableId="1479766064">
    <w:abstractNumId w:val="20"/>
  </w:num>
  <w:num w:numId="22" w16cid:durableId="1911689675">
    <w:abstractNumId w:val="32"/>
  </w:num>
  <w:num w:numId="23" w16cid:durableId="689599430">
    <w:abstractNumId w:val="9"/>
  </w:num>
  <w:num w:numId="24" w16cid:durableId="265429934">
    <w:abstractNumId w:val="17"/>
  </w:num>
  <w:num w:numId="25" w16cid:durableId="1391265921">
    <w:abstractNumId w:val="34"/>
  </w:num>
  <w:num w:numId="26" w16cid:durableId="1666084507">
    <w:abstractNumId w:val="29"/>
  </w:num>
  <w:num w:numId="27" w16cid:durableId="1137604626">
    <w:abstractNumId w:val="19"/>
  </w:num>
  <w:num w:numId="28" w16cid:durableId="1572471231">
    <w:abstractNumId w:val="21"/>
  </w:num>
  <w:num w:numId="29" w16cid:durableId="873233589">
    <w:abstractNumId w:val="4"/>
  </w:num>
  <w:num w:numId="30" w16cid:durableId="1120996324">
    <w:abstractNumId w:val="28"/>
  </w:num>
  <w:num w:numId="31" w16cid:durableId="623272601">
    <w:abstractNumId w:val="13"/>
  </w:num>
  <w:num w:numId="32" w16cid:durableId="1214274241">
    <w:abstractNumId w:val="22"/>
  </w:num>
  <w:num w:numId="33" w16cid:durableId="1900284899">
    <w:abstractNumId w:val="37"/>
  </w:num>
  <w:num w:numId="34" w16cid:durableId="1984890515">
    <w:abstractNumId w:val="31"/>
  </w:num>
  <w:num w:numId="35" w16cid:durableId="1500654109">
    <w:abstractNumId w:val="11"/>
  </w:num>
  <w:num w:numId="36" w16cid:durableId="1264260644">
    <w:abstractNumId w:val="6"/>
  </w:num>
  <w:num w:numId="37" w16cid:durableId="535429821">
    <w:abstractNumId w:val="2"/>
  </w:num>
  <w:num w:numId="38" w16cid:durableId="987516142">
    <w:abstractNumId w:val="26"/>
  </w:num>
  <w:num w:numId="39" w16cid:durableId="1632856071">
    <w:abstractNumId w:val="42"/>
  </w:num>
  <w:num w:numId="40" w16cid:durableId="1851917354">
    <w:abstractNumId w:val="43"/>
  </w:num>
  <w:num w:numId="41" w16cid:durableId="264651227">
    <w:abstractNumId w:val="0"/>
  </w:num>
  <w:num w:numId="42" w16cid:durableId="753666452">
    <w:abstractNumId w:val="18"/>
  </w:num>
  <w:num w:numId="43" w16cid:durableId="995572097">
    <w:abstractNumId w:val="40"/>
  </w:num>
  <w:num w:numId="44" w16cid:durableId="796727515">
    <w:abstractNumId w:val="16"/>
  </w:num>
  <w:num w:numId="45" w16cid:durableId="465658991">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11F4"/>
    <w:rsid w:val="000732D9"/>
    <w:rsid w:val="00074457"/>
    <w:rsid w:val="00076AD6"/>
    <w:rsid w:val="0008468E"/>
    <w:rsid w:val="00084E2B"/>
    <w:rsid w:val="00090D03"/>
    <w:rsid w:val="00091491"/>
    <w:rsid w:val="000916EB"/>
    <w:rsid w:val="000967AF"/>
    <w:rsid w:val="000A2303"/>
    <w:rsid w:val="000A4D76"/>
    <w:rsid w:val="000A7B07"/>
    <w:rsid w:val="000B0054"/>
    <w:rsid w:val="000B346C"/>
    <w:rsid w:val="000B66D3"/>
    <w:rsid w:val="000B7B64"/>
    <w:rsid w:val="000C0067"/>
    <w:rsid w:val="000C233D"/>
    <w:rsid w:val="000C2E6D"/>
    <w:rsid w:val="000C4060"/>
    <w:rsid w:val="000C4F46"/>
    <w:rsid w:val="000C6FB4"/>
    <w:rsid w:val="000C7FA2"/>
    <w:rsid w:val="000D2C07"/>
    <w:rsid w:val="000D64B6"/>
    <w:rsid w:val="000E680F"/>
    <w:rsid w:val="000F0FCA"/>
    <w:rsid w:val="000F3FAA"/>
    <w:rsid w:val="000F6AFC"/>
    <w:rsid w:val="0010146B"/>
    <w:rsid w:val="00101E97"/>
    <w:rsid w:val="00103A5E"/>
    <w:rsid w:val="00106585"/>
    <w:rsid w:val="0011218C"/>
    <w:rsid w:val="001157AF"/>
    <w:rsid w:val="0011669F"/>
    <w:rsid w:val="00116B1F"/>
    <w:rsid w:val="00116C30"/>
    <w:rsid w:val="00124C36"/>
    <w:rsid w:val="0012562F"/>
    <w:rsid w:val="001266C6"/>
    <w:rsid w:val="00126C85"/>
    <w:rsid w:val="00131911"/>
    <w:rsid w:val="00132977"/>
    <w:rsid w:val="00133A08"/>
    <w:rsid w:val="00140224"/>
    <w:rsid w:val="001457FC"/>
    <w:rsid w:val="00151E6D"/>
    <w:rsid w:val="00152592"/>
    <w:rsid w:val="00154A40"/>
    <w:rsid w:val="00154DAE"/>
    <w:rsid w:val="0015733E"/>
    <w:rsid w:val="001578F8"/>
    <w:rsid w:val="00163622"/>
    <w:rsid w:val="001665BF"/>
    <w:rsid w:val="00166E7F"/>
    <w:rsid w:val="001709EB"/>
    <w:rsid w:val="00171F80"/>
    <w:rsid w:val="001734B3"/>
    <w:rsid w:val="00175F6C"/>
    <w:rsid w:val="0017724E"/>
    <w:rsid w:val="001827EB"/>
    <w:rsid w:val="00183A04"/>
    <w:rsid w:val="00184237"/>
    <w:rsid w:val="0018586A"/>
    <w:rsid w:val="0018673D"/>
    <w:rsid w:val="00187D1C"/>
    <w:rsid w:val="00191E86"/>
    <w:rsid w:val="0019250A"/>
    <w:rsid w:val="00193316"/>
    <w:rsid w:val="00193744"/>
    <w:rsid w:val="0019533D"/>
    <w:rsid w:val="001A16D7"/>
    <w:rsid w:val="001A3571"/>
    <w:rsid w:val="001A5B7B"/>
    <w:rsid w:val="001A77CF"/>
    <w:rsid w:val="001A7EB3"/>
    <w:rsid w:val="001B0445"/>
    <w:rsid w:val="001B09BC"/>
    <w:rsid w:val="001C0B34"/>
    <w:rsid w:val="001C0F8A"/>
    <w:rsid w:val="001C4084"/>
    <w:rsid w:val="001C4BFE"/>
    <w:rsid w:val="001D01D1"/>
    <w:rsid w:val="001D3309"/>
    <w:rsid w:val="001D49A1"/>
    <w:rsid w:val="001E05E8"/>
    <w:rsid w:val="001E600A"/>
    <w:rsid w:val="001F3555"/>
    <w:rsid w:val="001F6FA5"/>
    <w:rsid w:val="00201769"/>
    <w:rsid w:val="00201E01"/>
    <w:rsid w:val="00202782"/>
    <w:rsid w:val="00204C77"/>
    <w:rsid w:val="002055D2"/>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52300"/>
    <w:rsid w:val="00252494"/>
    <w:rsid w:val="00257541"/>
    <w:rsid w:val="0025767C"/>
    <w:rsid w:val="0025778A"/>
    <w:rsid w:val="00265A8F"/>
    <w:rsid w:val="0026676B"/>
    <w:rsid w:val="00267C62"/>
    <w:rsid w:val="0027068C"/>
    <w:rsid w:val="00271B12"/>
    <w:rsid w:val="0027392A"/>
    <w:rsid w:val="00273B70"/>
    <w:rsid w:val="002762BF"/>
    <w:rsid w:val="0027664F"/>
    <w:rsid w:val="00281347"/>
    <w:rsid w:val="002818CB"/>
    <w:rsid w:val="00281ED1"/>
    <w:rsid w:val="00282382"/>
    <w:rsid w:val="002824BE"/>
    <w:rsid w:val="00282828"/>
    <w:rsid w:val="00282A99"/>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4A65"/>
    <w:rsid w:val="002C651B"/>
    <w:rsid w:val="002C66FA"/>
    <w:rsid w:val="002C6F26"/>
    <w:rsid w:val="002D1837"/>
    <w:rsid w:val="002D3E2B"/>
    <w:rsid w:val="002D4688"/>
    <w:rsid w:val="002D4C72"/>
    <w:rsid w:val="002D6A15"/>
    <w:rsid w:val="002E052A"/>
    <w:rsid w:val="002E2E6F"/>
    <w:rsid w:val="002F2FA9"/>
    <w:rsid w:val="00301207"/>
    <w:rsid w:val="00301C4E"/>
    <w:rsid w:val="00304897"/>
    <w:rsid w:val="003050B6"/>
    <w:rsid w:val="00305282"/>
    <w:rsid w:val="00310887"/>
    <w:rsid w:val="00310EBC"/>
    <w:rsid w:val="00311E5D"/>
    <w:rsid w:val="00314915"/>
    <w:rsid w:val="00315805"/>
    <w:rsid w:val="00315AAA"/>
    <w:rsid w:val="0031615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172C"/>
    <w:rsid w:val="00384CE8"/>
    <w:rsid w:val="00387070"/>
    <w:rsid w:val="0039160D"/>
    <w:rsid w:val="003931E8"/>
    <w:rsid w:val="00396581"/>
    <w:rsid w:val="003965BC"/>
    <w:rsid w:val="003A226A"/>
    <w:rsid w:val="003A7715"/>
    <w:rsid w:val="003B0DC7"/>
    <w:rsid w:val="003B3978"/>
    <w:rsid w:val="003B5C02"/>
    <w:rsid w:val="003B60C2"/>
    <w:rsid w:val="003C173C"/>
    <w:rsid w:val="003C33BB"/>
    <w:rsid w:val="003C33FB"/>
    <w:rsid w:val="003C399A"/>
    <w:rsid w:val="003C3E0C"/>
    <w:rsid w:val="003C6A1A"/>
    <w:rsid w:val="003C7B25"/>
    <w:rsid w:val="003D2DB8"/>
    <w:rsid w:val="003D337A"/>
    <w:rsid w:val="003D3708"/>
    <w:rsid w:val="003D3B69"/>
    <w:rsid w:val="003D6373"/>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24B0B"/>
    <w:rsid w:val="00426165"/>
    <w:rsid w:val="004316FB"/>
    <w:rsid w:val="00433BDA"/>
    <w:rsid w:val="00433D65"/>
    <w:rsid w:val="00435D5B"/>
    <w:rsid w:val="004403AD"/>
    <w:rsid w:val="00447840"/>
    <w:rsid w:val="00454B97"/>
    <w:rsid w:val="0045556C"/>
    <w:rsid w:val="004559DC"/>
    <w:rsid w:val="004575AD"/>
    <w:rsid w:val="004607D1"/>
    <w:rsid w:val="004624D6"/>
    <w:rsid w:val="004632AB"/>
    <w:rsid w:val="0046338F"/>
    <w:rsid w:val="0046511F"/>
    <w:rsid w:val="00466598"/>
    <w:rsid w:val="00466F1B"/>
    <w:rsid w:val="004676B1"/>
    <w:rsid w:val="00467952"/>
    <w:rsid w:val="004768EA"/>
    <w:rsid w:val="00482720"/>
    <w:rsid w:val="00484872"/>
    <w:rsid w:val="00494BA4"/>
    <w:rsid w:val="00497BCC"/>
    <w:rsid w:val="004A10B7"/>
    <w:rsid w:val="004A23F2"/>
    <w:rsid w:val="004A3499"/>
    <w:rsid w:val="004A4B0B"/>
    <w:rsid w:val="004B0525"/>
    <w:rsid w:val="004B42E2"/>
    <w:rsid w:val="004B5E1C"/>
    <w:rsid w:val="004B6B29"/>
    <w:rsid w:val="004B7C32"/>
    <w:rsid w:val="004C3241"/>
    <w:rsid w:val="004C40C7"/>
    <w:rsid w:val="004C48E0"/>
    <w:rsid w:val="004C56C5"/>
    <w:rsid w:val="004C6B3F"/>
    <w:rsid w:val="004C72F3"/>
    <w:rsid w:val="004D0680"/>
    <w:rsid w:val="004D1116"/>
    <w:rsid w:val="004D18D8"/>
    <w:rsid w:val="004D5BC2"/>
    <w:rsid w:val="004D7CCC"/>
    <w:rsid w:val="004E38ED"/>
    <w:rsid w:val="004E3FB7"/>
    <w:rsid w:val="004E45ED"/>
    <w:rsid w:val="004E5C7F"/>
    <w:rsid w:val="004E6613"/>
    <w:rsid w:val="004E67D0"/>
    <w:rsid w:val="004E79AD"/>
    <w:rsid w:val="004F06CC"/>
    <w:rsid w:val="004F5010"/>
    <w:rsid w:val="0050226B"/>
    <w:rsid w:val="005025D4"/>
    <w:rsid w:val="00503E80"/>
    <w:rsid w:val="00504748"/>
    <w:rsid w:val="005054E9"/>
    <w:rsid w:val="00505A9D"/>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24B8"/>
    <w:rsid w:val="00554751"/>
    <w:rsid w:val="00554FD6"/>
    <w:rsid w:val="00555130"/>
    <w:rsid w:val="005621A4"/>
    <w:rsid w:val="00573C4A"/>
    <w:rsid w:val="00583840"/>
    <w:rsid w:val="005868D2"/>
    <w:rsid w:val="00592155"/>
    <w:rsid w:val="005924B9"/>
    <w:rsid w:val="00592ABB"/>
    <w:rsid w:val="0059378D"/>
    <w:rsid w:val="005948F5"/>
    <w:rsid w:val="00594B1F"/>
    <w:rsid w:val="00595ADB"/>
    <w:rsid w:val="00595E13"/>
    <w:rsid w:val="005A0D94"/>
    <w:rsid w:val="005B2BCD"/>
    <w:rsid w:val="005B3088"/>
    <w:rsid w:val="005B3783"/>
    <w:rsid w:val="005B3D52"/>
    <w:rsid w:val="005B424E"/>
    <w:rsid w:val="005B4B38"/>
    <w:rsid w:val="005C1FB7"/>
    <w:rsid w:val="005C20EC"/>
    <w:rsid w:val="005C48AD"/>
    <w:rsid w:val="005C617B"/>
    <w:rsid w:val="005C639D"/>
    <w:rsid w:val="005D0CE0"/>
    <w:rsid w:val="005D0D43"/>
    <w:rsid w:val="005D5A5E"/>
    <w:rsid w:val="005D6DBE"/>
    <w:rsid w:val="005D7AEB"/>
    <w:rsid w:val="005E037C"/>
    <w:rsid w:val="005E07F0"/>
    <w:rsid w:val="005E26ED"/>
    <w:rsid w:val="005E296F"/>
    <w:rsid w:val="005E2B40"/>
    <w:rsid w:val="005E2C83"/>
    <w:rsid w:val="005F3093"/>
    <w:rsid w:val="005F48A3"/>
    <w:rsid w:val="005F4FFD"/>
    <w:rsid w:val="005F55E6"/>
    <w:rsid w:val="005F5CBF"/>
    <w:rsid w:val="00601B14"/>
    <w:rsid w:val="00601C41"/>
    <w:rsid w:val="00602BB0"/>
    <w:rsid w:val="00603400"/>
    <w:rsid w:val="006040AF"/>
    <w:rsid w:val="0060689F"/>
    <w:rsid w:val="0060728C"/>
    <w:rsid w:val="00607DE8"/>
    <w:rsid w:val="00612CEA"/>
    <w:rsid w:val="0061390C"/>
    <w:rsid w:val="00614655"/>
    <w:rsid w:val="00616DEB"/>
    <w:rsid w:val="00616E96"/>
    <w:rsid w:val="0062010A"/>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47181"/>
    <w:rsid w:val="00650C50"/>
    <w:rsid w:val="0065179C"/>
    <w:rsid w:val="00652FA9"/>
    <w:rsid w:val="00653936"/>
    <w:rsid w:val="00654E1B"/>
    <w:rsid w:val="006555C5"/>
    <w:rsid w:val="00655694"/>
    <w:rsid w:val="00655A57"/>
    <w:rsid w:val="00655F6F"/>
    <w:rsid w:val="00666379"/>
    <w:rsid w:val="0066767E"/>
    <w:rsid w:val="00672D43"/>
    <w:rsid w:val="00672FAE"/>
    <w:rsid w:val="006739F9"/>
    <w:rsid w:val="0067479F"/>
    <w:rsid w:val="00674DE6"/>
    <w:rsid w:val="00675E17"/>
    <w:rsid w:val="00677444"/>
    <w:rsid w:val="006774E6"/>
    <w:rsid w:val="00680BFE"/>
    <w:rsid w:val="00682C44"/>
    <w:rsid w:val="00684E0F"/>
    <w:rsid w:val="0068582E"/>
    <w:rsid w:val="006862FA"/>
    <w:rsid w:val="00691ED4"/>
    <w:rsid w:val="006923AD"/>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7661"/>
    <w:rsid w:val="006D4449"/>
    <w:rsid w:val="006D4794"/>
    <w:rsid w:val="006D4902"/>
    <w:rsid w:val="006E0BDE"/>
    <w:rsid w:val="006E165F"/>
    <w:rsid w:val="006E26B1"/>
    <w:rsid w:val="006E5181"/>
    <w:rsid w:val="006E7112"/>
    <w:rsid w:val="006E7215"/>
    <w:rsid w:val="006F01CB"/>
    <w:rsid w:val="006F1570"/>
    <w:rsid w:val="006F1E14"/>
    <w:rsid w:val="006F5046"/>
    <w:rsid w:val="006F5707"/>
    <w:rsid w:val="006F7D66"/>
    <w:rsid w:val="00703DE3"/>
    <w:rsid w:val="007045DB"/>
    <w:rsid w:val="00704ABF"/>
    <w:rsid w:val="00706A67"/>
    <w:rsid w:val="007070CF"/>
    <w:rsid w:val="00707627"/>
    <w:rsid w:val="00707741"/>
    <w:rsid w:val="007128AF"/>
    <w:rsid w:val="007145B1"/>
    <w:rsid w:val="00714EB8"/>
    <w:rsid w:val="00720E1B"/>
    <w:rsid w:val="007210E2"/>
    <w:rsid w:val="0072118A"/>
    <w:rsid w:val="0072133F"/>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2B7D"/>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39E4"/>
    <w:rsid w:val="00783D70"/>
    <w:rsid w:val="00785FD4"/>
    <w:rsid w:val="00793099"/>
    <w:rsid w:val="007A13BF"/>
    <w:rsid w:val="007A1BB4"/>
    <w:rsid w:val="007A5008"/>
    <w:rsid w:val="007B284E"/>
    <w:rsid w:val="007B48B1"/>
    <w:rsid w:val="007C10EF"/>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0975"/>
    <w:rsid w:val="008121F4"/>
    <w:rsid w:val="008133D3"/>
    <w:rsid w:val="008136F4"/>
    <w:rsid w:val="0081444D"/>
    <w:rsid w:val="00817A2D"/>
    <w:rsid w:val="0082342A"/>
    <w:rsid w:val="008264AD"/>
    <w:rsid w:val="0082742C"/>
    <w:rsid w:val="008279D4"/>
    <w:rsid w:val="0083003D"/>
    <w:rsid w:val="00830749"/>
    <w:rsid w:val="00832717"/>
    <w:rsid w:val="00833553"/>
    <w:rsid w:val="00833EB1"/>
    <w:rsid w:val="00835B05"/>
    <w:rsid w:val="00835DB5"/>
    <w:rsid w:val="00842AE4"/>
    <w:rsid w:val="00843997"/>
    <w:rsid w:val="00843FE8"/>
    <w:rsid w:val="00847C7B"/>
    <w:rsid w:val="00854B07"/>
    <w:rsid w:val="00855F97"/>
    <w:rsid w:val="00860AFB"/>
    <w:rsid w:val="0086100E"/>
    <w:rsid w:val="00861CFD"/>
    <w:rsid w:val="008643F9"/>
    <w:rsid w:val="00864D30"/>
    <w:rsid w:val="008748CE"/>
    <w:rsid w:val="0087615D"/>
    <w:rsid w:val="00881F05"/>
    <w:rsid w:val="00882B9D"/>
    <w:rsid w:val="00883FA8"/>
    <w:rsid w:val="008868DF"/>
    <w:rsid w:val="008A082C"/>
    <w:rsid w:val="008A257C"/>
    <w:rsid w:val="008A3A99"/>
    <w:rsid w:val="008A3F4C"/>
    <w:rsid w:val="008B22FC"/>
    <w:rsid w:val="008B39C9"/>
    <w:rsid w:val="008B7A41"/>
    <w:rsid w:val="008C2309"/>
    <w:rsid w:val="008C48F6"/>
    <w:rsid w:val="008C59C1"/>
    <w:rsid w:val="008C7E45"/>
    <w:rsid w:val="008D63D0"/>
    <w:rsid w:val="008D7881"/>
    <w:rsid w:val="008E3F3D"/>
    <w:rsid w:val="008F0BA8"/>
    <w:rsid w:val="008F1EA7"/>
    <w:rsid w:val="008F3346"/>
    <w:rsid w:val="008F3506"/>
    <w:rsid w:val="008F464C"/>
    <w:rsid w:val="008F7EE4"/>
    <w:rsid w:val="00901593"/>
    <w:rsid w:val="00902450"/>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09B7"/>
    <w:rsid w:val="009324BA"/>
    <w:rsid w:val="00936180"/>
    <w:rsid w:val="00944834"/>
    <w:rsid w:val="00944A01"/>
    <w:rsid w:val="00945C7B"/>
    <w:rsid w:val="009470AF"/>
    <w:rsid w:val="009476CA"/>
    <w:rsid w:val="0095100C"/>
    <w:rsid w:val="0095160D"/>
    <w:rsid w:val="00951718"/>
    <w:rsid w:val="00951B1D"/>
    <w:rsid w:val="00951DE8"/>
    <w:rsid w:val="00954532"/>
    <w:rsid w:val="00955BA2"/>
    <w:rsid w:val="0095645B"/>
    <w:rsid w:val="00956BD4"/>
    <w:rsid w:val="009606F6"/>
    <w:rsid w:val="00961ADD"/>
    <w:rsid w:val="00962E13"/>
    <w:rsid w:val="00970B74"/>
    <w:rsid w:val="00971AC8"/>
    <w:rsid w:val="009754AC"/>
    <w:rsid w:val="00980425"/>
    <w:rsid w:val="0098186A"/>
    <w:rsid w:val="00986974"/>
    <w:rsid w:val="00986BC7"/>
    <w:rsid w:val="00987F28"/>
    <w:rsid w:val="0099289C"/>
    <w:rsid w:val="00993997"/>
    <w:rsid w:val="00994224"/>
    <w:rsid w:val="00996BEA"/>
    <w:rsid w:val="009A268E"/>
    <w:rsid w:val="009A31CC"/>
    <w:rsid w:val="009A34C4"/>
    <w:rsid w:val="009A4937"/>
    <w:rsid w:val="009B2C5D"/>
    <w:rsid w:val="009B750D"/>
    <w:rsid w:val="009C0A8B"/>
    <w:rsid w:val="009C72C8"/>
    <w:rsid w:val="009C7961"/>
    <w:rsid w:val="009D1E85"/>
    <w:rsid w:val="009D55FA"/>
    <w:rsid w:val="009E08FC"/>
    <w:rsid w:val="009E1E87"/>
    <w:rsid w:val="009E3C73"/>
    <w:rsid w:val="009E3CED"/>
    <w:rsid w:val="009E4376"/>
    <w:rsid w:val="009E48EF"/>
    <w:rsid w:val="009E78AF"/>
    <w:rsid w:val="009F3391"/>
    <w:rsid w:val="009F34EB"/>
    <w:rsid w:val="009F630E"/>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6B30"/>
    <w:rsid w:val="00A406B8"/>
    <w:rsid w:val="00A41676"/>
    <w:rsid w:val="00A4380C"/>
    <w:rsid w:val="00A43D76"/>
    <w:rsid w:val="00A526B7"/>
    <w:rsid w:val="00A52BAB"/>
    <w:rsid w:val="00A52C7C"/>
    <w:rsid w:val="00A579E6"/>
    <w:rsid w:val="00A57DC2"/>
    <w:rsid w:val="00A61D78"/>
    <w:rsid w:val="00A67415"/>
    <w:rsid w:val="00A67754"/>
    <w:rsid w:val="00A706D2"/>
    <w:rsid w:val="00A728AA"/>
    <w:rsid w:val="00A730A2"/>
    <w:rsid w:val="00A73A36"/>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055A"/>
    <w:rsid w:val="00AC5228"/>
    <w:rsid w:val="00AC6B65"/>
    <w:rsid w:val="00AC6BE2"/>
    <w:rsid w:val="00AC79B9"/>
    <w:rsid w:val="00AD0C0C"/>
    <w:rsid w:val="00AD147B"/>
    <w:rsid w:val="00AD2C30"/>
    <w:rsid w:val="00AD390C"/>
    <w:rsid w:val="00AD7FAE"/>
    <w:rsid w:val="00AE25FB"/>
    <w:rsid w:val="00AE2A40"/>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07B97"/>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6CA0"/>
    <w:rsid w:val="00B50D23"/>
    <w:rsid w:val="00B53793"/>
    <w:rsid w:val="00B60A8E"/>
    <w:rsid w:val="00B61114"/>
    <w:rsid w:val="00B6207A"/>
    <w:rsid w:val="00B63435"/>
    <w:rsid w:val="00B64BF7"/>
    <w:rsid w:val="00B65524"/>
    <w:rsid w:val="00B70F66"/>
    <w:rsid w:val="00B73DD1"/>
    <w:rsid w:val="00B76C22"/>
    <w:rsid w:val="00B80970"/>
    <w:rsid w:val="00B8097C"/>
    <w:rsid w:val="00B84397"/>
    <w:rsid w:val="00B876C2"/>
    <w:rsid w:val="00B91309"/>
    <w:rsid w:val="00B91399"/>
    <w:rsid w:val="00B916BF"/>
    <w:rsid w:val="00B9239D"/>
    <w:rsid w:val="00B930C4"/>
    <w:rsid w:val="00B93C88"/>
    <w:rsid w:val="00B96243"/>
    <w:rsid w:val="00B9778C"/>
    <w:rsid w:val="00BA235F"/>
    <w:rsid w:val="00BA45C3"/>
    <w:rsid w:val="00BA6543"/>
    <w:rsid w:val="00BA68A7"/>
    <w:rsid w:val="00BA7D5F"/>
    <w:rsid w:val="00BB3713"/>
    <w:rsid w:val="00BC0DAB"/>
    <w:rsid w:val="00BC2C96"/>
    <w:rsid w:val="00BC2D43"/>
    <w:rsid w:val="00BD1008"/>
    <w:rsid w:val="00BD1359"/>
    <w:rsid w:val="00BD2445"/>
    <w:rsid w:val="00BD4B75"/>
    <w:rsid w:val="00BD5D83"/>
    <w:rsid w:val="00BE1F60"/>
    <w:rsid w:val="00BE5659"/>
    <w:rsid w:val="00BF15FF"/>
    <w:rsid w:val="00BF51EE"/>
    <w:rsid w:val="00BF721E"/>
    <w:rsid w:val="00C02070"/>
    <w:rsid w:val="00C05340"/>
    <w:rsid w:val="00C0551E"/>
    <w:rsid w:val="00C0790A"/>
    <w:rsid w:val="00C07BEA"/>
    <w:rsid w:val="00C116AB"/>
    <w:rsid w:val="00C12B2E"/>
    <w:rsid w:val="00C138F5"/>
    <w:rsid w:val="00C145EE"/>
    <w:rsid w:val="00C1477C"/>
    <w:rsid w:val="00C14EBC"/>
    <w:rsid w:val="00C17076"/>
    <w:rsid w:val="00C210CF"/>
    <w:rsid w:val="00C21B79"/>
    <w:rsid w:val="00C2303D"/>
    <w:rsid w:val="00C25494"/>
    <w:rsid w:val="00C320F8"/>
    <w:rsid w:val="00C35DC9"/>
    <w:rsid w:val="00C3636D"/>
    <w:rsid w:val="00C373BC"/>
    <w:rsid w:val="00C41923"/>
    <w:rsid w:val="00C42B32"/>
    <w:rsid w:val="00C46651"/>
    <w:rsid w:val="00C478B5"/>
    <w:rsid w:val="00C53DA4"/>
    <w:rsid w:val="00C547D1"/>
    <w:rsid w:val="00C55618"/>
    <w:rsid w:val="00C558D5"/>
    <w:rsid w:val="00C55A27"/>
    <w:rsid w:val="00C60356"/>
    <w:rsid w:val="00C65EC9"/>
    <w:rsid w:val="00C67546"/>
    <w:rsid w:val="00C711E9"/>
    <w:rsid w:val="00C731E3"/>
    <w:rsid w:val="00C7472B"/>
    <w:rsid w:val="00C76B5E"/>
    <w:rsid w:val="00C804A2"/>
    <w:rsid w:val="00C806B2"/>
    <w:rsid w:val="00C82BD7"/>
    <w:rsid w:val="00C83199"/>
    <w:rsid w:val="00C931D7"/>
    <w:rsid w:val="00C9508C"/>
    <w:rsid w:val="00C95773"/>
    <w:rsid w:val="00C963C2"/>
    <w:rsid w:val="00C963E0"/>
    <w:rsid w:val="00C9696A"/>
    <w:rsid w:val="00C97C42"/>
    <w:rsid w:val="00CA0F42"/>
    <w:rsid w:val="00CA15C8"/>
    <w:rsid w:val="00CA71DA"/>
    <w:rsid w:val="00CA78C3"/>
    <w:rsid w:val="00CA7E53"/>
    <w:rsid w:val="00CB7163"/>
    <w:rsid w:val="00CB7187"/>
    <w:rsid w:val="00CC28AE"/>
    <w:rsid w:val="00CC3D35"/>
    <w:rsid w:val="00CC5E27"/>
    <w:rsid w:val="00CD0491"/>
    <w:rsid w:val="00CD5694"/>
    <w:rsid w:val="00CE048B"/>
    <w:rsid w:val="00CE1002"/>
    <w:rsid w:val="00CE17A5"/>
    <w:rsid w:val="00CE1EBF"/>
    <w:rsid w:val="00CE2955"/>
    <w:rsid w:val="00CE2FD4"/>
    <w:rsid w:val="00CE4DB2"/>
    <w:rsid w:val="00CE77FE"/>
    <w:rsid w:val="00CF0F43"/>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351F"/>
    <w:rsid w:val="00D34074"/>
    <w:rsid w:val="00D342DF"/>
    <w:rsid w:val="00D402D1"/>
    <w:rsid w:val="00D4121D"/>
    <w:rsid w:val="00D41220"/>
    <w:rsid w:val="00D419C7"/>
    <w:rsid w:val="00D4407A"/>
    <w:rsid w:val="00D44406"/>
    <w:rsid w:val="00D445AA"/>
    <w:rsid w:val="00D448E3"/>
    <w:rsid w:val="00D44AC7"/>
    <w:rsid w:val="00D51F14"/>
    <w:rsid w:val="00D5204C"/>
    <w:rsid w:val="00D521B0"/>
    <w:rsid w:val="00D52AE9"/>
    <w:rsid w:val="00D549B2"/>
    <w:rsid w:val="00D612CD"/>
    <w:rsid w:val="00D70A7A"/>
    <w:rsid w:val="00D72E53"/>
    <w:rsid w:val="00D74ACB"/>
    <w:rsid w:val="00D74F43"/>
    <w:rsid w:val="00D762CD"/>
    <w:rsid w:val="00D80B40"/>
    <w:rsid w:val="00D82D93"/>
    <w:rsid w:val="00D831FE"/>
    <w:rsid w:val="00D936AE"/>
    <w:rsid w:val="00D952D8"/>
    <w:rsid w:val="00D95463"/>
    <w:rsid w:val="00D95679"/>
    <w:rsid w:val="00D97381"/>
    <w:rsid w:val="00DA162F"/>
    <w:rsid w:val="00DA2CF0"/>
    <w:rsid w:val="00DA34F5"/>
    <w:rsid w:val="00DA44D3"/>
    <w:rsid w:val="00DA7219"/>
    <w:rsid w:val="00DB20FD"/>
    <w:rsid w:val="00DB28FB"/>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E67A3"/>
    <w:rsid w:val="00DF0328"/>
    <w:rsid w:val="00DF5244"/>
    <w:rsid w:val="00DF5671"/>
    <w:rsid w:val="00DF71FB"/>
    <w:rsid w:val="00DF7A49"/>
    <w:rsid w:val="00E015C8"/>
    <w:rsid w:val="00E01B72"/>
    <w:rsid w:val="00E02DE0"/>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46130"/>
    <w:rsid w:val="00E50AAD"/>
    <w:rsid w:val="00E51079"/>
    <w:rsid w:val="00E51C4F"/>
    <w:rsid w:val="00E548A5"/>
    <w:rsid w:val="00E55726"/>
    <w:rsid w:val="00E56B8B"/>
    <w:rsid w:val="00E572E5"/>
    <w:rsid w:val="00E57B48"/>
    <w:rsid w:val="00E62A2B"/>
    <w:rsid w:val="00E64415"/>
    <w:rsid w:val="00E659D7"/>
    <w:rsid w:val="00E662AB"/>
    <w:rsid w:val="00E7090F"/>
    <w:rsid w:val="00E73091"/>
    <w:rsid w:val="00E753B9"/>
    <w:rsid w:val="00E77A19"/>
    <w:rsid w:val="00E83A7C"/>
    <w:rsid w:val="00E85228"/>
    <w:rsid w:val="00E86883"/>
    <w:rsid w:val="00E909B8"/>
    <w:rsid w:val="00E91CA9"/>
    <w:rsid w:val="00E930E5"/>
    <w:rsid w:val="00EA00F0"/>
    <w:rsid w:val="00EA2593"/>
    <w:rsid w:val="00EA4278"/>
    <w:rsid w:val="00EA4ACC"/>
    <w:rsid w:val="00EA4C21"/>
    <w:rsid w:val="00EA5ACC"/>
    <w:rsid w:val="00EB0AA2"/>
    <w:rsid w:val="00EB100E"/>
    <w:rsid w:val="00EB2F5E"/>
    <w:rsid w:val="00EB5CE4"/>
    <w:rsid w:val="00EB7E28"/>
    <w:rsid w:val="00EC21C9"/>
    <w:rsid w:val="00EC53EC"/>
    <w:rsid w:val="00ED0622"/>
    <w:rsid w:val="00ED294E"/>
    <w:rsid w:val="00ED69E7"/>
    <w:rsid w:val="00EE0EDC"/>
    <w:rsid w:val="00EE235C"/>
    <w:rsid w:val="00EE272B"/>
    <w:rsid w:val="00EE4CDC"/>
    <w:rsid w:val="00EE76B6"/>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86B"/>
    <w:rsid w:val="00F21DF2"/>
    <w:rsid w:val="00F23659"/>
    <w:rsid w:val="00F2667E"/>
    <w:rsid w:val="00F26735"/>
    <w:rsid w:val="00F30473"/>
    <w:rsid w:val="00F348BA"/>
    <w:rsid w:val="00F413B9"/>
    <w:rsid w:val="00F425D4"/>
    <w:rsid w:val="00F4286F"/>
    <w:rsid w:val="00F4354F"/>
    <w:rsid w:val="00F45037"/>
    <w:rsid w:val="00F46E9C"/>
    <w:rsid w:val="00F4706B"/>
    <w:rsid w:val="00F47987"/>
    <w:rsid w:val="00F56D33"/>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D00"/>
    <w:rsid w:val="00F92F09"/>
    <w:rsid w:val="00F97200"/>
    <w:rsid w:val="00F97320"/>
    <w:rsid w:val="00FA33EB"/>
    <w:rsid w:val="00FA5265"/>
    <w:rsid w:val="00FA628A"/>
    <w:rsid w:val="00FB203E"/>
    <w:rsid w:val="00FB2070"/>
    <w:rsid w:val="00FB4E1E"/>
    <w:rsid w:val="00FB5100"/>
    <w:rsid w:val="00FB5C12"/>
    <w:rsid w:val="00FB5E2A"/>
    <w:rsid w:val="00FC083A"/>
    <w:rsid w:val="00FC2BA4"/>
    <w:rsid w:val="00FC4794"/>
    <w:rsid w:val="00FC73DB"/>
    <w:rsid w:val="00FD01E7"/>
    <w:rsid w:val="00FD095A"/>
    <w:rsid w:val="00FD51DF"/>
    <w:rsid w:val="00FE33FB"/>
    <w:rsid w:val="00FE4BCF"/>
    <w:rsid w:val="00FE5ACC"/>
    <w:rsid w:val="00FE5B94"/>
    <w:rsid w:val="00FE7F43"/>
    <w:rsid w:val="00FF1660"/>
    <w:rsid w:val="00FF168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 w:type="paragraph" w:styleId="NormalWeb">
    <w:name w:val="Normal (Web)"/>
    <w:basedOn w:val="Normal"/>
    <w:uiPriority w:val="99"/>
    <w:unhideWhenUsed/>
    <w:rsid w:val="000A4D76"/>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282A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6467">
      <w:bodyDiv w:val="1"/>
      <w:marLeft w:val="0"/>
      <w:marRight w:val="0"/>
      <w:marTop w:val="0"/>
      <w:marBottom w:val="0"/>
      <w:divBdr>
        <w:top w:val="none" w:sz="0" w:space="0" w:color="auto"/>
        <w:left w:val="none" w:sz="0" w:space="0" w:color="auto"/>
        <w:bottom w:val="none" w:sz="0" w:space="0" w:color="auto"/>
        <w:right w:val="none" w:sz="0" w:space="0" w:color="auto"/>
      </w:divBdr>
    </w:div>
    <w:div w:id="65886113">
      <w:bodyDiv w:val="1"/>
      <w:marLeft w:val="0"/>
      <w:marRight w:val="0"/>
      <w:marTop w:val="0"/>
      <w:marBottom w:val="0"/>
      <w:divBdr>
        <w:top w:val="none" w:sz="0" w:space="0" w:color="auto"/>
        <w:left w:val="none" w:sz="0" w:space="0" w:color="auto"/>
        <w:bottom w:val="none" w:sz="0" w:space="0" w:color="auto"/>
        <w:right w:val="none" w:sz="0" w:space="0" w:color="auto"/>
      </w:divBdr>
    </w:div>
    <w:div w:id="94638759">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05417208">
      <w:bodyDiv w:val="1"/>
      <w:marLeft w:val="0"/>
      <w:marRight w:val="0"/>
      <w:marTop w:val="0"/>
      <w:marBottom w:val="0"/>
      <w:divBdr>
        <w:top w:val="none" w:sz="0" w:space="0" w:color="auto"/>
        <w:left w:val="none" w:sz="0" w:space="0" w:color="auto"/>
        <w:bottom w:val="none" w:sz="0" w:space="0" w:color="auto"/>
        <w:right w:val="none" w:sz="0" w:space="0" w:color="auto"/>
      </w:divBdr>
    </w:div>
    <w:div w:id="46789280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0603640">
      <w:bodyDiv w:val="1"/>
      <w:marLeft w:val="0"/>
      <w:marRight w:val="0"/>
      <w:marTop w:val="0"/>
      <w:marBottom w:val="0"/>
      <w:divBdr>
        <w:top w:val="none" w:sz="0" w:space="0" w:color="auto"/>
        <w:left w:val="none" w:sz="0" w:space="0" w:color="auto"/>
        <w:bottom w:val="none" w:sz="0" w:space="0" w:color="auto"/>
        <w:right w:val="none" w:sz="0" w:space="0" w:color="auto"/>
      </w:divBdr>
    </w:div>
    <w:div w:id="514729448">
      <w:bodyDiv w:val="1"/>
      <w:marLeft w:val="0"/>
      <w:marRight w:val="0"/>
      <w:marTop w:val="0"/>
      <w:marBottom w:val="0"/>
      <w:divBdr>
        <w:top w:val="none" w:sz="0" w:space="0" w:color="auto"/>
        <w:left w:val="none" w:sz="0" w:space="0" w:color="auto"/>
        <w:bottom w:val="none" w:sz="0" w:space="0" w:color="auto"/>
        <w:right w:val="none" w:sz="0" w:space="0" w:color="auto"/>
      </w:divBdr>
    </w:div>
    <w:div w:id="603658091">
      <w:bodyDiv w:val="1"/>
      <w:marLeft w:val="0"/>
      <w:marRight w:val="0"/>
      <w:marTop w:val="0"/>
      <w:marBottom w:val="0"/>
      <w:divBdr>
        <w:top w:val="none" w:sz="0" w:space="0" w:color="auto"/>
        <w:left w:val="none" w:sz="0" w:space="0" w:color="auto"/>
        <w:bottom w:val="none" w:sz="0" w:space="0" w:color="auto"/>
        <w:right w:val="none" w:sz="0" w:space="0" w:color="auto"/>
      </w:divBdr>
    </w:div>
    <w:div w:id="678508223">
      <w:bodyDiv w:val="1"/>
      <w:marLeft w:val="0"/>
      <w:marRight w:val="0"/>
      <w:marTop w:val="0"/>
      <w:marBottom w:val="0"/>
      <w:divBdr>
        <w:top w:val="none" w:sz="0" w:space="0" w:color="auto"/>
        <w:left w:val="none" w:sz="0" w:space="0" w:color="auto"/>
        <w:bottom w:val="none" w:sz="0" w:space="0" w:color="auto"/>
        <w:right w:val="none" w:sz="0" w:space="0" w:color="auto"/>
      </w:divBdr>
    </w:div>
    <w:div w:id="935098685">
      <w:bodyDiv w:val="1"/>
      <w:marLeft w:val="0"/>
      <w:marRight w:val="0"/>
      <w:marTop w:val="0"/>
      <w:marBottom w:val="0"/>
      <w:divBdr>
        <w:top w:val="none" w:sz="0" w:space="0" w:color="auto"/>
        <w:left w:val="none" w:sz="0" w:space="0" w:color="auto"/>
        <w:bottom w:val="none" w:sz="0" w:space="0" w:color="auto"/>
        <w:right w:val="none" w:sz="0" w:space="0" w:color="auto"/>
      </w:divBdr>
    </w:div>
    <w:div w:id="954167124">
      <w:bodyDiv w:val="1"/>
      <w:marLeft w:val="0"/>
      <w:marRight w:val="0"/>
      <w:marTop w:val="0"/>
      <w:marBottom w:val="0"/>
      <w:divBdr>
        <w:top w:val="none" w:sz="0" w:space="0" w:color="auto"/>
        <w:left w:val="none" w:sz="0" w:space="0" w:color="auto"/>
        <w:bottom w:val="none" w:sz="0" w:space="0" w:color="auto"/>
        <w:right w:val="none" w:sz="0" w:space="0" w:color="auto"/>
      </w:divBdr>
    </w:div>
    <w:div w:id="1002928601">
      <w:bodyDiv w:val="1"/>
      <w:marLeft w:val="0"/>
      <w:marRight w:val="0"/>
      <w:marTop w:val="0"/>
      <w:marBottom w:val="0"/>
      <w:divBdr>
        <w:top w:val="none" w:sz="0" w:space="0" w:color="auto"/>
        <w:left w:val="none" w:sz="0" w:space="0" w:color="auto"/>
        <w:bottom w:val="none" w:sz="0" w:space="0" w:color="auto"/>
        <w:right w:val="none" w:sz="0" w:space="0" w:color="auto"/>
      </w:divBdr>
    </w:div>
    <w:div w:id="1044325894">
      <w:bodyDiv w:val="1"/>
      <w:marLeft w:val="0"/>
      <w:marRight w:val="0"/>
      <w:marTop w:val="0"/>
      <w:marBottom w:val="0"/>
      <w:divBdr>
        <w:top w:val="none" w:sz="0" w:space="0" w:color="auto"/>
        <w:left w:val="none" w:sz="0" w:space="0" w:color="auto"/>
        <w:bottom w:val="none" w:sz="0" w:space="0" w:color="auto"/>
        <w:right w:val="none" w:sz="0" w:space="0" w:color="auto"/>
      </w:divBdr>
    </w:div>
    <w:div w:id="1055353331">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08697724">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267348273">
      <w:bodyDiv w:val="1"/>
      <w:marLeft w:val="0"/>
      <w:marRight w:val="0"/>
      <w:marTop w:val="0"/>
      <w:marBottom w:val="0"/>
      <w:divBdr>
        <w:top w:val="none" w:sz="0" w:space="0" w:color="auto"/>
        <w:left w:val="none" w:sz="0" w:space="0" w:color="auto"/>
        <w:bottom w:val="none" w:sz="0" w:space="0" w:color="auto"/>
        <w:right w:val="none" w:sz="0" w:space="0" w:color="auto"/>
      </w:divBdr>
    </w:div>
    <w:div w:id="1366325616">
      <w:bodyDiv w:val="1"/>
      <w:marLeft w:val="0"/>
      <w:marRight w:val="0"/>
      <w:marTop w:val="0"/>
      <w:marBottom w:val="0"/>
      <w:divBdr>
        <w:top w:val="none" w:sz="0" w:space="0" w:color="auto"/>
        <w:left w:val="none" w:sz="0" w:space="0" w:color="auto"/>
        <w:bottom w:val="none" w:sz="0" w:space="0" w:color="auto"/>
        <w:right w:val="none" w:sz="0" w:space="0" w:color="auto"/>
      </w:divBdr>
    </w:div>
    <w:div w:id="1395851516">
      <w:bodyDiv w:val="1"/>
      <w:marLeft w:val="0"/>
      <w:marRight w:val="0"/>
      <w:marTop w:val="0"/>
      <w:marBottom w:val="0"/>
      <w:divBdr>
        <w:top w:val="none" w:sz="0" w:space="0" w:color="auto"/>
        <w:left w:val="none" w:sz="0" w:space="0" w:color="auto"/>
        <w:bottom w:val="none" w:sz="0" w:space="0" w:color="auto"/>
        <w:right w:val="none" w:sz="0" w:space="0" w:color="auto"/>
      </w:divBdr>
    </w:div>
    <w:div w:id="1422527085">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101329">
      <w:bodyDiv w:val="1"/>
      <w:marLeft w:val="0"/>
      <w:marRight w:val="0"/>
      <w:marTop w:val="0"/>
      <w:marBottom w:val="0"/>
      <w:divBdr>
        <w:top w:val="none" w:sz="0" w:space="0" w:color="auto"/>
        <w:left w:val="none" w:sz="0" w:space="0" w:color="auto"/>
        <w:bottom w:val="none" w:sz="0" w:space="0" w:color="auto"/>
        <w:right w:val="none" w:sz="0" w:space="0" w:color="auto"/>
      </w:divBdr>
    </w:div>
    <w:div w:id="1545168440">
      <w:bodyDiv w:val="1"/>
      <w:marLeft w:val="0"/>
      <w:marRight w:val="0"/>
      <w:marTop w:val="0"/>
      <w:marBottom w:val="0"/>
      <w:divBdr>
        <w:top w:val="none" w:sz="0" w:space="0" w:color="auto"/>
        <w:left w:val="none" w:sz="0" w:space="0" w:color="auto"/>
        <w:bottom w:val="none" w:sz="0" w:space="0" w:color="auto"/>
        <w:right w:val="none" w:sz="0" w:space="0" w:color="auto"/>
      </w:divBdr>
    </w:div>
    <w:div w:id="1562328224">
      <w:bodyDiv w:val="1"/>
      <w:marLeft w:val="0"/>
      <w:marRight w:val="0"/>
      <w:marTop w:val="0"/>
      <w:marBottom w:val="0"/>
      <w:divBdr>
        <w:top w:val="none" w:sz="0" w:space="0" w:color="auto"/>
        <w:left w:val="none" w:sz="0" w:space="0" w:color="auto"/>
        <w:bottom w:val="none" w:sz="0" w:space="0" w:color="auto"/>
        <w:right w:val="none" w:sz="0" w:space="0" w:color="auto"/>
      </w:divBdr>
    </w:div>
    <w:div w:id="174105051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94888821">
      <w:bodyDiv w:val="1"/>
      <w:marLeft w:val="0"/>
      <w:marRight w:val="0"/>
      <w:marTop w:val="0"/>
      <w:marBottom w:val="0"/>
      <w:divBdr>
        <w:top w:val="none" w:sz="0" w:space="0" w:color="auto"/>
        <w:left w:val="none" w:sz="0" w:space="0" w:color="auto"/>
        <w:bottom w:val="none" w:sz="0" w:space="0" w:color="auto"/>
        <w:right w:val="none" w:sz="0" w:space="0" w:color="auto"/>
      </w:divBdr>
    </w:div>
    <w:div w:id="212796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C90707"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B28"/>
    <w:rsid w:val="00036030"/>
    <w:rsid w:val="000C30C2"/>
    <w:rsid w:val="00106BC6"/>
    <w:rsid w:val="001125F5"/>
    <w:rsid w:val="00122786"/>
    <w:rsid w:val="00125D0F"/>
    <w:rsid w:val="00152532"/>
    <w:rsid w:val="0017724E"/>
    <w:rsid w:val="001E4222"/>
    <w:rsid w:val="001F2D33"/>
    <w:rsid w:val="00216485"/>
    <w:rsid w:val="00247826"/>
    <w:rsid w:val="0026412C"/>
    <w:rsid w:val="002A67A7"/>
    <w:rsid w:val="002C4A65"/>
    <w:rsid w:val="003728C0"/>
    <w:rsid w:val="003D7AF8"/>
    <w:rsid w:val="004070EB"/>
    <w:rsid w:val="0045556C"/>
    <w:rsid w:val="004A4B0B"/>
    <w:rsid w:val="004C7AFC"/>
    <w:rsid w:val="004C7BA7"/>
    <w:rsid w:val="00530616"/>
    <w:rsid w:val="005C0034"/>
    <w:rsid w:val="005D3BC9"/>
    <w:rsid w:val="006206DC"/>
    <w:rsid w:val="00645E48"/>
    <w:rsid w:val="00654A91"/>
    <w:rsid w:val="0066169F"/>
    <w:rsid w:val="006A5ED9"/>
    <w:rsid w:val="007B29F4"/>
    <w:rsid w:val="007C130D"/>
    <w:rsid w:val="007E2E66"/>
    <w:rsid w:val="007F5DDF"/>
    <w:rsid w:val="00834F76"/>
    <w:rsid w:val="00844511"/>
    <w:rsid w:val="00854CEF"/>
    <w:rsid w:val="008946ED"/>
    <w:rsid w:val="008A49B9"/>
    <w:rsid w:val="008C1EB3"/>
    <w:rsid w:val="008C59C1"/>
    <w:rsid w:val="009133ED"/>
    <w:rsid w:val="0092096F"/>
    <w:rsid w:val="00955000"/>
    <w:rsid w:val="009662BC"/>
    <w:rsid w:val="0096745E"/>
    <w:rsid w:val="00980425"/>
    <w:rsid w:val="009A5338"/>
    <w:rsid w:val="009A7ADB"/>
    <w:rsid w:val="009B3343"/>
    <w:rsid w:val="009D1912"/>
    <w:rsid w:val="009F630E"/>
    <w:rsid w:val="00A12C05"/>
    <w:rsid w:val="00A72EE7"/>
    <w:rsid w:val="00AA340B"/>
    <w:rsid w:val="00AD0C0C"/>
    <w:rsid w:val="00B06821"/>
    <w:rsid w:val="00B4136F"/>
    <w:rsid w:val="00B50BE1"/>
    <w:rsid w:val="00B50CCC"/>
    <w:rsid w:val="00B54662"/>
    <w:rsid w:val="00B92AE2"/>
    <w:rsid w:val="00BB03B3"/>
    <w:rsid w:val="00C0142D"/>
    <w:rsid w:val="00C10BE1"/>
    <w:rsid w:val="00C142A5"/>
    <w:rsid w:val="00C216BE"/>
    <w:rsid w:val="00C86AC1"/>
    <w:rsid w:val="00C90707"/>
    <w:rsid w:val="00C942CC"/>
    <w:rsid w:val="00CF3EAC"/>
    <w:rsid w:val="00D1199A"/>
    <w:rsid w:val="00D570D8"/>
    <w:rsid w:val="00DC0AEB"/>
    <w:rsid w:val="00DC549C"/>
    <w:rsid w:val="00E04351"/>
    <w:rsid w:val="00E45AA5"/>
    <w:rsid w:val="00E47CCF"/>
    <w:rsid w:val="00E94F3E"/>
    <w:rsid w:val="00EA1D00"/>
    <w:rsid w:val="00EB07A2"/>
    <w:rsid w:val="00EC27D2"/>
    <w:rsid w:val="00ED0622"/>
    <w:rsid w:val="00EE76B6"/>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93</TotalTime>
  <Pages>31</Pages>
  <Words>6053</Words>
  <Characters>34507</Characters>
  <Application>Microsoft Office Word</Application>
  <DocSecurity>8</DocSecurity>
  <Lines>287</Lines>
  <Paragraphs>80</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40480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mick franz</cp:lastModifiedBy>
  <cp:revision>4</cp:revision>
  <cp:lastPrinted>2020-09-15T00:47:00Z</cp:lastPrinted>
  <dcterms:created xsi:type="dcterms:W3CDTF">2024-08-24T23:06:00Z</dcterms:created>
  <dcterms:modified xsi:type="dcterms:W3CDTF">2024-10-02T11:01:00Z</dcterms:modified>
  <cp:contentStatus>v1-0_26/06/2020</cp:contentStatus>
</cp:coreProperties>
</file>