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A9016E"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8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A92" w:rsidRDefault="00FA7A92" w:rsidP="00EB61FF">
                            <w:pPr>
                              <w:spacing w:line="240" w:lineRule="auto"/>
                              <w:jc w:val="right"/>
                              <w:rPr>
                                <w:b/>
                                <w:color w:val="C00000"/>
                                <w:sz w:val="72"/>
                              </w:rPr>
                            </w:pPr>
                          </w:p>
                          <w:p w:rsidR="00FA7A92" w:rsidRDefault="00FA7A92" w:rsidP="00EB61FF">
                            <w:pPr>
                              <w:spacing w:line="240" w:lineRule="auto"/>
                              <w:jc w:val="right"/>
                              <w:rPr>
                                <w:b/>
                                <w:color w:val="C00000"/>
                                <w:sz w:val="72"/>
                              </w:rPr>
                            </w:pPr>
                          </w:p>
                          <w:p w:rsidR="00FA7A92" w:rsidRDefault="00FA7A92" w:rsidP="00EB61FF">
                            <w:pPr>
                              <w:spacing w:line="240" w:lineRule="auto"/>
                              <w:jc w:val="right"/>
                              <w:rPr>
                                <w:b/>
                                <w:color w:val="C00000"/>
                                <w:sz w:val="72"/>
                              </w:rPr>
                            </w:pPr>
                            <w:r>
                              <w:rPr>
                                <w:b/>
                                <w:color w:val="C00000"/>
                                <w:sz w:val="72"/>
                              </w:rPr>
                              <w:t>BSBPRO301</w:t>
                            </w:r>
                          </w:p>
                          <w:p w:rsidR="00FA7A92" w:rsidRDefault="00FA7A92" w:rsidP="00EB61FF">
                            <w:pPr>
                              <w:spacing w:line="240" w:lineRule="auto"/>
                              <w:jc w:val="right"/>
                              <w:rPr>
                                <w:b/>
                                <w:color w:val="C00000"/>
                                <w:sz w:val="44"/>
                              </w:rPr>
                            </w:pPr>
                            <w:r>
                              <w:rPr>
                                <w:b/>
                                <w:color w:val="C00000"/>
                                <w:sz w:val="72"/>
                              </w:rPr>
                              <w:t xml:space="preserve">Recommend products </w:t>
                            </w:r>
                            <w:r>
                              <w:rPr>
                                <w:b/>
                                <w:color w:val="C00000"/>
                                <w:sz w:val="72"/>
                              </w:rPr>
                              <w:br/>
                              <w:t>and services</w:t>
                            </w:r>
                          </w:p>
                          <w:p w:rsidR="00FA7A92" w:rsidRPr="009120AB" w:rsidRDefault="00FA7A92" w:rsidP="00D46DB0">
                            <w:pPr>
                              <w:spacing w:line="240" w:lineRule="auto"/>
                              <w:jc w:val="right"/>
                              <w:rPr>
                                <w:b/>
                                <w:color w:val="C61002"/>
                                <w:sz w:val="48"/>
                                <w:szCs w:val="86"/>
                              </w:rPr>
                            </w:pPr>
                            <w:r w:rsidRPr="009120AB">
                              <w:rPr>
                                <w:b/>
                                <w:color w:val="C00000"/>
                                <w:sz w:val="32"/>
                              </w:rPr>
                              <w:t>Learner Guide</w:t>
                            </w:r>
                          </w:p>
                          <w:p w:rsidR="00FA7A92" w:rsidRPr="00D82F1A" w:rsidRDefault="00FA7A92"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F/uQ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hToBf7kC&#10;AAC7BQAADgAAAAAAAAAAAAAAAAAuAgAAZHJzL2Uyb0RvYy54bWxQSwECLQAUAAYACAAAACEAknDm&#10;It4AAAAJAQAADwAAAAAAAAAAAAAAAAATBQAAZHJzL2Rvd25yZXYueG1sUEsFBgAAAAAEAAQA8wAA&#10;AB4GAAAAAA==&#10;" filled="f" stroked="f">
                <v:textbox>
                  <w:txbxContent>
                    <w:p w:rsidR="00FA7A92" w:rsidRDefault="00FA7A92" w:rsidP="00EB61FF">
                      <w:pPr>
                        <w:spacing w:line="240" w:lineRule="auto"/>
                        <w:jc w:val="right"/>
                        <w:rPr>
                          <w:b/>
                          <w:color w:val="C00000"/>
                          <w:sz w:val="72"/>
                        </w:rPr>
                      </w:pPr>
                    </w:p>
                    <w:p w:rsidR="00FA7A92" w:rsidRDefault="00FA7A92" w:rsidP="00EB61FF">
                      <w:pPr>
                        <w:spacing w:line="240" w:lineRule="auto"/>
                        <w:jc w:val="right"/>
                        <w:rPr>
                          <w:b/>
                          <w:color w:val="C00000"/>
                          <w:sz w:val="72"/>
                        </w:rPr>
                      </w:pPr>
                    </w:p>
                    <w:p w:rsidR="00FA7A92" w:rsidRDefault="00FA7A92" w:rsidP="00EB61FF">
                      <w:pPr>
                        <w:spacing w:line="240" w:lineRule="auto"/>
                        <w:jc w:val="right"/>
                        <w:rPr>
                          <w:b/>
                          <w:color w:val="C00000"/>
                          <w:sz w:val="72"/>
                        </w:rPr>
                      </w:pPr>
                      <w:r>
                        <w:rPr>
                          <w:b/>
                          <w:color w:val="C00000"/>
                          <w:sz w:val="72"/>
                        </w:rPr>
                        <w:t>BSBPRO301</w:t>
                      </w:r>
                    </w:p>
                    <w:p w:rsidR="00FA7A92" w:rsidRDefault="00FA7A92" w:rsidP="00EB61FF">
                      <w:pPr>
                        <w:spacing w:line="240" w:lineRule="auto"/>
                        <w:jc w:val="right"/>
                        <w:rPr>
                          <w:b/>
                          <w:color w:val="C00000"/>
                          <w:sz w:val="44"/>
                        </w:rPr>
                      </w:pPr>
                      <w:r>
                        <w:rPr>
                          <w:b/>
                          <w:color w:val="C00000"/>
                          <w:sz w:val="72"/>
                        </w:rPr>
                        <w:t xml:space="preserve">Recommend products </w:t>
                      </w:r>
                      <w:r>
                        <w:rPr>
                          <w:b/>
                          <w:color w:val="C00000"/>
                          <w:sz w:val="72"/>
                        </w:rPr>
                        <w:br/>
                        <w:t>and services</w:t>
                      </w:r>
                    </w:p>
                    <w:p w:rsidR="00FA7A92" w:rsidRPr="009120AB" w:rsidRDefault="00FA7A92" w:rsidP="00D46DB0">
                      <w:pPr>
                        <w:spacing w:line="240" w:lineRule="auto"/>
                        <w:jc w:val="right"/>
                        <w:rPr>
                          <w:b/>
                          <w:color w:val="C61002"/>
                          <w:sz w:val="48"/>
                          <w:szCs w:val="86"/>
                        </w:rPr>
                      </w:pPr>
                      <w:r w:rsidRPr="009120AB">
                        <w:rPr>
                          <w:b/>
                          <w:color w:val="C00000"/>
                          <w:sz w:val="32"/>
                        </w:rPr>
                        <w:t>Learner Guide</w:t>
                      </w:r>
                    </w:p>
                    <w:p w:rsidR="00FA7A92" w:rsidRPr="00D82F1A" w:rsidRDefault="00FA7A92"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16629D" w:rsidP="00A62486">
      <w:r>
        <w:rPr>
          <w:noProof/>
          <w:lang w:eastAsia="en-AU"/>
        </w:rPr>
        <w:drawing>
          <wp:anchor distT="0" distB="0" distL="114300" distR="114300" simplePos="0" relativeHeight="251730944" behindDoc="1" locked="0" layoutInCell="1" allowOverlap="1">
            <wp:simplePos x="0" y="0"/>
            <wp:positionH relativeFrom="column">
              <wp:posOffset>-299720</wp:posOffset>
            </wp:positionH>
            <wp:positionV relativeFrom="paragraph">
              <wp:posOffset>3444240</wp:posOffset>
            </wp:positionV>
            <wp:extent cx="3862070" cy="3862070"/>
            <wp:effectExtent l="0" t="0" r="0" b="0"/>
            <wp:wrapTight wrapText="bothSides">
              <wp:wrapPolygon edited="0">
                <wp:start x="0" y="0"/>
                <wp:lineTo x="0" y="21522"/>
                <wp:lineTo x="21522" y="21522"/>
                <wp:lineTo x="21522" y="0"/>
                <wp:lineTo x="0" y="0"/>
              </wp:wrapPolygon>
            </wp:wrapTight>
            <wp:docPr id="1" name="Picture 1" descr="C:\Users\Sophie2\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humbU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070" cy="3862070"/>
                    </a:xfrm>
                    <a:prstGeom prst="rect">
                      <a:avLst/>
                    </a:prstGeom>
                    <a:noFill/>
                    <a:ln>
                      <a:noFill/>
                    </a:ln>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E05876" w:rsidRDefault="00E05876" w:rsidP="00A62486"/>
    <w:p w:rsidR="00E05876" w:rsidRDefault="00E05876" w:rsidP="00A62486"/>
    <w:p w:rsidR="00E05876" w:rsidRDefault="00E05876" w:rsidP="00A62486"/>
    <w:p w:rsidR="00A62486" w:rsidRDefault="00A62486" w:rsidP="00A62486"/>
    <w:p w:rsidR="00C002C0" w:rsidRPr="00C002C0" w:rsidRDefault="00E26543" w:rsidP="00C002C0">
      <w:pPr>
        <w:spacing w:after="0" w:line="240" w:lineRule="auto"/>
        <w:jc w:val="center"/>
        <w:rPr>
          <w:b/>
          <w:color w:val="C00000"/>
          <w:sz w:val="36"/>
          <w:szCs w:val="36"/>
        </w:rPr>
      </w:pPr>
      <w:r>
        <w:rPr>
          <w:b/>
          <w:color w:val="C00000"/>
          <w:sz w:val="36"/>
          <w:szCs w:val="36"/>
        </w:rPr>
        <w:t>BSBPRO301</w:t>
      </w:r>
    </w:p>
    <w:p w:rsidR="00A62486" w:rsidRDefault="000F6BF2" w:rsidP="00A62486">
      <w:pPr>
        <w:spacing w:after="0" w:line="240" w:lineRule="auto"/>
        <w:jc w:val="center"/>
        <w:rPr>
          <w:b/>
          <w:color w:val="C00000"/>
          <w:sz w:val="36"/>
          <w:szCs w:val="36"/>
        </w:rPr>
      </w:pPr>
      <w:r>
        <w:rPr>
          <w:b/>
          <w:color w:val="C00000"/>
          <w:sz w:val="36"/>
          <w:szCs w:val="36"/>
        </w:rPr>
        <w:t>Recommend products and services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8763703"/>
      <w:r w:rsidRPr="004F5688">
        <w:t>Table of Contents</w:t>
      </w:r>
      <w:bookmarkEnd w:id="0"/>
    </w:p>
    <w:p w:rsidR="00BB1AB4" w:rsidRDefault="003B4729" w:rsidP="00D46DB0">
      <w:pPr>
        <w:pStyle w:val="TOC1"/>
        <w:tabs>
          <w:tab w:val="right" w:leader="dot" w:pos="9014"/>
        </w:tabs>
        <w:rPr>
          <w:noProof/>
        </w:rPr>
      </w:pPr>
      <w:r>
        <w:rPr>
          <w:b w:val="0"/>
        </w:rPr>
        <w:t xml:space="preserve"> </w:t>
      </w:r>
      <w:r w:rsidR="0035134D" w:rsidRPr="004F5688">
        <w:rPr>
          <w:b w:val="0"/>
        </w:rPr>
        <w:fldChar w:fldCharType="begin"/>
      </w:r>
      <w:r w:rsidR="00D46DB0" w:rsidRPr="004F5688">
        <w:rPr>
          <w:b w:val="0"/>
        </w:rPr>
        <w:instrText xml:space="preserve"> TOC \o "1-3" \h \z \u </w:instrText>
      </w:r>
      <w:r w:rsidR="0035134D" w:rsidRPr="004F5688">
        <w:rPr>
          <w:b w:val="0"/>
        </w:rPr>
        <w:fldChar w:fldCharType="separate"/>
      </w:r>
    </w:p>
    <w:p w:rsidR="00BB1AB4" w:rsidRDefault="00BB1AB4">
      <w:pPr>
        <w:pStyle w:val="TOC1"/>
        <w:tabs>
          <w:tab w:val="right" w:leader="dot" w:pos="9322"/>
        </w:tabs>
        <w:rPr>
          <w:rFonts w:asciiTheme="minorHAnsi" w:eastAsiaTheme="minorEastAsia" w:hAnsiTheme="minorHAnsi" w:cstheme="minorBidi"/>
          <w:b w:val="0"/>
          <w:noProof/>
          <w:lang w:val="en-GB" w:eastAsia="en-GB"/>
        </w:rPr>
      </w:pPr>
      <w:hyperlink w:anchor="_Toc418763703" w:history="1">
        <w:r w:rsidRPr="00511A75">
          <w:rPr>
            <w:rStyle w:val="Hyperlink"/>
            <w:noProof/>
          </w:rPr>
          <w:t>Table of Contents</w:t>
        </w:r>
        <w:r>
          <w:rPr>
            <w:noProof/>
            <w:webHidden/>
          </w:rPr>
          <w:tab/>
        </w:r>
        <w:r>
          <w:rPr>
            <w:noProof/>
            <w:webHidden/>
          </w:rPr>
          <w:fldChar w:fldCharType="begin"/>
        </w:r>
        <w:r>
          <w:rPr>
            <w:noProof/>
            <w:webHidden/>
          </w:rPr>
          <w:instrText xml:space="preserve"> PAGEREF _Toc418763703 \h </w:instrText>
        </w:r>
        <w:r>
          <w:rPr>
            <w:noProof/>
            <w:webHidden/>
          </w:rPr>
        </w:r>
        <w:r>
          <w:rPr>
            <w:noProof/>
            <w:webHidden/>
          </w:rPr>
          <w:fldChar w:fldCharType="separate"/>
        </w:r>
        <w:r>
          <w:rPr>
            <w:noProof/>
            <w:webHidden/>
          </w:rPr>
          <w:t>2</w:t>
        </w:r>
        <w:r>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04" w:history="1">
        <w:r w:rsidR="00BB1AB4" w:rsidRPr="00511A75">
          <w:rPr>
            <w:rStyle w:val="Hyperlink"/>
            <w:noProof/>
          </w:rPr>
          <w:t>Unit of Competency</w:t>
        </w:r>
        <w:r w:rsidR="00BB1AB4">
          <w:rPr>
            <w:noProof/>
            <w:webHidden/>
          </w:rPr>
          <w:tab/>
        </w:r>
        <w:r w:rsidR="00BB1AB4">
          <w:rPr>
            <w:noProof/>
            <w:webHidden/>
          </w:rPr>
          <w:fldChar w:fldCharType="begin"/>
        </w:r>
        <w:r w:rsidR="00BB1AB4">
          <w:rPr>
            <w:noProof/>
            <w:webHidden/>
          </w:rPr>
          <w:instrText xml:space="preserve"> PAGEREF _Toc418763704 \h </w:instrText>
        </w:r>
        <w:r w:rsidR="00BB1AB4">
          <w:rPr>
            <w:noProof/>
            <w:webHidden/>
          </w:rPr>
        </w:r>
        <w:r w:rsidR="00BB1AB4">
          <w:rPr>
            <w:noProof/>
            <w:webHidden/>
          </w:rPr>
          <w:fldChar w:fldCharType="separate"/>
        </w:r>
        <w:r w:rsidR="00BB1AB4">
          <w:rPr>
            <w:noProof/>
            <w:webHidden/>
          </w:rPr>
          <w:t>5</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05" w:history="1">
        <w:r w:rsidR="00BB1AB4" w:rsidRPr="00511A75">
          <w:rPr>
            <w:rStyle w:val="Hyperlink"/>
            <w:noProof/>
          </w:rPr>
          <w:t>Performance Criteria</w:t>
        </w:r>
        <w:r w:rsidR="00BB1AB4">
          <w:rPr>
            <w:noProof/>
            <w:webHidden/>
          </w:rPr>
          <w:tab/>
        </w:r>
        <w:r w:rsidR="00BB1AB4">
          <w:rPr>
            <w:noProof/>
            <w:webHidden/>
          </w:rPr>
          <w:fldChar w:fldCharType="begin"/>
        </w:r>
        <w:r w:rsidR="00BB1AB4">
          <w:rPr>
            <w:noProof/>
            <w:webHidden/>
          </w:rPr>
          <w:instrText xml:space="preserve"> PAGEREF _Toc418763705 \h </w:instrText>
        </w:r>
        <w:r w:rsidR="00BB1AB4">
          <w:rPr>
            <w:noProof/>
            <w:webHidden/>
          </w:rPr>
        </w:r>
        <w:r w:rsidR="00BB1AB4">
          <w:rPr>
            <w:noProof/>
            <w:webHidden/>
          </w:rPr>
          <w:fldChar w:fldCharType="separate"/>
        </w:r>
        <w:r w:rsidR="00BB1AB4">
          <w:rPr>
            <w:noProof/>
            <w:webHidden/>
          </w:rPr>
          <w:t>6</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06" w:history="1">
        <w:r w:rsidR="00BB1AB4" w:rsidRPr="00511A75">
          <w:rPr>
            <w:rStyle w:val="Hyperlink"/>
            <w:noProof/>
          </w:rPr>
          <w:t>Foundation Skills</w:t>
        </w:r>
        <w:r w:rsidR="00BB1AB4">
          <w:rPr>
            <w:noProof/>
            <w:webHidden/>
          </w:rPr>
          <w:tab/>
        </w:r>
        <w:r w:rsidR="00BB1AB4">
          <w:rPr>
            <w:noProof/>
            <w:webHidden/>
          </w:rPr>
          <w:fldChar w:fldCharType="begin"/>
        </w:r>
        <w:r w:rsidR="00BB1AB4">
          <w:rPr>
            <w:noProof/>
            <w:webHidden/>
          </w:rPr>
          <w:instrText xml:space="preserve"> PAGEREF _Toc418763706 \h </w:instrText>
        </w:r>
        <w:r w:rsidR="00BB1AB4">
          <w:rPr>
            <w:noProof/>
            <w:webHidden/>
          </w:rPr>
        </w:r>
        <w:r w:rsidR="00BB1AB4">
          <w:rPr>
            <w:noProof/>
            <w:webHidden/>
          </w:rPr>
          <w:fldChar w:fldCharType="separate"/>
        </w:r>
        <w:r w:rsidR="00BB1AB4">
          <w:rPr>
            <w:noProof/>
            <w:webHidden/>
          </w:rPr>
          <w:t>7</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07" w:history="1">
        <w:r w:rsidR="00BB1AB4" w:rsidRPr="00511A75">
          <w:rPr>
            <w:rStyle w:val="Hyperlink"/>
            <w:noProof/>
          </w:rPr>
          <w:t>Assessment Requirements</w:t>
        </w:r>
        <w:r w:rsidR="00BB1AB4">
          <w:rPr>
            <w:noProof/>
            <w:webHidden/>
          </w:rPr>
          <w:tab/>
        </w:r>
        <w:r w:rsidR="00BB1AB4">
          <w:rPr>
            <w:noProof/>
            <w:webHidden/>
          </w:rPr>
          <w:fldChar w:fldCharType="begin"/>
        </w:r>
        <w:r w:rsidR="00BB1AB4">
          <w:rPr>
            <w:noProof/>
            <w:webHidden/>
          </w:rPr>
          <w:instrText xml:space="preserve"> PAGEREF _Toc418763707 \h </w:instrText>
        </w:r>
        <w:r w:rsidR="00BB1AB4">
          <w:rPr>
            <w:noProof/>
            <w:webHidden/>
          </w:rPr>
        </w:r>
        <w:r w:rsidR="00BB1AB4">
          <w:rPr>
            <w:noProof/>
            <w:webHidden/>
          </w:rPr>
          <w:fldChar w:fldCharType="separate"/>
        </w:r>
        <w:r w:rsidR="00BB1AB4">
          <w:rPr>
            <w:noProof/>
            <w:webHidden/>
          </w:rPr>
          <w:t>8</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08" w:history="1">
        <w:r w:rsidR="00BB1AB4" w:rsidRPr="00511A75">
          <w:rPr>
            <w:rStyle w:val="Hyperlink"/>
            <w:noProof/>
          </w:rPr>
          <w:t>Housekeeping Items</w:t>
        </w:r>
        <w:r w:rsidR="00BB1AB4">
          <w:rPr>
            <w:noProof/>
            <w:webHidden/>
          </w:rPr>
          <w:tab/>
        </w:r>
        <w:r w:rsidR="00BB1AB4">
          <w:rPr>
            <w:noProof/>
            <w:webHidden/>
          </w:rPr>
          <w:fldChar w:fldCharType="begin"/>
        </w:r>
        <w:r w:rsidR="00BB1AB4">
          <w:rPr>
            <w:noProof/>
            <w:webHidden/>
          </w:rPr>
          <w:instrText xml:space="preserve"> PAGEREF _Toc418763708 \h </w:instrText>
        </w:r>
        <w:r w:rsidR="00BB1AB4">
          <w:rPr>
            <w:noProof/>
            <w:webHidden/>
          </w:rPr>
        </w:r>
        <w:r w:rsidR="00BB1AB4">
          <w:rPr>
            <w:noProof/>
            <w:webHidden/>
          </w:rPr>
          <w:fldChar w:fldCharType="separate"/>
        </w:r>
        <w:r w:rsidR="00BB1AB4">
          <w:rPr>
            <w:noProof/>
            <w:webHidden/>
          </w:rPr>
          <w:t>9</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09" w:history="1">
        <w:r w:rsidR="00BB1AB4" w:rsidRPr="00511A75">
          <w:rPr>
            <w:rStyle w:val="Hyperlink"/>
            <w:noProof/>
          </w:rPr>
          <w:t>Objectives</w:t>
        </w:r>
        <w:r w:rsidR="00BB1AB4">
          <w:rPr>
            <w:noProof/>
            <w:webHidden/>
          </w:rPr>
          <w:tab/>
        </w:r>
        <w:r w:rsidR="00BB1AB4">
          <w:rPr>
            <w:noProof/>
            <w:webHidden/>
          </w:rPr>
          <w:fldChar w:fldCharType="begin"/>
        </w:r>
        <w:r w:rsidR="00BB1AB4">
          <w:rPr>
            <w:noProof/>
            <w:webHidden/>
          </w:rPr>
          <w:instrText xml:space="preserve"> PAGEREF _Toc418763709 \h </w:instrText>
        </w:r>
        <w:r w:rsidR="00BB1AB4">
          <w:rPr>
            <w:noProof/>
            <w:webHidden/>
          </w:rPr>
        </w:r>
        <w:r w:rsidR="00BB1AB4">
          <w:rPr>
            <w:noProof/>
            <w:webHidden/>
          </w:rPr>
          <w:fldChar w:fldCharType="separate"/>
        </w:r>
        <w:r w:rsidR="00BB1AB4">
          <w:rPr>
            <w:noProof/>
            <w:webHidden/>
          </w:rPr>
          <w:t>9</w:t>
        </w:r>
        <w:r w:rsidR="00BB1AB4">
          <w:rPr>
            <w:noProof/>
            <w:webHidden/>
          </w:rPr>
          <w:fldChar w:fldCharType="end"/>
        </w:r>
      </w:hyperlink>
    </w:p>
    <w:p w:rsidR="00BB1AB4" w:rsidRDefault="00FA7A92">
      <w:pPr>
        <w:pStyle w:val="TOC1"/>
        <w:tabs>
          <w:tab w:val="right" w:leader="dot" w:pos="9322"/>
        </w:tabs>
        <w:rPr>
          <w:rFonts w:asciiTheme="minorHAnsi" w:eastAsiaTheme="minorEastAsia" w:hAnsiTheme="minorHAnsi" w:cstheme="minorBidi"/>
          <w:b w:val="0"/>
          <w:noProof/>
          <w:lang w:val="en-GB" w:eastAsia="en-GB"/>
        </w:rPr>
      </w:pPr>
      <w:hyperlink w:anchor="_Toc418763710" w:history="1">
        <w:r w:rsidR="00BB1AB4" w:rsidRPr="00511A75">
          <w:rPr>
            <w:rStyle w:val="Hyperlink"/>
            <w:noProof/>
          </w:rPr>
          <w:t>1. Develop and maintain knowledge of products and services</w:t>
        </w:r>
        <w:r w:rsidR="00BB1AB4">
          <w:rPr>
            <w:noProof/>
            <w:webHidden/>
          </w:rPr>
          <w:tab/>
        </w:r>
        <w:r w:rsidR="00BB1AB4">
          <w:rPr>
            <w:noProof/>
            <w:webHidden/>
          </w:rPr>
          <w:fldChar w:fldCharType="begin"/>
        </w:r>
        <w:r w:rsidR="00BB1AB4">
          <w:rPr>
            <w:noProof/>
            <w:webHidden/>
          </w:rPr>
          <w:instrText xml:space="preserve"> PAGEREF _Toc418763710 \h </w:instrText>
        </w:r>
        <w:r w:rsidR="00BB1AB4">
          <w:rPr>
            <w:noProof/>
            <w:webHidden/>
          </w:rPr>
        </w:r>
        <w:r w:rsidR="00BB1AB4">
          <w:rPr>
            <w:noProof/>
            <w:webHidden/>
          </w:rPr>
          <w:fldChar w:fldCharType="separate"/>
        </w:r>
        <w:r w:rsidR="00BB1AB4">
          <w:rPr>
            <w:noProof/>
            <w:webHidden/>
          </w:rPr>
          <w:t>10</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11" w:history="1">
        <w:r w:rsidR="00BB1AB4" w:rsidRPr="00511A75">
          <w:rPr>
            <w:rStyle w:val="Hyperlink"/>
            <w:noProof/>
          </w:rPr>
          <w:t>1.1 – Actively and regularly research knowledge and understanding of industry products and services using authoritative sources</w:t>
        </w:r>
        <w:r w:rsidR="00BB1AB4">
          <w:rPr>
            <w:noProof/>
            <w:webHidden/>
          </w:rPr>
          <w:tab/>
        </w:r>
        <w:r w:rsidR="00BB1AB4">
          <w:rPr>
            <w:noProof/>
            <w:webHidden/>
          </w:rPr>
          <w:fldChar w:fldCharType="begin"/>
        </w:r>
        <w:r w:rsidR="00BB1AB4">
          <w:rPr>
            <w:noProof/>
            <w:webHidden/>
          </w:rPr>
          <w:instrText xml:space="preserve"> PAGEREF _Toc418763711 \h </w:instrText>
        </w:r>
        <w:r w:rsidR="00BB1AB4">
          <w:rPr>
            <w:noProof/>
            <w:webHidden/>
          </w:rPr>
        </w:r>
        <w:r w:rsidR="00BB1AB4">
          <w:rPr>
            <w:noProof/>
            <w:webHidden/>
          </w:rPr>
          <w:fldChar w:fldCharType="separate"/>
        </w:r>
        <w:r w:rsidR="00BB1AB4">
          <w:rPr>
            <w:noProof/>
            <w:webHidden/>
          </w:rPr>
          <w:t>11</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2" w:history="1">
        <w:r w:rsidR="00BB1AB4" w:rsidRPr="00511A75">
          <w:rPr>
            <w:rStyle w:val="Hyperlink"/>
            <w:noProof/>
          </w:rPr>
          <w:t>Research methods</w:t>
        </w:r>
        <w:r w:rsidR="00BB1AB4">
          <w:rPr>
            <w:noProof/>
            <w:webHidden/>
          </w:rPr>
          <w:tab/>
        </w:r>
        <w:r w:rsidR="00BB1AB4">
          <w:rPr>
            <w:noProof/>
            <w:webHidden/>
          </w:rPr>
          <w:fldChar w:fldCharType="begin"/>
        </w:r>
        <w:r w:rsidR="00BB1AB4">
          <w:rPr>
            <w:noProof/>
            <w:webHidden/>
          </w:rPr>
          <w:instrText xml:space="preserve"> PAGEREF _Toc418763712 \h </w:instrText>
        </w:r>
        <w:r w:rsidR="00BB1AB4">
          <w:rPr>
            <w:noProof/>
            <w:webHidden/>
          </w:rPr>
        </w:r>
        <w:r w:rsidR="00BB1AB4">
          <w:rPr>
            <w:noProof/>
            <w:webHidden/>
          </w:rPr>
          <w:fldChar w:fldCharType="separate"/>
        </w:r>
        <w:r w:rsidR="00BB1AB4">
          <w:rPr>
            <w:noProof/>
            <w:webHidden/>
          </w:rPr>
          <w:t>11</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3" w:history="1">
        <w:r w:rsidR="00BB1AB4" w:rsidRPr="00511A75">
          <w:rPr>
            <w:rStyle w:val="Hyperlink"/>
            <w:noProof/>
          </w:rPr>
          <w:t>Your organisation’s products and services</w:t>
        </w:r>
        <w:r w:rsidR="00BB1AB4">
          <w:rPr>
            <w:noProof/>
            <w:webHidden/>
          </w:rPr>
          <w:tab/>
        </w:r>
        <w:r w:rsidR="00BB1AB4">
          <w:rPr>
            <w:noProof/>
            <w:webHidden/>
          </w:rPr>
          <w:fldChar w:fldCharType="begin"/>
        </w:r>
        <w:r w:rsidR="00BB1AB4">
          <w:rPr>
            <w:noProof/>
            <w:webHidden/>
          </w:rPr>
          <w:instrText xml:space="preserve"> PAGEREF _Toc418763713 \h </w:instrText>
        </w:r>
        <w:r w:rsidR="00BB1AB4">
          <w:rPr>
            <w:noProof/>
            <w:webHidden/>
          </w:rPr>
        </w:r>
        <w:r w:rsidR="00BB1AB4">
          <w:rPr>
            <w:noProof/>
            <w:webHidden/>
          </w:rPr>
          <w:fldChar w:fldCharType="separate"/>
        </w:r>
        <w:r w:rsidR="00BB1AB4">
          <w:rPr>
            <w:noProof/>
            <w:webHidden/>
          </w:rPr>
          <w:t>12</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4" w:history="1">
        <w:r w:rsidR="00BB1AB4" w:rsidRPr="00511A75">
          <w:rPr>
            <w:rStyle w:val="Hyperlink"/>
            <w:noProof/>
          </w:rPr>
          <w:t>Use authorative sources</w:t>
        </w:r>
        <w:r w:rsidR="00BB1AB4">
          <w:rPr>
            <w:noProof/>
            <w:webHidden/>
          </w:rPr>
          <w:tab/>
        </w:r>
        <w:r w:rsidR="00BB1AB4">
          <w:rPr>
            <w:noProof/>
            <w:webHidden/>
          </w:rPr>
          <w:fldChar w:fldCharType="begin"/>
        </w:r>
        <w:r w:rsidR="00BB1AB4">
          <w:rPr>
            <w:noProof/>
            <w:webHidden/>
          </w:rPr>
          <w:instrText xml:space="preserve"> PAGEREF _Toc418763714 \h </w:instrText>
        </w:r>
        <w:r w:rsidR="00BB1AB4">
          <w:rPr>
            <w:noProof/>
            <w:webHidden/>
          </w:rPr>
        </w:r>
        <w:r w:rsidR="00BB1AB4">
          <w:rPr>
            <w:noProof/>
            <w:webHidden/>
          </w:rPr>
          <w:fldChar w:fldCharType="separate"/>
        </w:r>
        <w:r w:rsidR="00BB1AB4">
          <w:rPr>
            <w:noProof/>
            <w:webHidden/>
          </w:rPr>
          <w:t>12</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5" w:history="1">
        <w:r w:rsidR="00BB1AB4" w:rsidRPr="00511A75">
          <w:rPr>
            <w:rStyle w:val="Hyperlink"/>
            <w:noProof/>
          </w:rPr>
          <w:t>Activity 1A</w:t>
        </w:r>
        <w:r w:rsidR="00BB1AB4">
          <w:rPr>
            <w:noProof/>
            <w:webHidden/>
          </w:rPr>
          <w:tab/>
        </w:r>
        <w:r w:rsidR="00BB1AB4">
          <w:rPr>
            <w:noProof/>
            <w:webHidden/>
          </w:rPr>
          <w:fldChar w:fldCharType="begin"/>
        </w:r>
        <w:r w:rsidR="00BB1AB4">
          <w:rPr>
            <w:noProof/>
            <w:webHidden/>
          </w:rPr>
          <w:instrText xml:space="preserve"> PAGEREF _Toc418763715 \h </w:instrText>
        </w:r>
        <w:r w:rsidR="00BB1AB4">
          <w:rPr>
            <w:noProof/>
            <w:webHidden/>
          </w:rPr>
        </w:r>
        <w:r w:rsidR="00BB1AB4">
          <w:rPr>
            <w:noProof/>
            <w:webHidden/>
          </w:rPr>
          <w:fldChar w:fldCharType="separate"/>
        </w:r>
        <w:r w:rsidR="00BB1AB4">
          <w:rPr>
            <w:noProof/>
            <w:webHidden/>
          </w:rPr>
          <w:t>14</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16" w:history="1">
        <w:r w:rsidR="00BB1AB4" w:rsidRPr="00511A75">
          <w:rPr>
            <w:rStyle w:val="Hyperlink"/>
            <w:noProof/>
          </w:rPr>
          <w:t>1.2 – Use available product and service documentation to identify and understand characteristics of products and services, and to make comparisons with other products and services</w:t>
        </w:r>
        <w:r w:rsidR="00BB1AB4">
          <w:rPr>
            <w:noProof/>
            <w:webHidden/>
          </w:rPr>
          <w:tab/>
        </w:r>
        <w:r w:rsidR="00BB1AB4">
          <w:rPr>
            <w:noProof/>
            <w:webHidden/>
          </w:rPr>
          <w:fldChar w:fldCharType="begin"/>
        </w:r>
        <w:r w:rsidR="00BB1AB4">
          <w:rPr>
            <w:noProof/>
            <w:webHidden/>
          </w:rPr>
          <w:instrText xml:space="preserve"> PAGEREF _Toc418763716 \h </w:instrText>
        </w:r>
        <w:r w:rsidR="00BB1AB4">
          <w:rPr>
            <w:noProof/>
            <w:webHidden/>
          </w:rPr>
        </w:r>
        <w:r w:rsidR="00BB1AB4">
          <w:rPr>
            <w:noProof/>
            <w:webHidden/>
          </w:rPr>
          <w:fldChar w:fldCharType="separate"/>
        </w:r>
        <w:r w:rsidR="00BB1AB4">
          <w:rPr>
            <w:noProof/>
            <w:webHidden/>
          </w:rPr>
          <w:t>15</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7" w:history="1">
        <w:r w:rsidR="00BB1AB4" w:rsidRPr="00511A75">
          <w:rPr>
            <w:rStyle w:val="Hyperlink"/>
            <w:noProof/>
          </w:rPr>
          <w:t>Product and service documentation</w:t>
        </w:r>
        <w:r w:rsidR="00BB1AB4">
          <w:rPr>
            <w:noProof/>
            <w:webHidden/>
          </w:rPr>
          <w:tab/>
        </w:r>
        <w:r w:rsidR="00BB1AB4">
          <w:rPr>
            <w:noProof/>
            <w:webHidden/>
          </w:rPr>
          <w:fldChar w:fldCharType="begin"/>
        </w:r>
        <w:r w:rsidR="00BB1AB4">
          <w:rPr>
            <w:noProof/>
            <w:webHidden/>
          </w:rPr>
          <w:instrText xml:space="preserve"> PAGEREF _Toc418763717 \h </w:instrText>
        </w:r>
        <w:r w:rsidR="00BB1AB4">
          <w:rPr>
            <w:noProof/>
            <w:webHidden/>
          </w:rPr>
        </w:r>
        <w:r w:rsidR="00BB1AB4">
          <w:rPr>
            <w:noProof/>
            <w:webHidden/>
          </w:rPr>
          <w:fldChar w:fldCharType="separate"/>
        </w:r>
        <w:r w:rsidR="00BB1AB4">
          <w:rPr>
            <w:noProof/>
            <w:webHidden/>
          </w:rPr>
          <w:t>15</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8" w:history="1">
        <w:r w:rsidR="00BB1AB4" w:rsidRPr="00511A75">
          <w:rPr>
            <w:rStyle w:val="Hyperlink"/>
            <w:noProof/>
          </w:rPr>
          <w:t>Product/service characteristics</w:t>
        </w:r>
        <w:r w:rsidR="00BB1AB4">
          <w:rPr>
            <w:noProof/>
            <w:webHidden/>
          </w:rPr>
          <w:tab/>
        </w:r>
        <w:r w:rsidR="00BB1AB4">
          <w:rPr>
            <w:noProof/>
            <w:webHidden/>
          </w:rPr>
          <w:fldChar w:fldCharType="begin"/>
        </w:r>
        <w:r w:rsidR="00BB1AB4">
          <w:rPr>
            <w:noProof/>
            <w:webHidden/>
          </w:rPr>
          <w:instrText xml:space="preserve"> PAGEREF _Toc418763718 \h </w:instrText>
        </w:r>
        <w:r w:rsidR="00BB1AB4">
          <w:rPr>
            <w:noProof/>
            <w:webHidden/>
          </w:rPr>
        </w:r>
        <w:r w:rsidR="00BB1AB4">
          <w:rPr>
            <w:noProof/>
            <w:webHidden/>
          </w:rPr>
          <w:fldChar w:fldCharType="separate"/>
        </w:r>
        <w:r w:rsidR="00BB1AB4">
          <w:rPr>
            <w:noProof/>
            <w:webHidden/>
          </w:rPr>
          <w:t>16</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19" w:history="1">
        <w:r w:rsidR="00BB1AB4" w:rsidRPr="00511A75">
          <w:rPr>
            <w:rStyle w:val="Hyperlink"/>
            <w:noProof/>
          </w:rPr>
          <w:t>Comparisons</w:t>
        </w:r>
        <w:r w:rsidR="00BB1AB4">
          <w:rPr>
            <w:noProof/>
            <w:webHidden/>
          </w:rPr>
          <w:tab/>
        </w:r>
        <w:r w:rsidR="00BB1AB4">
          <w:rPr>
            <w:noProof/>
            <w:webHidden/>
          </w:rPr>
          <w:fldChar w:fldCharType="begin"/>
        </w:r>
        <w:r w:rsidR="00BB1AB4">
          <w:rPr>
            <w:noProof/>
            <w:webHidden/>
          </w:rPr>
          <w:instrText xml:space="preserve"> PAGEREF _Toc418763719 \h </w:instrText>
        </w:r>
        <w:r w:rsidR="00BB1AB4">
          <w:rPr>
            <w:noProof/>
            <w:webHidden/>
          </w:rPr>
        </w:r>
        <w:r w:rsidR="00BB1AB4">
          <w:rPr>
            <w:noProof/>
            <w:webHidden/>
          </w:rPr>
          <w:fldChar w:fldCharType="separate"/>
        </w:r>
        <w:r w:rsidR="00BB1AB4">
          <w:rPr>
            <w:noProof/>
            <w:webHidden/>
          </w:rPr>
          <w:t>17</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0" w:history="1">
        <w:r w:rsidR="00BB1AB4" w:rsidRPr="00511A75">
          <w:rPr>
            <w:rStyle w:val="Hyperlink"/>
            <w:noProof/>
          </w:rPr>
          <w:t>Activity 1B</w:t>
        </w:r>
        <w:r w:rsidR="00BB1AB4">
          <w:rPr>
            <w:noProof/>
            <w:webHidden/>
          </w:rPr>
          <w:tab/>
        </w:r>
        <w:r w:rsidR="00BB1AB4">
          <w:rPr>
            <w:noProof/>
            <w:webHidden/>
          </w:rPr>
          <w:fldChar w:fldCharType="begin"/>
        </w:r>
        <w:r w:rsidR="00BB1AB4">
          <w:rPr>
            <w:noProof/>
            <w:webHidden/>
          </w:rPr>
          <w:instrText xml:space="preserve"> PAGEREF _Toc418763720 \h </w:instrText>
        </w:r>
        <w:r w:rsidR="00BB1AB4">
          <w:rPr>
            <w:noProof/>
            <w:webHidden/>
          </w:rPr>
        </w:r>
        <w:r w:rsidR="00BB1AB4">
          <w:rPr>
            <w:noProof/>
            <w:webHidden/>
          </w:rPr>
          <w:fldChar w:fldCharType="separate"/>
        </w:r>
        <w:r w:rsidR="00BB1AB4">
          <w:rPr>
            <w:noProof/>
            <w:webHidden/>
          </w:rPr>
          <w:t>18</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21" w:history="1">
        <w:r w:rsidR="00BB1AB4" w:rsidRPr="00511A75">
          <w:rPr>
            <w:rStyle w:val="Hyperlink"/>
            <w:noProof/>
          </w:rPr>
          <w:t>1.3 – Accurately document and maintain information on products and services in a format consistent with organisational requirements</w:t>
        </w:r>
        <w:r w:rsidR="00BB1AB4">
          <w:rPr>
            <w:noProof/>
            <w:webHidden/>
          </w:rPr>
          <w:tab/>
        </w:r>
        <w:r w:rsidR="00BB1AB4">
          <w:rPr>
            <w:noProof/>
            <w:webHidden/>
          </w:rPr>
          <w:fldChar w:fldCharType="begin"/>
        </w:r>
        <w:r w:rsidR="00BB1AB4">
          <w:rPr>
            <w:noProof/>
            <w:webHidden/>
          </w:rPr>
          <w:instrText xml:space="preserve"> PAGEREF _Toc418763721 \h </w:instrText>
        </w:r>
        <w:r w:rsidR="00BB1AB4">
          <w:rPr>
            <w:noProof/>
            <w:webHidden/>
          </w:rPr>
        </w:r>
        <w:r w:rsidR="00BB1AB4">
          <w:rPr>
            <w:noProof/>
            <w:webHidden/>
          </w:rPr>
          <w:fldChar w:fldCharType="separate"/>
        </w:r>
        <w:r w:rsidR="00BB1AB4">
          <w:rPr>
            <w:noProof/>
            <w:webHidden/>
          </w:rPr>
          <w:t>19</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2" w:history="1">
        <w:r w:rsidR="00BB1AB4" w:rsidRPr="00511A75">
          <w:rPr>
            <w:rStyle w:val="Hyperlink"/>
            <w:noProof/>
          </w:rPr>
          <w:t>Document information</w:t>
        </w:r>
        <w:r w:rsidR="00BB1AB4">
          <w:rPr>
            <w:noProof/>
            <w:webHidden/>
          </w:rPr>
          <w:tab/>
        </w:r>
        <w:r w:rsidR="00BB1AB4">
          <w:rPr>
            <w:noProof/>
            <w:webHidden/>
          </w:rPr>
          <w:fldChar w:fldCharType="begin"/>
        </w:r>
        <w:r w:rsidR="00BB1AB4">
          <w:rPr>
            <w:noProof/>
            <w:webHidden/>
          </w:rPr>
          <w:instrText xml:space="preserve"> PAGEREF _Toc418763722 \h </w:instrText>
        </w:r>
        <w:r w:rsidR="00BB1AB4">
          <w:rPr>
            <w:noProof/>
            <w:webHidden/>
          </w:rPr>
        </w:r>
        <w:r w:rsidR="00BB1AB4">
          <w:rPr>
            <w:noProof/>
            <w:webHidden/>
          </w:rPr>
          <w:fldChar w:fldCharType="separate"/>
        </w:r>
        <w:r w:rsidR="00BB1AB4">
          <w:rPr>
            <w:noProof/>
            <w:webHidden/>
          </w:rPr>
          <w:t>19</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3" w:history="1">
        <w:r w:rsidR="00BB1AB4" w:rsidRPr="00511A75">
          <w:rPr>
            <w:rStyle w:val="Hyperlink"/>
            <w:noProof/>
          </w:rPr>
          <w:t>Organisational requirements</w:t>
        </w:r>
        <w:r w:rsidR="00BB1AB4">
          <w:rPr>
            <w:noProof/>
            <w:webHidden/>
          </w:rPr>
          <w:tab/>
        </w:r>
        <w:r w:rsidR="00BB1AB4">
          <w:rPr>
            <w:noProof/>
            <w:webHidden/>
          </w:rPr>
          <w:fldChar w:fldCharType="begin"/>
        </w:r>
        <w:r w:rsidR="00BB1AB4">
          <w:rPr>
            <w:noProof/>
            <w:webHidden/>
          </w:rPr>
          <w:instrText xml:space="preserve"> PAGEREF _Toc418763723 \h </w:instrText>
        </w:r>
        <w:r w:rsidR="00BB1AB4">
          <w:rPr>
            <w:noProof/>
            <w:webHidden/>
          </w:rPr>
        </w:r>
        <w:r w:rsidR="00BB1AB4">
          <w:rPr>
            <w:noProof/>
            <w:webHidden/>
          </w:rPr>
          <w:fldChar w:fldCharType="separate"/>
        </w:r>
        <w:r w:rsidR="00BB1AB4">
          <w:rPr>
            <w:noProof/>
            <w:webHidden/>
          </w:rPr>
          <w:t>20</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4" w:history="1">
        <w:r w:rsidR="00BB1AB4" w:rsidRPr="00511A75">
          <w:rPr>
            <w:rStyle w:val="Hyperlink"/>
            <w:noProof/>
          </w:rPr>
          <w:t>Specific requirements in further detail</w:t>
        </w:r>
        <w:r w:rsidR="00BB1AB4">
          <w:rPr>
            <w:noProof/>
            <w:webHidden/>
          </w:rPr>
          <w:tab/>
        </w:r>
        <w:r w:rsidR="00BB1AB4">
          <w:rPr>
            <w:noProof/>
            <w:webHidden/>
          </w:rPr>
          <w:fldChar w:fldCharType="begin"/>
        </w:r>
        <w:r w:rsidR="00BB1AB4">
          <w:rPr>
            <w:noProof/>
            <w:webHidden/>
          </w:rPr>
          <w:instrText xml:space="preserve"> PAGEREF _Toc418763724 \h </w:instrText>
        </w:r>
        <w:r w:rsidR="00BB1AB4">
          <w:rPr>
            <w:noProof/>
            <w:webHidden/>
          </w:rPr>
        </w:r>
        <w:r w:rsidR="00BB1AB4">
          <w:rPr>
            <w:noProof/>
            <w:webHidden/>
          </w:rPr>
          <w:fldChar w:fldCharType="separate"/>
        </w:r>
        <w:r w:rsidR="00BB1AB4">
          <w:rPr>
            <w:noProof/>
            <w:webHidden/>
          </w:rPr>
          <w:t>20</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5" w:history="1">
        <w:r w:rsidR="00BB1AB4" w:rsidRPr="00511A75">
          <w:rPr>
            <w:rStyle w:val="Hyperlink"/>
            <w:noProof/>
          </w:rPr>
          <w:t>Activity 1C</w:t>
        </w:r>
        <w:r w:rsidR="00BB1AB4">
          <w:rPr>
            <w:noProof/>
            <w:webHidden/>
          </w:rPr>
          <w:tab/>
        </w:r>
        <w:r w:rsidR="00BB1AB4">
          <w:rPr>
            <w:noProof/>
            <w:webHidden/>
          </w:rPr>
          <w:fldChar w:fldCharType="begin"/>
        </w:r>
        <w:r w:rsidR="00BB1AB4">
          <w:rPr>
            <w:noProof/>
            <w:webHidden/>
          </w:rPr>
          <w:instrText xml:space="preserve"> PAGEREF _Toc418763725 \h </w:instrText>
        </w:r>
        <w:r w:rsidR="00BB1AB4">
          <w:rPr>
            <w:noProof/>
            <w:webHidden/>
          </w:rPr>
        </w:r>
        <w:r w:rsidR="00BB1AB4">
          <w:rPr>
            <w:noProof/>
            <w:webHidden/>
          </w:rPr>
          <w:fldChar w:fldCharType="separate"/>
        </w:r>
        <w:r w:rsidR="00BB1AB4">
          <w:rPr>
            <w:noProof/>
            <w:webHidden/>
          </w:rPr>
          <w:t>22</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26" w:history="1">
        <w:r w:rsidR="00BB1AB4" w:rsidRPr="00511A75">
          <w:rPr>
            <w:rStyle w:val="Hyperlink"/>
            <w:noProof/>
          </w:rPr>
          <w:t>1.4 – Apply acquired knowledge to improve quality within personal work areas</w:t>
        </w:r>
        <w:r w:rsidR="00BB1AB4">
          <w:rPr>
            <w:noProof/>
            <w:webHidden/>
          </w:rPr>
          <w:tab/>
        </w:r>
        <w:r w:rsidR="00BB1AB4">
          <w:rPr>
            <w:noProof/>
            <w:webHidden/>
          </w:rPr>
          <w:fldChar w:fldCharType="begin"/>
        </w:r>
        <w:r w:rsidR="00BB1AB4">
          <w:rPr>
            <w:noProof/>
            <w:webHidden/>
          </w:rPr>
          <w:instrText xml:space="preserve"> PAGEREF _Toc418763726 \h </w:instrText>
        </w:r>
        <w:r w:rsidR="00BB1AB4">
          <w:rPr>
            <w:noProof/>
            <w:webHidden/>
          </w:rPr>
        </w:r>
        <w:r w:rsidR="00BB1AB4">
          <w:rPr>
            <w:noProof/>
            <w:webHidden/>
          </w:rPr>
          <w:fldChar w:fldCharType="separate"/>
        </w:r>
        <w:r w:rsidR="00BB1AB4">
          <w:rPr>
            <w:noProof/>
            <w:webHidden/>
          </w:rPr>
          <w:t>23</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7" w:history="1">
        <w:r w:rsidR="00BB1AB4" w:rsidRPr="00511A75">
          <w:rPr>
            <w:rStyle w:val="Hyperlink"/>
            <w:noProof/>
          </w:rPr>
          <w:t>Acquired knowledge</w:t>
        </w:r>
        <w:r w:rsidR="00BB1AB4">
          <w:rPr>
            <w:noProof/>
            <w:webHidden/>
          </w:rPr>
          <w:tab/>
        </w:r>
        <w:r w:rsidR="00BB1AB4">
          <w:rPr>
            <w:noProof/>
            <w:webHidden/>
          </w:rPr>
          <w:fldChar w:fldCharType="begin"/>
        </w:r>
        <w:r w:rsidR="00BB1AB4">
          <w:rPr>
            <w:noProof/>
            <w:webHidden/>
          </w:rPr>
          <w:instrText xml:space="preserve"> PAGEREF _Toc418763727 \h </w:instrText>
        </w:r>
        <w:r w:rsidR="00BB1AB4">
          <w:rPr>
            <w:noProof/>
            <w:webHidden/>
          </w:rPr>
        </w:r>
        <w:r w:rsidR="00BB1AB4">
          <w:rPr>
            <w:noProof/>
            <w:webHidden/>
          </w:rPr>
          <w:fldChar w:fldCharType="separate"/>
        </w:r>
        <w:r w:rsidR="00BB1AB4">
          <w:rPr>
            <w:noProof/>
            <w:webHidden/>
          </w:rPr>
          <w:t>23</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28" w:history="1">
        <w:r w:rsidR="00BB1AB4" w:rsidRPr="00511A75">
          <w:rPr>
            <w:rStyle w:val="Hyperlink"/>
            <w:noProof/>
          </w:rPr>
          <w:t>Activity 1D</w:t>
        </w:r>
        <w:r w:rsidR="00BB1AB4">
          <w:rPr>
            <w:noProof/>
            <w:webHidden/>
          </w:rPr>
          <w:tab/>
        </w:r>
        <w:r w:rsidR="00BB1AB4">
          <w:rPr>
            <w:noProof/>
            <w:webHidden/>
          </w:rPr>
          <w:fldChar w:fldCharType="begin"/>
        </w:r>
        <w:r w:rsidR="00BB1AB4">
          <w:rPr>
            <w:noProof/>
            <w:webHidden/>
          </w:rPr>
          <w:instrText xml:space="preserve"> PAGEREF _Toc418763728 \h </w:instrText>
        </w:r>
        <w:r w:rsidR="00BB1AB4">
          <w:rPr>
            <w:noProof/>
            <w:webHidden/>
          </w:rPr>
        </w:r>
        <w:r w:rsidR="00BB1AB4">
          <w:rPr>
            <w:noProof/>
            <w:webHidden/>
          </w:rPr>
          <w:fldChar w:fldCharType="separate"/>
        </w:r>
        <w:r w:rsidR="00BB1AB4">
          <w:rPr>
            <w:noProof/>
            <w:webHidden/>
          </w:rPr>
          <w:t>24</w:t>
        </w:r>
        <w:r w:rsidR="00BB1AB4">
          <w:rPr>
            <w:noProof/>
            <w:webHidden/>
          </w:rPr>
          <w:fldChar w:fldCharType="end"/>
        </w:r>
      </w:hyperlink>
    </w:p>
    <w:p w:rsidR="00BB1AB4" w:rsidRDefault="00FA7A92">
      <w:pPr>
        <w:pStyle w:val="TOC1"/>
        <w:tabs>
          <w:tab w:val="right" w:leader="dot" w:pos="9322"/>
        </w:tabs>
        <w:rPr>
          <w:rFonts w:asciiTheme="minorHAnsi" w:eastAsiaTheme="minorEastAsia" w:hAnsiTheme="minorHAnsi" w:cstheme="minorBidi"/>
          <w:b w:val="0"/>
          <w:noProof/>
          <w:lang w:val="en-GB" w:eastAsia="en-GB"/>
        </w:rPr>
      </w:pPr>
      <w:hyperlink w:anchor="_Toc418763729" w:history="1">
        <w:r w:rsidR="00BB1AB4" w:rsidRPr="00511A75">
          <w:rPr>
            <w:rStyle w:val="Hyperlink"/>
            <w:noProof/>
          </w:rPr>
          <w:t>2. Recommend products and services</w:t>
        </w:r>
        <w:r w:rsidR="00BB1AB4">
          <w:rPr>
            <w:noProof/>
            <w:webHidden/>
          </w:rPr>
          <w:tab/>
        </w:r>
        <w:r w:rsidR="00BB1AB4">
          <w:rPr>
            <w:noProof/>
            <w:webHidden/>
          </w:rPr>
          <w:fldChar w:fldCharType="begin"/>
        </w:r>
        <w:r w:rsidR="00BB1AB4">
          <w:rPr>
            <w:noProof/>
            <w:webHidden/>
          </w:rPr>
          <w:instrText xml:space="preserve"> PAGEREF _Toc418763729 \h </w:instrText>
        </w:r>
        <w:r w:rsidR="00BB1AB4">
          <w:rPr>
            <w:noProof/>
            <w:webHidden/>
          </w:rPr>
        </w:r>
        <w:r w:rsidR="00BB1AB4">
          <w:rPr>
            <w:noProof/>
            <w:webHidden/>
          </w:rPr>
          <w:fldChar w:fldCharType="separate"/>
        </w:r>
        <w:r w:rsidR="00BB1AB4">
          <w:rPr>
            <w:noProof/>
            <w:webHidden/>
          </w:rPr>
          <w:t>25</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30" w:history="1">
        <w:r w:rsidR="00BB1AB4" w:rsidRPr="00511A75">
          <w:rPr>
            <w:rStyle w:val="Hyperlink"/>
            <w:noProof/>
          </w:rPr>
          <w:t>2.1 – Ensure that recommendations on products and services are in-line with organisational requirements</w:t>
        </w:r>
        <w:r w:rsidR="00BB1AB4">
          <w:rPr>
            <w:noProof/>
            <w:webHidden/>
          </w:rPr>
          <w:tab/>
        </w:r>
        <w:r w:rsidR="00BB1AB4">
          <w:rPr>
            <w:noProof/>
            <w:webHidden/>
          </w:rPr>
          <w:fldChar w:fldCharType="begin"/>
        </w:r>
        <w:r w:rsidR="00BB1AB4">
          <w:rPr>
            <w:noProof/>
            <w:webHidden/>
          </w:rPr>
          <w:instrText xml:space="preserve"> PAGEREF _Toc418763730 \h </w:instrText>
        </w:r>
        <w:r w:rsidR="00BB1AB4">
          <w:rPr>
            <w:noProof/>
            <w:webHidden/>
          </w:rPr>
        </w:r>
        <w:r w:rsidR="00BB1AB4">
          <w:rPr>
            <w:noProof/>
            <w:webHidden/>
          </w:rPr>
          <w:fldChar w:fldCharType="separate"/>
        </w:r>
        <w:r w:rsidR="00BB1AB4">
          <w:rPr>
            <w:noProof/>
            <w:webHidden/>
          </w:rPr>
          <w:t>26</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1" w:history="1">
        <w:r w:rsidR="00BB1AB4" w:rsidRPr="00511A75">
          <w:rPr>
            <w:rStyle w:val="Hyperlink"/>
            <w:noProof/>
          </w:rPr>
          <w:t>Check your organisational requirements</w:t>
        </w:r>
        <w:r w:rsidR="00BB1AB4">
          <w:rPr>
            <w:noProof/>
            <w:webHidden/>
          </w:rPr>
          <w:tab/>
        </w:r>
        <w:r w:rsidR="00BB1AB4">
          <w:rPr>
            <w:noProof/>
            <w:webHidden/>
          </w:rPr>
          <w:fldChar w:fldCharType="begin"/>
        </w:r>
        <w:r w:rsidR="00BB1AB4">
          <w:rPr>
            <w:noProof/>
            <w:webHidden/>
          </w:rPr>
          <w:instrText xml:space="preserve"> PAGEREF _Toc418763731 \h </w:instrText>
        </w:r>
        <w:r w:rsidR="00BB1AB4">
          <w:rPr>
            <w:noProof/>
            <w:webHidden/>
          </w:rPr>
        </w:r>
        <w:r w:rsidR="00BB1AB4">
          <w:rPr>
            <w:noProof/>
            <w:webHidden/>
          </w:rPr>
          <w:fldChar w:fldCharType="separate"/>
        </w:r>
        <w:r w:rsidR="00BB1AB4">
          <w:rPr>
            <w:noProof/>
            <w:webHidden/>
          </w:rPr>
          <w:t>26</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2" w:history="1">
        <w:r w:rsidR="00BB1AB4" w:rsidRPr="00511A75">
          <w:rPr>
            <w:rStyle w:val="Hyperlink"/>
            <w:noProof/>
          </w:rPr>
          <w:t>Product and service information</w:t>
        </w:r>
        <w:r w:rsidR="00BB1AB4">
          <w:rPr>
            <w:noProof/>
            <w:webHidden/>
          </w:rPr>
          <w:tab/>
        </w:r>
        <w:r w:rsidR="00BB1AB4">
          <w:rPr>
            <w:noProof/>
            <w:webHidden/>
          </w:rPr>
          <w:fldChar w:fldCharType="begin"/>
        </w:r>
        <w:r w:rsidR="00BB1AB4">
          <w:rPr>
            <w:noProof/>
            <w:webHidden/>
          </w:rPr>
          <w:instrText xml:space="preserve"> PAGEREF _Toc418763732 \h </w:instrText>
        </w:r>
        <w:r w:rsidR="00BB1AB4">
          <w:rPr>
            <w:noProof/>
            <w:webHidden/>
          </w:rPr>
        </w:r>
        <w:r w:rsidR="00BB1AB4">
          <w:rPr>
            <w:noProof/>
            <w:webHidden/>
          </w:rPr>
          <w:fldChar w:fldCharType="separate"/>
        </w:r>
        <w:r w:rsidR="00BB1AB4">
          <w:rPr>
            <w:noProof/>
            <w:webHidden/>
          </w:rPr>
          <w:t>27</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3" w:history="1">
        <w:r w:rsidR="00BB1AB4" w:rsidRPr="00511A75">
          <w:rPr>
            <w:rStyle w:val="Hyperlink"/>
            <w:noProof/>
          </w:rPr>
          <w:t>Activity 2A</w:t>
        </w:r>
        <w:r w:rsidR="00BB1AB4">
          <w:rPr>
            <w:noProof/>
            <w:webHidden/>
          </w:rPr>
          <w:tab/>
        </w:r>
        <w:r w:rsidR="00BB1AB4">
          <w:rPr>
            <w:noProof/>
            <w:webHidden/>
          </w:rPr>
          <w:fldChar w:fldCharType="begin"/>
        </w:r>
        <w:r w:rsidR="00BB1AB4">
          <w:rPr>
            <w:noProof/>
            <w:webHidden/>
          </w:rPr>
          <w:instrText xml:space="preserve"> PAGEREF _Toc418763733 \h </w:instrText>
        </w:r>
        <w:r w:rsidR="00BB1AB4">
          <w:rPr>
            <w:noProof/>
            <w:webHidden/>
          </w:rPr>
        </w:r>
        <w:r w:rsidR="00BB1AB4">
          <w:rPr>
            <w:noProof/>
            <w:webHidden/>
          </w:rPr>
          <w:fldChar w:fldCharType="separate"/>
        </w:r>
        <w:r w:rsidR="00BB1AB4">
          <w:rPr>
            <w:noProof/>
            <w:webHidden/>
          </w:rPr>
          <w:t>28</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34" w:history="1">
        <w:r w:rsidR="00BB1AB4" w:rsidRPr="00511A75">
          <w:rPr>
            <w:rStyle w:val="Hyperlink"/>
            <w:noProof/>
          </w:rPr>
          <w:t>2.2 – Provide recommendations that emphasise product and service issues relevant to client needs</w:t>
        </w:r>
        <w:r w:rsidR="00BB1AB4">
          <w:rPr>
            <w:noProof/>
            <w:webHidden/>
          </w:rPr>
          <w:tab/>
        </w:r>
        <w:r w:rsidR="00BB1AB4">
          <w:rPr>
            <w:noProof/>
            <w:webHidden/>
          </w:rPr>
          <w:fldChar w:fldCharType="begin"/>
        </w:r>
        <w:r w:rsidR="00BB1AB4">
          <w:rPr>
            <w:noProof/>
            <w:webHidden/>
          </w:rPr>
          <w:instrText xml:space="preserve"> PAGEREF _Toc418763734 \h </w:instrText>
        </w:r>
        <w:r w:rsidR="00BB1AB4">
          <w:rPr>
            <w:noProof/>
            <w:webHidden/>
          </w:rPr>
        </w:r>
        <w:r w:rsidR="00BB1AB4">
          <w:rPr>
            <w:noProof/>
            <w:webHidden/>
          </w:rPr>
          <w:fldChar w:fldCharType="separate"/>
        </w:r>
        <w:r w:rsidR="00BB1AB4">
          <w:rPr>
            <w:noProof/>
            <w:webHidden/>
          </w:rPr>
          <w:t>29</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5" w:history="1">
        <w:r w:rsidR="00BB1AB4" w:rsidRPr="00511A75">
          <w:rPr>
            <w:rStyle w:val="Hyperlink"/>
            <w:noProof/>
          </w:rPr>
          <w:t>Product and service issues</w:t>
        </w:r>
        <w:r w:rsidR="00BB1AB4">
          <w:rPr>
            <w:noProof/>
            <w:webHidden/>
          </w:rPr>
          <w:tab/>
        </w:r>
        <w:r w:rsidR="00BB1AB4">
          <w:rPr>
            <w:noProof/>
            <w:webHidden/>
          </w:rPr>
          <w:fldChar w:fldCharType="begin"/>
        </w:r>
        <w:r w:rsidR="00BB1AB4">
          <w:rPr>
            <w:noProof/>
            <w:webHidden/>
          </w:rPr>
          <w:instrText xml:space="preserve"> PAGEREF _Toc418763735 \h </w:instrText>
        </w:r>
        <w:r w:rsidR="00BB1AB4">
          <w:rPr>
            <w:noProof/>
            <w:webHidden/>
          </w:rPr>
        </w:r>
        <w:r w:rsidR="00BB1AB4">
          <w:rPr>
            <w:noProof/>
            <w:webHidden/>
          </w:rPr>
          <w:fldChar w:fldCharType="separate"/>
        </w:r>
        <w:r w:rsidR="00BB1AB4">
          <w:rPr>
            <w:noProof/>
            <w:webHidden/>
          </w:rPr>
          <w:t>29</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6" w:history="1">
        <w:r w:rsidR="00BB1AB4" w:rsidRPr="00511A75">
          <w:rPr>
            <w:rStyle w:val="Hyperlink"/>
            <w:noProof/>
          </w:rPr>
          <w:t>New products and services</w:t>
        </w:r>
        <w:r w:rsidR="00BB1AB4">
          <w:rPr>
            <w:noProof/>
            <w:webHidden/>
          </w:rPr>
          <w:tab/>
        </w:r>
        <w:r w:rsidR="00BB1AB4">
          <w:rPr>
            <w:noProof/>
            <w:webHidden/>
          </w:rPr>
          <w:fldChar w:fldCharType="begin"/>
        </w:r>
        <w:r w:rsidR="00BB1AB4">
          <w:rPr>
            <w:noProof/>
            <w:webHidden/>
          </w:rPr>
          <w:instrText xml:space="preserve"> PAGEREF _Toc418763736 \h </w:instrText>
        </w:r>
        <w:r w:rsidR="00BB1AB4">
          <w:rPr>
            <w:noProof/>
            <w:webHidden/>
          </w:rPr>
        </w:r>
        <w:r w:rsidR="00BB1AB4">
          <w:rPr>
            <w:noProof/>
            <w:webHidden/>
          </w:rPr>
          <w:fldChar w:fldCharType="separate"/>
        </w:r>
        <w:r w:rsidR="00BB1AB4">
          <w:rPr>
            <w:noProof/>
            <w:webHidden/>
          </w:rPr>
          <w:t>30</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7" w:history="1">
        <w:r w:rsidR="00BB1AB4" w:rsidRPr="00511A75">
          <w:rPr>
            <w:rStyle w:val="Hyperlink"/>
            <w:noProof/>
          </w:rPr>
          <w:t>Activity 2B</w:t>
        </w:r>
        <w:r w:rsidR="00BB1AB4">
          <w:rPr>
            <w:noProof/>
            <w:webHidden/>
          </w:rPr>
          <w:tab/>
        </w:r>
        <w:r w:rsidR="00BB1AB4">
          <w:rPr>
            <w:noProof/>
            <w:webHidden/>
          </w:rPr>
          <w:fldChar w:fldCharType="begin"/>
        </w:r>
        <w:r w:rsidR="00BB1AB4">
          <w:rPr>
            <w:noProof/>
            <w:webHidden/>
          </w:rPr>
          <w:instrText xml:space="preserve"> PAGEREF _Toc418763737 \h </w:instrText>
        </w:r>
        <w:r w:rsidR="00BB1AB4">
          <w:rPr>
            <w:noProof/>
            <w:webHidden/>
          </w:rPr>
        </w:r>
        <w:r w:rsidR="00BB1AB4">
          <w:rPr>
            <w:noProof/>
            <w:webHidden/>
          </w:rPr>
          <w:fldChar w:fldCharType="separate"/>
        </w:r>
        <w:r w:rsidR="00BB1AB4">
          <w:rPr>
            <w:noProof/>
            <w:webHidden/>
          </w:rPr>
          <w:t>31</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38" w:history="1">
        <w:r w:rsidR="00BB1AB4" w:rsidRPr="00511A75">
          <w:rPr>
            <w:rStyle w:val="Hyperlink"/>
            <w:noProof/>
          </w:rPr>
          <w:t>2.3 – Ensure that evidence in support of recommendations is verifiable and presented in a suitable format</w:t>
        </w:r>
        <w:r w:rsidR="00BB1AB4">
          <w:rPr>
            <w:noProof/>
            <w:webHidden/>
          </w:rPr>
          <w:tab/>
        </w:r>
        <w:r w:rsidR="00BB1AB4">
          <w:rPr>
            <w:noProof/>
            <w:webHidden/>
          </w:rPr>
          <w:fldChar w:fldCharType="begin"/>
        </w:r>
        <w:r w:rsidR="00BB1AB4">
          <w:rPr>
            <w:noProof/>
            <w:webHidden/>
          </w:rPr>
          <w:instrText xml:space="preserve"> PAGEREF _Toc418763738 \h </w:instrText>
        </w:r>
        <w:r w:rsidR="00BB1AB4">
          <w:rPr>
            <w:noProof/>
            <w:webHidden/>
          </w:rPr>
        </w:r>
        <w:r w:rsidR="00BB1AB4">
          <w:rPr>
            <w:noProof/>
            <w:webHidden/>
          </w:rPr>
          <w:fldChar w:fldCharType="separate"/>
        </w:r>
        <w:r w:rsidR="00BB1AB4">
          <w:rPr>
            <w:noProof/>
            <w:webHidden/>
          </w:rPr>
          <w:t>32</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39" w:history="1">
        <w:r w:rsidR="00BB1AB4" w:rsidRPr="00511A75">
          <w:rPr>
            <w:rStyle w:val="Hyperlink"/>
            <w:noProof/>
          </w:rPr>
          <w:t>Your formatted document</w:t>
        </w:r>
        <w:r w:rsidR="00BB1AB4">
          <w:rPr>
            <w:noProof/>
            <w:webHidden/>
          </w:rPr>
          <w:tab/>
        </w:r>
        <w:r w:rsidR="00BB1AB4">
          <w:rPr>
            <w:noProof/>
            <w:webHidden/>
          </w:rPr>
          <w:fldChar w:fldCharType="begin"/>
        </w:r>
        <w:r w:rsidR="00BB1AB4">
          <w:rPr>
            <w:noProof/>
            <w:webHidden/>
          </w:rPr>
          <w:instrText xml:space="preserve"> PAGEREF _Toc418763739 \h </w:instrText>
        </w:r>
        <w:r w:rsidR="00BB1AB4">
          <w:rPr>
            <w:noProof/>
            <w:webHidden/>
          </w:rPr>
        </w:r>
        <w:r w:rsidR="00BB1AB4">
          <w:rPr>
            <w:noProof/>
            <w:webHidden/>
          </w:rPr>
          <w:fldChar w:fldCharType="separate"/>
        </w:r>
        <w:r w:rsidR="00BB1AB4">
          <w:rPr>
            <w:noProof/>
            <w:webHidden/>
          </w:rPr>
          <w:t>32</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40" w:history="1">
        <w:r w:rsidR="00BB1AB4" w:rsidRPr="00511A75">
          <w:rPr>
            <w:rStyle w:val="Hyperlink"/>
            <w:noProof/>
          </w:rPr>
          <w:t>Activity 2C</w:t>
        </w:r>
        <w:r w:rsidR="00BB1AB4">
          <w:rPr>
            <w:noProof/>
            <w:webHidden/>
          </w:rPr>
          <w:tab/>
        </w:r>
        <w:r w:rsidR="00BB1AB4">
          <w:rPr>
            <w:noProof/>
            <w:webHidden/>
          </w:rPr>
          <w:fldChar w:fldCharType="begin"/>
        </w:r>
        <w:r w:rsidR="00BB1AB4">
          <w:rPr>
            <w:noProof/>
            <w:webHidden/>
          </w:rPr>
          <w:instrText xml:space="preserve"> PAGEREF _Toc418763740 \h </w:instrText>
        </w:r>
        <w:r w:rsidR="00BB1AB4">
          <w:rPr>
            <w:noProof/>
            <w:webHidden/>
          </w:rPr>
        </w:r>
        <w:r w:rsidR="00BB1AB4">
          <w:rPr>
            <w:noProof/>
            <w:webHidden/>
          </w:rPr>
          <w:fldChar w:fldCharType="separate"/>
        </w:r>
        <w:r w:rsidR="00BB1AB4">
          <w:rPr>
            <w:noProof/>
            <w:webHidden/>
          </w:rPr>
          <w:t>33</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41" w:history="1">
        <w:r w:rsidR="00BB1AB4" w:rsidRPr="00511A75">
          <w:rPr>
            <w:rStyle w:val="Hyperlink"/>
            <w:noProof/>
          </w:rPr>
          <w:t>2.4 – Structure recommendations to identify clear benefits to clients and the organisation</w:t>
        </w:r>
        <w:r w:rsidR="00BB1AB4">
          <w:rPr>
            <w:noProof/>
            <w:webHidden/>
          </w:rPr>
          <w:tab/>
        </w:r>
        <w:r w:rsidR="00BB1AB4">
          <w:rPr>
            <w:noProof/>
            <w:webHidden/>
          </w:rPr>
          <w:fldChar w:fldCharType="begin"/>
        </w:r>
        <w:r w:rsidR="00BB1AB4">
          <w:rPr>
            <w:noProof/>
            <w:webHidden/>
          </w:rPr>
          <w:instrText xml:space="preserve"> PAGEREF _Toc418763741 \h </w:instrText>
        </w:r>
        <w:r w:rsidR="00BB1AB4">
          <w:rPr>
            <w:noProof/>
            <w:webHidden/>
          </w:rPr>
        </w:r>
        <w:r w:rsidR="00BB1AB4">
          <w:rPr>
            <w:noProof/>
            <w:webHidden/>
          </w:rPr>
          <w:fldChar w:fldCharType="separate"/>
        </w:r>
        <w:r w:rsidR="00BB1AB4">
          <w:rPr>
            <w:noProof/>
            <w:webHidden/>
          </w:rPr>
          <w:t>34</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42" w:history="1">
        <w:r w:rsidR="00BB1AB4" w:rsidRPr="00511A75">
          <w:rPr>
            <w:rStyle w:val="Hyperlink"/>
            <w:noProof/>
          </w:rPr>
          <w:t>Structure your recommendations</w:t>
        </w:r>
        <w:r w:rsidR="00BB1AB4">
          <w:rPr>
            <w:noProof/>
            <w:webHidden/>
          </w:rPr>
          <w:tab/>
        </w:r>
        <w:r w:rsidR="00BB1AB4">
          <w:rPr>
            <w:noProof/>
            <w:webHidden/>
          </w:rPr>
          <w:fldChar w:fldCharType="begin"/>
        </w:r>
        <w:r w:rsidR="00BB1AB4">
          <w:rPr>
            <w:noProof/>
            <w:webHidden/>
          </w:rPr>
          <w:instrText xml:space="preserve"> PAGEREF _Toc418763742 \h </w:instrText>
        </w:r>
        <w:r w:rsidR="00BB1AB4">
          <w:rPr>
            <w:noProof/>
            <w:webHidden/>
          </w:rPr>
        </w:r>
        <w:r w:rsidR="00BB1AB4">
          <w:rPr>
            <w:noProof/>
            <w:webHidden/>
          </w:rPr>
          <w:fldChar w:fldCharType="separate"/>
        </w:r>
        <w:r w:rsidR="00BB1AB4">
          <w:rPr>
            <w:noProof/>
            <w:webHidden/>
          </w:rPr>
          <w:t>34</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43" w:history="1">
        <w:r w:rsidR="00BB1AB4" w:rsidRPr="00511A75">
          <w:rPr>
            <w:rStyle w:val="Hyperlink"/>
            <w:noProof/>
          </w:rPr>
          <w:t>Identify the benefits</w:t>
        </w:r>
        <w:r w:rsidR="00BB1AB4">
          <w:rPr>
            <w:noProof/>
            <w:webHidden/>
          </w:rPr>
          <w:tab/>
        </w:r>
        <w:r w:rsidR="00BB1AB4">
          <w:rPr>
            <w:noProof/>
            <w:webHidden/>
          </w:rPr>
          <w:fldChar w:fldCharType="begin"/>
        </w:r>
        <w:r w:rsidR="00BB1AB4">
          <w:rPr>
            <w:noProof/>
            <w:webHidden/>
          </w:rPr>
          <w:instrText xml:space="preserve"> PAGEREF _Toc418763743 \h </w:instrText>
        </w:r>
        <w:r w:rsidR="00BB1AB4">
          <w:rPr>
            <w:noProof/>
            <w:webHidden/>
          </w:rPr>
        </w:r>
        <w:r w:rsidR="00BB1AB4">
          <w:rPr>
            <w:noProof/>
            <w:webHidden/>
          </w:rPr>
          <w:fldChar w:fldCharType="separate"/>
        </w:r>
        <w:r w:rsidR="00BB1AB4">
          <w:rPr>
            <w:noProof/>
            <w:webHidden/>
          </w:rPr>
          <w:t>34</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44" w:history="1">
        <w:r w:rsidR="00BB1AB4" w:rsidRPr="00511A75">
          <w:rPr>
            <w:rStyle w:val="Hyperlink"/>
            <w:noProof/>
          </w:rPr>
          <w:t>Activity 2D</w:t>
        </w:r>
        <w:r w:rsidR="00BB1AB4">
          <w:rPr>
            <w:noProof/>
            <w:webHidden/>
          </w:rPr>
          <w:tab/>
        </w:r>
        <w:r w:rsidR="00BB1AB4">
          <w:rPr>
            <w:noProof/>
            <w:webHidden/>
          </w:rPr>
          <w:fldChar w:fldCharType="begin"/>
        </w:r>
        <w:r w:rsidR="00BB1AB4">
          <w:rPr>
            <w:noProof/>
            <w:webHidden/>
          </w:rPr>
          <w:instrText xml:space="preserve"> PAGEREF _Toc418763744 \h </w:instrText>
        </w:r>
        <w:r w:rsidR="00BB1AB4">
          <w:rPr>
            <w:noProof/>
            <w:webHidden/>
          </w:rPr>
        </w:r>
        <w:r w:rsidR="00BB1AB4">
          <w:rPr>
            <w:noProof/>
            <w:webHidden/>
          </w:rPr>
          <w:fldChar w:fldCharType="separate"/>
        </w:r>
        <w:r w:rsidR="00BB1AB4">
          <w:rPr>
            <w:noProof/>
            <w:webHidden/>
          </w:rPr>
          <w:t>35</w:t>
        </w:r>
        <w:r w:rsidR="00BB1AB4">
          <w:rPr>
            <w:noProof/>
            <w:webHidden/>
          </w:rPr>
          <w:fldChar w:fldCharType="end"/>
        </w:r>
      </w:hyperlink>
    </w:p>
    <w:p w:rsidR="00BB1AB4" w:rsidRDefault="00FA7A92">
      <w:pPr>
        <w:pStyle w:val="TOC1"/>
        <w:tabs>
          <w:tab w:val="right" w:leader="dot" w:pos="9322"/>
        </w:tabs>
        <w:rPr>
          <w:rFonts w:asciiTheme="minorHAnsi" w:eastAsiaTheme="minorEastAsia" w:hAnsiTheme="minorHAnsi" w:cstheme="minorBidi"/>
          <w:b w:val="0"/>
          <w:noProof/>
          <w:lang w:val="en-GB" w:eastAsia="en-GB"/>
        </w:rPr>
      </w:pPr>
      <w:hyperlink w:anchor="_Toc418763745" w:history="1">
        <w:r w:rsidR="00BB1AB4" w:rsidRPr="00511A75">
          <w:rPr>
            <w:rStyle w:val="Hyperlink"/>
            <w:noProof/>
          </w:rPr>
          <w:t>3. Advise on promotional activities</w:t>
        </w:r>
        <w:r w:rsidR="00BB1AB4">
          <w:rPr>
            <w:noProof/>
            <w:webHidden/>
          </w:rPr>
          <w:tab/>
        </w:r>
        <w:r w:rsidR="00BB1AB4">
          <w:rPr>
            <w:noProof/>
            <w:webHidden/>
          </w:rPr>
          <w:fldChar w:fldCharType="begin"/>
        </w:r>
        <w:r w:rsidR="00BB1AB4">
          <w:rPr>
            <w:noProof/>
            <w:webHidden/>
          </w:rPr>
          <w:instrText xml:space="preserve"> PAGEREF _Toc418763745 \h </w:instrText>
        </w:r>
        <w:r w:rsidR="00BB1AB4">
          <w:rPr>
            <w:noProof/>
            <w:webHidden/>
          </w:rPr>
        </w:r>
        <w:r w:rsidR="00BB1AB4">
          <w:rPr>
            <w:noProof/>
            <w:webHidden/>
          </w:rPr>
          <w:fldChar w:fldCharType="separate"/>
        </w:r>
        <w:r w:rsidR="00BB1AB4">
          <w:rPr>
            <w:noProof/>
            <w:webHidden/>
          </w:rPr>
          <w:t>36</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46" w:history="1">
        <w:r w:rsidR="00BB1AB4" w:rsidRPr="00511A75">
          <w:rPr>
            <w:rStyle w:val="Hyperlink"/>
            <w:noProof/>
          </w:rPr>
          <w:t>3.1 – Provide advice that is clear, is supported by verifiable evidence and is compatible with organisational requirements</w:t>
        </w:r>
        <w:r w:rsidR="00BB1AB4">
          <w:rPr>
            <w:noProof/>
            <w:webHidden/>
          </w:rPr>
          <w:tab/>
        </w:r>
        <w:r w:rsidR="00BB1AB4">
          <w:rPr>
            <w:noProof/>
            <w:webHidden/>
          </w:rPr>
          <w:fldChar w:fldCharType="begin"/>
        </w:r>
        <w:r w:rsidR="00BB1AB4">
          <w:rPr>
            <w:noProof/>
            <w:webHidden/>
          </w:rPr>
          <w:instrText xml:space="preserve"> PAGEREF _Toc418763746 \h </w:instrText>
        </w:r>
        <w:r w:rsidR="00BB1AB4">
          <w:rPr>
            <w:noProof/>
            <w:webHidden/>
          </w:rPr>
        </w:r>
        <w:r w:rsidR="00BB1AB4">
          <w:rPr>
            <w:noProof/>
            <w:webHidden/>
          </w:rPr>
          <w:fldChar w:fldCharType="separate"/>
        </w:r>
        <w:r w:rsidR="00BB1AB4">
          <w:rPr>
            <w:noProof/>
            <w:webHidden/>
          </w:rPr>
          <w:t>37</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47" w:history="1">
        <w:r w:rsidR="00BB1AB4" w:rsidRPr="00511A75">
          <w:rPr>
            <w:rStyle w:val="Hyperlink"/>
            <w:noProof/>
          </w:rPr>
          <w:t>3.2 – Ensure that promotional documentation and materials are appropriate to presentation of the organisation's products and services</w:t>
        </w:r>
        <w:r w:rsidR="00BB1AB4">
          <w:rPr>
            <w:noProof/>
            <w:webHidden/>
          </w:rPr>
          <w:tab/>
        </w:r>
        <w:r w:rsidR="00BB1AB4">
          <w:rPr>
            <w:noProof/>
            <w:webHidden/>
          </w:rPr>
          <w:fldChar w:fldCharType="begin"/>
        </w:r>
        <w:r w:rsidR="00BB1AB4">
          <w:rPr>
            <w:noProof/>
            <w:webHidden/>
          </w:rPr>
          <w:instrText xml:space="preserve"> PAGEREF _Toc418763747 \h </w:instrText>
        </w:r>
        <w:r w:rsidR="00BB1AB4">
          <w:rPr>
            <w:noProof/>
            <w:webHidden/>
          </w:rPr>
        </w:r>
        <w:r w:rsidR="00BB1AB4">
          <w:rPr>
            <w:noProof/>
            <w:webHidden/>
          </w:rPr>
          <w:fldChar w:fldCharType="separate"/>
        </w:r>
        <w:r w:rsidR="00BB1AB4">
          <w:rPr>
            <w:noProof/>
            <w:webHidden/>
          </w:rPr>
          <w:t>37</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48" w:history="1">
        <w:r w:rsidR="00BB1AB4" w:rsidRPr="00511A75">
          <w:rPr>
            <w:rStyle w:val="Hyperlink"/>
            <w:noProof/>
          </w:rPr>
          <w:t>Make your advice appropriate</w:t>
        </w:r>
        <w:r w:rsidR="00BB1AB4">
          <w:rPr>
            <w:noProof/>
            <w:webHidden/>
          </w:rPr>
          <w:tab/>
        </w:r>
        <w:r w:rsidR="00BB1AB4">
          <w:rPr>
            <w:noProof/>
            <w:webHidden/>
          </w:rPr>
          <w:fldChar w:fldCharType="begin"/>
        </w:r>
        <w:r w:rsidR="00BB1AB4">
          <w:rPr>
            <w:noProof/>
            <w:webHidden/>
          </w:rPr>
          <w:instrText xml:space="preserve"> PAGEREF _Toc418763748 \h </w:instrText>
        </w:r>
        <w:r w:rsidR="00BB1AB4">
          <w:rPr>
            <w:noProof/>
            <w:webHidden/>
          </w:rPr>
        </w:r>
        <w:r w:rsidR="00BB1AB4">
          <w:rPr>
            <w:noProof/>
            <w:webHidden/>
          </w:rPr>
          <w:fldChar w:fldCharType="separate"/>
        </w:r>
        <w:r w:rsidR="00BB1AB4">
          <w:rPr>
            <w:noProof/>
            <w:webHidden/>
          </w:rPr>
          <w:t>37</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49" w:history="1">
        <w:r w:rsidR="00BB1AB4" w:rsidRPr="00511A75">
          <w:rPr>
            <w:rStyle w:val="Hyperlink"/>
            <w:noProof/>
          </w:rPr>
          <w:t>Promotional requirements</w:t>
        </w:r>
        <w:r w:rsidR="00BB1AB4">
          <w:rPr>
            <w:noProof/>
            <w:webHidden/>
          </w:rPr>
          <w:tab/>
        </w:r>
        <w:r w:rsidR="00BB1AB4">
          <w:rPr>
            <w:noProof/>
            <w:webHidden/>
          </w:rPr>
          <w:fldChar w:fldCharType="begin"/>
        </w:r>
        <w:r w:rsidR="00BB1AB4">
          <w:rPr>
            <w:noProof/>
            <w:webHidden/>
          </w:rPr>
          <w:instrText xml:space="preserve"> PAGEREF _Toc418763749 \h </w:instrText>
        </w:r>
        <w:r w:rsidR="00BB1AB4">
          <w:rPr>
            <w:noProof/>
            <w:webHidden/>
          </w:rPr>
        </w:r>
        <w:r w:rsidR="00BB1AB4">
          <w:rPr>
            <w:noProof/>
            <w:webHidden/>
          </w:rPr>
          <w:fldChar w:fldCharType="separate"/>
        </w:r>
        <w:r w:rsidR="00BB1AB4">
          <w:rPr>
            <w:noProof/>
            <w:webHidden/>
          </w:rPr>
          <w:t>37</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0" w:history="1">
        <w:r w:rsidR="00BB1AB4" w:rsidRPr="00511A75">
          <w:rPr>
            <w:rStyle w:val="Hyperlink"/>
            <w:noProof/>
          </w:rPr>
          <w:t>Appropriate strategy</w:t>
        </w:r>
        <w:r w:rsidR="00BB1AB4">
          <w:rPr>
            <w:noProof/>
            <w:webHidden/>
          </w:rPr>
          <w:tab/>
        </w:r>
        <w:r w:rsidR="00BB1AB4">
          <w:rPr>
            <w:noProof/>
            <w:webHidden/>
          </w:rPr>
          <w:fldChar w:fldCharType="begin"/>
        </w:r>
        <w:r w:rsidR="00BB1AB4">
          <w:rPr>
            <w:noProof/>
            <w:webHidden/>
          </w:rPr>
          <w:instrText xml:space="preserve"> PAGEREF _Toc418763750 \h </w:instrText>
        </w:r>
        <w:r w:rsidR="00BB1AB4">
          <w:rPr>
            <w:noProof/>
            <w:webHidden/>
          </w:rPr>
        </w:r>
        <w:r w:rsidR="00BB1AB4">
          <w:rPr>
            <w:noProof/>
            <w:webHidden/>
          </w:rPr>
          <w:fldChar w:fldCharType="separate"/>
        </w:r>
        <w:r w:rsidR="00BB1AB4">
          <w:rPr>
            <w:noProof/>
            <w:webHidden/>
          </w:rPr>
          <w:t>38</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1" w:history="1">
        <w:r w:rsidR="00BB1AB4" w:rsidRPr="00511A75">
          <w:rPr>
            <w:rStyle w:val="Hyperlink"/>
            <w:noProof/>
          </w:rPr>
          <w:t>Activity 3A</w:t>
        </w:r>
        <w:r w:rsidR="00BB1AB4">
          <w:rPr>
            <w:noProof/>
            <w:webHidden/>
          </w:rPr>
          <w:tab/>
        </w:r>
        <w:r w:rsidR="00BB1AB4">
          <w:rPr>
            <w:noProof/>
            <w:webHidden/>
          </w:rPr>
          <w:fldChar w:fldCharType="begin"/>
        </w:r>
        <w:r w:rsidR="00BB1AB4">
          <w:rPr>
            <w:noProof/>
            <w:webHidden/>
          </w:rPr>
          <w:instrText xml:space="preserve"> PAGEREF _Toc418763751 \h </w:instrText>
        </w:r>
        <w:r w:rsidR="00BB1AB4">
          <w:rPr>
            <w:noProof/>
            <w:webHidden/>
          </w:rPr>
        </w:r>
        <w:r w:rsidR="00BB1AB4">
          <w:rPr>
            <w:noProof/>
            <w:webHidden/>
          </w:rPr>
          <w:fldChar w:fldCharType="separate"/>
        </w:r>
        <w:r w:rsidR="00BB1AB4">
          <w:rPr>
            <w:noProof/>
            <w:webHidden/>
          </w:rPr>
          <w:t>40</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52" w:history="1">
        <w:r w:rsidR="00BB1AB4" w:rsidRPr="00511A75">
          <w:rPr>
            <w:rStyle w:val="Hyperlink"/>
            <w:noProof/>
          </w:rPr>
          <w:t>3.3 – Ensure that costs of promotional activities conform to budget resources</w:t>
        </w:r>
        <w:r w:rsidR="00BB1AB4">
          <w:rPr>
            <w:noProof/>
            <w:webHidden/>
          </w:rPr>
          <w:tab/>
        </w:r>
        <w:r w:rsidR="00BB1AB4">
          <w:rPr>
            <w:noProof/>
            <w:webHidden/>
          </w:rPr>
          <w:fldChar w:fldCharType="begin"/>
        </w:r>
        <w:r w:rsidR="00BB1AB4">
          <w:rPr>
            <w:noProof/>
            <w:webHidden/>
          </w:rPr>
          <w:instrText xml:space="preserve"> PAGEREF _Toc418763752 \h </w:instrText>
        </w:r>
        <w:r w:rsidR="00BB1AB4">
          <w:rPr>
            <w:noProof/>
            <w:webHidden/>
          </w:rPr>
        </w:r>
        <w:r w:rsidR="00BB1AB4">
          <w:rPr>
            <w:noProof/>
            <w:webHidden/>
          </w:rPr>
          <w:fldChar w:fldCharType="separate"/>
        </w:r>
        <w:r w:rsidR="00BB1AB4">
          <w:rPr>
            <w:noProof/>
            <w:webHidden/>
          </w:rPr>
          <w:t>41</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3" w:history="1">
        <w:r w:rsidR="00BB1AB4" w:rsidRPr="00511A75">
          <w:rPr>
            <w:rStyle w:val="Hyperlink"/>
            <w:noProof/>
          </w:rPr>
          <w:t>Budgetary considerations</w:t>
        </w:r>
        <w:r w:rsidR="00BB1AB4">
          <w:rPr>
            <w:noProof/>
            <w:webHidden/>
          </w:rPr>
          <w:tab/>
        </w:r>
        <w:r w:rsidR="00BB1AB4">
          <w:rPr>
            <w:noProof/>
            <w:webHidden/>
          </w:rPr>
          <w:fldChar w:fldCharType="begin"/>
        </w:r>
        <w:r w:rsidR="00BB1AB4">
          <w:rPr>
            <w:noProof/>
            <w:webHidden/>
          </w:rPr>
          <w:instrText xml:space="preserve"> PAGEREF _Toc418763753 \h </w:instrText>
        </w:r>
        <w:r w:rsidR="00BB1AB4">
          <w:rPr>
            <w:noProof/>
            <w:webHidden/>
          </w:rPr>
        </w:r>
        <w:r w:rsidR="00BB1AB4">
          <w:rPr>
            <w:noProof/>
            <w:webHidden/>
          </w:rPr>
          <w:fldChar w:fldCharType="separate"/>
        </w:r>
        <w:r w:rsidR="00BB1AB4">
          <w:rPr>
            <w:noProof/>
            <w:webHidden/>
          </w:rPr>
          <w:t>42</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4" w:history="1">
        <w:r w:rsidR="00BB1AB4" w:rsidRPr="00511A75">
          <w:rPr>
            <w:rStyle w:val="Hyperlink"/>
            <w:noProof/>
          </w:rPr>
          <w:t>Activity 3B</w:t>
        </w:r>
        <w:r w:rsidR="00BB1AB4">
          <w:rPr>
            <w:noProof/>
            <w:webHidden/>
          </w:rPr>
          <w:tab/>
        </w:r>
        <w:r w:rsidR="00BB1AB4">
          <w:rPr>
            <w:noProof/>
            <w:webHidden/>
          </w:rPr>
          <w:fldChar w:fldCharType="begin"/>
        </w:r>
        <w:r w:rsidR="00BB1AB4">
          <w:rPr>
            <w:noProof/>
            <w:webHidden/>
          </w:rPr>
          <w:instrText xml:space="preserve"> PAGEREF _Toc418763754 \h </w:instrText>
        </w:r>
        <w:r w:rsidR="00BB1AB4">
          <w:rPr>
            <w:noProof/>
            <w:webHidden/>
          </w:rPr>
        </w:r>
        <w:r w:rsidR="00BB1AB4">
          <w:rPr>
            <w:noProof/>
            <w:webHidden/>
          </w:rPr>
          <w:fldChar w:fldCharType="separate"/>
        </w:r>
        <w:r w:rsidR="00BB1AB4">
          <w:rPr>
            <w:noProof/>
            <w:webHidden/>
          </w:rPr>
          <w:t>43</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55" w:history="1">
        <w:r w:rsidR="00BB1AB4" w:rsidRPr="00511A75">
          <w:rPr>
            <w:rStyle w:val="Hyperlink"/>
            <w:noProof/>
          </w:rPr>
          <w:t>3.4 – Estimate impact of promotional activities from verifiable customer feedback sources</w:t>
        </w:r>
        <w:r w:rsidR="00BB1AB4">
          <w:rPr>
            <w:noProof/>
            <w:webHidden/>
          </w:rPr>
          <w:tab/>
        </w:r>
        <w:r w:rsidR="00BB1AB4">
          <w:rPr>
            <w:noProof/>
            <w:webHidden/>
          </w:rPr>
          <w:fldChar w:fldCharType="begin"/>
        </w:r>
        <w:r w:rsidR="00BB1AB4">
          <w:rPr>
            <w:noProof/>
            <w:webHidden/>
          </w:rPr>
          <w:instrText xml:space="preserve"> PAGEREF _Toc418763755 \h </w:instrText>
        </w:r>
        <w:r w:rsidR="00BB1AB4">
          <w:rPr>
            <w:noProof/>
            <w:webHidden/>
          </w:rPr>
        </w:r>
        <w:r w:rsidR="00BB1AB4">
          <w:rPr>
            <w:noProof/>
            <w:webHidden/>
          </w:rPr>
          <w:fldChar w:fldCharType="separate"/>
        </w:r>
        <w:r w:rsidR="00BB1AB4">
          <w:rPr>
            <w:noProof/>
            <w:webHidden/>
          </w:rPr>
          <w:t>44</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6" w:history="1">
        <w:r w:rsidR="00BB1AB4" w:rsidRPr="00511A75">
          <w:rPr>
            <w:rStyle w:val="Hyperlink"/>
            <w:noProof/>
          </w:rPr>
          <w:t>Customer feedback</w:t>
        </w:r>
        <w:r w:rsidR="00BB1AB4">
          <w:rPr>
            <w:noProof/>
            <w:webHidden/>
          </w:rPr>
          <w:tab/>
        </w:r>
        <w:r w:rsidR="00BB1AB4">
          <w:rPr>
            <w:noProof/>
            <w:webHidden/>
          </w:rPr>
          <w:fldChar w:fldCharType="begin"/>
        </w:r>
        <w:r w:rsidR="00BB1AB4">
          <w:rPr>
            <w:noProof/>
            <w:webHidden/>
          </w:rPr>
          <w:instrText xml:space="preserve"> PAGEREF _Toc418763756 \h </w:instrText>
        </w:r>
        <w:r w:rsidR="00BB1AB4">
          <w:rPr>
            <w:noProof/>
            <w:webHidden/>
          </w:rPr>
        </w:r>
        <w:r w:rsidR="00BB1AB4">
          <w:rPr>
            <w:noProof/>
            <w:webHidden/>
          </w:rPr>
          <w:fldChar w:fldCharType="separate"/>
        </w:r>
        <w:r w:rsidR="00BB1AB4">
          <w:rPr>
            <w:noProof/>
            <w:webHidden/>
          </w:rPr>
          <w:t>45</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7" w:history="1">
        <w:r w:rsidR="00BB1AB4" w:rsidRPr="00511A75">
          <w:rPr>
            <w:rStyle w:val="Hyperlink"/>
            <w:noProof/>
          </w:rPr>
          <w:t>Activity 3C</w:t>
        </w:r>
        <w:r w:rsidR="00BB1AB4">
          <w:rPr>
            <w:noProof/>
            <w:webHidden/>
          </w:rPr>
          <w:tab/>
        </w:r>
        <w:r w:rsidR="00BB1AB4">
          <w:rPr>
            <w:noProof/>
            <w:webHidden/>
          </w:rPr>
          <w:fldChar w:fldCharType="begin"/>
        </w:r>
        <w:r w:rsidR="00BB1AB4">
          <w:rPr>
            <w:noProof/>
            <w:webHidden/>
          </w:rPr>
          <w:instrText xml:space="preserve"> PAGEREF _Toc418763757 \h </w:instrText>
        </w:r>
        <w:r w:rsidR="00BB1AB4">
          <w:rPr>
            <w:noProof/>
            <w:webHidden/>
          </w:rPr>
        </w:r>
        <w:r w:rsidR="00BB1AB4">
          <w:rPr>
            <w:noProof/>
            <w:webHidden/>
          </w:rPr>
          <w:fldChar w:fldCharType="separate"/>
        </w:r>
        <w:r w:rsidR="00BB1AB4">
          <w:rPr>
            <w:noProof/>
            <w:webHidden/>
          </w:rPr>
          <w:t>47</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58" w:history="1">
        <w:r w:rsidR="00BB1AB4" w:rsidRPr="00511A75">
          <w:rPr>
            <w:rStyle w:val="Hyperlink"/>
            <w:noProof/>
          </w:rPr>
          <w:t>3.5 – Evaluate the benefits of promotional activities and incorporate in plans for future promotional activities</w:t>
        </w:r>
        <w:r w:rsidR="00BB1AB4">
          <w:rPr>
            <w:noProof/>
            <w:webHidden/>
          </w:rPr>
          <w:tab/>
        </w:r>
        <w:r w:rsidR="00BB1AB4">
          <w:rPr>
            <w:noProof/>
            <w:webHidden/>
          </w:rPr>
          <w:fldChar w:fldCharType="begin"/>
        </w:r>
        <w:r w:rsidR="00BB1AB4">
          <w:rPr>
            <w:noProof/>
            <w:webHidden/>
          </w:rPr>
          <w:instrText xml:space="preserve"> PAGEREF _Toc418763758 \h </w:instrText>
        </w:r>
        <w:r w:rsidR="00BB1AB4">
          <w:rPr>
            <w:noProof/>
            <w:webHidden/>
          </w:rPr>
        </w:r>
        <w:r w:rsidR="00BB1AB4">
          <w:rPr>
            <w:noProof/>
            <w:webHidden/>
          </w:rPr>
          <w:fldChar w:fldCharType="separate"/>
        </w:r>
        <w:r w:rsidR="00BB1AB4">
          <w:rPr>
            <w:noProof/>
            <w:webHidden/>
          </w:rPr>
          <w:t>48</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59" w:history="1">
        <w:r w:rsidR="00BB1AB4" w:rsidRPr="00511A75">
          <w:rPr>
            <w:rStyle w:val="Hyperlink"/>
            <w:noProof/>
          </w:rPr>
          <w:t>Evaluation</w:t>
        </w:r>
        <w:r w:rsidR="00BB1AB4">
          <w:rPr>
            <w:noProof/>
            <w:webHidden/>
          </w:rPr>
          <w:tab/>
        </w:r>
        <w:r w:rsidR="00BB1AB4">
          <w:rPr>
            <w:noProof/>
            <w:webHidden/>
          </w:rPr>
          <w:fldChar w:fldCharType="begin"/>
        </w:r>
        <w:r w:rsidR="00BB1AB4">
          <w:rPr>
            <w:noProof/>
            <w:webHidden/>
          </w:rPr>
          <w:instrText xml:space="preserve"> PAGEREF _Toc418763759 \h </w:instrText>
        </w:r>
        <w:r w:rsidR="00BB1AB4">
          <w:rPr>
            <w:noProof/>
            <w:webHidden/>
          </w:rPr>
        </w:r>
        <w:r w:rsidR="00BB1AB4">
          <w:rPr>
            <w:noProof/>
            <w:webHidden/>
          </w:rPr>
          <w:fldChar w:fldCharType="separate"/>
        </w:r>
        <w:r w:rsidR="00BB1AB4">
          <w:rPr>
            <w:noProof/>
            <w:webHidden/>
          </w:rPr>
          <w:t>48</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60" w:history="1">
        <w:r w:rsidR="00BB1AB4" w:rsidRPr="00511A75">
          <w:rPr>
            <w:rStyle w:val="Hyperlink"/>
            <w:noProof/>
          </w:rPr>
          <w:t>Future activities</w:t>
        </w:r>
        <w:r w:rsidR="00BB1AB4">
          <w:rPr>
            <w:noProof/>
            <w:webHidden/>
          </w:rPr>
          <w:tab/>
        </w:r>
        <w:r w:rsidR="00BB1AB4">
          <w:rPr>
            <w:noProof/>
            <w:webHidden/>
          </w:rPr>
          <w:fldChar w:fldCharType="begin"/>
        </w:r>
        <w:r w:rsidR="00BB1AB4">
          <w:rPr>
            <w:noProof/>
            <w:webHidden/>
          </w:rPr>
          <w:instrText xml:space="preserve"> PAGEREF _Toc418763760 \h </w:instrText>
        </w:r>
        <w:r w:rsidR="00BB1AB4">
          <w:rPr>
            <w:noProof/>
            <w:webHidden/>
          </w:rPr>
        </w:r>
        <w:r w:rsidR="00BB1AB4">
          <w:rPr>
            <w:noProof/>
            <w:webHidden/>
          </w:rPr>
          <w:fldChar w:fldCharType="separate"/>
        </w:r>
        <w:r w:rsidR="00BB1AB4">
          <w:rPr>
            <w:noProof/>
            <w:webHidden/>
          </w:rPr>
          <w:t>48</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61" w:history="1">
        <w:r w:rsidR="00BB1AB4" w:rsidRPr="00511A75">
          <w:rPr>
            <w:rStyle w:val="Hyperlink"/>
            <w:noProof/>
          </w:rPr>
          <w:t>Activity 3D</w:t>
        </w:r>
        <w:r w:rsidR="00BB1AB4">
          <w:rPr>
            <w:noProof/>
            <w:webHidden/>
          </w:rPr>
          <w:tab/>
        </w:r>
        <w:r w:rsidR="00BB1AB4">
          <w:rPr>
            <w:noProof/>
            <w:webHidden/>
          </w:rPr>
          <w:fldChar w:fldCharType="begin"/>
        </w:r>
        <w:r w:rsidR="00BB1AB4">
          <w:rPr>
            <w:noProof/>
            <w:webHidden/>
          </w:rPr>
          <w:instrText xml:space="preserve"> PAGEREF _Toc418763761 \h </w:instrText>
        </w:r>
        <w:r w:rsidR="00BB1AB4">
          <w:rPr>
            <w:noProof/>
            <w:webHidden/>
          </w:rPr>
        </w:r>
        <w:r w:rsidR="00BB1AB4">
          <w:rPr>
            <w:noProof/>
            <w:webHidden/>
          </w:rPr>
          <w:fldChar w:fldCharType="separate"/>
        </w:r>
        <w:r w:rsidR="00BB1AB4">
          <w:rPr>
            <w:noProof/>
            <w:webHidden/>
          </w:rPr>
          <w:t>49</w:t>
        </w:r>
        <w:r w:rsidR="00BB1AB4">
          <w:rPr>
            <w:noProof/>
            <w:webHidden/>
          </w:rPr>
          <w:fldChar w:fldCharType="end"/>
        </w:r>
      </w:hyperlink>
    </w:p>
    <w:p w:rsidR="00BB1AB4" w:rsidRDefault="00FA7A92">
      <w:pPr>
        <w:pStyle w:val="TOC3"/>
        <w:tabs>
          <w:tab w:val="right" w:leader="dot" w:pos="9322"/>
        </w:tabs>
        <w:rPr>
          <w:rFonts w:asciiTheme="minorHAnsi" w:eastAsiaTheme="minorEastAsia" w:hAnsiTheme="minorHAnsi" w:cstheme="minorBidi"/>
          <w:noProof/>
          <w:lang w:val="en-GB" w:eastAsia="en-GB"/>
        </w:rPr>
      </w:pPr>
      <w:hyperlink w:anchor="_Toc418763762" w:history="1">
        <w:r w:rsidR="00BB1AB4" w:rsidRPr="00511A75">
          <w:rPr>
            <w:rStyle w:val="Hyperlink"/>
            <w:noProof/>
          </w:rPr>
          <w:t>Skills and Knowledge Activity</w:t>
        </w:r>
        <w:r w:rsidR="00BB1AB4">
          <w:rPr>
            <w:noProof/>
            <w:webHidden/>
          </w:rPr>
          <w:tab/>
        </w:r>
        <w:r w:rsidR="00BB1AB4">
          <w:rPr>
            <w:noProof/>
            <w:webHidden/>
          </w:rPr>
          <w:fldChar w:fldCharType="begin"/>
        </w:r>
        <w:r w:rsidR="00BB1AB4">
          <w:rPr>
            <w:noProof/>
            <w:webHidden/>
          </w:rPr>
          <w:instrText xml:space="preserve"> PAGEREF _Toc418763762 \h </w:instrText>
        </w:r>
        <w:r w:rsidR="00BB1AB4">
          <w:rPr>
            <w:noProof/>
            <w:webHidden/>
          </w:rPr>
        </w:r>
        <w:r w:rsidR="00BB1AB4">
          <w:rPr>
            <w:noProof/>
            <w:webHidden/>
          </w:rPr>
          <w:fldChar w:fldCharType="separate"/>
        </w:r>
        <w:r w:rsidR="00BB1AB4">
          <w:rPr>
            <w:noProof/>
            <w:webHidden/>
          </w:rPr>
          <w:t>50</w:t>
        </w:r>
        <w:r w:rsidR="00BB1AB4">
          <w:rPr>
            <w:noProof/>
            <w:webHidden/>
          </w:rPr>
          <w:fldChar w:fldCharType="end"/>
        </w:r>
      </w:hyperlink>
    </w:p>
    <w:p w:rsidR="00BB1AB4" w:rsidRDefault="00FA7A92">
      <w:pPr>
        <w:pStyle w:val="TOC2"/>
        <w:tabs>
          <w:tab w:val="right" w:leader="dot" w:pos="9322"/>
        </w:tabs>
        <w:rPr>
          <w:rFonts w:asciiTheme="minorHAnsi" w:eastAsiaTheme="minorEastAsia" w:hAnsiTheme="minorHAnsi" w:cstheme="minorBidi"/>
          <w:noProof/>
          <w:lang w:val="en-GB" w:eastAsia="en-GB"/>
        </w:rPr>
      </w:pPr>
      <w:hyperlink w:anchor="_Toc418763763" w:history="1">
        <w:r w:rsidR="00BB1AB4" w:rsidRPr="00511A75">
          <w:rPr>
            <w:rStyle w:val="Hyperlink"/>
            <w:noProof/>
          </w:rPr>
          <w:t>Major Activity – An opportunity to revise the unit</w:t>
        </w:r>
        <w:r w:rsidR="00BB1AB4">
          <w:rPr>
            <w:noProof/>
            <w:webHidden/>
          </w:rPr>
          <w:tab/>
        </w:r>
        <w:r w:rsidR="00BB1AB4">
          <w:rPr>
            <w:noProof/>
            <w:webHidden/>
          </w:rPr>
          <w:fldChar w:fldCharType="begin"/>
        </w:r>
        <w:r w:rsidR="00BB1AB4">
          <w:rPr>
            <w:noProof/>
            <w:webHidden/>
          </w:rPr>
          <w:instrText xml:space="preserve"> PAGEREF _Toc418763763 \h </w:instrText>
        </w:r>
        <w:r w:rsidR="00BB1AB4">
          <w:rPr>
            <w:noProof/>
            <w:webHidden/>
          </w:rPr>
        </w:r>
        <w:r w:rsidR="00BB1AB4">
          <w:rPr>
            <w:noProof/>
            <w:webHidden/>
          </w:rPr>
          <w:fldChar w:fldCharType="separate"/>
        </w:r>
        <w:r w:rsidR="00BB1AB4">
          <w:rPr>
            <w:noProof/>
            <w:webHidden/>
          </w:rPr>
          <w:t>51</w:t>
        </w:r>
        <w:r w:rsidR="00BB1AB4">
          <w:rPr>
            <w:noProof/>
            <w:webHidden/>
          </w:rPr>
          <w:fldChar w:fldCharType="end"/>
        </w:r>
      </w:hyperlink>
    </w:p>
    <w:p w:rsidR="00D46DB0" w:rsidRDefault="0035134D" w:rsidP="00D46DB0">
      <w:r w:rsidRPr="004F5688">
        <w:rPr>
          <w:rFonts w:eastAsia="Times New Roman"/>
          <w:b/>
        </w:rPr>
        <w:fldChar w:fldCharType="end"/>
      </w:r>
      <w:r w:rsidR="00D46DB0">
        <w:rPr>
          <w:b/>
        </w:rPr>
        <w:br w:type="page"/>
      </w:r>
    </w:p>
    <w:bookmarkStart w:id="1" w:name="_Toc418763704"/>
    <w:p w:rsidR="00E26543" w:rsidRPr="00B80BEA" w:rsidRDefault="00A9016E" w:rsidP="00E26543">
      <w:pPr>
        <w:pStyle w:val="Heading3"/>
      </w:pPr>
      <w:r>
        <w:rPr>
          <w:noProof/>
          <w:lang w:val="en-AU" w:eastAsia="en-AU"/>
        </w:rPr>
        <mc:AlternateContent>
          <mc:Choice Requires="wps">
            <w:drawing>
              <wp:anchor distT="0" distB="0" distL="114300" distR="114300" simplePos="0" relativeHeight="251778048" behindDoc="1" locked="0" layoutInCell="1" allowOverlap="1">
                <wp:simplePos x="0" y="0"/>
                <wp:positionH relativeFrom="column">
                  <wp:posOffset>-772160</wp:posOffset>
                </wp:positionH>
                <wp:positionV relativeFrom="paragraph">
                  <wp:posOffset>-104775</wp:posOffset>
                </wp:positionV>
                <wp:extent cx="7303135" cy="3294380"/>
                <wp:effectExtent l="0" t="0" r="31115" b="58420"/>
                <wp:wrapNone/>
                <wp:docPr id="84" name="Rounded 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943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4" o:spid="_x0000_s1026" style="position:absolute;margin-left:-60.8pt;margin-top:-8.25pt;width:575.05pt;height:259.4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" strokecolor="#d99594" strokeweight="1pt">
                <v:fill color2="#e5b8b7" focus="100%" type="gradient"/>
                <v:shadow on="t" color="#622423" opacity=".5" offset="1pt"/>
              </v:roundrect>
            </w:pict>
          </mc:Fallback>
        </mc:AlternateContent>
      </w:r>
      <w:bookmarkStart w:id="2" w:name="_Toc415143422"/>
      <w:bookmarkStart w:id="3" w:name="_Toc415154318"/>
      <w:r w:rsidR="00E26543">
        <w:t>Unit of Competency</w:t>
      </w:r>
      <w:bookmarkEnd w:id="1"/>
      <w:bookmarkEnd w:id="2"/>
      <w:bookmarkEnd w:id="3"/>
    </w:p>
    <w:p w:rsidR="00E26543" w:rsidRDefault="00E26543" w:rsidP="00E26543">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E26543" w:rsidRDefault="00E26543" w:rsidP="00E26543">
      <w:pPr>
        <w:spacing w:after="0" w:line="240" w:lineRule="auto"/>
        <w:outlineLvl w:val="3"/>
        <w:rPr>
          <w:rFonts w:asciiTheme="minorHAnsi" w:hAnsiTheme="minorHAnsi" w:cs="Calibri"/>
          <w:b/>
          <w:color w:val="000000"/>
        </w:rPr>
      </w:pPr>
    </w:p>
    <w:p w:rsidR="00E26543" w:rsidRPr="00A1640B" w:rsidRDefault="00E26543" w:rsidP="00E26543">
      <w:pPr>
        <w:spacing w:after="0" w:line="240" w:lineRule="auto"/>
        <w:outlineLvl w:val="3"/>
        <w:rPr>
          <w:rFonts w:asciiTheme="minorHAnsi" w:hAnsiTheme="minorHAnsi" w:cs="Calibri"/>
          <w:color w:val="000000"/>
        </w:rPr>
      </w:pPr>
      <w:r w:rsidRPr="00A1640B">
        <w:rPr>
          <w:rFonts w:asciiTheme="minorHAnsi" w:hAnsiTheme="minorHAnsi" w:cs="Calibri"/>
          <w:color w:val="000000"/>
        </w:rPr>
        <w:t>This unit describes the skills and knowledge required to provide advice and information within an organisation about the development and distribution of its products and services.</w:t>
      </w:r>
    </w:p>
    <w:p w:rsidR="00E26543" w:rsidRPr="00A1640B" w:rsidRDefault="00E26543" w:rsidP="00E26543">
      <w:pPr>
        <w:spacing w:after="0" w:line="240" w:lineRule="auto"/>
        <w:outlineLvl w:val="3"/>
        <w:rPr>
          <w:rFonts w:asciiTheme="minorHAnsi" w:hAnsiTheme="minorHAnsi" w:cs="Calibri"/>
          <w:color w:val="000000"/>
        </w:rPr>
      </w:pPr>
    </w:p>
    <w:p w:rsidR="00E26543" w:rsidRPr="00A1640B" w:rsidRDefault="00E26543" w:rsidP="00E26543">
      <w:pPr>
        <w:spacing w:after="0" w:line="240" w:lineRule="auto"/>
        <w:outlineLvl w:val="3"/>
        <w:rPr>
          <w:rFonts w:asciiTheme="minorHAnsi" w:hAnsiTheme="minorHAnsi" w:cs="Calibri"/>
          <w:color w:val="000000"/>
        </w:rPr>
      </w:pPr>
      <w:r w:rsidRPr="00A1640B">
        <w:rPr>
          <w:rFonts w:asciiTheme="minorHAnsi" w:hAnsiTheme="minorHAnsi" w:cs="Calibri"/>
          <w:color w:val="000000"/>
        </w:rPr>
        <w:t>It applies to individuals who apply a broad range of administrative competencies in varied work contexts, using some discretion and judgement and who may provide technical advice and support to a team.</w:t>
      </w:r>
    </w:p>
    <w:p w:rsidR="00E26543" w:rsidRPr="00A1640B" w:rsidRDefault="00E26543" w:rsidP="00E26543">
      <w:pPr>
        <w:spacing w:after="0" w:line="240" w:lineRule="auto"/>
        <w:outlineLvl w:val="3"/>
        <w:rPr>
          <w:rFonts w:asciiTheme="minorHAnsi" w:hAnsiTheme="minorHAnsi" w:cs="Calibri"/>
          <w:color w:val="000000"/>
        </w:rPr>
      </w:pPr>
    </w:p>
    <w:p w:rsidR="00E26543" w:rsidRPr="00A1640B" w:rsidRDefault="00E26543" w:rsidP="00E26543">
      <w:pPr>
        <w:spacing w:after="0" w:line="240" w:lineRule="auto"/>
        <w:outlineLvl w:val="3"/>
        <w:rPr>
          <w:rFonts w:asciiTheme="minorHAnsi" w:hAnsiTheme="minorHAnsi" w:cs="Calibri"/>
          <w:color w:val="000000"/>
        </w:rPr>
      </w:pPr>
      <w:r w:rsidRPr="00A1640B">
        <w:rPr>
          <w:rFonts w:asciiTheme="minorHAnsi" w:hAnsiTheme="minorHAnsi" w:cs="Calibri"/>
          <w:color w:val="000000"/>
        </w:rPr>
        <w:t>No licensing, legislative, regulatory or certification requirements apply to this unit at the time of publication.</w:t>
      </w:r>
    </w:p>
    <w:p w:rsidR="00E26543" w:rsidRDefault="00E26543" w:rsidP="00E26543">
      <w:pPr>
        <w:spacing w:after="0" w:line="240" w:lineRule="auto"/>
        <w:outlineLvl w:val="3"/>
        <w:rPr>
          <w:rFonts w:asciiTheme="minorHAnsi" w:eastAsia="Times New Roman" w:hAnsiTheme="minorHAnsi" w:cs="Calibri"/>
          <w:b/>
          <w:color w:val="000000"/>
          <w:lang w:val="en-GB" w:eastAsia="en-GB"/>
        </w:rPr>
      </w:pPr>
    </w:p>
    <w:p w:rsidR="00E26543" w:rsidRDefault="00E26543" w:rsidP="00E26543">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E26543" w:rsidRDefault="00E26543" w:rsidP="00E26543">
      <w:pPr>
        <w:spacing w:after="0" w:line="240" w:lineRule="auto"/>
        <w:outlineLvl w:val="3"/>
        <w:rPr>
          <w:rFonts w:asciiTheme="minorHAnsi" w:eastAsia="Times New Roman" w:hAnsiTheme="minorHAnsi" w:cs="Calibri"/>
          <w:b/>
          <w:color w:val="000000"/>
          <w:lang w:val="en-GB" w:eastAsia="en-GB"/>
        </w:rPr>
      </w:pPr>
    </w:p>
    <w:p w:rsidR="00E26543" w:rsidRPr="00A1640B" w:rsidRDefault="00E26543" w:rsidP="00E26543">
      <w:pPr>
        <w:spacing w:after="0" w:line="240" w:lineRule="auto"/>
        <w:outlineLvl w:val="3"/>
        <w:rPr>
          <w:rFonts w:asciiTheme="minorHAnsi" w:eastAsia="Times New Roman" w:hAnsiTheme="minorHAnsi" w:cs="Calibri"/>
          <w:color w:val="000000"/>
          <w:lang w:val="en-GB" w:eastAsia="en-GB"/>
        </w:rPr>
      </w:pPr>
      <w:r w:rsidRPr="00A1640B">
        <w:rPr>
          <w:rFonts w:asciiTheme="minorHAnsi" w:eastAsia="Times New Roman" w:hAnsiTheme="minorHAnsi" w:cs="Calibri"/>
          <w:color w:val="000000"/>
          <w:lang w:val="en-GB" w:eastAsia="en-GB"/>
        </w:rPr>
        <w:t>Industry Capability – Product Skills and Advice</w:t>
      </w:r>
    </w:p>
    <w:p w:rsidR="00E26543" w:rsidRDefault="00E26543" w:rsidP="00E26543">
      <w:pPr>
        <w:spacing w:after="0" w:line="240" w:lineRule="auto"/>
        <w:contextualSpacing/>
        <w:rPr>
          <w:lang w:val="en-GB" w:eastAsia="en-GB"/>
        </w:rPr>
      </w:pPr>
    </w:p>
    <w:p w:rsidR="00E26543" w:rsidRPr="00B249C8" w:rsidRDefault="00E26543" w:rsidP="00E26543">
      <w:pPr>
        <w:spacing w:after="0" w:line="240" w:lineRule="auto"/>
        <w:contextualSpacing/>
        <w:rPr>
          <w:lang w:val="en-GB" w:eastAsia="en-GB"/>
        </w:rPr>
      </w:pPr>
    </w:p>
    <w:p w:rsidR="00E26543" w:rsidRDefault="00E26543" w:rsidP="00E26543">
      <w:pPr>
        <w:spacing w:after="0" w:line="240" w:lineRule="auto"/>
        <w:rPr>
          <w:rFonts w:cstheme="majorBidi"/>
          <w:b/>
          <w:bCs/>
          <w:sz w:val="26"/>
          <w:szCs w:val="26"/>
          <w:lang w:val="en-GB"/>
        </w:rPr>
      </w:pPr>
      <w:bookmarkStart w:id="4" w:name="_Toc329018037"/>
      <w:r>
        <w:br w:type="page"/>
      </w:r>
    </w:p>
    <w:bookmarkStart w:id="5" w:name="_Toc415154319"/>
    <w:bookmarkStart w:id="6" w:name="_Toc418763705"/>
    <w:p w:rsidR="00E26543" w:rsidRDefault="00A9016E" w:rsidP="00E26543">
      <w:pPr>
        <w:pStyle w:val="Heading3"/>
      </w:pPr>
      <w:r>
        <w:rPr>
          <w:rFonts w:ascii="Arial" w:eastAsia="Times New Roman" w:hAnsi="Arial" w:cs="Times New Roman"/>
          <w:b w:val="0"/>
          <w:noProof/>
          <w:lang w:val="en-AU" w:eastAsia="en-AU"/>
        </w:rPr>
        <mc:AlternateContent>
          <mc:Choice Requires="wps">
            <w:drawing>
              <wp:anchor distT="0" distB="0" distL="114300" distR="114300" simplePos="0" relativeHeight="251777024" behindDoc="1" locked="0" layoutInCell="1" allowOverlap="1">
                <wp:simplePos x="0" y="0"/>
                <wp:positionH relativeFrom="column">
                  <wp:posOffset>-768350</wp:posOffset>
                </wp:positionH>
                <wp:positionV relativeFrom="paragraph">
                  <wp:posOffset>-130810</wp:posOffset>
                </wp:positionV>
                <wp:extent cx="7213600" cy="7275830"/>
                <wp:effectExtent l="0" t="0" r="44450" b="58420"/>
                <wp:wrapNone/>
                <wp:docPr id="83" name="Rounded 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2758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3" o:spid="_x0000_s1026" style="position:absolute;margin-left:-60.5pt;margin-top:-10.3pt;width:568pt;height:572.9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" strokecolor="#d99594" strokeweight="1pt">
                <v:fill color2="#e5b8b7" focus="100%" type="gradient"/>
                <v:shadow on="t" color="#622423" opacity=".5" offset="1pt"/>
              </v:roundrect>
            </w:pict>
          </mc:Fallback>
        </mc:AlternateContent>
      </w:r>
      <w:r w:rsidR="00E26543" w:rsidRPr="00683D32">
        <w:t xml:space="preserve">Performance </w:t>
      </w:r>
      <w:r w:rsidR="00E26543">
        <w:t>C</w:t>
      </w:r>
      <w:r w:rsidR="00E26543"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E26543" w:rsidRPr="00305E76" w:rsidTr="00FA7A92">
        <w:trPr>
          <w:cantSplit/>
          <w:tblHeader/>
        </w:trPr>
        <w:tc>
          <w:tcPr>
            <w:tcW w:w="2580" w:type="dxa"/>
            <w:tcMar>
              <w:top w:w="0" w:type="dxa"/>
              <w:left w:w="62" w:type="dxa"/>
              <w:bottom w:w="0" w:type="dxa"/>
              <w:right w:w="62" w:type="dxa"/>
            </w:tcMar>
          </w:tcPr>
          <w:p w:rsidR="00E26543" w:rsidRDefault="00E26543" w:rsidP="00FA7A92">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E26543" w:rsidRPr="00305E76" w:rsidRDefault="00E26543" w:rsidP="00FA7A92">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E26543" w:rsidRDefault="00E26543" w:rsidP="00FA7A92">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E26543" w:rsidRDefault="00E26543" w:rsidP="00FA7A92">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E26543" w:rsidRPr="00305E76" w:rsidRDefault="00E26543" w:rsidP="00FA7A92">
            <w:pPr>
              <w:pStyle w:val="BodyText"/>
              <w:rPr>
                <w:rFonts w:asciiTheme="minorHAnsi" w:hAnsiTheme="minorHAnsi" w:cstheme="minorHAnsi"/>
                <w:lang w:val="en-NZ"/>
              </w:rPr>
            </w:pPr>
          </w:p>
        </w:tc>
      </w:tr>
      <w:tr w:rsidR="00E26543" w:rsidRPr="00305E76" w:rsidTr="00FA7A92">
        <w:trPr>
          <w:cantSplit/>
        </w:trPr>
        <w:tc>
          <w:tcPr>
            <w:tcW w:w="2580" w:type="dxa"/>
            <w:tcMar>
              <w:top w:w="0" w:type="dxa"/>
              <w:left w:w="62" w:type="dxa"/>
              <w:bottom w:w="0" w:type="dxa"/>
              <w:right w:w="62" w:type="dxa"/>
            </w:tcMar>
          </w:tcPr>
          <w:p w:rsidR="00E26543" w:rsidRPr="00E05876" w:rsidRDefault="00E26543" w:rsidP="00F05B41">
            <w:pPr>
              <w:pStyle w:val="List"/>
              <w:numPr>
                <w:ilvl w:val="0"/>
                <w:numId w:val="10"/>
              </w:numPr>
              <w:spacing w:after="0" w:line="240" w:lineRule="auto"/>
              <w:rPr>
                <w:rFonts w:asciiTheme="minorHAnsi" w:hAnsiTheme="minorHAnsi" w:cstheme="minorHAnsi"/>
                <w:lang w:val="en-NZ"/>
              </w:rPr>
            </w:pPr>
            <w:r w:rsidRPr="00E05876">
              <w:t>Develop and maintain knowledge of products and services</w:t>
            </w:r>
          </w:p>
        </w:tc>
        <w:tc>
          <w:tcPr>
            <w:tcW w:w="5942" w:type="dxa"/>
            <w:tcMar>
              <w:top w:w="0" w:type="dxa"/>
              <w:left w:w="62" w:type="dxa"/>
              <w:bottom w:w="0" w:type="dxa"/>
              <w:right w:w="62" w:type="dxa"/>
            </w:tcMar>
          </w:tcPr>
          <w:p w:rsidR="00E26543" w:rsidRDefault="00E26543" w:rsidP="00F05B41">
            <w:pPr>
              <w:pStyle w:val="ListParagraph"/>
              <w:numPr>
                <w:ilvl w:val="0"/>
                <w:numId w:val="15"/>
              </w:numPr>
              <w:spacing w:after="0" w:line="240" w:lineRule="auto"/>
            </w:pPr>
            <w:r>
              <w:t>Actively and regularly research knowledge and understanding of industry products and services using authoritative sources</w:t>
            </w:r>
          </w:p>
          <w:p w:rsidR="00E26543" w:rsidRDefault="00E26543" w:rsidP="00F05B41">
            <w:pPr>
              <w:pStyle w:val="ListParagraph"/>
              <w:numPr>
                <w:ilvl w:val="0"/>
                <w:numId w:val="15"/>
              </w:numPr>
              <w:spacing w:after="0" w:line="240" w:lineRule="auto"/>
            </w:pPr>
            <w:r>
              <w:t>Use available product and service documentation to identify and understand characteristics of products and services, and to make comparisons with other products and services</w:t>
            </w:r>
          </w:p>
          <w:p w:rsidR="00E26543" w:rsidRDefault="00E26543" w:rsidP="00F05B41">
            <w:pPr>
              <w:pStyle w:val="ListParagraph"/>
              <w:numPr>
                <w:ilvl w:val="0"/>
                <w:numId w:val="15"/>
              </w:numPr>
              <w:spacing w:after="0" w:line="240" w:lineRule="auto"/>
            </w:pPr>
            <w:r>
              <w:t>Accurately document and maintain information on products and services in a format consistent with organisational requirements</w:t>
            </w:r>
          </w:p>
          <w:p w:rsidR="00E26543" w:rsidRDefault="00E26543" w:rsidP="00F05B41">
            <w:pPr>
              <w:pStyle w:val="ListParagraph"/>
              <w:numPr>
                <w:ilvl w:val="0"/>
                <w:numId w:val="15"/>
              </w:numPr>
              <w:spacing w:after="0" w:line="240" w:lineRule="auto"/>
            </w:pPr>
            <w:r>
              <w:t>Apply acquired knowledge to improve quality within personal work areas</w:t>
            </w:r>
          </w:p>
          <w:p w:rsidR="00E26543" w:rsidRPr="00305E76" w:rsidRDefault="00E26543" w:rsidP="00FA7A92">
            <w:pPr>
              <w:pStyle w:val="List2"/>
              <w:spacing w:after="0" w:line="240" w:lineRule="auto"/>
              <w:ind w:left="0" w:firstLine="0"/>
              <w:rPr>
                <w:rFonts w:asciiTheme="minorHAnsi" w:hAnsiTheme="minorHAnsi" w:cstheme="minorHAnsi"/>
                <w:lang w:val="en-NZ"/>
              </w:rPr>
            </w:pPr>
          </w:p>
        </w:tc>
      </w:tr>
      <w:tr w:rsidR="00E26543" w:rsidRPr="00305E76" w:rsidTr="00FA7A92">
        <w:trPr>
          <w:cantSplit/>
        </w:trPr>
        <w:tc>
          <w:tcPr>
            <w:tcW w:w="2580" w:type="dxa"/>
            <w:tcMar>
              <w:top w:w="0" w:type="dxa"/>
              <w:left w:w="62" w:type="dxa"/>
              <w:bottom w:w="0" w:type="dxa"/>
              <w:right w:w="62" w:type="dxa"/>
            </w:tcMar>
          </w:tcPr>
          <w:p w:rsidR="00E26543" w:rsidRPr="00E05876" w:rsidRDefault="00E26543" w:rsidP="00F05B41">
            <w:pPr>
              <w:pStyle w:val="List"/>
              <w:numPr>
                <w:ilvl w:val="0"/>
                <w:numId w:val="10"/>
              </w:numPr>
              <w:spacing w:after="0" w:line="240" w:lineRule="auto"/>
              <w:rPr>
                <w:rFonts w:asciiTheme="minorHAnsi" w:hAnsiTheme="minorHAnsi" w:cstheme="minorHAnsi"/>
                <w:lang w:val="en-NZ"/>
              </w:rPr>
            </w:pPr>
            <w:r w:rsidRPr="00E05876">
              <w:t>Recommend products and services</w:t>
            </w:r>
          </w:p>
        </w:tc>
        <w:tc>
          <w:tcPr>
            <w:tcW w:w="5942" w:type="dxa"/>
            <w:tcMar>
              <w:top w:w="0" w:type="dxa"/>
              <w:left w:w="62" w:type="dxa"/>
              <w:bottom w:w="0" w:type="dxa"/>
              <w:right w:w="62" w:type="dxa"/>
            </w:tcMar>
          </w:tcPr>
          <w:p w:rsidR="00E26543" w:rsidRPr="00A1640B" w:rsidRDefault="00E26543" w:rsidP="00F05B41">
            <w:pPr>
              <w:pStyle w:val="ListParagraph"/>
              <w:numPr>
                <w:ilvl w:val="0"/>
                <w:numId w:val="16"/>
              </w:numPr>
              <w:spacing w:after="0" w:line="240" w:lineRule="auto"/>
              <w:rPr>
                <w:rFonts w:asciiTheme="minorHAnsi" w:hAnsiTheme="minorHAnsi" w:cstheme="minorHAnsi"/>
                <w:lang w:val="en-NZ"/>
              </w:rPr>
            </w:pPr>
            <w:r w:rsidRPr="00A1640B">
              <w:rPr>
                <w:rFonts w:asciiTheme="minorHAnsi" w:hAnsiTheme="minorHAnsi" w:cstheme="minorHAnsi"/>
                <w:lang w:val="en-NZ"/>
              </w:rPr>
              <w:t>Ensure that recommendations on products and services are in line with organisational requirements</w:t>
            </w:r>
          </w:p>
          <w:p w:rsidR="00E26543" w:rsidRPr="00A1640B" w:rsidRDefault="00E26543" w:rsidP="00F05B41">
            <w:pPr>
              <w:pStyle w:val="ListParagraph"/>
              <w:numPr>
                <w:ilvl w:val="0"/>
                <w:numId w:val="16"/>
              </w:numPr>
              <w:spacing w:after="0" w:line="240" w:lineRule="auto"/>
              <w:rPr>
                <w:rFonts w:asciiTheme="minorHAnsi" w:hAnsiTheme="minorHAnsi" w:cstheme="minorHAnsi"/>
                <w:lang w:val="en-NZ"/>
              </w:rPr>
            </w:pPr>
            <w:r w:rsidRPr="00A1640B">
              <w:rPr>
                <w:rFonts w:asciiTheme="minorHAnsi" w:hAnsiTheme="minorHAnsi" w:cstheme="minorHAnsi"/>
                <w:lang w:val="en-NZ"/>
              </w:rPr>
              <w:t>Provide recommendations that emphasise product and service issues relevant to client needs</w:t>
            </w:r>
          </w:p>
          <w:p w:rsidR="00E26543" w:rsidRPr="00A1640B" w:rsidRDefault="00E26543" w:rsidP="00F05B41">
            <w:pPr>
              <w:pStyle w:val="ListParagraph"/>
              <w:numPr>
                <w:ilvl w:val="0"/>
                <w:numId w:val="16"/>
              </w:numPr>
              <w:spacing w:after="0" w:line="240" w:lineRule="auto"/>
              <w:rPr>
                <w:rFonts w:asciiTheme="minorHAnsi" w:hAnsiTheme="minorHAnsi" w:cstheme="minorHAnsi"/>
                <w:lang w:val="en-NZ"/>
              </w:rPr>
            </w:pPr>
            <w:r w:rsidRPr="00A1640B">
              <w:rPr>
                <w:rFonts w:asciiTheme="minorHAnsi" w:hAnsiTheme="minorHAnsi" w:cstheme="minorHAnsi"/>
                <w:lang w:val="en-NZ"/>
              </w:rPr>
              <w:t>Ensure that evidence in support of recommendations is verifiable and presented in a suitable format</w:t>
            </w:r>
          </w:p>
          <w:p w:rsidR="00E26543" w:rsidRPr="00A1640B" w:rsidRDefault="00E26543" w:rsidP="00F05B41">
            <w:pPr>
              <w:pStyle w:val="ListParagraph"/>
              <w:numPr>
                <w:ilvl w:val="0"/>
                <w:numId w:val="16"/>
              </w:numPr>
              <w:spacing w:after="0" w:line="240" w:lineRule="auto"/>
              <w:rPr>
                <w:rFonts w:asciiTheme="minorHAnsi" w:hAnsiTheme="minorHAnsi" w:cstheme="minorHAnsi"/>
                <w:lang w:val="en-NZ"/>
              </w:rPr>
            </w:pPr>
            <w:r w:rsidRPr="00A1640B">
              <w:rPr>
                <w:rFonts w:asciiTheme="minorHAnsi" w:hAnsiTheme="minorHAnsi" w:cstheme="minorHAnsi"/>
                <w:lang w:val="en-NZ"/>
              </w:rPr>
              <w:t>Structure recommendations to identify clear benefits to clients and the organisation</w:t>
            </w:r>
          </w:p>
          <w:p w:rsidR="00E26543" w:rsidRPr="00305E76" w:rsidRDefault="00E26543" w:rsidP="00FA7A92">
            <w:pPr>
              <w:spacing w:after="0" w:line="240" w:lineRule="auto"/>
              <w:rPr>
                <w:rFonts w:asciiTheme="minorHAnsi" w:hAnsiTheme="minorHAnsi" w:cstheme="minorHAnsi"/>
                <w:lang w:val="en-NZ"/>
              </w:rPr>
            </w:pPr>
          </w:p>
        </w:tc>
      </w:tr>
      <w:tr w:rsidR="00E26543" w:rsidRPr="00305E76" w:rsidTr="00FA7A92">
        <w:trPr>
          <w:cantSplit/>
        </w:trPr>
        <w:tc>
          <w:tcPr>
            <w:tcW w:w="2580" w:type="dxa"/>
            <w:tcMar>
              <w:top w:w="0" w:type="dxa"/>
              <w:left w:w="62" w:type="dxa"/>
              <w:bottom w:w="0" w:type="dxa"/>
              <w:right w:w="62" w:type="dxa"/>
            </w:tcMar>
          </w:tcPr>
          <w:p w:rsidR="00E26543" w:rsidRPr="00E05876" w:rsidRDefault="00E26543" w:rsidP="00F05B41">
            <w:pPr>
              <w:pStyle w:val="List"/>
              <w:numPr>
                <w:ilvl w:val="0"/>
                <w:numId w:val="10"/>
              </w:numPr>
              <w:spacing w:after="0" w:line="240" w:lineRule="auto"/>
              <w:rPr>
                <w:rFonts w:asciiTheme="minorHAnsi" w:hAnsiTheme="minorHAnsi" w:cstheme="minorHAnsi"/>
                <w:lang w:val="en-NZ"/>
              </w:rPr>
            </w:pPr>
            <w:r w:rsidRPr="00E05876">
              <w:t>Advise on promotional activities</w:t>
            </w:r>
          </w:p>
        </w:tc>
        <w:tc>
          <w:tcPr>
            <w:tcW w:w="5942" w:type="dxa"/>
            <w:tcMar>
              <w:top w:w="0" w:type="dxa"/>
              <w:left w:w="62" w:type="dxa"/>
              <w:bottom w:w="0" w:type="dxa"/>
              <w:right w:w="62" w:type="dxa"/>
            </w:tcMar>
          </w:tcPr>
          <w:p w:rsidR="00E26543" w:rsidRPr="00A1640B" w:rsidRDefault="00E26543" w:rsidP="00F05B41">
            <w:pPr>
              <w:pStyle w:val="ListParagraph"/>
              <w:numPr>
                <w:ilvl w:val="0"/>
                <w:numId w:val="17"/>
              </w:numPr>
              <w:spacing w:after="0" w:line="240" w:lineRule="auto"/>
              <w:rPr>
                <w:rFonts w:asciiTheme="minorHAnsi" w:hAnsiTheme="minorHAnsi" w:cstheme="minorHAnsi"/>
              </w:rPr>
            </w:pPr>
            <w:r w:rsidRPr="00A1640B">
              <w:rPr>
                <w:rFonts w:asciiTheme="minorHAnsi" w:hAnsiTheme="minorHAnsi" w:cstheme="minorHAnsi"/>
              </w:rPr>
              <w:t>Provide advice that is clear, is supported by verifiable evidence and is compatible with organisational requirements</w:t>
            </w:r>
          </w:p>
          <w:p w:rsidR="00E26543" w:rsidRPr="00A1640B" w:rsidRDefault="00E26543" w:rsidP="00F05B41">
            <w:pPr>
              <w:pStyle w:val="ListParagraph"/>
              <w:numPr>
                <w:ilvl w:val="0"/>
                <w:numId w:val="17"/>
              </w:numPr>
              <w:spacing w:after="0" w:line="240" w:lineRule="auto"/>
              <w:rPr>
                <w:rFonts w:asciiTheme="minorHAnsi" w:hAnsiTheme="minorHAnsi" w:cstheme="minorHAnsi"/>
              </w:rPr>
            </w:pPr>
            <w:r w:rsidRPr="00A1640B">
              <w:rPr>
                <w:rFonts w:asciiTheme="minorHAnsi" w:hAnsiTheme="minorHAnsi" w:cstheme="minorHAnsi"/>
              </w:rPr>
              <w:t>Ensure that promotional documentation and materials are appropriate to presentation of the organisation's products and services</w:t>
            </w:r>
          </w:p>
          <w:p w:rsidR="00E26543" w:rsidRPr="00A1640B" w:rsidRDefault="00E26543" w:rsidP="00F05B41">
            <w:pPr>
              <w:pStyle w:val="ListParagraph"/>
              <w:numPr>
                <w:ilvl w:val="0"/>
                <w:numId w:val="17"/>
              </w:numPr>
              <w:spacing w:after="0" w:line="240" w:lineRule="auto"/>
              <w:rPr>
                <w:rFonts w:asciiTheme="minorHAnsi" w:hAnsiTheme="minorHAnsi" w:cstheme="minorHAnsi"/>
              </w:rPr>
            </w:pPr>
            <w:r w:rsidRPr="00A1640B">
              <w:rPr>
                <w:rFonts w:asciiTheme="minorHAnsi" w:hAnsiTheme="minorHAnsi" w:cstheme="minorHAnsi"/>
              </w:rPr>
              <w:t>Ensure that costs of promotional activities conform to budget resources</w:t>
            </w:r>
          </w:p>
          <w:p w:rsidR="00E26543" w:rsidRPr="00A1640B" w:rsidRDefault="00E26543" w:rsidP="00F05B41">
            <w:pPr>
              <w:pStyle w:val="ListParagraph"/>
              <w:numPr>
                <w:ilvl w:val="0"/>
                <w:numId w:val="17"/>
              </w:numPr>
              <w:spacing w:after="0" w:line="240" w:lineRule="auto"/>
              <w:rPr>
                <w:rFonts w:asciiTheme="minorHAnsi" w:hAnsiTheme="minorHAnsi" w:cstheme="minorHAnsi"/>
              </w:rPr>
            </w:pPr>
            <w:r w:rsidRPr="00A1640B">
              <w:rPr>
                <w:rFonts w:asciiTheme="minorHAnsi" w:hAnsiTheme="minorHAnsi" w:cstheme="minorHAnsi"/>
              </w:rPr>
              <w:t>Estimate impact of promotional activities from verifiable customer feedback sources</w:t>
            </w:r>
          </w:p>
          <w:p w:rsidR="00E26543" w:rsidRPr="00A1640B" w:rsidRDefault="00E26543" w:rsidP="00F05B41">
            <w:pPr>
              <w:pStyle w:val="ListParagraph"/>
              <w:numPr>
                <w:ilvl w:val="0"/>
                <w:numId w:val="17"/>
              </w:numPr>
              <w:spacing w:after="0" w:line="240" w:lineRule="auto"/>
              <w:rPr>
                <w:rFonts w:asciiTheme="minorHAnsi" w:hAnsiTheme="minorHAnsi" w:cstheme="minorHAnsi"/>
              </w:rPr>
            </w:pPr>
            <w:r w:rsidRPr="00A1640B">
              <w:rPr>
                <w:rFonts w:asciiTheme="minorHAnsi" w:hAnsiTheme="minorHAnsi" w:cstheme="minorHAnsi"/>
              </w:rPr>
              <w:t>Evaluate the benefits of promotional activities and incorporate in plans for future promotional activities</w:t>
            </w:r>
          </w:p>
          <w:p w:rsidR="00E26543" w:rsidRPr="00A1640B" w:rsidRDefault="00E26543" w:rsidP="00FA7A92">
            <w:pPr>
              <w:pStyle w:val="ListParagraph"/>
              <w:spacing w:after="0" w:line="240" w:lineRule="auto"/>
              <w:ind w:left="360"/>
              <w:rPr>
                <w:rFonts w:asciiTheme="minorHAnsi" w:hAnsiTheme="minorHAnsi" w:cstheme="minorHAnsi"/>
              </w:rPr>
            </w:pPr>
          </w:p>
          <w:p w:rsidR="00E26543" w:rsidRPr="00305E76" w:rsidRDefault="00E26543" w:rsidP="00FA7A92">
            <w:pPr>
              <w:spacing w:after="0" w:line="240" w:lineRule="auto"/>
              <w:rPr>
                <w:rFonts w:asciiTheme="minorHAnsi" w:hAnsiTheme="minorHAnsi" w:cstheme="minorHAnsi"/>
              </w:rPr>
            </w:pPr>
          </w:p>
        </w:tc>
      </w:tr>
    </w:tbl>
    <w:p w:rsidR="00E26543" w:rsidRDefault="00E26543" w:rsidP="00E26543">
      <w:pPr>
        <w:pStyle w:val="Heading3"/>
        <w:rPr>
          <w:b w:val="0"/>
          <w:bCs w:val="0"/>
        </w:rPr>
      </w:pPr>
      <w:r>
        <w:br w:type="page"/>
      </w:r>
    </w:p>
    <w:bookmarkStart w:id="8" w:name="_Toc418763706"/>
    <w:bookmarkStart w:id="9" w:name="_Toc329018039"/>
    <w:bookmarkEnd w:id="7"/>
    <w:p w:rsidR="00E26543" w:rsidRDefault="00A9016E" w:rsidP="00E26543">
      <w:pPr>
        <w:pStyle w:val="Heading3"/>
      </w:pPr>
      <w:r>
        <w:rPr>
          <w:noProof/>
          <w:lang w:val="en-AU" w:eastAsia="en-AU"/>
        </w:rPr>
        <mc:AlternateContent>
          <mc:Choice Requires="wps">
            <w:drawing>
              <wp:anchor distT="0" distB="0" distL="114300" distR="114300" simplePos="0" relativeHeight="251779072" behindDoc="1" locked="0" layoutInCell="1" allowOverlap="1">
                <wp:simplePos x="0" y="0"/>
                <wp:positionH relativeFrom="column">
                  <wp:posOffset>-783590</wp:posOffset>
                </wp:positionH>
                <wp:positionV relativeFrom="paragraph">
                  <wp:posOffset>-135890</wp:posOffset>
                </wp:positionV>
                <wp:extent cx="7303135" cy="5186045"/>
                <wp:effectExtent l="0" t="0" r="31115" b="52705"/>
                <wp:wrapNone/>
                <wp:docPr id="82" name="Rounded 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1860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2" o:spid="_x0000_s1026" style="position:absolute;margin-left:-61.7pt;margin-top:-10.7pt;width:575.05pt;height:408.35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" strokecolor="#d99594" strokeweight="1pt">
                <v:fill color2="#e5b8b7" focus="100%" type="gradient"/>
                <v:shadow on="t" color="#622423" opacity=".5" offset="1pt"/>
              </v:roundrect>
            </w:pict>
          </mc:Fallback>
        </mc:AlternateContent>
      </w:r>
      <w:bookmarkStart w:id="10" w:name="_Toc415143424"/>
      <w:bookmarkStart w:id="11" w:name="_Toc415154320"/>
      <w:r w:rsidR="00E26543">
        <w:t>Foundation Skills</w:t>
      </w:r>
      <w:bookmarkEnd w:id="8"/>
      <w:bookmarkEnd w:id="10"/>
      <w:bookmarkEnd w:id="11"/>
    </w:p>
    <w:p w:rsidR="00E26543" w:rsidRPr="00944F03" w:rsidRDefault="00E26543" w:rsidP="00E265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E26543" w:rsidRPr="00304343" w:rsidRDefault="00E26543" w:rsidP="00E26543">
      <w:pPr>
        <w:spacing w:after="0" w:line="240" w:lineRule="auto"/>
        <w:rPr>
          <w:lang w:eastAsia="en-GB"/>
        </w:rPr>
      </w:pPr>
      <w:bookmarkStart w:id="12" w:name="_Toc329018040"/>
      <w:bookmarkEnd w:id="9"/>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Style w:val="SpecialBold"/>
                <w:rFonts w:asciiTheme="minorHAnsi" w:hAnsiTheme="minorHAnsi"/>
                <w:sz w:val="22"/>
                <w:szCs w:val="22"/>
              </w:rPr>
              <w:t>Skill</w:t>
            </w:r>
          </w:p>
        </w:tc>
        <w:tc>
          <w:tcPr>
            <w:tcW w:w="2158"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Style w:val="SpecialBold"/>
                <w:rFonts w:asciiTheme="minorHAnsi" w:hAnsiTheme="minorHAnsi"/>
                <w:sz w:val="22"/>
                <w:szCs w:val="22"/>
              </w:rPr>
              <w:t>Performance</w:t>
            </w:r>
          </w:p>
          <w:p w:rsidR="00E26543" w:rsidRPr="00E05876" w:rsidRDefault="00E26543" w:rsidP="00FA7A92">
            <w:pPr>
              <w:pStyle w:val="BodyText"/>
              <w:jc w:val="left"/>
              <w:rPr>
                <w:rStyle w:val="SpecialBold"/>
                <w:rFonts w:asciiTheme="minorHAnsi" w:hAnsiTheme="minorHAnsi"/>
                <w:sz w:val="22"/>
                <w:szCs w:val="22"/>
              </w:rPr>
            </w:pPr>
            <w:r w:rsidRPr="00E05876">
              <w:rPr>
                <w:rStyle w:val="SpecialBold"/>
                <w:rFonts w:asciiTheme="minorHAnsi" w:hAnsiTheme="minorHAnsi"/>
                <w:sz w:val="22"/>
                <w:szCs w:val="22"/>
              </w:rPr>
              <w:t>Criteria</w:t>
            </w:r>
          </w:p>
          <w:p w:rsidR="00E26543" w:rsidRPr="00E05876" w:rsidRDefault="00E26543" w:rsidP="00FA7A92">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lang w:val="en-NZ"/>
              </w:rPr>
            </w:pPr>
            <w:r w:rsidRPr="00E05876">
              <w:rPr>
                <w:rStyle w:val="SpecialBold"/>
                <w:rFonts w:asciiTheme="minorHAnsi" w:hAnsiTheme="minorHAnsi"/>
                <w:sz w:val="22"/>
                <w:szCs w:val="22"/>
              </w:rPr>
              <w:t>Description</w:t>
            </w:r>
          </w:p>
        </w:tc>
      </w:tr>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Fonts w:asciiTheme="minorHAnsi" w:hAnsiTheme="minorHAnsi"/>
                <w:sz w:val="22"/>
                <w:szCs w:val="22"/>
              </w:rPr>
              <w:t>Reading</w:t>
            </w:r>
          </w:p>
          <w:p w:rsidR="00E26543" w:rsidRPr="00E05876" w:rsidRDefault="00E26543" w:rsidP="00FA7A92">
            <w:pPr>
              <w:pStyle w:val="BodyText"/>
              <w:jc w:val="left"/>
              <w:rPr>
                <w:rFonts w:asciiTheme="minorHAnsi" w:hAnsiTheme="minorHAnsi"/>
                <w:sz w:val="22"/>
                <w:szCs w:val="22"/>
              </w:rPr>
            </w:pPr>
          </w:p>
          <w:p w:rsidR="00E26543" w:rsidRPr="00E05876" w:rsidRDefault="00E26543" w:rsidP="00FA7A92">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E26543" w:rsidRPr="00E05876" w:rsidRDefault="00E01888" w:rsidP="00FA7A92">
            <w:pPr>
              <w:pStyle w:val="BodyText"/>
              <w:jc w:val="left"/>
              <w:rPr>
                <w:rFonts w:asciiTheme="minorHAnsi" w:hAnsiTheme="minorHAnsi"/>
                <w:sz w:val="22"/>
                <w:szCs w:val="22"/>
                <w:lang w:val="en-NZ"/>
              </w:rPr>
            </w:pPr>
            <w:r w:rsidRPr="00E05876">
              <w:rPr>
                <w:rFonts w:asciiTheme="minorHAnsi" w:hAnsiTheme="minorHAnsi"/>
                <w:sz w:val="22"/>
                <w:szCs w:val="22"/>
                <w:lang w:val="en-NZ"/>
              </w:rPr>
              <w:t>1.1, 1.2, 3.4</w:t>
            </w:r>
          </w:p>
        </w:tc>
        <w:tc>
          <w:tcPr>
            <w:tcW w:w="5797" w:type="dxa"/>
            <w:tcMar>
              <w:top w:w="0" w:type="dxa"/>
              <w:left w:w="62" w:type="dxa"/>
              <w:bottom w:w="0" w:type="dxa"/>
              <w:right w:w="62" w:type="dxa"/>
            </w:tcMar>
          </w:tcPr>
          <w:p w:rsidR="00E26543" w:rsidRPr="00E05876" w:rsidRDefault="00E26543" w:rsidP="00F05B41">
            <w:pPr>
              <w:pStyle w:val="ListBullet"/>
              <w:numPr>
                <w:ilvl w:val="0"/>
                <w:numId w:val="14"/>
              </w:numPr>
              <w:spacing w:after="0" w:line="240" w:lineRule="auto"/>
              <w:rPr>
                <w:rFonts w:asciiTheme="minorHAnsi" w:hAnsiTheme="minorHAnsi"/>
                <w:lang w:val="en-NZ"/>
              </w:rPr>
            </w:pPr>
            <w:r w:rsidRPr="00E05876">
              <w:t>Interprets, understands and compares textual information about products and services from a range of sources</w:t>
            </w:r>
          </w:p>
          <w:p w:rsidR="00E26543" w:rsidRPr="00E05876" w:rsidRDefault="00E26543" w:rsidP="00FA7A92">
            <w:pPr>
              <w:pStyle w:val="ListBullet"/>
              <w:numPr>
                <w:ilvl w:val="0"/>
                <w:numId w:val="0"/>
              </w:numPr>
              <w:spacing w:after="0" w:line="240" w:lineRule="auto"/>
              <w:ind w:left="360"/>
              <w:rPr>
                <w:rFonts w:asciiTheme="minorHAnsi" w:hAnsiTheme="minorHAnsi"/>
                <w:lang w:val="en-NZ"/>
              </w:rPr>
            </w:pPr>
          </w:p>
        </w:tc>
      </w:tr>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Fonts w:asciiTheme="minorHAnsi" w:hAnsiTheme="minorHAnsi"/>
                <w:sz w:val="22"/>
                <w:szCs w:val="22"/>
              </w:rPr>
              <w:t>Writing</w:t>
            </w:r>
          </w:p>
        </w:tc>
        <w:tc>
          <w:tcPr>
            <w:tcW w:w="2158" w:type="dxa"/>
            <w:tcMar>
              <w:top w:w="0" w:type="dxa"/>
              <w:left w:w="62" w:type="dxa"/>
              <w:bottom w:w="0" w:type="dxa"/>
              <w:right w:w="62" w:type="dxa"/>
            </w:tcMar>
          </w:tcPr>
          <w:p w:rsidR="00E26543" w:rsidRPr="00E05876" w:rsidRDefault="00E01888" w:rsidP="00FA7A92">
            <w:pPr>
              <w:pStyle w:val="BodyText"/>
              <w:jc w:val="left"/>
              <w:rPr>
                <w:rFonts w:asciiTheme="minorHAnsi" w:hAnsiTheme="minorHAnsi"/>
                <w:sz w:val="22"/>
                <w:szCs w:val="22"/>
                <w:lang w:val="en-NZ"/>
              </w:rPr>
            </w:pPr>
            <w:r w:rsidRPr="00E05876">
              <w:rPr>
                <w:rFonts w:asciiTheme="minorHAnsi" w:hAnsiTheme="minorHAnsi"/>
                <w:sz w:val="22"/>
                <w:szCs w:val="22"/>
                <w:lang w:val="en-NZ"/>
              </w:rPr>
              <w:t>1.2, 1.3, 2.2, 2.3, 2.4, 3.1, 3.2, 3.5</w:t>
            </w:r>
          </w:p>
        </w:tc>
        <w:tc>
          <w:tcPr>
            <w:tcW w:w="5797" w:type="dxa"/>
            <w:tcMar>
              <w:top w:w="0" w:type="dxa"/>
              <w:left w:w="62" w:type="dxa"/>
              <w:bottom w:w="0" w:type="dxa"/>
              <w:right w:w="62" w:type="dxa"/>
            </w:tcMar>
          </w:tcPr>
          <w:p w:rsidR="00E26543" w:rsidRPr="00E05876" w:rsidRDefault="00E26543" w:rsidP="00F05B41">
            <w:pPr>
              <w:pStyle w:val="ListBullet"/>
              <w:numPr>
                <w:ilvl w:val="0"/>
                <w:numId w:val="14"/>
              </w:numPr>
              <w:spacing w:after="0" w:line="240" w:lineRule="auto"/>
            </w:pPr>
            <w:r w:rsidRPr="00E05876">
              <w:t>Uses clear and specific language to develop documents for different audiences in accordance with organisational requirements</w:t>
            </w:r>
          </w:p>
          <w:p w:rsidR="00E26543" w:rsidRPr="00E05876" w:rsidRDefault="00E26543" w:rsidP="00FA7A92">
            <w:pPr>
              <w:pStyle w:val="ListBullet"/>
              <w:numPr>
                <w:ilvl w:val="0"/>
                <w:numId w:val="0"/>
              </w:numPr>
              <w:spacing w:after="0" w:line="240" w:lineRule="auto"/>
              <w:ind w:left="360"/>
            </w:pPr>
          </w:p>
        </w:tc>
      </w:tr>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Fonts w:asciiTheme="minorHAnsi" w:hAnsiTheme="minorHAnsi"/>
                <w:sz w:val="22"/>
                <w:szCs w:val="22"/>
              </w:rPr>
              <w:t>Oral Communication</w:t>
            </w:r>
          </w:p>
        </w:tc>
        <w:tc>
          <w:tcPr>
            <w:tcW w:w="2158" w:type="dxa"/>
            <w:tcMar>
              <w:top w:w="0" w:type="dxa"/>
              <w:left w:w="62" w:type="dxa"/>
              <w:bottom w:w="0" w:type="dxa"/>
              <w:right w:w="62" w:type="dxa"/>
            </w:tcMar>
          </w:tcPr>
          <w:p w:rsidR="00E26543" w:rsidRPr="00E05876" w:rsidRDefault="00E01888" w:rsidP="00FA7A92">
            <w:pPr>
              <w:pStyle w:val="BodyText"/>
              <w:jc w:val="left"/>
              <w:rPr>
                <w:rFonts w:asciiTheme="minorHAnsi" w:hAnsiTheme="minorHAnsi"/>
                <w:sz w:val="22"/>
                <w:szCs w:val="22"/>
                <w:lang w:val="en-NZ"/>
              </w:rPr>
            </w:pPr>
            <w:r w:rsidRPr="00E05876">
              <w:rPr>
                <w:rFonts w:asciiTheme="minorHAnsi" w:hAnsiTheme="minorHAnsi"/>
                <w:sz w:val="22"/>
                <w:szCs w:val="22"/>
                <w:lang w:val="en-NZ"/>
              </w:rPr>
              <w:t>3.1</w:t>
            </w:r>
          </w:p>
        </w:tc>
        <w:tc>
          <w:tcPr>
            <w:tcW w:w="5797" w:type="dxa"/>
            <w:tcMar>
              <w:top w:w="0" w:type="dxa"/>
              <w:left w:w="62" w:type="dxa"/>
              <w:bottom w:w="0" w:type="dxa"/>
              <w:right w:w="62" w:type="dxa"/>
            </w:tcMar>
          </w:tcPr>
          <w:p w:rsidR="00E26543" w:rsidRPr="00E05876" w:rsidRDefault="00E26543" w:rsidP="00F05B41">
            <w:pPr>
              <w:pStyle w:val="ListBullet"/>
              <w:numPr>
                <w:ilvl w:val="0"/>
                <w:numId w:val="14"/>
              </w:numPr>
              <w:spacing w:after="0" w:line="240" w:lineRule="auto"/>
            </w:pPr>
            <w:r w:rsidRPr="00E05876">
              <w:t>Provides recommendations using language appropriate to the purpose and audience</w:t>
            </w:r>
          </w:p>
          <w:p w:rsidR="00E26543" w:rsidRPr="00E05876" w:rsidRDefault="00E26543" w:rsidP="00FA7A92">
            <w:pPr>
              <w:pStyle w:val="ListBullet"/>
              <w:numPr>
                <w:ilvl w:val="0"/>
                <w:numId w:val="0"/>
              </w:numPr>
              <w:spacing w:after="0" w:line="240" w:lineRule="auto"/>
              <w:ind w:left="360"/>
            </w:pPr>
          </w:p>
        </w:tc>
      </w:tr>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Fonts w:asciiTheme="minorHAnsi" w:hAnsiTheme="minorHAnsi"/>
                <w:sz w:val="22"/>
                <w:szCs w:val="22"/>
              </w:rPr>
              <w:t>Numeracy</w:t>
            </w:r>
          </w:p>
        </w:tc>
        <w:tc>
          <w:tcPr>
            <w:tcW w:w="2158" w:type="dxa"/>
            <w:tcMar>
              <w:top w:w="0" w:type="dxa"/>
              <w:left w:w="62" w:type="dxa"/>
              <w:bottom w:w="0" w:type="dxa"/>
              <w:right w:w="62" w:type="dxa"/>
            </w:tcMar>
          </w:tcPr>
          <w:p w:rsidR="00E26543" w:rsidRPr="00E05876" w:rsidRDefault="00E01888" w:rsidP="00FA7A92">
            <w:pPr>
              <w:pStyle w:val="BodyText"/>
              <w:jc w:val="left"/>
              <w:rPr>
                <w:rFonts w:asciiTheme="minorHAnsi" w:hAnsiTheme="minorHAnsi"/>
                <w:sz w:val="22"/>
                <w:szCs w:val="22"/>
                <w:lang w:val="en-NZ"/>
              </w:rPr>
            </w:pPr>
            <w:r w:rsidRPr="00E05876">
              <w:rPr>
                <w:rFonts w:asciiTheme="minorHAnsi" w:hAnsiTheme="minorHAnsi"/>
                <w:sz w:val="22"/>
                <w:szCs w:val="22"/>
                <w:lang w:val="en-NZ"/>
              </w:rPr>
              <w:t>3.3, 3.4</w:t>
            </w:r>
          </w:p>
        </w:tc>
        <w:tc>
          <w:tcPr>
            <w:tcW w:w="5797" w:type="dxa"/>
            <w:tcMar>
              <w:top w:w="0" w:type="dxa"/>
              <w:left w:w="62" w:type="dxa"/>
              <w:bottom w:w="0" w:type="dxa"/>
              <w:right w:w="62" w:type="dxa"/>
            </w:tcMar>
          </w:tcPr>
          <w:p w:rsidR="00E26543" w:rsidRPr="00E05876" w:rsidRDefault="00E26543" w:rsidP="00F05B41">
            <w:pPr>
              <w:pStyle w:val="ListBullet"/>
              <w:numPr>
                <w:ilvl w:val="0"/>
                <w:numId w:val="14"/>
              </w:numPr>
              <w:spacing w:after="0" w:line="240" w:lineRule="auto"/>
            </w:pPr>
            <w:r w:rsidRPr="00E05876">
              <w:t>Extracts and evaluates meaning from data to calculate actual costs against budget and impact of promotional activities</w:t>
            </w:r>
          </w:p>
          <w:p w:rsidR="00E26543" w:rsidRPr="00E05876" w:rsidRDefault="00E26543" w:rsidP="00FA7A92">
            <w:pPr>
              <w:pStyle w:val="ListBullet"/>
              <w:numPr>
                <w:ilvl w:val="0"/>
                <w:numId w:val="0"/>
              </w:numPr>
              <w:spacing w:after="0" w:line="240" w:lineRule="auto"/>
              <w:ind w:left="360"/>
            </w:pPr>
          </w:p>
        </w:tc>
      </w:tr>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Fonts w:asciiTheme="minorHAnsi" w:hAnsiTheme="minorHAnsi"/>
                <w:sz w:val="22"/>
                <w:szCs w:val="22"/>
              </w:rPr>
              <w:t>Navigate the world of work</w:t>
            </w:r>
          </w:p>
        </w:tc>
        <w:tc>
          <w:tcPr>
            <w:tcW w:w="2158" w:type="dxa"/>
            <w:tcMar>
              <w:top w:w="0" w:type="dxa"/>
              <w:left w:w="62" w:type="dxa"/>
              <w:bottom w:w="0" w:type="dxa"/>
              <w:right w:w="62" w:type="dxa"/>
            </w:tcMar>
          </w:tcPr>
          <w:p w:rsidR="00E26543" w:rsidRPr="00E05876" w:rsidRDefault="00E01888" w:rsidP="00FA7A92">
            <w:pPr>
              <w:pStyle w:val="BodyText"/>
              <w:jc w:val="left"/>
              <w:rPr>
                <w:rFonts w:asciiTheme="minorHAnsi" w:hAnsiTheme="minorHAnsi"/>
                <w:sz w:val="22"/>
                <w:szCs w:val="22"/>
                <w:lang w:val="en-NZ"/>
              </w:rPr>
            </w:pPr>
            <w:r w:rsidRPr="00E05876">
              <w:rPr>
                <w:rFonts w:asciiTheme="minorHAnsi" w:hAnsiTheme="minorHAnsi"/>
                <w:sz w:val="22"/>
                <w:szCs w:val="22"/>
                <w:lang w:val="en-NZ"/>
              </w:rPr>
              <w:t>1.3, 1.4, 2.1, 3.1</w:t>
            </w:r>
          </w:p>
        </w:tc>
        <w:tc>
          <w:tcPr>
            <w:tcW w:w="5797" w:type="dxa"/>
            <w:tcMar>
              <w:top w:w="0" w:type="dxa"/>
              <w:left w:w="62" w:type="dxa"/>
              <w:bottom w:w="0" w:type="dxa"/>
              <w:right w:w="62" w:type="dxa"/>
            </w:tcMar>
          </w:tcPr>
          <w:p w:rsidR="00E26543" w:rsidRPr="00E05876" w:rsidRDefault="00E26543" w:rsidP="00F05B41">
            <w:pPr>
              <w:pStyle w:val="ListBullet"/>
              <w:numPr>
                <w:ilvl w:val="0"/>
                <w:numId w:val="14"/>
              </w:numPr>
              <w:spacing w:after="0" w:line="240" w:lineRule="auto"/>
            </w:pPr>
            <w:r w:rsidRPr="00E05876">
              <w:t>Understands and follows organisational policies and procedures relevant to own role</w:t>
            </w:r>
          </w:p>
          <w:p w:rsidR="00E26543" w:rsidRPr="00E05876" w:rsidRDefault="00E26543" w:rsidP="00FA7A92">
            <w:pPr>
              <w:pStyle w:val="ListBullet"/>
              <w:numPr>
                <w:ilvl w:val="0"/>
                <w:numId w:val="0"/>
              </w:numPr>
              <w:spacing w:after="0" w:line="240" w:lineRule="auto"/>
              <w:ind w:left="360"/>
            </w:pPr>
          </w:p>
        </w:tc>
      </w:tr>
      <w:tr w:rsidR="00E26543" w:rsidRPr="00E05876" w:rsidTr="00FA7A92">
        <w:tc>
          <w:tcPr>
            <w:tcW w:w="1685" w:type="dxa"/>
            <w:tcMar>
              <w:top w:w="0" w:type="dxa"/>
              <w:left w:w="62" w:type="dxa"/>
              <w:bottom w:w="0" w:type="dxa"/>
              <w:right w:w="62" w:type="dxa"/>
            </w:tcMar>
          </w:tcPr>
          <w:p w:rsidR="00E26543" w:rsidRPr="00E05876" w:rsidRDefault="00E26543" w:rsidP="00FA7A92">
            <w:pPr>
              <w:pStyle w:val="BodyText"/>
              <w:jc w:val="left"/>
              <w:rPr>
                <w:rFonts w:asciiTheme="minorHAnsi" w:hAnsiTheme="minorHAnsi"/>
                <w:sz w:val="22"/>
                <w:szCs w:val="22"/>
              </w:rPr>
            </w:pPr>
            <w:r w:rsidRPr="00E05876">
              <w:rPr>
                <w:rFonts w:asciiTheme="minorHAnsi" w:hAnsiTheme="minorHAnsi"/>
                <w:sz w:val="22"/>
                <w:szCs w:val="22"/>
              </w:rPr>
              <w:t>Get the work done</w:t>
            </w:r>
          </w:p>
        </w:tc>
        <w:tc>
          <w:tcPr>
            <w:tcW w:w="2158" w:type="dxa"/>
            <w:tcMar>
              <w:top w:w="0" w:type="dxa"/>
              <w:left w:w="62" w:type="dxa"/>
              <w:bottom w:w="0" w:type="dxa"/>
              <w:right w:w="62" w:type="dxa"/>
            </w:tcMar>
          </w:tcPr>
          <w:p w:rsidR="00E26543" w:rsidRPr="00E05876" w:rsidRDefault="00E01888" w:rsidP="00FA7A92">
            <w:pPr>
              <w:pStyle w:val="BodyText"/>
              <w:jc w:val="left"/>
              <w:rPr>
                <w:rFonts w:asciiTheme="minorHAnsi" w:hAnsiTheme="minorHAnsi"/>
                <w:sz w:val="22"/>
                <w:szCs w:val="22"/>
                <w:lang w:val="en-NZ"/>
              </w:rPr>
            </w:pPr>
            <w:r w:rsidRPr="00E05876">
              <w:rPr>
                <w:rFonts w:asciiTheme="minorHAnsi" w:hAnsiTheme="minorHAnsi"/>
                <w:sz w:val="22"/>
                <w:szCs w:val="22"/>
                <w:lang w:val="en-NZ"/>
              </w:rPr>
              <w:t>1.1-1.3, 2.1-2.4, 3.1, 3.2, 3.5</w:t>
            </w:r>
          </w:p>
        </w:tc>
        <w:tc>
          <w:tcPr>
            <w:tcW w:w="5797" w:type="dxa"/>
            <w:tcMar>
              <w:top w:w="0" w:type="dxa"/>
              <w:left w:w="62" w:type="dxa"/>
              <w:bottom w:w="0" w:type="dxa"/>
              <w:right w:w="62" w:type="dxa"/>
            </w:tcMar>
          </w:tcPr>
          <w:p w:rsidR="00E26543" w:rsidRPr="00E05876" w:rsidRDefault="00E26543" w:rsidP="00F05B41">
            <w:pPr>
              <w:pStyle w:val="ListBullet"/>
              <w:numPr>
                <w:ilvl w:val="0"/>
                <w:numId w:val="14"/>
              </w:numPr>
              <w:spacing w:after="0" w:line="240" w:lineRule="auto"/>
            </w:pPr>
            <w:r w:rsidRPr="00E05876">
              <w:t>Understands and follows organisational policies and procedures relevant to own role</w:t>
            </w:r>
          </w:p>
        </w:tc>
      </w:tr>
    </w:tbl>
    <w:p w:rsidR="00E26543" w:rsidRDefault="00E26543" w:rsidP="00E26543">
      <w:pPr>
        <w:rPr>
          <w:rFonts w:cstheme="majorBidi"/>
          <w:sz w:val="26"/>
          <w:szCs w:val="26"/>
          <w:lang w:val="en-GB" w:eastAsia="en-GB"/>
        </w:rPr>
      </w:pPr>
      <w:r>
        <w:rPr>
          <w:lang w:eastAsia="en-GB"/>
        </w:rPr>
        <w:br w:type="page"/>
      </w:r>
    </w:p>
    <w:bookmarkStart w:id="13" w:name="_Toc418763707"/>
    <w:bookmarkStart w:id="14" w:name="_Toc285113079"/>
    <w:bookmarkStart w:id="15" w:name="_Toc326743761"/>
    <w:bookmarkStart w:id="16" w:name="_Toc328654777"/>
    <w:bookmarkStart w:id="17" w:name="_Toc330386596"/>
    <w:bookmarkEnd w:id="12"/>
    <w:p w:rsidR="00E26543" w:rsidRDefault="00A9016E" w:rsidP="00E26543">
      <w:pPr>
        <w:pStyle w:val="Heading3"/>
      </w:pPr>
      <w:r>
        <w:rPr>
          <w:noProof/>
          <w:lang w:val="en-AU" w:eastAsia="en-AU"/>
        </w:rPr>
        <mc:AlternateContent>
          <mc:Choice Requires="wps">
            <w:drawing>
              <wp:anchor distT="0" distB="0" distL="114300" distR="114300" simplePos="0" relativeHeight="251780096" behindDoc="1" locked="0" layoutInCell="1" allowOverlap="1">
                <wp:simplePos x="0" y="0"/>
                <wp:positionH relativeFrom="column">
                  <wp:posOffset>-711200</wp:posOffset>
                </wp:positionH>
                <wp:positionV relativeFrom="paragraph">
                  <wp:posOffset>-235585</wp:posOffset>
                </wp:positionV>
                <wp:extent cx="7132320" cy="7646670"/>
                <wp:effectExtent l="0" t="0" r="30480" b="49530"/>
                <wp:wrapNone/>
                <wp:docPr id="81" name="Rounded 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6466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1" o:spid="_x0000_s1026" style="position:absolute;margin-left:-56pt;margin-top:-18.55pt;width:561.6pt;height:602.1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" strokecolor="#d99594" strokeweight="1pt">
                <v:fill color2="#e5b8b7" focus="100%" type="gradient"/>
                <v:shadow on="t" color="#622423" opacity=".5" offset="1pt"/>
              </v:roundrect>
            </w:pict>
          </mc:Fallback>
        </mc:AlternateContent>
      </w:r>
      <w:bookmarkStart w:id="18" w:name="_Toc415143425"/>
      <w:bookmarkStart w:id="19" w:name="_Toc415154321"/>
      <w:r w:rsidR="00E26543">
        <w:t>Assessment Requirements</w:t>
      </w:r>
      <w:bookmarkEnd w:id="13"/>
      <w:bookmarkEnd w:id="18"/>
      <w:bookmarkEnd w:id="19"/>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E26543" w:rsidRPr="00B1137B" w:rsidRDefault="00E26543" w:rsidP="00E26543">
      <w:pPr>
        <w:spacing w:after="0" w:line="240" w:lineRule="auto"/>
        <w:rPr>
          <w:rFonts w:asciiTheme="minorHAnsi" w:hAnsiTheme="minorHAnsi" w:cs="Calibri"/>
          <w:b/>
          <w:color w:val="000000"/>
        </w:rPr>
      </w:pPr>
    </w:p>
    <w:p w:rsidR="00E26543" w:rsidRPr="00A1640B"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Evidence of the ability to:</w:t>
      </w:r>
    </w:p>
    <w:p w:rsidR="00E26543" w:rsidRDefault="00E26543" w:rsidP="00E26543">
      <w:pPr>
        <w:spacing w:after="0" w:line="240" w:lineRule="auto"/>
        <w:rPr>
          <w:rFonts w:asciiTheme="minorHAnsi" w:hAnsiTheme="minorHAnsi" w:cs="Calibri"/>
          <w:color w:val="000000"/>
        </w:rPr>
      </w:pPr>
    </w:p>
    <w:p w:rsidR="00E26543" w:rsidRPr="00A1640B" w:rsidRDefault="00E26543" w:rsidP="00F05B41">
      <w:pPr>
        <w:pStyle w:val="ListParagraph"/>
        <w:numPr>
          <w:ilvl w:val="0"/>
          <w:numId w:val="18"/>
        </w:numPr>
        <w:spacing w:after="0" w:line="240" w:lineRule="auto"/>
        <w:rPr>
          <w:rFonts w:asciiTheme="minorHAnsi" w:hAnsiTheme="minorHAnsi" w:cs="Calibri"/>
          <w:color w:val="000000"/>
        </w:rPr>
      </w:pPr>
      <w:r w:rsidRPr="00A1640B">
        <w:rPr>
          <w:rFonts w:asciiTheme="minorHAnsi" w:hAnsiTheme="minorHAnsi" w:cs="Calibri"/>
          <w:color w:val="000000"/>
        </w:rPr>
        <w:t>Use appropriate sources to document accurate information about the organisation’s products and services</w:t>
      </w:r>
    </w:p>
    <w:p w:rsidR="00E26543" w:rsidRPr="00A1640B" w:rsidRDefault="00E26543" w:rsidP="00F05B41">
      <w:pPr>
        <w:pStyle w:val="ListParagraph"/>
        <w:numPr>
          <w:ilvl w:val="0"/>
          <w:numId w:val="18"/>
        </w:numPr>
        <w:spacing w:after="0" w:line="240" w:lineRule="auto"/>
        <w:rPr>
          <w:rFonts w:asciiTheme="minorHAnsi" w:hAnsiTheme="minorHAnsi" w:cs="Calibri"/>
          <w:color w:val="000000"/>
        </w:rPr>
      </w:pPr>
      <w:r w:rsidRPr="00A1640B">
        <w:rPr>
          <w:rFonts w:asciiTheme="minorHAnsi" w:hAnsiTheme="minorHAnsi" w:cs="Calibri"/>
          <w:color w:val="000000"/>
        </w:rPr>
        <w:t>Prepare and provide advice about products and services according to organisational requirements</w:t>
      </w:r>
    </w:p>
    <w:p w:rsidR="00E26543" w:rsidRPr="00A1640B" w:rsidRDefault="00E26543" w:rsidP="00F05B41">
      <w:pPr>
        <w:pStyle w:val="ListParagraph"/>
        <w:numPr>
          <w:ilvl w:val="0"/>
          <w:numId w:val="18"/>
        </w:numPr>
        <w:spacing w:after="0" w:line="240" w:lineRule="auto"/>
        <w:rPr>
          <w:rFonts w:asciiTheme="minorHAnsi" w:hAnsiTheme="minorHAnsi" w:cs="Calibri"/>
          <w:color w:val="000000"/>
        </w:rPr>
      </w:pPr>
      <w:r w:rsidRPr="00A1640B">
        <w:rPr>
          <w:rFonts w:asciiTheme="minorHAnsi" w:hAnsiTheme="minorHAnsi" w:cs="Calibri"/>
          <w:color w:val="000000"/>
        </w:rPr>
        <w:t>Evaluate promotional activities including consideration of:</w:t>
      </w:r>
    </w:p>
    <w:p w:rsidR="00E26543" w:rsidRPr="00A1640B" w:rsidRDefault="00E26543" w:rsidP="00E26543">
      <w:pPr>
        <w:spacing w:after="0" w:line="240" w:lineRule="auto"/>
        <w:ind w:left="360"/>
        <w:rPr>
          <w:rFonts w:asciiTheme="minorHAnsi" w:hAnsiTheme="minorHAnsi" w:cs="Calibri"/>
          <w:color w:val="000000"/>
        </w:rPr>
      </w:pPr>
      <w:proofErr w:type="gramStart"/>
      <w:r w:rsidRPr="00A1640B">
        <w:rPr>
          <w:rFonts w:asciiTheme="minorHAnsi" w:hAnsiTheme="minorHAnsi" w:cs="Calibri"/>
          <w:color w:val="000000"/>
        </w:rPr>
        <w:t>o</w:t>
      </w:r>
      <w:proofErr w:type="gramEnd"/>
      <w:r w:rsidRPr="00A1640B">
        <w:rPr>
          <w:rFonts w:asciiTheme="minorHAnsi" w:hAnsiTheme="minorHAnsi" w:cs="Calibri"/>
          <w:color w:val="000000"/>
        </w:rPr>
        <w:tab/>
        <w:t>whether promotional materials meet organisational requirements</w:t>
      </w:r>
    </w:p>
    <w:p w:rsidR="00E26543" w:rsidRPr="00A1640B" w:rsidRDefault="00E26543" w:rsidP="00E26543">
      <w:pPr>
        <w:spacing w:after="0" w:line="240" w:lineRule="auto"/>
        <w:ind w:left="360"/>
        <w:rPr>
          <w:rFonts w:asciiTheme="minorHAnsi" w:hAnsiTheme="minorHAnsi" w:cs="Calibri"/>
          <w:color w:val="000000"/>
        </w:rPr>
      </w:pPr>
      <w:proofErr w:type="gramStart"/>
      <w:r w:rsidRPr="00A1640B">
        <w:rPr>
          <w:rFonts w:asciiTheme="minorHAnsi" w:hAnsiTheme="minorHAnsi" w:cs="Calibri"/>
          <w:color w:val="000000"/>
        </w:rPr>
        <w:t>o</w:t>
      </w:r>
      <w:proofErr w:type="gramEnd"/>
      <w:r w:rsidRPr="00A1640B">
        <w:rPr>
          <w:rFonts w:asciiTheme="minorHAnsi" w:hAnsiTheme="minorHAnsi" w:cs="Calibri"/>
          <w:color w:val="000000"/>
        </w:rPr>
        <w:tab/>
        <w:t>actual costs against budget</w:t>
      </w:r>
    </w:p>
    <w:p w:rsidR="00E26543" w:rsidRDefault="00E26543" w:rsidP="00E26543">
      <w:pPr>
        <w:spacing w:after="0" w:line="240" w:lineRule="auto"/>
        <w:ind w:left="360"/>
        <w:rPr>
          <w:rFonts w:asciiTheme="minorHAnsi" w:hAnsiTheme="minorHAnsi" w:cs="Calibri"/>
          <w:color w:val="000000"/>
        </w:rPr>
      </w:pPr>
      <w:proofErr w:type="gramStart"/>
      <w:r w:rsidRPr="00A1640B">
        <w:rPr>
          <w:rFonts w:asciiTheme="minorHAnsi" w:hAnsiTheme="minorHAnsi" w:cs="Calibri"/>
          <w:color w:val="000000"/>
        </w:rPr>
        <w:t>o</w:t>
      </w:r>
      <w:proofErr w:type="gramEnd"/>
      <w:r w:rsidRPr="00A1640B">
        <w:rPr>
          <w:rFonts w:asciiTheme="minorHAnsi" w:hAnsiTheme="minorHAnsi" w:cs="Calibri"/>
          <w:color w:val="000000"/>
        </w:rPr>
        <w:tab/>
        <w:t>customer feedback</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E26543" w:rsidRPr="00B1137B" w:rsidRDefault="00E26543" w:rsidP="00E26543">
      <w:pPr>
        <w:spacing w:after="0" w:line="240" w:lineRule="auto"/>
        <w:rPr>
          <w:rFonts w:asciiTheme="minorHAnsi" w:hAnsiTheme="minorHAnsi" w:cs="Calibri"/>
          <w:b/>
          <w:color w:val="000000"/>
        </w:rPr>
      </w:pPr>
    </w:p>
    <w:p w:rsidR="00E26543" w:rsidRPr="00A1640B"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To complete the unit requirements safely and effectively, the individual must:</w:t>
      </w:r>
    </w:p>
    <w:p w:rsidR="00E26543" w:rsidRDefault="00E26543" w:rsidP="00E26543">
      <w:pPr>
        <w:spacing w:after="0" w:line="240" w:lineRule="auto"/>
        <w:rPr>
          <w:rFonts w:asciiTheme="minorHAnsi" w:hAnsiTheme="minorHAnsi" w:cs="Calibri"/>
          <w:color w:val="000000"/>
        </w:rPr>
      </w:pPr>
    </w:p>
    <w:p w:rsidR="00E26543" w:rsidRPr="00A1640B" w:rsidRDefault="00E26543" w:rsidP="00F05B41">
      <w:pPr>
        <w:pStyle w:val="ListParagraph"/>
        <w:numPr>
          <w:ilvl w:val="0"/>
          <w:numId w:val="19"/>
        </w:numPr>
        <w:spacing w:after="0" w:line="240" w:lineRule="auto"/>
        <w:rPr>
          <w:rFonts w:asciiTheme="minorHAnsi" w:hAnsiTheme="minorHAnsi" w:cs="Calibri"/>
          <w:color w:val="000000"/>
        </w:rPr>
      </w:pPr>
      <w:r w:rsidRPr="00A1640B">
        <w:rPr>
          <w:rFonts w:asciiTheme="minorHAnsi" w:hAnsiTheme="minorHAnsi" w:cs="Calibri"/>
          <w:color w:val="000000"/>
        </w:rPr>
        <w:t>List authoritative sources of information about the organisation’s products and services</w:t>
      </w:r>
    </w:p>
    <w:p w:rsidR="00E26543" w:rsidRPr="00A1640B" w:rsidRDefault="00E26543" w:rsidP="00F05B41">
      <w:pPr>
        <w:pStyle w:val="ListParagraph"/>
        <w:numPr>
          <w:ilvl w:val="0"/>
          <w:numId w:val="19"/>
        </w:numPr>
        <w:spacing w:after="0" w:line="240" w:lineRule="auto"/>
        <w:rPr>
          <w:rFonts w:asciiTheme="minorHAnsi" w:hAnsiTheme="minorHAnsi" w:cs="Calibri"/>
          <w:color w:val="000000"/>
        </w:rPr>
      </w:pPr>
      <w:r w:rsidRPr="00A1640B">
        <w:rPr>
          <w:rFonts w:asciiTheme="minorHAnsi" w:hAnsiTheme="minorHAnsi" w:cs="Calibri"/>
          <w:color w:val="000000"/>
        </w:rPr>
        <w:t>Outline the organisation’s products and services</w:t>
      </w:r>
    </w:p>
    <w:p w:rsidR="00E26543" w:rsidRPr="00A1640B" w:rsidRDefault="00E26543" w:rsidP="00F05B41">
      <w:pPr>
        <w:pStyle w:val="ListParagraph"/>
        <w:numPr>
          <w:ilvl w:val="0"/>
          <w:numId w:val="19"/>
        </w:numPr>
        <w:spacing w:after="0" w:line="240" w:lineRule="auto"/>
        <w:rPr>
          <w:rFonts w:asciiTheme="minorHAnsi" w:hAnsiTheme="minorHAnsi" w:cs="Calibri"/>
          <w:color w:val="000000"/>
        </w:rPr>
      </w:pPr>
      <w:r w:rsidRPr="00A1640B">
        <w:rPr>
          <w:rFonts w:asciiTheme="minorHAnsi" w:hAnsiTheme="minorHAnsi" w:cs="Calibri"/>
          <w:color w:val="000000"/>
        </w:rPr>
        <w:t>Outline the policies and procedures that apply when providing advice or recommendations about products and services</w:t>
      </w:r>
    </w:p>
    <w:p w:rsidR="00E26543" w:rsidRPr="00A1640B" w:rsidRDefault="00E26543" w:rsidP="00F05B41">
      <w:pPr>
        <w:pStyle w:val="ListParagraph"/>
        <w:numPr>
          <w:ilvl w:val="0"/>
          <w:numId w:val="19"/>
        </w:numPr>
        <w:spacing w:after="0" w:line="240" w:lineRule="auto"/>
        <w:rPr>
          <w:rFonts w:asciiTheme="minorHAnsi" w:hAnsiTheme="minorHAnsi" w:cs="Calibri"/>
          <w:color w:val="000000"/>
        </w:rPr>
      </w:pPr>
      <w:r w:rsidRPr="00A1640B">
        <w:rPr>
          <w:rFonts w:asciiTheme="minorHAnsi" w:hAnsiTheme="minorHAnsi" w:cs="Calibri"/>
          <w:color w:val="000000"/>
        </w:rPr>
        <w:t>List and describe organisational promotional activities</w:t>
      </w:r>
    </w:p>
    <w:p w:rsidR="00E26543" w:rsidRPr="00A1640B" w:rsidRDefault="00E26543" w:rsidP="00F05B41">
      <w:pPr>
        <w:pStyle w:val="ListParagraph"/>
        <w:numPr>
          <w:ilvl w:val="0"/>
          <w:numId w:val="19"/>
        </w:numPr>
        <w:spacing w:after="0" w:line="240" w:lineRule="auto"/>
        <w:rPr>
          <w:rFonts w:asciiTheme="minorHAnsi" w:hAnsiTheme="minorHAnsi" w:cs="Calibri"/>
          <w:color w:val="000000"/>
        </w:rPr>
      </w:pPr>
      <w:r w:rsidRPr="00A1640B">
        <w:rPr>
          <w:rFonts w:asciiTheme="minorHAnsi" w:hAnsiTheme="minorHAnsi" w:cs="Calibri"/>
          <w:color w:val="000000"/>
        </w:rPr>
        <w:t>Explain methods used to gather verifiable customer feedback about products and services</w:t>
      </w:r>
    </w:p>
    <w:p w:rsidR="00E26543" w:rsidRPr="00A1640B" w:rsidRDefault="00E26543" w:rsidP="00F05B41">
      <w:pPr>
        <w:pStyle w:val="ListParagraph"/>
        <w:numPr>
          <w:ilvl w:val="0"/>
          <w:numId w:val="19"/>
        </w:numPr>
        <w:spacing w:after="0" w:line="240" w:lineRule="auto"/>
        <w:rPr>
          <w:rFonts w:asciiTheme="minorHAnsi" w:hAnsiTheme="minorHAnsi" w:cs="Calibri"/>
          <w:color w:val="000000"/>
        </w:rPr>
      </w:pPr>
      <w:r w:rsidRPr="00A1640B">
        <w:rPr>
          <w:rFonts w:asciiTheme="minorHAnsi" w:hAnsiTheme="minorHAnsi" w:cs="Calibri"/>
          <w:color w:val="000000"/>
        </w:rPr>
        <w:t>Explain how and why customer feedback is analysed</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E26543" w:rsidRPr="00B1137B" w:rsidRDefault="00E26543" w:rsidP="00E26543">
      <w:pPr>
        <w:spacing w:after="0" w:line="240" w:lineRule="auto"/>
        <w:rPr>
          <w:rFonts w:asciiTheme="minorHAnsi" w:hAnsiTheme="minorHAnsi" w:cs="Calibri"/>
          <w:b/>
          <w:color w:val="000000"/>
        </w:rPr>
      </w:pPr>
    </w:p>
    <w:p w:rsidR="00E26543" w:rsidRPr="00A1640B"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Assessment must be conducted in a safe environment where evidence gathered demonstrates consistent performance of typical activities experienced in the industry capability – product skills and advice field of work and include access to:</w:t>
      </w:r>
    </w:p>
    <w:p w:rsidR="00E26543" w:rsidRPr="00A1640B" w:rsidRDefault="00E26543" w:rsidP="00E26543">
      <w:pPr>
        <w:spacing w:after="0" w:line="240" w:lineRule="auto"/>
        <w:rPr>
          <w:rFonts w:asciiTheme="minorHAnsi" w:hAnsiTheme="minorHAnsi" w:cs="Calibri"/>
          <w:color w:val="000000"/>
        </w:rPr>
      </w:pPr>
    </w:p>
    <w:p w:rsidR="00E26543" w:rsidRPr="00A1640B" w:rsidRDefault="00E26543" w:rsidP="00F05B41">
      <w:pPr>
        <w:pStyle w:val="ListParagraph"/>
        <w:numPr>
          <w:ilvl w:val="0"/>
          <w:numId w:val="20"/>
        </w:numPr>
        <w:spacing w:after="0" w:line="240" w:lineRule="auto"/>
        <w:rPr>
          <w:rFonts w:asciiTheme="minorHAnsi" w:hAnsiTheme="minorHAnsi" w:cs="Calibri"/>
          <w:color w:val="000000"/>
        </w:rPr>
      </w:pPr>
      <w:r w:rsidRPr="00A1640B">
        <w:rPr>
          <w:rFonts w:asciiTheme="minorHAnsi" w:hAnsiTheme="minorHAnsi" w:cs="Calibri"/>
          <w:color w:val="000000"/>
        </w:rPr>
        <w:t>Relevant organisational policies and procedures</w:t>
      </w:r>
    </w:p>
    <w:p w:rsidR="00E26543" w:rsidRPr="00A1640B" w:rsidRDefault="00E26543" w:rsidP="00F05B41">
      <w:pPr>
        <w:pStyle w:val="ListParagraph"/>
        <w:numPr>
          <w:ilvl w:val="0"/>
          <w:numId w:val="20"/>
        </w:numPr>
        <w:spacing w:after="0" w:line="240" w:lineRule="auto"/>
        <w:rPr>
          <w:rFonts w:asciiTheme="minorHAnsi" w:hAnsiTheme="minorHAnsi" w:cs="Calibri"/>
          <w:color w:val="000000"/>
        </w:rPr>
      </w:pPr>
      <w:r w:rsidRPr="00A1640B">
        <w:rPr>
          <w:rFonts w:asciiTheme="minorHAnsi" w:hAnsiTheme="minorHAnsi" w:cs="Calibri"/>
          <w:color w:val="000000"/>
        </w:rPr>
        <w:t>Relevant workplace documentation and resources</w:t>
      </w:r>
    </w:p>
    <w:p w:rsidR="00E26543" w:rsidRPr="00A1640B" w:rsidRDefault="00E26543" w:rsidP="00F05B41">
      <w:pPr>
        <w:pStyle w:val="ListParagraph"/>
        <w:numPr>
          <w:ilvl w:val="0"/>
          <w:numId w:val="20"/>
        </w:numPr>
        <w:spacing w:after="0" w:line="240" w:lineRule="auto"/>
        <w:rPr>
          <w:rFonts w:asciiTheme="minorHAnsi" w:hAnsiTheme="minorHAnsi" w:cs="Calibri"/>
          <w:color w:val="000000"/>
        </w:rPr>
      </w:pPr>
      <w:r w:rsidRPr="00A1640B">
        <w:rPr>
          <w:rFonts w:asciiTheme="minorHAnsi" w:hAnsiTheme="minorHAnsi" w:cs="Calibri"/>
          <w:color w:val="000000"/>
        </w:rPr>
        <w:t>Case studies and, where possible, real situations</w:t>
      </w:r>
    </w:p>
    <w:p w:rsidR="00E26543" w:rsidRPr="00A1640B" w:rsidRDefault="00E26543" w:rsidP="00F05B41">
      <w:pPr>
        <w:pStyle w:val="ListParagraph"/>
        <w:numPr>
          <w:ilvl w:val="0"/>
          <w:numId w:val="20"/>
        </w:numPr>
        <w:spacing w:after="0" w:line="240" w:lineRule="auto"/>
        <w:rPr>
          <w:rFonts w:asciiTheme="minorHAnsi" w:hAnsiTheme="minorHAnsi" w:cs="Calibri"/>
          <w:color w:val="000000"/>
        </w:rPr>
      </w:pPr>
      <w:r>
        <w:rPr>
          <w:rFonts w:asciiTheme="minorHAnsi" w:hAnsiTheme="minorHAnsi" w:cs="Calibri"/>
          <w:color w:val="000000"/>
        </w:rPr>
        <w:t>Interaction with others</w:t>
      </w:r>
    </w:p>
    <w:p w:rsidR="00E26543" w:rsidRDefault="00E26543" w:rsidP="00E26543">
      <w:pPr>
        <w:spacing w:after="0" w:line="240" w:lineRule="auto"/>
        <w:rPr>
          <w:rFonts w:asciiTheme="minorHAnsi" w:hAnsiTheme="minorHAnsi" w:cs="Calibri"/>
          <w:color w:val="000000"/>
        </w:rPr>
      </w:pPr>
    </w:p>
    <w:p w:rsidR="00E26543" w:rsidRDefault="00E26543" w:rsidP="00E26543">
      <w:pPr>
        <w:spacing w:after="0" w:line="240" w:lineRule="auto"/>
        <w:rPr>
          <w:rFonts w:asciiTheme="minorHAnsi" w:hAnsiTheme="minorHAnsi" w:cs="Calibri"/>
          <w:color w:val="000000"/>
        </w:rPr>
      </w:pPr>
      <w:r w:rsidRPr="00A1640B">
        <w:rPr>
          <w:rFonts w:asciiTheme="minorHAnsi" w:hAnsiTheme="minorHAnsi" w:cs="Calibri"/>
          <w:color w:val="000000"/>
        </w:rPr>
        <w:t>Assessors must satisfy NVR/AQTF assessor requirements.</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E26543" w:rsidRPr="00B1137B" w:rsidRDefault="00E26543" w:rsidP="00E26543">
      <w:pPr>
        <w:spacing w:after="0" w:line="240" w:lineRule="auto"/>
        <w:rPr>
          <w:rFonts w:asciiTheme="minorHAnsi" w:hAnsiTheme="minorHAnsi" w:cs="Calibri"/>
          <w:b/>
          <w:color w:val="000000"/>
        </w:rPr>
      </w:pPr>
    </w:p>
    <w:p w:rsidR="00E26543" w:rsidRDefault="00E26543" w:rsidP="00E26543">
      <w:pPr>
        <w:spacing w:after="0" w:line="240" w:lineRule="auto"/>
        <w:rPr>
          <w:rFonts w:cs="Calibri"/>
          <w:color w:val="C00000"/>
          <w:sz w:val="28"/>
          <w:szCs w:val="28"/>
        </w:rPr>
      </w:pPr>
      <w:r w:rsidRPr="00A1640B">
        <w:t>Companion volumes available from the IBSA website: http://www.ibsa.org.au/companion_volumes</w:t>
      </w:r>
      <w:r>
        <w:br w:type="page"/>
      </w:r>
    </w:p>
    <w:p w:rsidR="00E26543" w:rsidRPr="00556116" w:rsidRDefault="00E26543" w:rsidP="00E26543">
      <w:pPr>
        <w:pStyle w:val="Heading2"/>
      </w:pPr>
      <w:bookmarkStart w:id="20" w:name="_Toc415154322"/>
      <w:bookmarkStart w:id="21" w:name="_Toc418763708"/>
      <w:r w:rsidRPr="00563D55">
        <w:t>Housekeeping Items</w:t>
      </w:r>
      <w:bookmarkEnd w:id="14"/>
      <w:bookmarkEnd w:id="15"/>
      <w:bookmarkEnd w:id="16"/>
      <w:bookmarkEnd w:id="17"/>
      <w:bookmarkEnd w:id="20"/>
      <w:bookmarkEnd w:id="21"/>
    </w:p>
    <w:p w:rsidR="00E26543" w:rsidRPr="00144716" w:rsidRDefault="00E26543" w:rsidP="00E26543">
      <w:r>
        <w:t>Your trainer will inform you of the following:</w:t>
      </w:r>
    </w:p>
    <w:p w:rsidR="00E26543" w:rsidRPr="00144716" w:rsidRDefault="00E26543" w:rsidP="00E26543">
      <w:pPr>
        <w:pStyle w:val="Bullets"/>
      </w:pPr>
      <w:r w:rsidRPr="00144716">
        <w:t xml:space="preserve">Where the toilets and fire exits are located, </w:t>
      </w:r>
      <w:r>
        <w:t xml:space="preserve">what the emergency procedures are and </w:t>
      </w:r>
      <w:r w:rsidRPr="00144716">
        <w:t>where the breakout and refreshment areas are.</w:t>
      </w:r>
    </w:p>
    <w:p w:rsidR="00E26543" w:rsidRDefault="00E26543" w:rsidP="00E26543">
      <w:pPr>
        <w:pStyle w:val="Bullets"/>
      </w:pPr>
      <w:r>
        <w:t>A</w:t>
      </w:r>
      <w:r w:rsidRPr="00144716">
        <w:t>ny rules, for example asking that all mobile phones are set to silent</w:t>
      </w:r>
      <w:r>
        <w:t xml:space="preserve"> and of any security issues they need to be aware of</w:t>
      </w:r>
      <w:r w:rsidRPr="00144716">
        <w:t xml:space="preserve">. </w:t>
      </w:r>
    </w:p>
    <w:p w:rsidR="00E26543" w:rsidRPr="00144716" w:rsidRDefault="00E26543" w:rsidP="00E26543">
      <w:pPr>
        <w:pStyle w:val="Bullets"/>
      </w:pPr>
      <w:r>
        <w:t>What times the breaks will be held and what the smoking policy is.</w:t>
      </w:r>
    </w:p>
    <w:p w:rsidR="00E26543" w:rsidRPr="00144716" w:rsidRDefault="00E26543" w:rsidP="00E26543">
      <w:pPr>
        <w:pStyle w:val="Bullets"/>
      </w:pPr>
      <w:r>
        <w:t>That this is an interactive course and you should ask questions.</w:t>
      </w:r>
    </w:p>
    <w:p w:rsidR="00E26543" w:rsidRDefault="00E26543" w:rsidP="00E26543">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E26543" w:rsidRDefault="00E26543" w:rsidP="00E26543">
      <w:pPr>
        <w:pStyle w:val="Bullets"/>
      </w:pPr>
      <w:r>
        <w:t>Ground rules for participation:</w:t>
      </w:r>
    </w:p>
    <w:p w:rsidR="00E26543" w:rsidRDefault="00E26543" w:rsidP="00E26543">
      <w:pPr>
        <w:pStyle w:val="Bullets2"/>
      </w:pPr>
      <w:r>
        <w:t>Smile</w:t>
      </w:r>
    </w:p>
    <w:p w:rsidR="00E26543" w:rsidRDefault="00E26543" w:rsidP="00E26543">
      <w:pPr>
        <w:pStyle w:val="Bullets2"/>
      </w:pPr>
      <w:r>
        <w:t>Support and encourage other participants</w:t>
      </w:r>
    </w:p>
    <w:p w:rsidR="00E26543" w:rsidRDefault="00E26543" w:rsidP="00E26543">
      <w:pPr>
        <w:pStyle w:val="Bullets2"/>
      </w:pPr>
      <w:r>
        <w:t>When someone is contributing everyone else is quiet</w:t>
      </w:r>
    </w:p>
    <w:p w:rsidR="00E26543" w:rsidRDefault="00E26543" w:rsidP="00E26543">
      <w:pPr>
        <w:pStyle w:val="Bullets2"/>
      </w:pPr>
      <w:r>
        <w:t>Be patient with others who may not be grasping the ideas</w:t>
      </w:r>
    </w:p>
    <w:p w:rsidR="00E26543" w:rsidRDefault="00E26543" w:rsidP="00E26543">
      <w:pPr>
        <w:pStyle w:val="Bullets2"/>
      </w:pPr>
      <w:r>
        <w:t>Be on time</w:t>
      </w:r>
    </w:p>
    <w:p w:rsidR="00E26543" w:rsidRDefault="00E26543" w:rsidP="00E26543">
      <w:pPr>
        <w:pStyle w:val="Bullets2"/>
      </w:pPr>
      <w:r>
        <w:t>Focus discussion on the topic</w:t>
      </w:r>
    </w:p>
    <w:p w:rsidR="00E26543" w:rsidRDefault="00E26543" w:rsidP="00E26543">
      <w:pPr>
        <w:pStyle w:val="Bullets2"/>
        <w:spacing w:after="240"/>
        <w:ind w:left="2058" w:hanging="357"/>
      </w:pPr>
      <w:r>
        <w:t>Speak to the trainer if you have any concerns</w:t>
      </w:r>
    </w:p>
    <w:p w:rsidR="00E26543" w:rsidRPr="006C1AE2" w:rsidRDefault="00E26543" w:rsidP="00E26543">
      <w:pPr>
        <w:pStyle w:val="Heading2"/>
        <w:spacing w:after="240"/>
      </w:pPr>
      <w:bookmarkStart w:id="22" w:name="_Toc326743762"/>
      <w:bookmarkStart w:id="23" w:name="_Toc328654778"/>
      <w:bookmarkStart w:id="24" w:name="_Toc330386597"/>
      <w:bookmarkStart w:id="25" w:name="_Toc415154323"/>
      <w:bookmarkStart w:id="26" w:name="_Toc418763709"/>
      <w:r w:rsidRPr="00C660D3">
        <w:t>Objectives</w:t>
      </w:r>
      <w:bookmarkEnd w:id="22"/>
      <w:bookmarkEnd w:id="23"/>
      <w:bookmarkEnd w:id="24"/>
      <w:bookmarkEnd w:id="25"/>
      <w:bookmarkEnd w:id="26"/>
    </w:p>
    <w:p w:rsidR="00E26543" w:rsidRPr="00CB4531" w:rsidRDefault="00E26543" w:rsidP="00E26543">
      <w:pPr>
        <w:pStyle w:val="Bullets"/>
      </w:pPr>
      <w:r w:rsidRPr="00DE5B5A">
        <w:rPr>
          <w:b/>
          <w:i/>
          <w:iCs/>
        </w:rPr>
        <w:t>Discover</w:t>
      </w:r>
      <w:r w:rsidRPr="00DE5B5A">
        <w:rPr>
          <w:b/>
        </w:rPr>
        <w:t xml:space="preserve"> </w:t>
      </w:r>
      <w:r w:rsidRPr="00FB0C4A">
        <w:t xml:space="preserve">how to </w:t>
      </w:r>
      <w:r>
        <w:t>d</w:t>
      </w:r>
      <w:r w:rsidRPr="00A1640B">
        <w:t>evelop and maintain knowledge of products and services</w:t>
      </w:r>
    </w:p>
    <w:p w:rsidR="00E26543" w:rsidRPr="00CB4531" w:rsidRDefault="00E26543" w:rsidP="00E26543">
      <w:pPr>
        <w:pStyle w:val="Bullets"/>
      </w:pPr>
      <w:r w:rsidRPr="00CB4531">
        <w:rPr>
          <w:b/>
          <w:i/>
          <w:iCs/>
          <w:lang w:val="en-US"/>
        </w:rPr>
        <w:t>Know</w:t>
      </w:r>
      <w:r w:rsidRPr="00CB4531">
        <w:rPr>
          <w:lang w:val="en-US"/>
        </w:rPr>
        <w:t xml:space="preserve"> how to </w:t>
      </w:r>
      <w:r>
        <w:rPr>
          <w:lang w:val="en-US"/>
        </w:rPr>
        <w:t>recommend products and services</w:t>
      </w:r>
    </w:p>
    <w:p w:rsidR="00E26543" w:rsidRPr="007D0EE9" w:rsidRDefault="00E26543" w:rsidP="00E26543">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advise on promotional activities</w:t>
      </w:r>
    </w:p>
    <w:p w:rsidR="00E26543" w:rsidRDefault="00E26543" w:rsidP="00E26543">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A62486" w:rsidRDefault="00E50EB0" w:rsidP="00E26543">
      <w:pPr>
        <w:pStyle w:val="Bullets"/>
        <w:numPr>
          <w:ilvl w:val="0"/>
          <w:numId w:val="0"/>
        </w:numPr>
        <w:ind w:left="1494"/>
        <w:rPr>
          <w:lang w:val="en-GB"/>
        </w:rPr>
      </w:pP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7" w:name="_Toc418763710"/>
      <w:r w:rsidRPr="00953544">
        <w:t xml:space="preserve">1. </w:t>
      </w:r>
      <w:r w:rsidR="00744568" w:rsidRPr="004B1E4D">
        <w:t>Develop and maintain knowledge of products and services</w:t>
      </w:r>
      <w:bookmarkEnd w:id="27"/>
    </w:p>
    <w:p w:rsidR="00FC1392" w:rsidRPr="00FC1392" w:rsidRDefault="00FC1392" w:rsidP="00744568">
      <w:pPr>
        <w:ind w:left="720" w:hanging="720"/>
      </w:pPr>
      <w:r w:rsidRPr="00953544">
        <w:rPr>
          <w:b/>
          <w:sz w:val="28"/>
        </w:rPr>
        <w:t>1.1.</w:t>
      </w:r>
      <w:r w:rsidRPr="00953544">
        <w:rPr>
          <w:sz w:val="28"/>
        </w:rPr>
        <w:t xml:space="preserve"> </w:t>
      </w:r>
      <w:r w:rsidR="00953544">
        <w:tab/>
      </w:r>
      <w:r w:rsidR="00744568" w:rsidRPr="00C329A3">
        <w:t xml:space="preserve">Actively and regularly research knowledge and understanding of </w:t>
      </w:r>
      <w:r w:rsidR="00744568" w:rsidRPr="00C329A3">
        <w:rPr>
          <w:rStyle w:val="BoldandItalics"/>
        </w:rPr>
        <w:t>industry products and services</w:t>
      </w:r>
      <w:r w:rsidR="00744568" w:rsidRPr="00C329A3">
        <w:t xml:space="preserve"> using </w:t>
      </w:r>
      <w:r w:rsidR="00744568" w:rsidRPr="00C329A3">
        <w:rPr>
          <w:rStyle w:val="BoldandItalics"/>
        </w:rPr>
        <w:t>authoritative sources</w:t>
      </w:r>
    </w:p>
    <w:p w:rsidR="00FC1392" w:rsidRDefault="00FC1392" w:rsidP="00744568">
      <w:pPr>
        <w:ind w:left="720" w:hanging="720"/>
        <w:rPr>
          <w:rFonts w:asciiTheme="minorHAnsi" w:hAnsiTheme="minorHAnsi"/>
        </w:rPr>
      </w:pPr>
      <w:r w:rsidRPr="00953544">
        <w:rPr>
          <w:b/>
          <w:sz w:val="28"/>
        </w:rPr>
        <w:t>1.2.</w:t>
      </w:r>
      <w:r w:rsidRPr="00953544">
        <w:rPr>
          <w:sz w:val="28"/>
        </w:rPr>
        <w:t xml:space="preserve"> </w:t>
      </w:r>
      <w:r w:rsidR="00953544">
        <w:tab/>
      </w:r>
      <w:r w:rsidR="00744568" w:rsidRPr="00C329A3">
        <w:t xml:space="preserve">Use available </w:t>
      </w:r>
      <w:r w:rsidR="00744568" w:rsidRPr="00C329A3">
        <w:rPr>
          <w:rStyle w:val="BoldandItalics"/>
        </w:rPr>
        <w:t>product and service documentation</w:t>
      </w:r>
      <w:r w:rsidR="00744568" w:rsidRPr="00C329A3">
        <w:t xml:space="preserve"> to identify and understand characteristics of products and services, and to make comparisons with other products and services</w:t>
      </w:r>
    </w:p>
    <w:p w:rsidR="00994C40" w:rsidRDefault="00254B89" w:rsidP="00744568">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744568" w:rsidRPr="00C329A3">
        <w:t xml:space="preserve">Accurately document and maintain </w:t>
      </w:r>
      <w:r w:rsidR="00744568" w:rsidRPr="00C329A3">
        <w:rPr>
          <w:rStyle w:val="BoldandItalics"/>
        </w:rPr>
        <w:t>information</w:t>
      </w:r>
      <w:r w:rsidR="00744568" w:rsidRPr="00C329A3">
        <w:t xml:space="preserve"> on products and services in a format consistent with </w:t>
      </w:r>
      <w:r w:rsidR="00744568" w:rsidRPr="00C329A3">
        <w:rPr>
          <w:rStyle w:val="BoldandItalics"/>
        </w:rPr>
        <w:t>organisational requirements</w:t>
      </w:r>
      <w:r w:rsidR="00994C40" w:rsidRPr="00CD5946">
        <w:rPr>
          <w:rStyle w:val="Strong"/>
          <w:rFonts w:asciiTheme="minorHAnsi" w:hAnsiTheme="minorHAnsi"/>
          <w:sz w:val="28"/>
          <w:szCs w:val="28"/>
        </w:rPr>
        <w:t xml:space="preserve"> </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744568" w:rsidRPr="00C329A3">
        <w:t>Apply acquired knowledge to improve quality within personal work areas</w:t>
      </w:r>
    </w:p>
    <w:p w:rsidR="00274265" w:rsidRDefault="00F22176" w:rsidP="000A3826">
      <w:r>
        <w:rPr>
          <w:noProof/>
          <w:lang w:eastAsia="en-AU"/>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Default="00994C40" w:rsidP="004B1E4D">
      <w:pPr>
        <w:pStyle w:val="Heading2"/>
        <w:rPr>
          <w:rStyle w:val="BoldandItalics"/>
          <w:b/>
          <w:i w:val="0"/>
        </w:rPr>
      </w:pPr>
      <w:bookmarkStart w:id="28" w:name="_Toc418763711"/>
      <w:r w:rsidRPr="004B1E4D">
        <w:t xml:space="preserve">1.1 – </w:t>
      </w:r>
      <w:r w:rsidR="00744568" w:rsidRPr="004B1E4D">
        <w:t xml:space="preserve">Actively and regularly research knowledge and understanding of </w:t>
      </w:r>
      <w:r w:rsidR="00744568" w:rsidRPr="004B1E4D">
        <w:rPr>
          <w:rStyle w:val="BoldandItalics"/>
          <w:b/>
          <w:i w:val="0"/>
        </w:rPr>
        <w:t>industry products and services</w:t>
      </w:r>
      <w:r w:rsidR="00744568" w:rsidRPr="004B1E4D">
        <w:t xml:space="preserve"> using </w:t>
      </w:r>
      <w:r w:rsidR="00744568" w:rsidRPr="004B1E4D">
        <w:rPr>
          <w:rStyle w:val="BoldandItalics"/>
          <w:b/>
          <w:i w:val="0"/>
        </w:rPr>
        <w:t>authoritative sources</w:t>
      </w:r>
      <w:bookmarkEnd w:id="28"/>
    </w:p>
    <w:p w:rsidR="00FF397F" w:rsidRDefault="00C91A6F" w:rsidP="00C355BD">
      <w:pPr>
        <w:spacing w:before="240"/>
      </w:pPr>
      <w:r>
        <w:t xml:space="preserve">For enhancing your organisation’s business, it is important to take the time to research knowledge of </w:t>
      </w:r>
      <w:r w:rsidR="00270242">
        <w:t xml:space="preserve">your </w:t>
      </w:r>
      <w:r w:rsidR="00A21464">
        <w:t>i</w:t>
      </w:r>
      <w:r>
        <w:t xml:space="preserve">ndustry products and services. </w:t>
      </w:r>
      <w:r w:rsidR="00C355BD">
        <w:t xml:space="preserve">This will give you up-to-date </w:t>
      </w:r>
      <w:r w:rsidR="00270242">
        <w:t>information</w:t>
      </w:r>
      <w:r w:rsidR="00C355BD">
        <w:t xml:space="preserve"> </w:t>
      </w:r>
      <w:r w:rsidR="00330C8E">
        <w:t>on</w:t>
      </w:r>
      <w:r w:rsidR="00C355BD">
        <w:t xml:space="preserve"> your industry sector and will help you</w:t>
      </w:r>
      <w:r w:rsidR="005648BB">
        <w:t xml:space="preserve"> to</w:t>
      </w:r>
      <w:r w:rsidR="00C355BD">
        <w:t xml:space="preserve"> keep your organisation ahead on</w:t>
      </w:r>
      <w:r w:rsidR="00FF6281" w:rsidRPr="00FF6281">
        <w:t xml:space="preserve"> </w:t>
      </w:r>
      <w:r w:rsidR="00FF6281">
        <w:t>business needs</w:t>
      </w:r>
      <w:r w:rsidR="00C355BD">
        <w:t xml:space="preserve"> and </w:t>
      </w:r>
      <w:r w:rsidR="00FF6281">
        <w:t>trends</w:t>
      </w:r>
      <w:r w:rsidR="00C355BD">
        <w:t>.</w:t>
      </w:r>
      <w:r w:rsidR="00AB2553">
        <w:t xml:space="preserve"> Make sure you use sources that are trustworthy, reliable and are recognised within your organisation’s industry.</w:t>
      </w:r>
    </w:p>
    <w:p w:rsidR="00C91A6F" w:rsidRPr="00C355BD" w:rsidRDefault="00384584" w:rsidP="00C355BD">
      <w:pPr>
        <w:pStyle w:val="Heading3"/>
      </w:pPr>
      <w:bookmarkStart w:id="29" w:name="_Toc418763712"/>
      <w:r w:rsidRPr="00C355BD">
        <w:t>Research</w:t>
      </w:r>
      <w:r w:rsidR="00671040">
        <w:t xml:space="preserve"> methods</w:t>
      </w:r>
      <w:bookmarkEnd w:id="29"/>
    </w:p>
    <w:p w:rsidR="00384584" w:rsidRDefault="00384584" w:rsidP="00FF397F">
      <w:r w:rsidRPr="00C355BD">
        <w:rPr>
          <w:b/>
        </w:rPr>
        <w:t>Qualitative</w:t>
      </w:r>
      <w:r w:rsidR="00454E27">
        <w:rPr>
          <w:b/>
        </w:rPr>
        <w:t xml:space="preserve"> method</w:t>
      </w:r>
      <w:r w:rsidRPr="00C355BD">
        <w:rPr>
          <w:b/>
        </w:rPr>
        <w:t xml:space="preserve"> </w:t>
      </w:r>
      <w:r>
        <w:t xml:space="preserve">– </w:t>
      </w:r>
      <w:r w:rsidR="00454E27">
        <w:t xml:space="preserve">This kind of research is </w:t>
      </w:r>
      <w:r w:rsidR="00F91378">
        <w:t>unstructured and allows you to gather information and opinions from a specific audience, s</w:t>
      </w:r>
      <w:r w:rsidR="00454E27">
        <w:t xml:space="preserve">uch as </w:t>
      </w:r>
      <w:r w:rsidR="00AD0B40">
        <w:t>with</w:t>
      </w:r>
      <w:r w:rsidR="00454E27">
        <w:t xml:space="preserve"> </w:t>
      </w:r>
      <w:r w:rsidR="00AD0B40">
        <w:t>customers or</w:t>
      </w:r>
      <w:r w:rsidR="00F91378">
        <w:t xml:space="preserve"> a business contact</w:t>
      </w:r>
      <w:r w:rsidR="00994B9B">
        <w:t>. It</w:t>
      </w:r>
      <w:r w:rsidR="00454E27">
        <w:t xml:space="preserve"> will only be useful if the right questions are asked, and if the discussions are directed</w:t>
      </w:r>
      <w:r w:rsidR="00AD0B40">
        <w:t xml:space="preserve"> appropriately</w:t>
      </w:r>
      <w:r w:rsidR="00454E27">
        <w:t xml:space="preserve">. </w:t>
      </w:r>
      <w:r>
        <w:t xml:space="preserve">Information </w:t>
      </w:r>
      <w:r w:rsidR="00454E27">
        <w:t xml:space="preserve">will then </w:t>
      </w:r>
      <w:r>
        <w:t>need to be sifted through and collated into relevant parts. Information is not necessarily conclusive but will help you to gain an indication of interest</w:t>
      </w:r>
      <w:r w:rsidR="00AD0B40">
        <w:t>, a majority opinion</w:t>
      </w:r>
      <w:r>
        <w:t xml:space="preserve"> </w:t>
      </w:r>
      <w:r w:rsidR="00A17549">
        <w:t xml:space="preserve">within the group </w:t>
      </w:r>
      <w:r>
        <w:t xml:space="preserve">or </w:t>
      </w:r>
      <w:r w:rsidR="00454E27">
        <w:t xml:space="preserve">a </w:t>
      </w:r>
      <w:r>
        <w:t xml:space="preserve">direction </w:t>
      </w:r>
      <w:r w:rsidR="00454E27">
        <w:t>that can be developed</w:t>
      </w:r>
      <w:r>
        <w:t>.</w:t>
      </w:r>
    </w:p>
    <w:p w:rsidR="00384584" w:rsidRDefault="00384584" w:rsidP="00FF397F">
      <w:r w:rsidRPr="00C355BD">
        <w:rPr>
          <w:b/>
        </w:rPr>
        <w:t>Quantitative</w:t>
      </w:r>
      <w:r w:rsidR="000B2DF3">
        <w:rPr>
          <w:b/>
        </w:rPr>
        <w:t xml:space="preserve"> method</w:t>
      </w:r>
      <w:r w:rsidRPr="00C355BD">
        <w:rPr>
          <w:b/>
        </w:rPr>
        <w:t xml:space="preserve"> </w:t>
      </w:r>
      <w:r>
        <w:t xml:space="preserve">– </w:t>
      </w:r>
      <w:r w:rsidR="00F91378">
        <w:t>This kind of research is s</w:t>
      </w:r>
      <w:r>
        <w:t xml:space="preserve">tructured </w:t>
      </w:r>
      <w:r w:rsidR="00F91378">
        <w:t xml:space="preserve">so that targeted </w:t>
      </w:r>
      <w:r>
        <w:t xml:space="preserve">information </w:t>
      </w:r>
      <w:r w:rsidR="00F91378">
        <w:t xml:space="preserve">can be gathered for analysis. Examples of this type of research can be seen in the form of a survey, </w:t>
      </w:r>
      <w:r>
        <w:t xml:space="preserve">questionnaire, or </w:t>
      </w:r>
      <w:r w:rsidR="00F91378">
        <w:t xml:space="preserve">a </w:t>
      </w:r>
      <w:r>
        <w:t xml:space="preserve">telephone interview. </w:t>
      </w:r>
      <w:r w:rsidR="00F91378">
        <w:t xml:space="preserve">The difference with this method is that there are clearly defined questions that require a definitive answer. </w:t>
      </w:r>
      <w:r>
        <w:t>Conclusions are formed from the supplied information in a straightforward process. Results are defined and can be used to support a course of action.</w:t>
      </w:r>
    </w:p>
    <w:tbl>
      <w:tblPr>
        <w:tblStyle w:val="TableGrid"/>
        <w:tblW w:w="0" w:type="auto"/>
        <w:tblLook w:val="04A0" w:firstRow="1" w:lastRow="0" w:firstColumn="1" w:lastColumn="0" w:noHBand="0" w:noVBand="1"/>
      </w:tblPr>
      <w:tblGrid>
        <w:gridCol w:w="4774"/>
        <w:gridCol w:w="4774"/>
      </w:tblGrid>
      <w:tr w:rsidR="006C2F21" w:rsidTr="00751449">
        <w:tc>
          <w:tcPr>
            <w:tcW w:w="4774" w:type="dxa"/>
            <w:shd w:val="clear" w:color="auto" w:fill="E5B8B7" w:themeFill="accent2" w:themeFillTint="66"/>
          </w:tcPr>
          <w:p w:rsidR="006C2F21" w:rsidRPr="006C2F21" w:rsidRDefault="006C2F21" w:rsidP="000A1DD1">
            <w:pPr>
              <w:spacing w:before="100" w:after="100" w:line="240" w:lineRule="auto"/>
              <w:rPr>
                <w:b/>
              </w:rPr>
            </w:pPr>
            <w:r w:rsidRPr="006C2F21">
              <w:rPr>
                <w:b/>
              </w:rPr>
              <w:t>Qualitative</w:t>
            </w:r>
          </w:p>
        </w:tc>
        <w:tc>
          <w:tcPr>
            <w:tcW w:w="4774" w:type="dxa"/>
            <w:shd w:val="clear" w:color="auto" w:fill="E5B8B7" w:themeFill="accent2" w:themeFillTint="66"/>
          </w:tcPr>
          <w:p w:rsidR="006C2F21" w:rsidRPr="006C2F21" w:rsidRDefault="006C2F21" w:rsidP="000A1DD1">
            <w:pPr>
              <w:spacing w:before="100" w:after="100" w:line="240" w:lineRule="auto"/>
              <w:rPr>
                <w:b/>
              </w:rPr>
            </w:pPr>
            <w:r w:rsidRPr="006C2F21">
              <w:rPr>
                <w:b/>
              </w:rPr>
              <w:t>Quant</w:t>
            </w:r>
            <w:r>
              <w:rPr>
                <w:b/>
              </w:rPr>
              <w:t>it</w:t>
            </w:r>
            <w:r w:rsidRPr="006C2F21">
              <w:rPr>
                <w:b/>
              </w:rPr>
              <w:t>ative</w:t>
            </w:r>
          </w:p>
        </w:tc>
      </w:tr>
      <w:tr w:rsidR="006C2F21" w:rsidTr="006C2F21">
        <w:tc>
          <w:tcPr>
            <w:tcW w:w="4774" w:type="dxa"/>
          </w:tcPr>
          <w:p w:rsidR="006C2F21" w:rsidRDefault="00A17549" w:rsidP="00F05B41">
            <w:pPr>
              <w:pStyle w:val="ListParagraph"/>
              <w:numPr>
                <w:ilvl w:val="0"/>
                <w:numId w:val="12"/>
              </w:numPr>
              <w:spacing w:before="100" w:after="100"/>
              <w:ind w:left="357" w:hanging="357"/>
            </w:pPr>
            <w:r>
              <w:t>Unstructured/semi-structured format, such as f</w:t>
            </w:r>
            <w:r w:rsidR="00427CE6">
              <w:t xml:space="preserve">ocus </w:t>
            </w:r>
            <w:r w:rsidR="006C2F21">
              <w:t>groups, market research, interviews, reviews of subjective documents</w:t>
            </w:r>
          </w:p>
          <w:p w:rsidR="006C2F21" w:rsidRDefault="00A76243" w:rsidP="00F05B41">
            <w:pPr>
              <w:pStyle w:val="ListParagraph"/>
              <w:numPr>
                <w:ilvl w:val="0"/>
                <w:numId w:val="12"/>
              </w:numPr>
              <w:spacing w:before="100" w:after="100"/>
              <w:ind w:left="357" w:hanging="357"/>
            </w:pPr>
            <w:r>
              <w:t>Information is gathered to form ideas and develop initiatives</w:t>
            </w:r>
          </w:p>
          <w:p w:rsidR="00A76243" w:rsidRDefault="00A76243" w:rsidP="00F05B41">
            <w:pPr>
              <w:pStyle w:val="ListParagraph"/>
              <w:numPr>
                <w:ilvl w:val="0"/>
                <w:numId w:val="12"/>
              </w:numPr>
              <w:spacing w:before="100" w:after="100"/>
              <w:ind w:left="357" w:hanging="357"/>
            </w:pPr>
            <w:r>
              <w:t>In-depth information that needs to be understood</w:t>
            </w:r>
          </w:p>
          <w:p w:rsidR="00A76243" w:rsidRDefault="00A76243" w:rsidP="00F05B41">
            <w:pPr>
              <w:pStyle w:val="ListParagraph"/>
              <w:numPr>
                <w:ilvl w:val="0"/>
                <w:numId w:val="12"/>
              </w:numPr>
              <w:spacing w:before="100" w:after="100"/>
              <w:ind w:left="357" w:hanging="357"/>
            </w:pPr>
            <w:r>
              <w:t>Non-statistical information gathered</w:t>
            </w:r>
          </w:p>
          <w:p w:rsidR="00A76243" w:rsidRDefault="00A76243" w:rsidP="00F05B41">
            <w:pPr>
              <w:pStyle w:val="ListParagraph"/>
              <w:numPr>
                <w:ilvl w:val="0"/>
                <w:numId w:val="12"/>
              </w:numPr>
              <w:spacing w:before="100" w:after="100"/>
              <w:ind w:left="357" w:hanging="357"/>
            </w:pPr>
            <w:r>
              <w:t>Less planning involved, but more direction and guidance required during research</w:t>
            </w:r>
          </w:p>
          <w:p w:rsidR="00A76243" w:rsidRDefault="00A76243" w:rsidP="00F05B41">
            <w:pPr>
              <w:pStyle w:val="ListParagraph"/>
              <w:numPr>
                <w:ilvl w:val="0"/>
                <w:numId w:val="12"/>
              </w:numPr>
              <w:spacing w:before="100" w:after="100"/>
              <w:ind w:left="357" w:hanging="357"/>
            </w:pPr>
            <w:r>
              <w:t>Research outcome is applicable to the group/individual</w:t>
            </w:r>
            <w:r w:rsidR="00A17549">
              <w:t>.</w:t>
            </w:r>
          </w:p>
        </w:tc>
        <w:tc>
          <w:tcPr>
            <w:tcW w:w="4774" w:type="dxa"/>
          </w:tcPr>
          <w:p w:rsidR="006C2F21" w:rsidRDefault="00A17549" w:rsidP="00F05B41">
            <w:pPr>
              <w:pStyle w:val="ListParagraph"/>
              <w:numPr>
                <w:ilvl w:val="0"/>
                <w:numId w:val="12"/>
              </w:numPr>
              <w:spacing w:before="100" w:after="100"/>
              <w:ind w:left="357" w:hanging="357"/>
            </w:pPr>
            <w:r>
              <w:t>Structured format, such as s</w:t>
            </w:r>
            <w:r w:rsidR="006C2F21">
              <w:t>urveys, questionnaires, structured interviews, reviews of recorded facts and data</w:t>
            </w:r>
          </w:p>
          <w:p w:rsidR="00A76243" w:rsidRDefault="00A76243" w:rsidP="00F05B41">
            <w:pPr>
              <w:pStyle w:val="ListParagraph"/>
              <w:numPr>
                <w:ilvl w:val="0"/>
                <w:numId w:val="12"/>
              </w:numPr>
              <w:spacing w:before="100" w:after="100"/>
              <w:ind w:left="357" w:hanging="357"/>
            </w:pPr>
            <w:r>
              <w:t>Information is gathered to test and analyse proven facts</w:t>
            </w:r>
          </w:p>
          <w:p w:rsidR="00A76243" w:rsidRDefault="00A76243" w:rsidP="00F05B41">
            <w:pPr>
              <w:pStyle w:val="ListParagraph"/>
              <w:numPr>
                <w:ilvl w:val="0"/>
                <w:numId w:val="12"/>
              </w:numPr>
              <w:spacing w:before="100" w:after="100"/>
              <w:ind w:left="357" w:hanging="357"/>
            </w:pPr>
            <w:r>
              <w:t>Concise information</w:t>
            </w:r>
            <w:r w:rsidR="00A17549">
              <w:t xml:space="preserve"> which</w:t>
            </w:r>
            <w:r>
              <w:t xml:space="preserve"> covers more detailed facts and is from a wider audience</w:t>
            </w:r>
          </w:p>
          <w:p w:rsidR="00A76243" w:rsidRDefault="00A76243" w:rsidP="00F05B41">
            <w:pPr>
              <w:pStyle w:val="ListParagraph"/>
              <w:numPr>
                <w:ilvl w:val="0"/>
                <w:numId w:val="12"/>
              </w:numPr>
              <w:spacing w:before="100" w:after="100"/>
              <w:ind w:left="357" w:hanging="357"/>
            </w:pPr>
            <w:r>
              <w:t>Statistics gathered for analysis</w:t>
            </w:r>
          </w:p>
          <w:p w:rsidR="00A76243" w:rsidRDefault="00A76243" w:rsidP="00F05B41">
            <w:pPr>
              <w:pStyle w:val="ListParagraph"/>
              <w:numPr>
                <w:ilvl w:val="0"/>
                <w:numId w:val="12"/>
              </w:numPr>
              <w:spacing w:before="100" w:after="100"/>
              <w:ind w:left="357" w:hanging="357"/>
            </w:pPr>
            <w:r>
              <w:t>More planning required to formulate research, and less needed for conducting research</w:t>
            </w:r>
          </w:p>
          <w:p w:rsidR="00A76243" w:rsidRDefault="00A76243" w:rsidP="00F05B41">
            <w:pPr>
              <w:pStyle w:val="ListParagraph"/>
              <w:numPr>
                <w:ilvl w:val="0"/>
                <w:numId w:val="12"/>
              </w:numPr>
              <w:spacing w:before="100" w:after="100"/>
              <w:ind w:left="357" w:hanging="357"/>
            </w:pPr>
            <w:r>
              <w:t>Research gives a more generalised conclusion</w:t>
            </w:r>
            <w:r w:rsidR="00A17549">
              <w:t>.</w:t>
            </w:r>
          </w:p>
        </w:tc>
      </w:tr>
    </w:tbl>
    <w:p w:rsidR="00330C8E" w:rsidRDefault="00330C8E" w:rsidP="00330C8E">
      <w:pPr>
        <w:spacing w:after="0"/>
      </w:pPr>
    </w:p>
    <w:p w:rsidR="0011345A" w:rsidRPr="002440C4" w:rsidRDefault="00A06491" w:rsidP="0011345A">
      <w:pPr>
        <w:rPr>
          <w:lang w:val="en-GB"/>
        </w:rPr>
      </w:pPr>
      <w:r>
        <w:t>Organise and use the most appropriate methods for your research</w:t>
      </w:r>
      <w:r w:rsidR="006B43BC">
        <w:t xml:space="preserve"> into</w:t>
      </w:r>
      <w:r w:rsidR="00626CC8">
        <w:t xml:space="preserve"> the </w:t>
      </w:r>
      <w:r w:rsidR="006B43BC">
        <w:t xml:space="preserve">products and services </w:t>
      </w:r>
      <w:r w:rsidR="00626CC8">
        <w:t xml:space="preserve">that are </w:t>
      </w:r>
      <w:r w:rsidR="006B43BC">
        <w:t>available within your industry</w:t>
      </w:r>
      <w:r>
        <w:t xml:space="preserve">. </w:t>
      </w:r>
      <w:r w:rsidR="00AB2553">
        <w:t xml:space="preserve">Identify the information that you need to know. Be clear upon </w:t>
      </w:r>
      <w:r w:rsidR="00626CC8">
        <w:t>the</w:t>
      </w:r>
      <w:r w:rsidR="00AB2553">
        <w:t xml:space="preserve"> objectives </w:t>
      </w:r>
      <w:r w:rsidR="00626CC8">
        <w:t xml:space="preserve">of your research </w:t>
      </w:r>
      <w:r w:rsidR="00AB2553">
        <w:t>and which</w:t>
      </w:r>
      <w:r w:rsidR="00626CC8">
        <w:t xml:space="preserve"> source</w:t>
      </w:r>
      <w:r w:rsidR="00AB2553">
        <w:t xml:space="preserve"> </w:t>
      </w:r>
      <w:r w:rsidR="00626CC8">
        <w:t>is the best to use</w:t>
      </w:r>
      <w:r w:rsidR="00F03370">
        <w:t>.</w:t>
      </w:r>
    </w:p>
    <w:p w:rsidR="00687CA1" w:rsidRDefault="00687CA1">
      <w:pPr>
        <w:spacing w:after="0" w:line="240" w:lineRule="auto"/>
        <w:rPr>
          <w:rStyle w:val="BoldandItalics"/>
          <w:i w:val="0"/>
        </w:rPr>
      </w:pPr>
      <w:r>
        <w:rPr>
          <w:rStyle w:val="BoldandItalics"/>
          <w:b w:val="0"/>
          <w:i w:val="0"/>
        </w:rPr>
        <w:br w:type="page"/>
      </w:r>
    </w:p>
    <w:p w:rsidR="00FF397F" w:rsidRPr="00D94585" w:rsidRDefault="00687CA1" w:rsidP="00D94585">
      <w:pPr>
        <w:pStyle w:val="BoldBulTight0"/>
      </w:pPr>
      <w:r w:rsidRPr="00D94585">
        <w:rPr>
          <w:noProof/>
          <w:lang w:eastAsia="en-AU"/>
        </w:rPr>
        <w:drawing>
          <wp:anchor distT="0" distB="0" distL="114300" distR="114300" simplePos="0" relativeHeight="251731968" behindDoc="0" locked="0" layoutInCell="1" allowOverlap="1" wp14:anchorId="3F008096" wp14:editId="1151CFEA">
            <wp:simplePos x="0" y="0"/>
            <wp:positionH relativeFrom="column">
              <wp:posOffset>3774440</wp:posOffset>
            </wp:positionH>
            <wp:positionV relativeFrom="paragraph">
              <wp:posOffset>-147955</wp:posOffset>
            </wp:positionV>
            <wp:extent cx="2101850" cy="2506980"/>
            <wp:effectExtent l="0" t="0" r="0" b="0"/>
            <wp:wrapSquare wrapText="bothSides"/>
            <wp:docPr id="2" name="Picture 2" descr="C:\Users\Sophie2\Desktop\ArtWork\picker_stacking_boxe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icker_stacking_boxes_800_wht.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120" r="65" b="9248"/>
                    <a:stretch/>
                  </pic:blipFill>
                  <pic:spPr bwMode="auto">
                    <a:xfrm>
                      <a:off x="0" y="0"/>
                      <a:ext cx="2101850" cy="2506980"/>
                    </a:xfrm>
                    <a:prstGeom prst="rect">
                      <a:avLst/>
                    </a:prstGeom>
                    <a:noFill/>
                    <a:ln>
                      <a:noFill/>
                    </a:ln>
                    <a:extLst>
                      <a:ext uri="{53640926-AAD7-44D8-BBD7-CCE9431645EC}">
                        <a14:shadowObscured xmlns:a14="http://schemas.microsoft.com/office/drawing/2010/main"/>
                      </a:ext>
                    </a:extLst>
                  </pic:spPr>
                </pic:pic>
              </a:graphicData>
            </a:graphic>
          </wp:anchor>
        </w:drawing>
      </w:r>
      <w:r w:rsidR="00FF397F" w:rsidRPr="00D94585">
        <w:rPr>
          <w:rStyle w:val="BoldandItalics"/>
          <w:b/>
          <w:i w:val="0"/>
        </w:rPr>
        <w:t>Industry products and services</w:t>
      </w:r>
      <w:r w:rsidR="00FF397F" w:rsidRPr="00D94585">
        <w:t xml:space="preserve"> may include:</w:t>
      </w:r>
    </w:p>
    <w:p w:rsidR="00FF397F" w:rsidRPr="00C91A6F" w:rsidRDefault="00FF397F" w:rsidP="00C91A6F">
      <w:pPr>
        <w:pStyle w:val="Bullets"/>
      </w:pPr>
      <w:r w:rsidRPr="00C91A6F">
        <w:t>Competitor products and services</w:t>
      </w:r>
    </w:p>
    <w:p w:rsidR="00FF397F" w:rsidRPr="00C91A6F" w:rsidRDefault="00FF397F" w:rsidP="00C91A6F">
      <w:pPr>
        <w:pStyle w:val="Bullets"/>
      </w:pPr>
      <w:r w:rsidRPr="00C91A6F">
        <w:t>Complementary products and services</w:t>
      </w:r>
    </w:p>
    <w:p w:rsidR="00FF397F" w:rsidRPr="00C91A6F" w:rsidRDefault="00FF397F" w:rsidP="00C91A6F">
      <w:pPr>
        <w:pStyle w:val="Bullets"/>
      </w:pPr>
      <w:r w:rsidRPr="00C91A6F">
        <w:t>Emerging products and services</w:t>
      </w:r>
    </w:p>
    <w:p w:rsidR="00FF397F" w:rsidRPr="00C91A6F" w:rsidRDefault="00FF397F" w:rsidP="00C91A6F">
      <w:pPr>
        <w:pStyle w:val="Bullets"/>
      </w:pPr>
      <w:r w:rsidRPr="00C91A6F">
        <w:t>Historical products and services</w:t>
      </w:r>
    </w:p>
    <w:p w:rsidR="00FF397F" w:rsidRPr="00C91A6F" w:rsidRDefault="00FF397F" w:rsidP="00C91A6F">
      <w:pPr>
        <w:pStyle w:val="Bullets"/>
      </w:pPr>
      <w:r w:rsidRPr="00C91A6F">
        <w:t>Organisation's products</w:t>
      </w:r>
    </w:p>
    <w:p w:rsidR="00FF397F" w:rsidRPr="00C91A6F" w:rsidRDefault="00FF397F" w:rsidP="00C91A6F">
      <w:pPr>
        <w:pStyle w:val="Bullets"/>
      </w:pPr>
      <w:r w:rsidRPr="00C91A6F">
        <w:t>Specified range of products and services within an organisation's offerings</w:t>
      </w:r>
      <w:r w:rsidR="00C91A6F">
        <w:t>.</w:t>
      </w:r>
    </w:p>
    <w:p w:rsidR="00C91A6F" w:rsidRDefault="0011345A" w:rsidP="00C91A6F">
      <w:pPr>
        <w:pStyle w:val="Heading3"/>
      </w:pPr>
      <w:bookmarkStart w:id="30" w:name="_Toc418763713"/>
      <w:r>
        <w:t>Your organisation’s products and services</w:t>
      </w:r>
      <w:bookmarkEnd w:id="30"/>
    </w:p>
    <w:p w:rsidR="004D6AE0" w:rsidRDefault="004D6AE0" w:rsidP="004D6AE0">
      <w:r>
        <w:t>You may also need to perform a thorough analysis of your organisational requirements and your organisation’s products and services.</w:t>
      </w:r>
      <w:r w:rsidR="00031E5B">
        <w:t xml:space="preserve"> Identify any service features and benefits; i</w:t>
      </w:r>
      <w:r>
        <w:t xml:space="preserve">f there are products or services that are grouped together within a range, you should look at the successful elements and if customers show an interest in the whole range or just a few of them. </w:t>
      </w:r>
    </w:p>
    <w:p w:rsidR="00330C8E" w:rsidRPr="004D6AE0" w:rsidRDefault="00330C8E" w:rsidP="004D6AE0">
      <w:pPr>
        <w:pStyle w:val="BoldBulTight0"/>
      </w:pPr>
      <w:r w:rsidRPr="004D6AE0">
        <w:t>You should look at:</w:t>
      </w:r>
    </w:p>
    <w:p w:rsidR="00330C8E" w:rsidRDefault="00330C8E" w:rsidP="00330C8E">
      <w:pPr>
        <w:pStyle w:val="Bullets"/>
      </w:pPr>
      <w:r w:rsidRPr="00384584">
        <w:t>What products and services your organisation currently offers?</w:t>
      </w:r>
    </w:p>
    <w:p w:rsidR="00330C8E" w:rsidRPr="00384584" w:rsidRDefault="00330C8E" w:rsidP="00330C8E">
      <w:pPr>
        <w:pStyle w:val="Bullets"/>
      </w:pPr>
      <w:r>
        <w:t>How is your organisation’s business progressing?</w:t>
      </w:r>
    </w:p>
    <w:p w:rsidR="00330C8E" w:rsidRPr="00384584" w:rsidRDefault="00330C8E" w:rsidP="00330C8E">
      <w:pPr>
        <w:pStyle w:val="Bullets"/>
      </w:pPr>
      <w:r w:rsidRPr="00384584">
        <w:t>Are the</w:t>
      </w:r>
      <w:r>
        <w:t xml:space="preserve"> products and services </w:t>
      </w:r>
      <w:r w:rsidRPr="00384584">
        <w:t>competitive within your business industry</w:t>
      </w:r>
      <w:r>
        <w:t xml:space="preserve"> and are these successful with your customers/clients</w:t>
      </w:r>
      <w:r w:rsidRPr="00384584">
        <w:t>?</w:t>
      </w:r>
    </w:p>
    <w:p w:rsidR="00330C8E" w:rsidRPr="00384584" w:rsidRDefault="00330C8E" w:rsidP="00330C8E">
      <w:pPr>
        <w:pStyle w:val="Bullets"/>
      </w:pPr>
      <w:r w:rsidRPr="00384584">
        <w:t>Do these provide quality at a reasonable cost?</w:t>
      </w:r>
    </w:p>
    <w:p w:rsidR="0011345A" w:rsidRDefault="0011345A" w:rsidP="0011345A">
      <w:r>
        <w:t xml:space="preserve">It is worth communicating with your customers to find out what they think about your products and services, and your organisation. Without your customers, your business would not </w:t>
      </w:r>
      <w:r w:rsidR="004D6AE0">
        <w:t>be</w:t>
      </w:r>
      <w:r>
        <w:t xml:space="preserve"> successful or be in a position to grow. Their feedback is a valuable tool in your research</w:t>
      </w:r>
      <w:r w:rsidR="004D6AE0">
        <w:t xml:space="preserve"> of the </w:t>
      </w:r>
      <w:r w:rsidR="00EB2839">
        <w:t xml:space="preserve">business </w:t>
      </w:r>
      <w:r w:rsidR="004D6AE0">
        <w:t>market</w:t>
      </w:r>
      <w:r>
        <w:t>.</w:t>
      </w:r>
    </w:p>
    <w:p w:rsidR="0011345A" w:rsidRDefault="0011345A" w:rsidP="0011345A">
      <w:r>
        <w:t xml:space="preserve">You may need to make an analysis of your current business output </w:t>
      </w:r>
      <w:r w:rsidR="00BA14A6">
        <w:t xml:space="preserve">in relation to </w:t>
      </w:r>
      <w:r>
        <w:t>profits</w:t>
      </w:r>
      <w:r w:rsidR="00BA14A6">
        <w:t xml:space="preserve"> made</w:t>
      </w:r>
      <w:r>
        <w:t xml:space="preserve">. This will help you to determine if any products and services need adjusting and </w:t>
      </w:r>
      <w:r w:rsidR="007D4B5E">
        <w:t xml:space="preserve">will </w:t>
      </w:r>
      <w:r w:rsidR="00EB2839">
        <w:t>give you</w:t>
      </w:r>
      <w:r w:rsidR="007D4B5E">
        <w:t xml:space="preserve"> an</w:t>
      </w:r>
      <w:r w:rsidR="00EB2839">
        <w:t xml:space="preserve"> opportunity to look </w:t>
      </w:r>
      <w:r w:rsidR="009A66AB">
        <w:t xml:space="preserve">at </w:t>
      </w:r>
      <w:r w:rsidR="00BA14A6">
        <w:t xml:space="preserve">other </w:t>
      </w:r>
      <w:r>
        <w:t>industry product</w:t>
      </w:r>
      <w:r w:rsidR="00BA14A6">
        <w:t>s and s</w:t>
      </w:r>
      <w:r>
        <w:t>ervice</w:t>
      </w:r>
      <w:r w:rsidR="00BA14A6">
        <w:t>s</w:t>
      </w:r>
      <w:r w:rsidR="00EB2839">
        <w:t xml:space="preserve"> that may be relevant for your organisation</w:t>
      </w:r>
      <w:r>
        <w:t xml:space="preserve">. </w:t>
      </w:r>
    </w:p>
    <w:p w:rsidR="0011345A" w:rsidRPr="0011345A" w:rsidRDefault="0011345A" w:rsidP="0011345A">
      <w:pPr>
        <w:pStyle w:val="Heading3"/>
      </w:pPr>
      <w:bookmarkStart w:id="31" w:name="_Toc418763714"/>
      <w:r w:rsidRPr="0011345A">
        <w:t xml:space="preserve">Use </w:t>
      </w:r>
      <w:proofErr w:type="spellStart"/>
      <w:r w:rsidRPr="0011345A">
        <w:t>authorative</w:t>
      </w:r>
      <w:proofErr w:type="spellEnd"/>
      <w:r w:rsidRPr="0011345A">
        <w:t xml:space="preserve"> sources</w:t>
      </w:r>
      <w:bookmarkEnd w:id="31"/>
    </w:p>
    <w:p w:rsidR="007B7E4D" w:rsidRDefault="007B7E4D" w:rsidP="007B7E4D">
      <w:r>
        <w:t xml:space="preserve">If you have industry contacts, internal or external to your organisation, it is </w:t>
      </w:r>
      <w:r w:rsidR="000F02D5">
        <w:t>h</w:t>
      </w:r>
      <w:r>
        <w:t>elpful to communicate regularly with them to discuss business developments/trends and to build-up relationships with the contacts that you value. You can exchange information which may help you to develop a further understanding of your business</w:t>
      </w:r>
      <w:r w:rsidR="000F02D5">
        <w:t xml:space="preserve"> and what is out there</w:t>
      </w:r>
      <w:r>
        <w:t xml:space="preserve">. Be discerning of any information given to you and ensure that the source is reliable and </w:t>
      </w:r>
      <w:proofErr w:type="spellStart"/>
      <w:r>
        <w:t>authorative</w:t>
      </w:r>
      <w:proofErr w:type="spellEnd"/>
      <w:r>
        <w:t>.</w:t>
      </w:r>
      <w:r w:rsidR="006B43BC">
        <w:t xml:space="preserve"> If needed, check points of interest and see if you can find evidence from another source, such as a trade publication or </w:t>
      </w:r>
      <w:proofErr w:type="spellStart"/>
      <w:r w:rsidR="006B43BC">
        <w:t>authorative</w:t>
      </w:r>
      <w:proofErr w:type="spellEnd"/>
      <w:r w:rsidR="006B43BC">
        <w:t xml:space="preserve"> body/association.</w:t>
      </w:r>
    </w:p>
    <w:p w:rsidR="002402D8" w:rsidRDefault="002402D8">
      <w:pPr>
        <w:spacing w:after="0" w:line="240" w:lineRule="auto"/>
      </w:pPr>
      <w:r>
        <w:br w:type="page"/>
      </w:r>
    </w:p>
    <w:p w:rsidR="007B7E4D" w:rsidRPr="007B7E4D" w:rsidRDefault="007B7E4D" w:rsidP="007B7E4D">
      <w:r>
        <w:t xml:space="preserve">If you do not have a network of contacts, take the time to develop business relationships within your organisation and externally. They can be invaluable </w:t>
      </w:r>
      <w:r w:rsidR="006B43BC">
        <w:t>resource for information and</w:t>
      </w:r>
      <w:r>
        <w:t xml:space="preserve"> shared</w:t>
      </w:r>
      <w:r w:rsidR="006B43BC">
        <w:t xml:space="preserve"> knowledge</w:t>
      </w:r>
      <w:r>
        <w:t>.</w:t>
      </w:r>
    </w:p>
    <w:p w:rsidR="00FF397F" w:rsidRPr="00C91A6F" w:rsidRDefault="00FF397F" w:rsidP="00C91A6F">
      <w:pPr>
        <w:pStyle w:val="BoldBulTight0"/>
      </w:pPr>
      <w:r w:rsidRPr="00C91A6F">
        <w:rPr>
          <w:rStyle w:val="BoldandItalics"/>
          <w:b/>
          <w:i w:val="0"/>
        </w:rPr>
        <w:t>Authoritative sources</w:t>
      </w:r>
      <w:r w:rsidRPr="00C91A6F">
        <w:t xml:space="preserve"> may include:</w:t>
      </w:r>
    </w:p>
    <w:p w:rsidR="00FF397F" w:rsidRPr="007B7E4D" w:rsidRDefault="00FF397F" w:rsidP="00C91A6F">
      <w:pPr>
        <w:pStyle w:val="Bullets"/>
        <w:rPr>
          <w:b/>
        </w:rPr>
      </w:pPr>
      <w:r w:rsidRPr="007B7E4D">
        <w:rPr>
          <w:b/>
        </w:rPr>
        <w:t>Authorised suppliers</w:t>
      </w:r>
    </w:p>
    <w:p w:rsidR="00C91A6F" w:rsidRPr="00C91A6F" w:rsidRDefault="00C91A6F" w:rsidP="007B7E4D">
      <w:pPr>
        <w:pStyle w:val="Bullets"/>
        <w:numPr>
          <w:ilvl w:val="0"/>
          <w:numId w:val="0"/>
        </w:numPr>
        <w:ind w:left="1491"/>
      </w:pPr>
      <w:r>
        <w:t>Th</w:t>
      </w:r>
      <w:r w:rsidR="00520AC0">
        <w:t>is</w:t>
      </w:r>
      <w:r>
        <w:t xml:space="preserve"> </w:t>
      </w:r>
      <w:r w:rsidR="007B7E4D">
        <w:t>include</w:t>
      </w:r>
      <w:r w:rsidR="00520AC0">
        <w:t>s</w:t>
      </w:r>
      <w:r>
        <w:t xml:space="preserve"> your current suppliers</w:t>
      </w:r>
      <w:r w:rsidR="007B7E4D">
        <w:t xml:space="preserve"> that you may/may not already have a business relationship with</w:t>
      </w:r>
      <w:r>
        <w:t xml:space="preserve">. </w:t>
      </w:r>
      <w:r w:rsidR="00520AC0">
        <w:t>It is also an opportunity to develop further relationships with other authorised suppliers within your industry.</w:t>
      </w:r>
      <w:r>
        <w:t xml:space="preserve"> </w:t>
      </w:r>
      <w:r w:rsidR="00520AC0">
        <w:t>It is always useful to have connections with other authorised suppliers.</w:t>
      </w:r>
    </w:p>
    <w:p w:rsidR="00FF397F" w:rsidRPr="007B7E4D" w:rsidRDefault="00FF397F" w:rsidP="00C91A6F">
      <w:pPr>
        <w:pStyle w:val="Bullets"/>
        <w:rPr>
          <w:b/>
        </w:rPr>
      </w:pPr>
      <w:r w:rsidRPr="007B7E4D">
        <w:rPr>
          <w:b/>
        </w:rPr>
        <w:t>Industry associations</w:t>
      </w:r>
    </w:p>
    <w:p w:rsidR="00C91A6F" w:rsidRPr="00C91A6F" w:rsidRDefault="00520AC0" w:rsidP="007B7E4D">
      <w:pPr>
        <w:pStyle w:val="Bullets"/>
        <w:numPr>
          <w:ilvl w:val="0"/>
          <w:numId w:val="0"/>
        </w:numPr>
        <w:ind w:left="1491"/>
      </w:pPr>
      <w:r>
        <w:t>This includes other personnel within your organisation and also external contacts within the same industry as your organisation.</w:t>
      </w:r>
    </w:p>
    <w:p w:rsidR="00FF397F" w:rsidRPr="007B7E4D" w:rsidRDefault="00FF397F" w:rsidP="00C91A6F">
      <w:pPr>
        <w:pStyle w:val="Bullets"/>
        <w:rPr>
          <w:b/>
        </w:rPr>
      </w:pPr>
      <w:r w:rsidRPr="007B7E4D">
        <w:rPr>
          <w:b/>
        </w:rPr>
        <w:t>Industry conferences</w:t>
      </w:r>
    </w:p>
    <w:p w:rsidR="00C91A6F" w:rsidRPr="00C91A6F" w:rsidRDefault="00520AC0" w:rsidP="007B7E4D">
      <w:pPr>
        <w:pStyle w:val="Bullets"/>
        <w:numPr>
          <w:ilvl w:val="0"/>
          <w:numId w:val="0"/>
        </w:numPr>
        <w:ind w:left="1491"/>
      </w:pPr>
      <w:r>
        <w:t xml:space="preserve">Conferences are an excellent way to develop new </w:t>
      </w:r>
      <w:r w:rsidR="00C91A6F">
        <w:t xml:space="preserve">business contacts and to see what </w:t>
      </w:r>
      <w:r>
        <w:t xml:space="preserve">is current in your industry. It also enables you to look at </w:t>
      </w:r>
      <w:r w:rsidR="00C91A6F">
        <w:t xml:space="preserve">your competitors </w:t>
      </w:r>
      <w:r>
        <w:t>and at what they are doing</w:t>
      </w:r>
      <w:r w:rsidR="00C91A6F">
        <w:t xml:space="preserve">. You will be able to see if any new products or trends </w:t>
      </w:r>
      <w:r>
        <w:t>are developing</w:t>
      </w:r>
      <w:r w:rsidR="00C91A6F">
        <w:t xml:space="preserve"> </w:t>
      </w:r>
      <w:r>
        <w:t>within</w:t>
      </w:r>
      <w:r w:rsidR="00C91A6F">
        <w:t xml:space="preserve"> the industry.</w:t>
      </w:r>
    </w:p>
    <w:p w:rsidR="00FF397F" w:rsidRPr="007B7E4D" w:rsidRDefault="00FF397F" w:rsidP="00C91A6F">
      <w:pPr>
        <w:pStyle w:val="Bullets"/>
        <w:rPr>
          <w:b/>
        </w:rPr>
      </w:pPr>
      <w:r w:rsidRPr="007B7E4D">
        <w:rPr>
          <w:b/>
        </w:rPr>
        <w:t>Recognised industry media sources</w:t>
      </w:r>
    </w:p>
    <w:p w:rsidR="002B289A" w:rsidRDefault="00690409" w:rsidP="007B7E4D">
      <w:pPr>
        <w:pStyle w:val="Bullets"/>
        <w:numPr>
          <w:ilvl w:val="0"/>
          <w:numId w:val="0"/>
        </w:numPr>
        <w:ind w:left="1491"/>
      </w:pPr>
      <w:r>
        <w:t>These are a</w:t>
      </w:r>
      <w:r w:rsidR="0060092D">
        <w:t xml:space="preserve">n essential source of business news, industry </w:t>
      </w:r>
      <w:r>
        <w:t>developments</w:t>
      </w:r>
      <w:r w:rsidR="002B289A">
        <w:t xml:space="preserve"> </w:t>
      </w:r>
      <w:r w:rsidR="0060092D">
        <w:t>and innovations</w:t>
      </w:r>
      <w:r w:rsidR="002B289A">
        <w:t xml:space="preserve">. </w:t>
      </w:r>
      <w:r>
        <w:t xml:space="preserve">Make sure you keep a track of the media sources relevant to your organisation and industry and make time to keep yourself informed. </w:t>
      </w:r>
    </w:p>
    <w:p w:rsidR="00FF397F" w:rsidRPr="00E54171" w:rsidRDefault="00E54171" w:rsidP="00C91A6F">
      <w:r>
        <w:rPr>
          <w:b/>
          <w:noProof/>
          <w:lang w:eastAsia="en-AU"/>
        </w:rPr>
        <w:drawing>
          <wp:anchor distT="0" distB="0" distL="114300" distR="114300" simplePos="0" relativeHeight="251732992" behindDoc="1" locked="0" layoutInCell="1" allowOverlap="1">
            <wp:simplePos x="0" y="0"/>
            <wp:positionH relativeFrom="column">
              <wp:posOffset>3067050</wp:posOffset>
            </wp:positionH>
            <wp:positionV relativeFrom="paragraph">
              <wp:posOffset>1031240</wp:posOffset>
            </wp:positionV>
            <wp:extent cx="2590800" cy="2266950"/>
            <wp:effectExtent l="19050" t="0" r="0" b="0"/>
            <wp:wrapTight wrapText="bothSides">
              <wp:wrapPolygon edited="0">
                <wp:start x="-159" y="0"/>
                <wp:lineTo x="-159" y="21418"/>
                <wp:lineTo x="21600" y="21418"/>
                <wp:lineTo x="21600" y="0"/>
                <wp:lineTo x="-159" y="0"/>
              </wp:wrapPolygon>
            </wp:wrapTight>
            <wp:docPr id="4" name="Picture 4" descr="C:\Users\Sophie2\Desktop\ArtWork\Fotolia_6135224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6135224_X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0800" cy="2266950"/>
                    </a:xfrm>
                    <a:prstGeom prst="rect">
                      <a:avLst/>
                    </a:prstGeom>
                    <a:noFill/>
                    <a:ln>
                      <a:noFill/>
                    </a:ln>
                  </pic:spPr>
                </pic:pic>
              </a:graphicData>
            </a:graphic>
          </wp:anchor>
        </w:drawing>
      </w:r>
      <w:r w:rsidR="000421AA" w:rsidRPr="000421AA">
        <w:rPr>
          <w:b/>
        </w:rPr>
        <w:t>Note:</w:t>
      </w:r>
      <w:r w:rsidR="000421AA">
        <w:t xml:space="preserve"> it is worth mentioning that information overload can cause issues of its own. Having to sift through too much information can delay progress and may cause a lack of focus. There may also be time constraints and cost implications that need to considered and clarity of purpose needs to be formed rather than continual processes of research. </w:t>
      </w:r>
      <w:r w:rsidR="00FF397F">
        <w:br w:type="page"/>
      </w:r>
    </w:p>
    <w:p w:rsidR="00FA7A92" w:rsidRPr="00EA1196" w:rsidRDefault="00FA7A92" w:rsidP="00FA7A92">
      <w:pPr>
        <w:rPr>
          <w:rStyle w:val="Heading1Char"/>
        </w:rPr>
      </w:pPr>
      <w:r w:rsidRPr="00EA1196">
        <w:rPr>
          <w:rStyle w:val="Heading1Char"/>
        </w:rPr>
        <w:t>Activities</w:t>
      </w:r>
    </w:p>
    <w:p w:rsidR="00FA7A92" w:rsidRPr="00B079C9" w:rsidRDefault="00FA7A92" w:rsidP="00FA7A92">
      <w:pPr>
        <w:pStyle w:val="Heading3"/>
      </w:pPr>
      <w:bookmarkStart w:id="32" w:name="_Toc418763687"/>
      <w:r w:rsidRPr="00B079C9">
        <w:t>Activity</w:t>
      </w:r>
      <w:r>
        <w:t xml:space="preserve"> 1A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A7A92" w:rsidRPr="007431BE" w:rsidTr="00FA7A92">
        <w:tc>
          <w:tcPr>
            <w:tcW w:w="1668" w:type="dxa"/>
            <w:tcBorders>
              <w:top w:val="single" w:sz="8" w:space="0" w:color="C0504D"/>
              <w:left w:val="single" w:sz="8" w:space="0" w:color="C0504D"/>
              <w:bottom w:val="single" w:sz="18" w:space="0" w:color="C0504D"/>
              <w:right w:val="single" w:sz="8" w:space="0" w:color="C0504D"/>
            </w:tcBorders>
          </w:tcPr>
          <w:p w:rsidR="00FA7A92" w:rsidRPr="007431BE" w:rsidRDefault="00FA7A92" w:rsidP="00FA7A9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A92" w:rsidRPr="007431BE" w:rsidRDefault="00FA7A92" w:rsidP="00FA7A92">
            <w:pPr>
              <w:spacing w:after="0"/>
              <w:rPr>
                <w:rFonts w:eastAsia="Times New Roman"/>
                <w:b/>
                <w:bCs/>
                <w:color w:val="000000"/>
              </w:rPr>
            </w:pPr>
            <w:r>
              <w:rPr>
                <w:rFonts w:eastAsia="Times New Roman"/>
                <w:b/>
                <w:bCs/>
                <w:color w:val="000000"/>
              </w:rPr>
              <w:t>20 Minutes</w:t>
            </w:r>
          </w:p>
        </w:tc>
      </w:tr>
      <w:tr w:rsidR="00FA7A92" w:rsidRPr="007431BE" w:rsidTr="00FA7A9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A92" w:rsidRPr="007431BE" w:rsidRDefault="00FA7A92" w:rsidP="00FA7A9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A92" w:rsidRPr="007431BE" w:rsidRDefault="00FA7A92" w:rsidP="00FA7A92">
            <w:pPr>
              <w:pStyle w:val="NormalBold"/>
              <w:spacing w:after="0"/>
            </w:pPr>
            <w:r>
              <w:t>To provide you with an opportunity to actively and regularly research knowledge and understanding of industry products and services using authorative sources.</w:t>
            </w:r>
          </w:p>
        </w:tc>
      </w:tr>
      <w:tr w:rsidR="00FA7A92" w:rsidRPr="007431BE" w:rsidTr="00FA7A92">
        <w:trPr>
          <w:trHeight w:val="440"/>
        </w:trPr>
        <w:tc>
          <w:tcPr>
            <w:tcW w:w="1668" w:type="dxa"/>
            <w:tcBorders>
              <w:top w:val="single" w:sz="8" w:space="0" w:color="C0504D"/>
              <w:left w:val="single" w:sz="8" w:space="0" w:color="C0504D"/>
              <w:bottom w:val="single" w:sz="8" w:space="0" w:color="C0504D"/>
              <w:right w:val="single" w:sz="8" w:space="0" w:color="C0504D"/>
            </w:tcBorders>
          </w:tcPr>
          <w:p w:rsidR="00FA7A92" w:rsidRPr="007431BE" w:rsidRDefault="00FA7A92" w:rsidP="00FA7A9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A92" w:rsidRPr="00E91615" w:rsidRDefault="00FA7A92" w:rsidP="00FA7A92">
            <w:pPr>
              <w:pStyle w:val="AAAQuestions"/>
              <w:rPr>
                <w:rStyle w:val="Emphasis"/>
                <w:i w:val="0"/>
                <w:iCs w:val="0"/>
              </w:rPr>
            </w:pPr>
            <w:r w:rsidRPr="00E91615">
              <w:rPr>
                <w:rStyle w:val="Emphasis"/>
              </w:rPr>
              <w:t>Define qualitative and quantitative research?</w:t>
            </w: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Default="00FA7A92" w:rsidP="00FA7A92">
            <w:pPr>
              <w:pStyle w:val="AAAQuestions"/>
              <w:numPr>
                <w:ilvl w:val="0"/>
                <w:numId w:val="0"/>
              </w:numPr>
              <w:ind w:left="360"/>
              <w:rPr>
                <w:rStyle w:val="Emphasis"/>
                <w:i w:val="0"/>
                <w:iCs w:val="0"/>
              </w:rPr>
            </w:pPr>
          </w:p>
          <w:p w:rsidR="00FA7A92" w:rsidRPr="00E91615" w:rsidRDefault="00FA7A92" w:rsidP="00FA7A92">
            <w:pPr>
              <w:pStyle w:val="AAAQuestions"/>
              <w:rPr>
                <w:rStyle w:val="Emphasis"/>
                <w:i w:val="0"/>
                <w:iCs w:val="0"/>
              </w:rPr>
            </w:pPr>
            <w:r w:rsidRPr="00E91615">
              <w:rPr>
                <w:rStyle w:val="Emphasis"/>
              </w:rPr>
              <w:t>Name three types of industry products/services.</w:t>
            </w:r>
          </w:p>
          <w:p w:rsidR="00FA7A92" w:rsidRDefault="00FA7A92" w:rsidP="00FA7A92">
            <w:pPr>
              <w:pStyle w:val="AAAQuestions"/>
              <w:numPr>
                <w:ilvl w:val="0"/>
                <w:numId w:val="0"/>
              </w:numPr>
              <w:ind w:left="360"/>
              <w:rPr>
                <w:rStyle w:val="Emphasis"/>
                <w:i w:val="0"/>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Default="00FA7A92" w:rsidP="00FA7A92">
            <w:pPr>
              <w:pStyle w:val="Answers"/>
              <w:rPr>
                <w:rStyle w:val="Emphasis"/>
                <w:i/>
                <w:iCs w:val="0"/>
              </w:rPr>
            </w:pPr>
          </w:p>
          <w:p w:rsidR="00FA7A92" w:rsidRPr="009F13B0" w:rsidRDefault="00FA7A92" w:rsidP="00FA7A92">
            <w:pPr>
              <w:pStyle w:val="Answers"/>
              <w:rPr>
                <w:rStyle w:val="Emphasis"/>
                <w:i/>
                <w:iCs w:val="0"/>
              </w:rPr>
            </w:pPr>
          </w:p>
          <w:p w:rsidR="00FA7A92" w:rsidRPr="009F13B0" w:rsidRDefault="00FA7A92" w:rsidP="00FA7A92">
            <w:pPr>
              <w:pStyle w:val="Answers"/>
              <w:ind w:left="720"/>
              <w:rPr>
                <w:rStyle w:val="Emphasis"/>
                <w:i/>
                <w:iCs w:val="0"/>
              </w:rPr>
            </w:pPr>
          </w:p>
        </w:tc>
      </w:tr>
    </w:tbl>
    <w:p w:rsidR="001735C8" w:rsidRDefault="001735C8">
      <w:pPr>
        <w:spacing w:after="0" w:line="240" w:lineRule="auto"/>
        <w:rPr>
          <w:rFonts w:cs="Calibri"/>
          <w:b/>
          <w:bCs/>
          <w:color w:val="C00000"/>
          <w:sz w:val="28"/>
          <w:szCs w:val="28"/>
        </w:rPr>
      </w:pPr>
      <w:r>
        <w:br w:type="page"/>
      </w:r>
    </w:p>
    <w:p w:rsidR="00994C40" w:rsidRDefault="00994C40" w:rsidP="004B1E4D">
      <w:pPr>
        <w:pStyle w:val="Heading2"/>
      </w:pPr>
      <w:bookmarkStart w:id="33" w:name="_Toc418763716"/>
      <w:r w:rsidRPr="004B1E4D">
        <w:t xml:space="preserve">1.2 – </w:t>
      </w:r>
      <w:r w:rsidR="00744568" w:rsidRPr="004B1E4D">
        <w:t xml:space="preserve">Use available </w:t>
      </w:r>
      <w:r w:rsidR="00744568" w:rsidRPr="004B1E4D">
        <w:rPr>
          <w:rStyle w:val="BoldandItalics"/>
          <w:b/>
          <w:i w:val="0"/>
        </w:rPr>
        <w:t>product and service documentation</w:t>
      </w:r>
      <w:r w:rsidR="00744568" w:rsidRPr="004B1E4D">
        <w:t xml:space="preserve"> to identify and understand characteristics of products and services, and to make comparisons with other products and services</w:t>
      </w:r>
      <w:bookmarkEnd w:id="33"/>
    </w:p>
    <w:p w:rsidR="004C73E3" w:rsidRDefault="009D0613" w:rsidP="009D0613">
      <w:pPr>
        <w:pStyle w:val="Heading3"/>
      </w:pPr>
      <w:bookmarkStart w:id="34" w:name="_Toc418763717"/>
      <w:r w:rsidRPr="009D0613">
        <w:t>Product and service documentation</w:t>
      </w:r>
      <w:bookmarkEnd w:id="34"/>
    </w:p>
    <w:p w:rsidR="005066F5" w:rsidRDefault="005066F5" w:rsidP="005066F5">
      <w:pPr>
        <w:rPr>
          <w:lang w:val="en-GB"/>
        </w:rPr>
      </w:pPr>
      <w:r>
        <w:rPr>
          <w:lang w:val="en-GB"/>
        </w:rPr>
        <w:t xml:space="preserve">The information below shows where you may find sources of product and service documentation. Make use of as many tools at your disposal to gain a full understanding of what your organisation </w:t>
      </w:r>
      <w:r w:rsidR="00C738EB">
        <w:rPr>
          <w:lang w:val="en-GB"/>
        </w:rPr>
        <w:t>can offer</w:t>
      </w:r>
      <w:r>
        <w:rPr>
          <w:lang w:val="en-GB"/>
        </w:rPr>
        <w:t xml:space="preserve"> to your customers</w:t>
      </w:r>
      <w:r w:rsidR="00DE7E33">
        <w:rPr>
          <w:lang w:val="en-GB"/>
        </w:rPr>
        <w:t xml:space="preserve"> and what your industry offers as a whole</w:t>
      </w:r>
      <w:r>
        <w:rPr>
          <w:lang w:val="en-GB"/>
        </w:rPr>
        <w:t>. What can your customers gain from buying your products and services</w:t>
      </w:r>
      <w:r w:rsidR="00BC7C02">
        <w:rPr>
          <w:lang w:val="en-GB"/>
        </w:rPr>
        <w:t>? A</w:t>
      </w:r>
      <w:r>
        <w:rPr>
          <w:lang w:val="en-GB"/>
        </w:rPr>
        <w:t>re there any unique qualities that they offer over other competitor’s products and services?</w:t>
      </w:r>
    </w:p>
    <w:p w:rsidR="00C738EB" w:rsidRPr="00C738EB" w:rsidRDefault="004C73E3" w:rsidP="00C738EB">
      <w:pPr>
        <w:pStyle w:val="BoldBulTight0"/>
        <w:rPr>
          <w:u w:val="single"/>
        </w:rPr>
      </w:pPr>
      <w:r w:rsidRPr="00C738EB">
        <w:rPr>
          <w:u w:val="single"/>
        </w:rPr>
        <w:t>Colleagues' knowledge</w:t>
      </w:r>
    </w:p>
    <w:p w:rsidR="009F3B59" w:rsidRDefault="00C738EB" w:rsidP="009D0613">
      <w:r>
        <w:t>Y</w:t>
      </w:r>
      <w:r w:rsidR="009D0613">
        <w:t xml:space="preserve">our </w:t>
      </w:r>
      <w:r w:rsidR="009F3B59">
        <w:t>colleagues are a great source of</w:t>
      </w:r>
      <w:r w:rsidR="009D0613">
        <w:t xml:space="preserve"> information on </w:t>
      </w:r>
      <w:r w:rsidR="009F3B59">
        <w:t>your organisation’s products and services</w:t>
      </w:r>
      <w:r w:rsidR="005066F5">
        <w:t xml:space="preserve"> as they work with these </w:t>
      </w:r>
      <w:r w:rsidR="00DE7E33">
        <w:t>on a regular basis</w:t>
      </w:r>
      <w:r w:rsidR="00302D33">
        <w:t>. T</w:t>
      </w:r>
      <w:r w:rsidR="009F3B59">
        <w:t xml:space="preserve">hey may also be a source of knowledge on products and services within </w:t>
      </w:r>
      <w:r w:rsidR="005066F5">
        <w:t xml:space="preserve">the </w:t>
      </w:r>
      <w:r w:rsidR="009F3B59">
        <w:t>industry sector</w:t>
      </w:r>
      <w:r w:rsidR="005066F5">
        <w:t xml:space="preserve"> and on your competitors</w:t>
      </w:r>
      <w:r w:rsidR="009F3B59">
        <w:t xml:space="preserve">. Talk with your colleagues </w:t>
      </w:r>
      <w:r w:rsidR="00DE7E33">
        <w:t>as often as possible</w:t>
      </w:r>
      <w:r w:rsidR="009F3B59">
        <w:t xml:space="preserve">, </w:t>
      </w:r>
      <w:r w:rsidR="005066F5">
        <w:t xml:space="preserve">ask them about their understanding of your organisations products and services; it may be different to your own and </w:t>
      </w:r>
      <w:r w:rsidR="00302D33">
        <w:t>provide</w:t>
      </w:r>
      <w:r w:rsidR="005066F5">
        <w:t xml:space="preserve"> a valuable </w:t>
      </w:r>
      <w:r w:rsidR="00302D33">
        <w:t>insight</w:t>
      </w:r>
      <w:r w:rsidR="005066F5">
        <w:t xml:space="preserve"> to your </w:t>
      </w:r>
      <w:r w:rsidR="00302D33">
        <w:t xml:space="preserve">own </w:t>
      </w:r>
      <w:r w:rsidR="00DE7E33">
        <w:t>awareness</w:t>
      </w:r>
      <w:r w:rsidR="005066F5">
        <w:t xml:space="preserve">. </w:t>
      </w:r>
    </w:p>
    <w:p w:rsidR="00C738EB" w:rsidRPr="00C738EB" w:rsidRDefault="004C73E3" w:rsidP="00C738EB">
      <w:pPr>
        <w:pStyle w:val="BoldBulTight0"/>
        <w:rPr>
          <w:u w:val="single"/>
        </w:rPr>
      </w:pPr>
      <w:r w:rsidRPr="00C738EB">
        <w:rPr>
          <w:u w:val="single"/>
        </w:rPr>
        <w:t>Consumer reports</w:t>
      </w:r>
    </w:p>
    <w:p w:rsidR="00FF397F" w:rsidRPr="004C73E3" w:rsidRDefault="00C738EB" w:rsidP="009D0613">
      <w:r>
        <w:t>T</w:t>
      </w:r>
      <w:r w:rsidR="009F3B59">
        <w:t>hese</w:t>
      </w:r>
      <w:r w:rsidR="006A6204">
        <w:t xml:space="preserve"> are reports on products and services that are available to the consumer/customer. They</w:t>
      </w:r>
      <w:r w:rsidR="009F3B59">
        <w:t xml:space="preserve"> provide </w:t>
      </w:r>
      <w:r w:rsidR="006A6204">
        <w:t xml:space="preserve">detailed information to the consumer to help them evaluate which is the best product or service for them. </w:t>
      </w:r>
      <w:r w:rsidR="00CB5895">
        <w:t xml:space="preserve">They include </w:t>
      </w:r>
      <w:r w:rsidR="00D21646">
        <w:t>buying trends</w:t>
      </w:r>
      <w:r w:rsidR="009F3B59">
        <w:t xml:space="preserve"> and wh</w:t>
      </w:r>
      <w:r w:rsidR="00302D33">
        <w:t>ich</w:t>
      </w:r>
      <w:r w:rsidR="009F3B59">
        <w:t xml:space="preserve"> are </w:t>
      </w:r>
      <w:r w:rsidR="00CB5895">
        <w:t xml:space="preserve">proving to be </w:t>
      </w:r>
      <w:r w:rsidR="009F3B59">
        <w:t>the most successful products and services</w:t>
      </w:r>
      <w:r w:rsidR="00302D33">
        <w:t xml:space="preserve"> being sold</w:t>
      </w:r>
      <w:r w:rsidR="00CB5895">
        <w:t xml:space="preserve"> at that time</w:t>
      </w:r>
      <w:r w:rsidR="009F3B59">
        <w:t>.</w:t>
      </w:r>
      <w:r w:rsidR="00CB5895">
        <w:t xml:space="preserve"> From this report, y</w:t>
      </w:r>
      <w:r w:rsidR="00302D33">
        <w:t xml:space="preserve">ou will be able to </w:t>
      </w:r>
      <w:r w:rsidR="00CB5895">
        <w:t>see an overview of</w:t>
      </w:r>
      <w:r w:rsidR="00302D33">
        <w:t xml:space="preserve"> products and services </w:t>
      </w:r>
      <w:r w:rsidR="00CB5895">
        <w:t xml:space="preserve">in your industry </w:t>
      </w:r>
      <w:r w:rsidR="00302D33">
        <w:t xml:space="preserve">and </w:t>
      </w:r>
      <w:r w:rsidR="00CB5895">
        <w:t>which are the most</w:t>
      </w:r>
      <w:r w:rsidR="00302D33">
        <w:t xml:space="preserve"> successful</w:t>
      </w:r>
      <w:r w:rsidR="00CB5895">
        <w:t xml:space="preserve"> and why</w:t>
      </w:r>
      <w:r w:rsidR="00302D33">
        <w:t>.</w:t>
      </w:r>
      <w:r w:rsidR="00DE7E33">
        <w:t xml:space="preserve"> This will give you an indication on whether your organisation’s products and services are right for the market, or if they need reviewing.</w:t>
      </w:r>
    </w:p>
    <w:p w:rsidR="00C738EB" w:rsidRPr="00C738EB" w:rsidRDefault="004C73E3" w:rsidP="00C738EB">
      <w:pPr>
        <w:pStyle w:val="BoldBulTight0"/>
        <w:rPr>
          <w:u w:val="single"/>
        </w:rPr>
      </w:pPr>
      <w:r w:rsidRPr="00C738EB">
        <w:rPr>
          <w:u w:val="single"/>
        </w:rPr>
        <w:t>Industry reports</w:t>
      </w:r>
    </w:p>
    <w:p w:rsidR="00FF397F" w:rsidRDefault="00C738EB" w:rsidP="009D0613">
      <w:r>
        <w:t>T</w:t>
      </w:r>
      <w:r w:rsidR="009F3B59">
        <w:t xml:space="preserve">hese </w:t>
      </w:r>
      <w:r w:rsidR="000B3927">
        <w:t xml:space="preserve">are research documents compiled by other organisations, such as research companies or government agencies. </w:t>
      </w:r>
      <w:r>
        <w:t xml:space="preserve">Their purpose is to be informative and to assist organisations within that industry. An industry report is factual and </w:t>
      </w:r>
      <w:r w:rsidR="00860788">
        <w:t>informative;</w:t>
      </w:r>
      <w:r>
        <w:t xml:space="preserve"> it </w:t>
      </w:r>
      <w:r w:rsidR="009F3B59">
        <w:t>provide</w:t>
      </w:r>
      <w:r>
        <w:t>s</w:t>
      </w:r>
      <w:r w:rsidR="009F3B59">
        <w:t xml:space="preserve"> valuable information </w:t>
      </w:r>
      <w:r w:rsidR="00DE7E33">
        <w:t>on</w:t>
      </w:r>
      <w:r w:rsidR="009F3B59">
        <w:t xml:space="preserve"> </w:t>
      </w:r>
      <w:r w:rsidR="00DE7E33">
        <w:t xml:space="preserve">products and services, </w:t>
      </w:r>
      <w:r w:rsidR="009F3B59">
        <w:t xml:space="preserve">business </w:t>
      </w:r>
      <w:r w:rsidR="00DE7E33">
        <w:t>news and trends</w:t>
      </w:r>
      <w:r w:rsidR="009F3B59">
        <w:t xml:space="preserve">. </w:t>
      </w:r>
      <w:r w:rsidR="00DE7E33">
        <w:t xml:space="preserve">It is a chance to look at the industry and to see what is selling well and </w:t>
      </w:r>
      <w:r w:rsidR="000B3927">
        <w:t>how</w:t>
      </w:r>
      <w:r w:rsidR="00512FB8">
        <w:t xml:space="preserve"> other businesses</w:t>
      </w:r>
      <w:r w:rsidR="000B3927">
        <w:t xml:space="preserve"> in the industry are performing</w:t>
      </w:r>
      <w:r w:rsidR="00512FB8">
        <w:t xml:space="preserve">. </w:t>
      </w:r>
    </w:p>
    <w:p w:rsidR="000B3927" w:rsidRPr="000B3927" w:rsidRDefault="000B3927" w:rsidP="000B3927">
      <w:pPr>
        <w:pStyle w:val="BoldBulTight0"/>
      </w:pPr>
      <w:r w:rsidRPr="000B3927">
        <w:t>An industry report may contain:</w:t>
      </w:r>
    </w:p>
    <w:p w:rsidR="000B3927" w:rsidRDefault="00BF3212" w:rsidP="000B3927">
      <w:pPr>
        <w:pStyle w:val="Bullets"/>
      </w:pPr>
      <w:r>
        <w:t>Industry definition</w:t>
      </w:r>
    </w:p>
    <w:p w:rsidR="000B3927" w:rsidRDefault="000B3927" w:rsidP="000B3927">
      <w:pPr>
        <w:pStyle w:val="Bullets"/>
      </w:pPr>
      <w:r>
        <w:t>Market leaders within that particular industry</w:t>
      </w:r>
    </w:p>
    <w:p w:rsidR="000B3927" w:rsidRDefault="00D21646" w:rsidP="000B3927">
      <w:pPr>
        <w:pStyle w:val="Bullets"/>
      </w:pPr>
      <w:r>
        <w:rPr>
          <w:noProof/>
          <w:lang w:eastAsia="en-AU"/>
        </w:rPr>
        <w:drawing>
          <wp:anchor distT="0" distB="0" distL="114300" distR="114300" simplePos="0" relativeHeight="251754496" behindDoc="1" locked="0" layoutInCell="1" allowOverlap="1" wp14:anchorId="7BFAA367" wp14:editId="595BAD70">
            <wp:simplePos x="0" y="0"/>
            <wp:positionH relativeFrom="column">
              <wp:posOffset>3477895</wp:posOffset>
            </wp:positionH>
            <wp:positionV relativeFrom="paragraph">
              <wp:posOffset>133985</wp:posOffset>
            </wp:positionV>
            <wp:extent cx="2909570" cy="1184910"/>
            <wp:effectExtent l="0" t="0" r="0" b="0"/>
            <wp:wrapTight wrapText="bothSides">
              <wp:wrapPolygon edited="0">
                <wp:start x="0" y="0"/>
                <wp:lineTo x="0" y="21183"/>
                <wp:lineTo x="21496" y="21183"/>
                <wp:lineTo x="21496" y="0"/>
                <wp:lineTo x="0" y="0"/>
              </wp:wrapPolygon>
            </wp:wrapTight>
            <wp:docPr id="16" name="Picture 16" descr="C:\Users\Sophie2\Desktop\ArtWork\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5699527_S.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9130" b="16521"/>
                    <a:stretch/>
                  </pic:blipFill>
                  <pic:spPr bwMode="auto">
                    <a:xfrm>
                      <a:off x="0" y="0"/>
                      <a:ext cx="2909570" cy="1184910"/>
                    </a:xfrm>
                    <a:prstGeom prst="rect">
                      <a:avLst/>
                    </a:prstGeom>
                    <a:noFill/>
                    <a:ln>
                      <a:noFill/>
                    </a:ln>
                    <a:extLst>
                      <a:ext uri="{53640926-AAD7-44D8-BBD7-CCE9431645EC}">
                        <a14:shadowObscured xmlns:a14="http://schemas.microsoft.com/office/drawing/2010/main"/>
                      </a:ext>
                    </a:extLst>
                  </pic:spPr>
                </pic:pic>
              </a:graphicData>
            </a:graphic>
          </wp:anchor>
        </w:drawing>
      </w:r>
      <w:r w:rsidR="000B3927">
        <w:t>Market share</w:t>
      </w:r>
    </w:p>
    <w:p w:rsidR="000B3927" w:rsidRDefault="000B3927" w:rsidP="000B3927">
      <w:pPr>
        <w:pStyle w:val="Bullets"/>
      </w:pPr>
      <w:r>
        <w:t>Historical and current trends</w:t>
      </w:r>
    </w:p>
    <w:p w:rsidR="000B3927" w:rsidRDefault="000B3927" w:rsidP="000B3927">
      <w:pPr>
        <w:pStyle w:val="Bullets"/>
      </w:pPr>
      <w:r>
        <w:t>Strengths, weaknesses, opportunities, threats – S.W.O.T. analysis</w:t>
      </w:r>
    </w:p>
    <w:p w:rsidR="000B3927" w:rsidRPr="004C73E3" w:rsidRDefault="000B3927" w:rsidP="00D21646">
      <w:pPr>
        <w:pStyle w:val="Bullets"/>
      </w:pPr>
      <w:r>
        <w:t>Industry outlook and employment statistics.</w:t>
      </w:r>
      <w:r w:rsidR="00D21646" w:rsidRPr="00D2164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738EB" w:rsidRPr="00C738EB" w:rsidRDefault="004C73E3" w:rsidP="00C738EB">
      <w:pPr>
        <w:pStyle w:val="BoldBulTight0"/>
        <w:rPr>
          <w:u w:val="single"/>
        </w:rPr>
      </w:pPr>
      <w:r w:rsidRPr="00C738EB">
        <w:rPr>
          <w:u w:val="single"/>
        </w:rPr>
        <w:t>Marketing data</w:t>
      </w:r>
      <w:r w:rsidR="009F3B59" w:rsidRPr="00C738EB">
        <w:rPr>
          <w:u w:val="single"/>
        </w:rPr>
        <w:t xml:space="preserve"> </w:t>
      </w:r>
    </w:p>
    <w:p w:rsidR="00FF397F" w:rsidRPr="004C73E3" w:rsidRDefault="00C738EB" w:rsidP="009D0613">
      <w:r>
        <w:t>T</w:t>
      </w:r>
      <w:r w:rsidR="002F6F18">
        <w:t xml:space="preserve">his </w:t>
      </w:r>
      <w:r w:rsidR="00D52592">
        <w:t xml:space="preserve">is the analysis of product </w:t>
      </w:r>
      <w:r w:rsidR="00B06E99">
        <w:t xml:space="preserve">and/or service and </w:t>
      </w:r>
      <w:r w:rsidR="00D52592">
        <w:t>pric</w:t>
      </w:r>
      <w:r w:rsidR="005F4B31">
        <w:t>ing</w:t>
      </w:r>
      <w:r w:rsidR="00D52592">
        <w:t xml:space="preserve">, and allows you to look at the latest trends and compare them to historical trends. </w:t>
      </w:r>
      <w:r w:rsidR="0077119E">
        <w:t xml:space="preserve">You may have access to this </w:t>
      </w:r>
      <w:r w:rsidR="0070206D">
        <w:t xml:space="preserve">information from your marketing department </w:t>
      </w:r>
      <w:r w:rsidR="0077119E">
        <w:t>within your organisation. If you do not have a marketing department that regularly analyses the market as a whole, you may be able to locate industry-related marketing data from a specialist organisation.</w:t>
      </w:r>
      <w:r w:rsidR="00D52592">
        <w:t xml:space="preserve"> </w:t>
      </w:r>
    </w:p>
    <w:p w:rsidR="00C738EB" w:rsidRPr="00C738EB" w:rsidRDefault="004C73E3" w:rsidP="00C738EB">
      <w:pPr>
        <w:pStyle w:val="BoldBulTight0"/>
        <w:rPr>
          <w:u w:val="single"/>
        </w:rPr>
      </w:pPr>
      <w:r w:rsidRPr="00C738EB">
        <w:rPr>
          <w:u w:val="single"/>
        </w:rPr>
        <w:t>Operational guidelines</w:t>
      </w:r>
    </w:p>
    <w:p w:rsidR="00FF397F" w:rsidRPr="004C73E3" w:rsidRDefault="00C738EB" w:rsidP="00C738EB">
      <w:r>
        <w:t>T</w:t>
      </w:r>
      <w:r w:rsidR="00AB3260">
        <w:t xml:space="preserve">hese </w:t>
      </w:r>
      <w:r w:rsidR="002F6F18">
        <w:t xml:space="preserve">are the guidelines </w:t>
      </w:r>
      <w:r w:rsidR="00302D33">
        <w:t xml:space="preserve">for processes and procedures that are </w:t>
      </w:r>
      <w:r w:rsidR="002F6F18">
        <w:t xml:space="preserve">followed </w:t>
      </w:r>
      <w:r w:rsidR="00302D33">
        <w:t>by personnel</w:t>
      </w:r>
      <w:r w:rsidR="005B1480">
        <w:t xml:space="preserve"> to fulfil work requirements</w:t>
      </w:r>
      <w:r w:rsidR="00302D33">
        <w:t xml:space="preserve">. You should look at the effectiveness of operations </w:t>
      </w:r>
      <w:r w:rsidR="00491DBC">
        <w:t>from orders to delivery</w:t>
      </w:r>
      <w:r w:rsidR="00302D33">
        <w:t xml:space="preserve">. </w:t>
      </w:r>
      <w:r w:rsidR="00491DBC">
        <w:t>Do procedures work well and do they follow your organisation’s needs and codes of conduct?</w:t>
      </w:r>
    </w:p>
    <w:p w:rsidR="00C738EB" w:rsidRPr="00C738EB" w:rsidRDefault="004C73E3" w:rsidP="00C738EB">
      <w:pPr>
        <w:pStyle w:val="BoldBulTight0"/>
        <w:rPr>
          <w:u w:val="single"/>
        </w:rPr>
      </w:pPr>
      <w:r w:rsidRPr="00C738EB">
        <w:rPr>
          <w:u w:val="single"/>
        </w:rPr>
        <w:t>Sales figures</w:t>
      </w:r>
      <w:r w:rsidR="00AB3260" w:rsidRPr="00C738EB">
        <w:rPr>
          <w:u w:val="single"/>
        </w:rPr>
        <w:t xml:space="preserve"> </w:t>
      </w:r>
    </w:p>
    <w:p w:rsidR="00FF397F" w:rsidRPr="004C73E3" w:rsidRDefault="00491DBC" w:rsidP="009D0613">
      <w:r>
        <w:t>Sales</w:t>
      </w:r>
      <w:r w:rsidR="002F6F18">
        <w:t xml:space="preserve"> </w:t>
      </w:r>
      <w:r w:rsidR="00AB3260">
        <w:t>figures</w:t>
      </w:r>
      <w:r w:rsidR="002F6F18">
        <w:t xml:space="preserve"> </w:t>
      </w:r>
      <w:r>
        <w:t>will show profits and losses made on products and services</w:t>
      </w:r>
      <w:r w:rsidR="00F85C15">
        <w:t xml:space="preserve"> sold</w:t>
      </w:r>
      <w:r>
        <w:t xml:space="preserve">. Check </w:t>
      </w:r>
      <w:r w:rsidR="002F6F18">
        <w:t xml:space="preserve">your organisation’s sales </w:t>
      </w:r>
      <w:r>
        <w:t>figures to see which products and services are successful and which are not. This will show areas that need reviewing and if any products or services should be changed.</w:t>
      </w:r>
      <w:r w:rsidR="00F85C15">
        <w:t xml:space="preserve"> It is important to identify those that do not work well to prevent any continual loss of sales.</w:t>
      </w:r>
    </w:p>
    <w:p w:rsidR="009A1BF0" w:rsidRDefault="009A1BF0" w:rsidP="004C73E3">
      <w:pPr>
        <w:pStyle w:val="Heading3"/>
      </w:pPr>
      <w:bookmarkStart w:id="35" w:name="_Toc418763718"/>
      <w:r>
        <w:t>Product/service characteristics</w:t>
      </w:r>
      <w:bookmarkEnd w:id="35"/>
    </w:p>
    <w:tbl>
      <w:tblPr>
        <w:tblStyle w:val="TableGrid"/>
        <w:tblW w:w="0" w:type="auto"/>
        <w:tblLook w:val="04A0" w:firstRow="1" w:lastRow="0" w:firstColumn="1" w:lastColumn="0" w:noHBand="0" w:noVBand="1"/>
      </w:tblPr>
      <w:tblGrid>
        <w:gridCol w:w="4774"/>
        <w:gridCol w:w="4774"/>
      </w:tblGrid>
      <w:tr w:rsidR="009A1BF0" w:rsidTr="00751449">
        <w:tc>
          <w:tcPr>
            <w:tcW w:w="4774" w:type="dxa"/>
            <w:shd w:val="clear" w:color="auto" w:fill="E5B8B7" w:themeFill="accent2" w:themeFillTint="66"/>
          </w:tcPr>
          <w:p w:rsidR="009A1BF0" w:rsidRPr="009A1BF0" w:rsidRDefault="009A1BF0" w:rsidP="009A1BF0">
            <w:pPr>
              <w:spacing w:before="120" w:after="120"/>
              <w:rPr>
                <w:b/>
                <w:lang w:val="en-GB"/>
              </w:rPr>
            </w:pPr>
            <w:r w:rsidRPr="009A1BF0">
              <w:rPr>
                <w:b/>
                <w:lang w:val="en-GB"/>
              </w:rPr>
              <w:t>Characteristics</w:t>
            </w:r>
          </w:p>
        </w:tc>
        <w:tc>
          <w:tcPr>
            <w:tcW w:w="4774" w:type="dxa"/>
            <w:shd w:val="clear" w:color="auto" w:fill="E5B8B7" w:themeFill="accent2" w:themeFillTint="66"/>
          </w:tcPr>
          <w:p w:rsidR="009A1BF0" w:rsidRPr="009A1BF0" w:rsidRDefault="009A1BF0" w:rsidP="009A1BF0">
            <w:pPr>
              <w:spacing w:before="120" w:after="120"/>
              <w:rPr>
                <w:b/>
                <w:lang w:val="en-GB"/>
              </w:rPr>
            </w:pPr>
            <w:r w:rsidRPr="009A1BF0">
              <w:rPr>
                <w:b/>
                <w:lang w:val="en-GB"/>
              </w:rPr>
              <w:t>Features</w:t>
            </w:r>
          </w:p>
        </w:tc>
      </w:tr>
      <w:tr w:rsidR="009A1BF0" w:rsidTr="00751449">
        <w:tc>
          <w:tcPr>
            <w:tcW w:w="4774" w:type="dxa"/>
            <w:shd w:val="clear" w:color="auto" w:fill="auto"/>
          </w:tcPr>
          <w:p w:rsidR="009A1BF0" w:rsidRDefault="009A1BF0" w:rsidP="009A1BF0">
            <w:pPr>
              <w:spacing w:before="120" w:after="120"/>
              <w:rPr>
                <w:lang w:val="en-GB"/>
              </w:rPr>
            </w:pPr>
            <w:r>
              <w:rPr>
                <w:lang w:val="en-GB"/>
              </w:rPr>
              <w:t>Pricing structure</w:t>
            </w:r>
          </w:p>
        </w:tc>
        <w:tc>
          <w:tcPr>
            <w:tcW w:w="4774" w:type="dxa"/>
            <w:shd w:val="clear" w:color="auto" w:fill="auto"/>
          </w:tcPr>
          <w:p w:rsidR="009A1BF0" w:rsidRDefault="009A1BF0" w:rsidP="009A1BF0">
            <w:pPr>
              <w:spacing w:before="120" w:after="120"/>
              <w:rPr>
                <w:lang w:val="en-GB"/>
              </w:rPr>
            </w:pPr>
            <w:r>
              <w:rPr>
                <w:lang w:val="en-GB"/>
              </w:rPr>
              <w:t>Brand</w:t>
            </w:r>
          </w:p>
        </w:tc>
      </w:tr>
      <w:tr w:rsidR="009A1BF0" w:rsidTr="00751449">
        <w:tc>
          <w:tcPr>
            <w:tcW w:w="4774" w:type="dxa"/>
            <w:shd w:val="clear" w:color="auto" w:fill="auto"/>
          </w:tcPr>
          <w:p w:rsidR="009A1BF0" w:rsidRDefault="009A1BF0" w:rsidP="009A1BF0">
            <w:pPr>
              <w:spacing w:before="120" w:after="120"/>
              <w:rPr>
                <w:lang w:val="en-GB"/>
              </w:rPr>
            </w:pPr>
            <w:r>
              <w:rPr>
                <w:lang w:val="en-GB"/>
              </w:rPr>
              <w:t>Models available</w:t>
            </w:r>
          </w:p>
        </w:tc>
        <w:tc>
          <w:tcPr>
            <w:tcW w:w="4774" w:type="dxa"/>
            <w:shd w:val="clear" w:color="auto" w:fill="auto"/>
          </w:tcPr>
          <w:p w:rsidR="009A1BF0" w:rsidRDefault="009A1BF0" w:rsidP="009A1BF0">
            <w:pPr>
              <w:spacing w:before="120" w:after="120"/>
              <w:rPr>
                <w:lang w:val="en-GB"/>
              </w:rPr>
            </w:pPr>
            <w:r>
              <w:rPr>
                <w:lang w:val="en-GB"/>
              </w:rPr>
              <w:t>Colour</w:t>
            </w:r>
          </w:p>
        </w:tc>
      </w:tr>
      <w:tr w:rsidR="009A1BF0" w:rsidTr="00751449">
        <w:tc>
          <w:tcPr>
            <w:tcW w:w="4774" w:type="dxa"/>
            <w:shd w:val="clear" w:color="auto" w:fill="auto"/>
          </w:tcPr>
          <w:p w:rsidR="009A1BF0" w:rsidRDefault="009A1BF0" w:rsidP="009A1BF0">
            <w:pPr>
              <w:spacing w:before="120" w:after="120"/>
              <w:rPr>
                <w:lang w:val="en-GB"/>
              </w:rPr>
            </w:pPr>
            <w:r>
              <w:rPr>
                <w:lang w:val="en-GB"/>
              </w:rPr>
              <w:t>Manufacturing processes</w:t>
            </w:r>
          </w:p>
        </w:tc>
        <w:tc>
          <w:tcPr>
            <w:tcW w:w="4774" w:type="dxa"/>
            <w:shd w:val="clear" w:color="auto" w:fill="auto"/>
          </w:tcPr>
          <w:p w:rsidR="009A1BF0" w:rsidRDefault="009A1BF0" w:rsidP="009A1BF0">
            <w:pPr>
              <w:spacing w:before="120" w:after="120"/>
              <w:rPr>
                <w:lang w:val="en-GB"/>
              </w:rPr>
            </w:pPr>
            <w:r>
              <w:rPr>
                <w:lang w:val="en-GB"/>
              </w:rPr>
              <w:t>Size</w:t>
            </w:r>
          </w:p>
        </w:tc>
      </w:tr>
      <w:tr w:rsidR="009A1BF0" w:rsidTr="00751449">
        <w:tc>
          <w:tcPr>
            <w:tcW w:w="4774" w:type="dxa"/>
            <w:shd w:val="clear" w:color="auto" w:fill="auto"/>
          </w:tcPr>
          <w:p w:rsidR="009A1BF0" w:rsidRDefault="009A1BF0" w:rsidP="009A1BF0">
            <w:pPr>
              <w:spacing w:before="120" w:after="120"/>
              <w:rPr>
                <w:lang w:val="en-GB"/>
              </w:rPr>
            </w:pPr>
            <w:r>
              <w:rPr>
                <w:lang w:val="en-GB"/>
              </w:rPr>
              <w:t>Instructions on use</w:t>
            </w:r>
          </w:p>
        </w:tc>
        <w:tc>
          <w:tcPr>
            <w:tcW w:w="4774" w:type="dxa"/>
            <w:shd w:val="clear" w:color="auto" w:fill="auto"/>
          </w:tcPr>
          <w:p w:rsidR="009A1BF0" w:rsidRDefault="009A1BF0" w:rsidP="009A1BF0">
            <w:pPr>
              <w:spacing w:before="120" w:after="120"/>
              <w:rPr>
                <w:lang w:val="en-GB"/>
              </w:rPr>
            </w:pPr>
            <w:r>
              <w:rPr>
                <w:lang w:val="en-GB"/>
              </w:rPr>
              <w:t>Style</w:t>
            </w:r>
          </w:p>
        </w:tc>
      </w:tr>
      <w:tr w:rsidR="009A1BF0" w:rsidTr="00751449">
        <w:tc>
          <w:tcPr>
            <w:tcW w:w="4774" w:type="dxa"/>
            <w:shd w:val="clear" w:color="auto" w:fill="auto"/>
          </w:tcPr>
          <w:p w:rsidR="009A1BF0" w:rsidRDefault="009A1BF0" w:rsidP="009A1BF0">
            <w:pPr>
              <w:spacing w:before="120" w:after="120"/>
              <w:rPr>
                <w:lang w:val="en-GB"/>
              </w:rPr>
            </w:pPr>
            <w:r>
              <w:rPr>
                <w:lang w:val="en-GB"/>
              </w:rPr>
              <w:t>Servicing, warranty and repair needs</w:t>
            </w:r>
          </w:p>
        </w:tc>
        <w:tc>
          <w:tcPr>
            <w:tcW w:w="4774" w:type="dxa"/>
            <w:shd w:val="clear" w:color="auto" w:fill="auto"/>
          </w:tcPr>
          <w:p w:rsidR="009A1BF0" w:rsidRDefault="009A1BF0" w:rsidP="009A1BF0">
            <w:pPr>
              <w:spacing w:before="120" w:after="120"/>
              <w:rPr>
                <w:lang w:val="en-GB"/>
              </w:rPr>
            </w:pPr>
            <w:r>
              <w:rPr>
                <w:lang w:val="en-GB"/>
              </w:rPr>
              <w:t>Shelf-life</w:t>
            </w:r>
          </w:p>
        </w:tc>
      </w:tr>
      <w:tr w:rsidR="009A1BF0" w:rsidTr="00751449">
        <w:tc>
          <w:tcPr>
            <w:tcW w:w="4774" w:type="dxa"/>
            <w:shd w:val="clear" w:color="auto" w:fill="auto"/>
          </w:tcPr>
          <w:p w:rsidR="009A1BF0" w:rsidRDefault="009A1BF0" w:rsidP="009A1BF0">
            <w:pPr>
              <w:spacing w:before="120" w:after="120"/>
              <w:rPr>
                <w:lang w:val="en-GB"/>
              </w:rPr>
            </w:pPr>
            <w:r>
              <w:rPr>
                <w:lang w:val="en-GB"/>
              </w:rPr>
              <w:t>Distribution and delivery</w:t>
            </w:r>
          </w:p>
        </w:tc>
        <w:tc>
          <w:tcPr>
            <w:tcW w:w="4774" w:type="dxa"/>
            <w:shd w:val="clear" w:color="auto" w:fill="auto"/>
          </w:tcPr>
          <w:p w:rsidR="009A1BF0" w:rsidRDefault="009A1BF0" w:rsidP="009A1BF0">
            <w:pPr>
              <w:spacing w:before="120" w:after="120"/>
              <w:rPr>
                <w:lang w:val="en-GB"/>
              </w:rPr>
            </w:pPr>
            <w:r>
              <w:rPr>
                <w:lang w:val="en-GB"/>
              </w:rPr>
              <w:t>Warnings/safety requirements</w:t>
            </w:r>
          </w:p>
        </w:tc>
      </w:tr>
      <w:tr w:rsidR="009A1BF0" w:rsidTr="00751449">
        <w:tc>
          <w:tcPr>
            <w:tcW w:w="4774" w:type="dxa"/>
            <w:shd w:val="clear" w:color="auto" w:fill="auto"/>
          </w:tcPr>
          <w:p w:rsidR="009A1BF0" w:rsidRDefault="009A1BF0" w:rsidP="009A1BF0">
            <w:pPr>
              <w:spacing w:before="120" w:after="120"/>
              <w:rPr>
                <w:lang w:val="en-GB"/>
              </w:rPr>
            </w:pPr>
            <w:r>
              <w:rPr>
                <w:lang w:val="en-GB"/>
              </w:rPr>
              <w:t>Product/service history</w:t>
            </w:r>
          </w:p>
        </w:tc>
        <w:tc>
          <w:tcPr>
            <w:tcW w:w="4774" w:type="dxa"/>
            <w:shd w:val="clear" w:color="auto" w:fill="auto"/>
          </w:tcPr>
          <w:p w:rsidR="009A1BF0" w:rsidRDefault="009A1BF0" w:rsidP="009A1BF0">
            <w:pPr>
              <w:spacing w:before="120" w:after="120"/>
              <w:rPr>
                <w:lang w:val="en-GB"/>
              </w:rPr>
            </w:pPr>
            <w:r>
              <w:rPr>
                <w:lang w:val="en-GB"/>
              </w:rPr>
              <w:t>Product details/manufacturer</w:t>
            </w:r>
          </w:p>
        </w:tc>
      </w:tr>
    </w:tbl>
    <w:p w:rsidR="009A1BF0" w:rsidRDefault="009A1BF0" w:rsidP="0014790C">
      <w:pPr>
        <w:spacing w:after="0"/>
        <w:ind w:firstLine="720"/>
        <w:rPr>
          <w:lang w:val="en-GB"/>
        </w:rPr>
      </w:pPr>
    </w:p>
    <w:p w:rsidR="0014790C" w:rsidRDefault="0014790C" w:rsidP="009A1BF0">
      <w:pPr>
        <w:rPr>
          <w:lang w:val="en-GB"/>
        </w:rPr>
      </w:pPr>
      <w:r>
        <w:rPr>
          <w:lang w:val="en-GB"/>
        </w:rPr>
        <w:t xml:space="preserve">Characteristics of a product or service will be important to the customer, such as performance and safety, satisfaction of use and results gained, and aesthetics. The key features of a product or service will be the </w:t>
      </w:r>
      <w:r w:rsidR="00352D4C">
        <w:rPr>
          <w:lang w:val="en-GB"/>
        </w:rPr>
        <w:t>feature</w:t>
      </w:r>
      <w:r>
        <w:rPr>
          <w:lang w:val="en-GB"/>
        </w:rPr>
        <w:t xml:space="preserve">s that stand out, and above, other products and services. Critical features are the </w:t>
      </w:r>
      <w:r w:rsidR="000414D5">
        <w:rPr>
          <w:lang w:val="en-GB"/>
        </w:rPr>
        <w:t>point</w:t>
      </w:r>
      <w:r>
        <w:rPr>
          <w:lang w:val="en-GB"/>
        </w:rPr>
        <w:t>s that customers need to know to make decisions on suitability, such as size/dimensions, material it is made from and life expectancy.</w:t>
      </w:r>
    </w:p>
    <w:p w:rsidR="0014790C" w:rsidRPr="009A1BF0" w:rsidRDefault="0014790C" w:rsidP="009A1BF0">
      <w:pPr>
        <w:rPr>
          <w:lang w:val="en-GB"/>
        </w:rPr>
      </w:pPr>
      <w:r>
        <w:rPr>
          <w:lang w:val="en-GB"/>
        </w:rPr>
        <w:t xml:space="preserve">It is also good to consider the </w:t>
      </w:r>
      <w:r w:rsidR="00290D19">
        <w:rPr>
          <w:lang w:val="en-GB"/>
        </w:rPr>
        <w:t>risks of products and services. Look at the overall value,</w:t>
      </w:r>
      <w:r>
        <w:rPr>
          <w:lang w:val="en-GB"/>
        </w:rPr>
        <w:t xml:space="preserve"> manufacturing </w:t>
      </w:r>
      <w:r w:rsidR="00871853">
        <w:rPr>
          <w:lang w:val="en-GB"/>
        </w:rPr>
        <w:t>and organisational</w:t>
      </w:r>
      <w:r w:rsidR="00290D19">
        <w:rPr>
          <w:lang w:val="en-GB"/>
        </w:rPr>
        <w:t xml:space="preserve"> costs against potential profits and gains.</w:t>
      </w:r>
    </w:p>
    <w:p w:rsidR="004C73E3" w:rsidRDefault="004C73E3" w:rsidP="004C73E3">
      <w:pPr>
        <w:pStyle w:val="Heading3"/>
      </w:pPr>
      <w:bookmarkStart w:id="36" w:name="_Toc418763719"/>
      <w:r w:rsidRPr="004C73E3">
        <w:t>Comparisons</w:t>
      </w:r>
      <w:bookmarkEnd w:id="36"/>
    </w:p>
    <w:p w:rsidR="00860788" w:rsidRDefault="00A15C65" w:rsidP="00A5177A">
      <w:r>
        <w:t xml:space="preserve">Once you have looked at the available product and service documentation, it is vital that you compare your organisation’s business to your competitors. This will </w:t>
      </w:r>
      <w:r w:rsidR="00860788">
        <w:t xml:space="preserve">allow you to look at how others are doing and if they have other specific products and services that you don’t. </w:t>
      </w:r>
      <w:r w:rsidR="001C4AE1">
        <w:t>Recognise the successes within your industry and compare these to your own organisation’s business</w:t>
      </w:r>
      <w:r w:rsidR="000C577F">
        <w:t xml:space="preserve"> operations</w:t>
      </w:r>
      <w:r w:rsidR="001C4AE1">
        <w:t>.</w:t>
      </w:r>
    </w:p>
    <w:p w:rsidR="00FF397F" w:rsidRPr="00A5177A" w:rsidRDefault="00E54171" w:rsidP="00A5177A">
      <w:r>
        <w:rPr>
          <w:noProof/>
          <w:lang w:eastAsia="en-AU"/>
        </w:rPr>
        <w:drawing>
          <wp:anchor distT="0" distB="0" distL="114300" distR="114300" simplePos="0" relativeHeight="251755520" behindDoc="1" locked="0" layoutInCell="1" allowOverlap="1" wp14:anchorId="345E61D7" wp14:editId="23DC389C">
            <wp:simplePos x="0" y="0"/>
            <wp:positionH relativeFrom="column">
              <wp:posOffset>2400300</wp:posOffset>
            </wp:positionH>
            <wp:positionV relativeFrom="paragraph">
              <wp:posOffset>990600</wp:posOffset>
            </wp:positionV>
            <wp:extent cx="2895600" cy="3028950"/>
            <wp:effectExtent l="19050" t="0" r="0" b="0"/>
            <wp:wrapTight wrapText="bothSides">
              <wp:wrapPolygon edited="0">
                <wp:start x="-142" y="0"/>
                <wp:lineTo x="-142" y="21464"/>
                <wp:lineTo x="21600" y="21464"/>
                <wp:lineTo x="21600" y="0"/>
                <wp:lineTo x="-142" y="0"/>
              </wp:wrapPolygon>
            </wp:wrapTight>
            <wp:docPr id="20" name="Picture 20" descr="C:\Users\Sophie2\Desktop\ArtWork\spy_briefcase_swa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py_briefcase_swap_800_wh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5600" cy="3028950"/>
                    </a:xfrm>
                    <a:prstGeom prst="rect">
                      <a:avLst/>
                    </a:prstGeom>
                    <a:noFill/>
                    <a:ln>
                      <a:noFill/>
                    </a:ln>
                  </pic:spPr>
                </pic:pic>
              </a:graphicData>
            </a:graphic>
          </wp:anchor>
        </w:drawing>
      </w:r>
      <w:r w:rsidR="00860788">
        <w:t>You may not necessarily want to provide the same products and services</w:t>
      </w:r>
      <w:r w:rsidR="001C4AE1">
        <w:t xml:space="preserve"> as your successful counterparts, but this information can </w:t>
      </w:r>
      <w:r w:rsidR="00860788">
        <w:t>help you to recommend other products and services that have yet to be considered. By looking at current trends you may be able to predict the best course of action for your own organisation</w:t>
      </w:r>
      <w:r w:rsidR="000C577F">
        <w:t xml:space="preserve"> to develop and grow</w:t>
      </w:r>
      <w:r w:rsidR="00BC7C02">
        <w:t xml:space="preserve"> towards</w:t>
      </w:r>
      <w:r w:rsidR="00860788">
        <w:t xml:space="preserve">. </w:t>
      </w:r>
      <w:r w:rsidR="00FF397F" w:rsidRPr="00A5177A">
        <w:br w:type="page"/>
      </w:r>
    </w:p>
    <w:p w:rsidR="00404B1B" w:rsidRPr="00EA1196" w:rsidRDefault="00404B1B" w:rsidP="00404B1B">
      <w:pPr>
        <w:rPr>
          <w:rStyle w:val="Heading1Char"/>
        </w:rPr>
      </w:pPr>
      <w:bookmarkStart w:id="37" w:name="_Toc418763688"/>
      <w:r w:rsidRPr="00EA1196">
        <w:rPr>
          <w:rStyle w:val="Heading1Char"/>
        </w:rPr>
        <w:t>Activities</w:t>
      </w:r>
    </w:p>
    <w:p w:rsidR="00FA7A92" w:rsidRPr="00B079C9" w:rsidRDefault="00FA7A92" w:rsidP="00FA7A92">
      <w:pPr>
        <w:pStyle w:val="Heading3"/>
      </w:pPr>
      <w:r w:rsidRPr="00B079C9">
        <w:t>Activity</w:t>
      </w:r>
      <w:r>
        <w:t xml:space="preserve"> 1B</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A7A92" w:rsidRPr="007431BE" w:rsidTr="00FA7A92">
        <w:tc>
          <w:tcPr>
            <w:tcW w:w="1668" w:type="dxa"/>
            <w:tcBorders>
              <w:top w:val="single" w:sz="8" w:space="0" w:color="C0504D"/>
              <w:left w:val="single" w:sz="8" w:space="0" w:color="C0504D"/>
              <w:bottom w:val="single" w:sz="18" w:space="0" w:color="C0504D"/>
              <w:right w:val="single" w:sz="8" w:space="0" w:color="C0504D"/>
            </w:tcBorders>
          </w:tcPr>
          <w:p w:rsidR="00FA7A92" w:rsidRPr="007431BE" w:rsidRDefault="00FA7A92" w:rsidP="00FA7A9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A92" w:rsidRPr="007431BE" w:rsidRDefault="00FA7A92" w:rsidP="00FA7A92">
            <w:pPr>
              <w:spacing w:after="0"/>
              <w:rPr>
                <w:rFonts w:eastAsia="Times New Roman"/>
                <w:b/>
                <w:bCs/>
                <w:color w:val="000000"/>
              </w:rPr>
            </w:pPr>
            <w:r>
              <w:rPr>
                <w:rFonts w:eastAsia="Times New Roman"/>
                <w:b/>
                <w:bCs/>
                <w:color w:val="000000"/>
              </w:rPr>
              <w:t>15 Minutes</w:t>
            </w:r>
          </w:p>
        </w:tc>
      </w:tr>
      <w:tr w:rsidR="00FA7A92" w:rsidRPr="007431BE" w:rsidTr="00FA7A9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A92" w:rsidRPr="007431BE" w:rsidRDefault="00FA7A92" w:rsidP="00FA7A9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A92" w:rsidRPr="007431BE" w:rsidRDefault="00FA7A92" w:rsidP="00FA7A92">
            <w:pPr>
              <w:pStyle w:val="NormalBold"/>
              <w:spacing w:after="0"/>
            </w:pPr>
            <w:r>
              <w:t>To provide you with an opportunity to use available product and service documentation to identify and understand characteristics of products and services, and to make comparisons with other products and services.</w:t>
            </w:r>
          </w:p>
        </w:tc>
      </w:tr>
      <w:tr w:rsidR="00FA7A92" w:rsidRPr="007431BE" w:rsidTr="00FA7A92">
        <w:trPr>
          <w:trHeight w:val="440"/>
        </w:trPr>
        <w:tc>
          <w:tcPr>
            <w:tcW w:w="1668" w:type="dxa"/>
            <w:tcBorders>
              <w:top w:val="single" w:sz="8" w:space="0" w:color="C0504D"/>
              <w:left w:val="single" w:sz="8" w:space="0" w:color="C0504D"/>
              <w:bottom w:val="single" w:sz="8" w:space="0" w:color="C0504D"/>
              <w:right w:val="single" w:sz="8" w:space="0" w:color="C0504D"/>
            </w:tcBorders>
          </w:tcPr>
          <w:p w:rsidR="00FA7A92" w:rsidRPr="007431BE" w:rsidRDefault="00FA7A92" w:rsidP="00FA7A9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A92" w:rsidRPr="00404B1B" w:rsidRDefault="00FA7A92" w:rsidP="00F05B41">
            <w:pPr>
              <w:pStyle w:val="AAAQuestions"/>
              <w:numPr>
                <w:ilvl w:val="0"/>
                <w:numId w:val="21"/>
              </w:numPr>
              <w:rPr>
                <w:rStyle w:val="Emphasis"/>
                <w:i w:val="0"/>
                <w:iCs w:val="0"/>
                <w:sz w:val="22"/>
                <w:szCs w:val="22"/>
              </w:rPr>
            </w:pPr>
            <w:r w:rsidRPr="00404B1B">
              <w:rPr>
                <w:rStyle w:val="Emphasis"/>
                <w:i w:val="0"/>
                <w:sz w:val="22"/>
                <w:szCs w:val="22"/>
              </w:rPr>
              <w:t>List three things that an industry report may contain.</w:t>
            </w:r>
          </w:p>
          <w:p w:rsidR="00FA7A92" w:rsidRPr="00404B1B" w:rsidRDefault="00FA7A92"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404B1B" w:rsidRPr="00404B1B" w:rsidRDefault="00404B1B" w:rsidP="00404B1B">
            <w:pPr>
              <w:pStyle w:val="AAAQuestions"/>
              <w:numPr>
                <w:ilvl w:val="0"/>
                <w:numId w:val="0"/>
              </w:numPr>
              <w:ind w:left="360"/>
              <w:rPr>
                <w:rStyle w:val="Emphasis"/>
                <w:i w:val="0"/>
                <w:iCs w:val="0"/>
                <w:sz w:val="22"/>
                <w:szCs w:val="22"/>
              </w:rPr>
            </w:pPr>
          </w:p>
          <w:p w:rsidR="00FA7A92" w:rsidRPr="00404B1B" w:rsidRDefault="00FA7A92" w:rsidP="00F05B41">
            <w:pPr>
              <w:pStyle w:val="AAAQuestions"/>
              <w:numPr>
                <w:ilvl w:val="0"/>
                <w:numId w:val="21"/>
              </w:numPr>
              <w:rPr>
                <w:rStyle w:val="Emphasis"/>
                <w:i w:val="0"/>
                <w:iCs w:val="0"/>
                <w:sz w:val="22"/>
                <w:szCs w:val="22"/>
              </w:rPr>
            </w:pPr>
            <w:r w:rsidRPr="00404B1B">
              <w:rPr>
                <w:rStyle w:val="Emphasis"/>
                <w:i w:val="0"/>
                <w:sz w:val="22"/>
                <w:szCs w:val="22"/>
              </w:rPr>
              <w:t>Name three characteristics of a product/service.</w:t>
            </w:r>
          </w:p>
          <w:p w:rsidR="00FA7A92" w:rsidRDefault="00FA7A92" w:rsidP="00404B1B">
            <w:pPr>
              <w:pStyle w:val="Answers"/>
              <w:rPr>
                <w:rStyle w:val="Emphasis"/>
                <w:i/>
                <w:iCs w:val="0"/>
              </w:rPr>
            </w:pPr>
          </w:p>
          <w:p w:rsidR="00FA7A92" w:rsidRDefault="00FA7A92"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Default="00404B1B" w:rsidP="00FA7A92">
            <w:pPr>
              <w:pStyle w:val="Answers"/>
              <w:rPr>
                <w:rStyle w:val="Emphasis"/>
                <w:i/>
                <w:iCs w:val="0"/>
              </w:rPr>
            </w:pPr>
          </w:p>
          <w:p w:rsidR="00404B1B" w:rsidRPr="00F06093" w:rsidRDefault="00404B1B" w:rsidP="00FA7A92">
            <w:pPr>
              <w:pStyle w:val="Answers"/>
              <w:rPr>
                <w:rStyle w:val="Emphasis"/>
                <w:i/>
                <w:iCs w:val="0"/>
              </w:rPr>
            </w:pPr>
          </w:p>
          <w:p w:rsidR="00FA7A92" w:rsidRPr="00F10AFE" w:rsidRDefault="00FA7A92" w:rsidP="00FA7A92">
            <w:pPr>
              <w:pStyle w:val="Answers"/>
              <w:rPr>
                <w:rStyle w:val="Emphasis"/>
                <w:i/>
                <w:iCs w:val="0"/>
              </w:rPr>
            </w:pPr>
          </w:p>
        </w:tc>
      </w:tr>
    </w:tbl>
    <w:p w:rsidR="00994C40" w:rsidRDefault="00994C40" w:rsidP="004B1E4D">
      <w:pPr>
        <w:pStyle w:val="Heading2"/>
        <w:rPr>
          <w:rStyle w:val="BoldandItalics"/>
          <w:b/>
          <w:i w:val="0"/>
        </w:rPr>
      </w:pPr>
      <w:bookmarkStart w:id="38" w:name="_Toc418763721"/>
      <w:r w:rsidRPr="004B1E4D">
        <w:t xml:space="preserve">1.3 – </w:t>
      </w:r>
      <w:r w:rsidR="00744568" w:rsidRPr="004B1E4D">
        <w:t xml:space="preserve">Accurately document and maintain </w:t>
      </w:r>
      <w:r w:rsidR="00744568" w:rsidRPr="004B1E4D">
        <w:rPr>
          <w:rStyle w:val="BoldandItalics"/>
          <w:b/>
          <w:i w:val="0"/>
        </w:rPr>
        <w:t>information</w:t>
      </w:r>
      <w:r w:rsidR="00744568" w:rsidRPr="004B1E4D">
        <w:t xml:space="preserve"> on products and services in a format consistent with </w:t>
      </w:r>
      <w:r w:rsidR="00744568" w:rsidRPr="004B1E4D">
        <w:rPr>
          <w:rStyle w:val="BoldandItalics"/>
          <w:b/>
          <w:i w:val="0"/>
        </w:rPr>
        <w:t>organisational requirements</w:t>
      </w:r>
      <w:bookmarkEnd w:id="38"/>
    </w:p>
    <w:p w:rsidR="001B2A2F" w:rsidRPr="001B2A2F" w:rsidRDefault="00BF046F" w:rsidP="001B2A2F">
      <w:pPr>
        <w:pStyle w:val="Heading3"/>
      </w:pPr>
      <w:bookmarkStart w:id="39" w:name="_Toc418763722"/>
      <w:r>
        <w:t>Document information</w:t>
      </w:r>
      <w:bookmarkEnd w:id="39"/>
    </w:p>
    <w:p w:rsidR="000951D8" w:rsidRDefault="000951D8" w:rsidP="001B2A2F">
      <w:r>
        <w:t xml:space="preserve">Once you have </w:t>
      </w:r>
      <w:r w:rsidR="00BF046F">
        <w:t xml:space="preserve">gained </w:t>
      </w:r>
      <w:r>
        <w:t>your information on products an</w:t>
      </w:r>
      <w:r w:rsidR="005750E5">
        <w:t xml:space="preserve">d services, you should compile </w:t>
      </w:r>
      <w:r>
        <w:t>d</w:t>
      </w:r>
      <w:r w:rsidR="0020750B">
        <w:t>ocument</w:t>
      </w:r>
      <w:r w:rsidR="005750E5">
        <w:t xml:space="preserve">ation for </w:t>
      </w:r>
      <w:r w:rsidR="00BF046F">
        <w:t>records and reference</w:t>
      </w:r>
      <w:r>
        <w:t>.</w:t>
      </w:r>
      <w:r w:rsidR="0020750B">
        <w:t xml:space="preserve"> </w:t>
      </w:r>
      <w:r w:rsidR="00BF046F">
        <w:t xml:space="preserve">If current documentation already exists, check through this to make sure that it is correct. If any parts are outdated, or incorrect, produce </w:t>
      </w:r>
      <w:r w:rsidR="00F60FA3">
        <w:t xml:space="preserve">new </w:t>
      </w:r>
      <w:r w:rsidR="00BF046F">
        <w:t xml:space="preserve">definitive documentation to </w:t>
      </w:r>
      <w:r w:rsidR="00F60FA3">
        <w:t>replace what is there.</w:t>
      </w:r>
      <w:r w:rsidR="00BF046F">
        <w:t xml:space="preserve"> </w:t>
      </w:r>
    </w:p>
    <w:p w:rsidR="00FF397F" w:rsidRPr="0020750B" w:rsidRDefault="00F60FA3" w:rsidP="0020750B">
      <w:pPr>
        <w:pStyle w:val="BoldBulTight0"/>
      </w:pPr>
      <w:r>
        <w:rPr>
          <w:rStyle w:val="BoldandItalics"/>
          <w:b/>
          <w:i w:val="0"/>
        </w:rPr>
        <w:t>Document i</w:t>
      </w:r>
      <w:r w:rsidR="00FF397F" w:rsidRPr="0020750B">
        <w:rPr>
          <w:rStyle w:val="BoldandItalics"/>
          <w:b/>
          <w:i w:val="0"/>
        </w:rPr>
        <w:t>nformation</w:t>
      </w:r>
      <w:r w:rsidR="00FF397F" w:rsidRPr="0020750B">
        <w:t xml:space="preserve"> may include:</w:t>
      </w:r>
    </w:p>
    <w:p w:rsidR="00FF397F" w:rsidRPr="0020750B" w:rsidRDefault="003C1FF5" w:rsidP="0020750B">
      <w:pPr>
        <w:pStyle w:val="Bullets"/>
      </w:pPr>
      <w:r>
        <w:rPr>
          <w:noProof/>
          <w:lang w:eastAsia="en-AU"/>
        </w:rPr>
        <w:drawing>
          <wp:anchor distT="0" distB="0" distL="114300" distR="114300" simplePos="0" relativeHeight="251756544" behindDoc="0" locked="0" layoutInCell="1" allowOverlap="1" wp14:anchorId="769325B2" wp14:editId="061A176D">
            <wp:simplePos x="0" y="0"/>
            <wp:positionH relativeFrom="column">
              <wp:posOffset>3143250</wp:posOffset>
            </wp:positionH>
            <wp:positionV relativeFrom="paragraph">
              <wp:posOffset>29845</wp:posOffset>
            </wp:positionV>
            <wp:extent cx="3134995" cy="2612390"/>
            <wp:effectExtent l="0" t="0" r="0" b="0"/>
            <wp:wrapSquare wrapText="bothSides"/>
            <wp:docPr id="24" name="Picture 24" descr="C:\Users\Sophie2\Desktop\ArtWork\financial_graph_decrea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inancial_graph_decrease_800_wht.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678" b="14179"/>
                    <a:stretch/>
                  </pic:blipFill>
                  <pic:spPr bwMode="auto">
                    <a:xfrm>
                      <a:off x="0" y="0"/>
                      <a:ext cx="3134995" cy="2612390"/>
                    </a:xfrm>
                    <a:prstGeom prst="rect">
                      <a:avLst/>
                    </a:prstGeom>
                    <a:noFill/>
                    <a:ln>
                      <a:noFill/>
                    </a:ln>
                    <a:extLst>
                      <a:ext uri="{53640926-AAD7-44D8-BBD7-CCE9431645EC}">
                        <a14:shadowObscured xmlns:a14="http://schemas.microsoft.com/office/drawing/2010/main"/>
                      </a:ext>
                    </a:extLst>
                  </pic:spPr>
                </pic:pic>
              </a:graphicData>
            </a:graphic>
          </wp:anchor>
        </w:drawing>
      </w:r>
      <w:r w:rsidR="00FF397F" w:rsidRPr="0020750B">
        <w:t>Competitive features of products or services</w:t>
      </w:r>
    </w:p>
    <w:p w:rsidR="00FF397F" w:rsidRPr="0020750B" w:rsidRDefault="00FF397F" w:rsidP="0020750B">
      <w:pPr>
        <w:pStyle w:val="Bullets"/>
      </w:pPr>
      <w:r w:rsidRPr="0020750B">
        <w:t>Cost and production data</w:t>
      </w:r>
    </w:p>
    <w:p w:rsidR="00FF397F" w:rsidRPr="0020750B" w:rsidRDefault="00FF397F" w:rsidP="0020750B">
      <w:pPr>
        <w:pStyle w:val="Bullets"/>
      </w:pPr>
      <w:r w:rsidRPr="0020750B">
        <w:t>Distribution processes</w:t>
      </w:r>
    </w:p>
    <w:p w:rsidR="00FF397F" w:rsidRPr="0020750B" w:rsidRDefault="00FF397F" w:rsidP="0020750B">
      <w:pPr>
        <w:pStyle w:val="Bullets"/>
      </w:pPr>
      <w:r w:rsidRPr="0020750B">
        <w:t>Innovations</w:t>
      </w:r>
    </w:p>
    <w:p w:rsidR="00FF397F" w:rsidRPr="0020750B" w:rsidRDefault="00FF397F" w:rsidP="0020750B">
      <w:pPr>
        <w:pStyle w:val="Bullets"/>
      </w:pPr>
      <w:r w:rsidRPr="0020750B">
        <w:t>Problems with products or services</w:t>
      </w:r>
    </w:p>
    <w:p w:rsidR="00FF397F" w:rsidRPr="0020750B" w:rsidRDefault="00FF397F" w:rsidP="0020750B">
      <w:pPr>
        <w:pStyle w:val="Bullets"/>
      </w:pPr>
      <w:r w:rsidRPr="0020750B">
        <w:t>Product trends</w:t>
      </w:r>
    </w:p>
    <w:p w:rsidR="00FF397F" w:rsidRPr="0020750B" w:rsidRDefault="00FF397F" w:rsidP="0020750B">
      <w:pPr>
        <w:pStyle w:val="Bullets"/>
      </w:pPr>
      <w:r w:rsidRPr="0020750B">
        <w:t>Sales records (monthly forecasts, targets achieved)</w:t>
      </w:r>
    </w:p>
    <w:p w:rsidR="00FF397F" w:rsidRPr="0020750B" w:rsidRDefault="00FF397F" w:rsidP="0020750B">
      <w:pPr>
        <w:pStyle w:val="Bullets"/>
      </w:pPr>
      <w:r w:rsidRPr="0020750B">
        <w:t>Sales trends</w:t>
      </w:r>
      <w:r w:rsidR="0020750B" w:rsidRPr="0020750B">
        <w:t>.</w:t>
      </w:r>
    </w:p>
    <w:p w:rsidR="002F4768" w:rsidRDefault="002F4768" w:rsidP="004878A3">
      <w:r>
        <w:t>Be accurate in the details that you convey and order your information logically and systematically. If documentation already exists, look at the format it is presented in and use this as your guide to your own documenting. If there is no existing work, check to see if there are business document templates available for you to use in the workplace. If there are no reference points, check with the appropriate person(s) on format and required information for your documentation</w:t>
      </w:r>
      <w:r w:rsidR="004A0FED">
        <w:t>, if needed</w:t>
      </w:r>
      <w:r>
        <w:t>.</w:t>
      </w:r>
    </w:p>
    <w:p w:rsidR="002F4768" w:rsidRDefault="002F4768" w:rsidP="004878A3">
      <w:r>
        <w:t>Make sure your focus is clear and a consistent level of detail is applied to all products and services in your documentation. Include all relevant information from current effectiveness of products and services to issues such as supply and manufacturing, and marketing strategies.</w:t>
      </w:r>
    </w:p>
    <w:p w:rsidR="00FF397F" w:rsidRDefault="007E4FA1" w:rsidP="004878A3">
      <w:r>
        <w:t>In addition, u</w:t>
      </w:r>
      <w:r w:rsidR="004878A3">
        <w:t>se graphs and tables to illu</w:t>
      </w:r>
      <w:r w:rsidR="004A0FED">
        <w:t>strate</w:t>
      </w:r>
      <w:r w:rsidR="002C7ECB">
        <w:t xml:space="preserve"> facts and data;</w:t>
      </w:r>
      <w:r w:rsidR="004878A3">
        <w:t xml:space="preserve"> the easier it is to follow, the better the understanding</w:t>
      </w:r>
      <w:r w:rsidR="004A0FED">
        <w:t xml:space="preserve"> will be</w:t>
      </w:r>
      <w:r w:rsidR="004878A3">
        <w:t xml:space="preserve"> </w:t>
      </w:r>
      <w:r w:rsidR="002C7ECB">
        <w:t>of o</w:t>
      </w:r>
      <w:r w:rsidR="004878A3">
        <w:t>thers</w:t>
      </w:r>
      <w:r w:rsidR="002C7ECB">
        <w:t xml:space="preserve"> who made need to read it</w:t>
      </w:r>
      <w:r w:rsidR="004878A3">
        <w:t>.</w:t>
      </w:r>
      <w:r>
        <w:t xml:space="preserve"> Any points </w:t>
      </w:r>
      <w:r w:rsidR="002C7ECB">
        <w:t>of</w:t>
      </w:r>
      <w:r>
        <w:t xml:space="preserve"> </w:t>
      </w:r>
      <w:r w:rsidR="002C7ECB">
        <w:t xml:space="preserve">importance </w:t>
      </w:r>
      <w:r>
        <w:t xml:space="preserve">should be made obvious </w:t>
      </w:r>
      <w:r w:rsidR="004A0FED">
        <w:t>to all</w:t>
      </w:r>
      <w:r>
        <w:t xml:space="preserve">. </w:t>
      </w:r>
      <w:r w:rsidR="001732FA">
        <w:t>You should also take the time to proofread and check your document for accuracy of facts, spelling and use of grammar.</w:t>
      </w:r>
    </w:p>
    <w:p w:rsidR="003C1FF5" w:rsidRDefault="003C1FF5">
      <w:pPr>
        <w:spacing w:after="0" w:line="240" w:lineRule="auto"/>
        <w:rPr>
          <w:rStyle w:val="BoldandItalics"/>
        </w:rPr>
      </w:pPr>
      <w:r>
        <w:rPr>
          <w:rStyle w:val="BoldandItalics"/>
        </w:rPr>
        <w:br w:type="page"/>
      </w:r>
    </w:p>
    <w:p w:rsidR="00FF397F" w:rsidRDefault="004F29AC" w:rsidP="000F3680">
      <w:pPr>
        <w:pStyle w:val="Heading3"/>
      </w:pPr>
      <w:bookmarkStart w:id="40" w:name="_Toc418763723"/>
      <w:r>
        <w:rPr>
          <w:noProof/>
          <w:lang w:val="en-AU" w:eastAsia="en-AU"/>
        </w:rPr>
        <w:drawing>
          <wp:anchor distT="0" distB="0" distL="114300" distR="114300" simplePos="0" relativeHeight="251757568" behindDoc="1" locked="0" layoutInCell="1" allowOverlap="1">
            <wp:simplePos x="0" y="0"/>
            <wp:positionH relativeFrom="column">
              <wp:posOffset>4594860</wp:posOffset>
            </wp:positionH>
            <wp:positionV relativeFrom="paragraph">
              <wp:posOffset>-48260</wp:posOffset>
            </wp:positionV>
            <wp:extent cx="1448435" cy="3015615"/>
            <wp:effectExtent l="0" t="0" r="0" b="0"/>
            <wp:wrapTight wrapText="bothSides">
              <wp:wrapPolygon edited="0">
                <wp:start x="0" y="0"/>
                <wp:lineTo x="0" y="21423"/>
                <wp:lineTo x="21306" y="21423"/>
                <wp:lineTo x="21306" y="0"/>
                <wp:lineTo x="0" y="0"/>
              </wp:wrapPolygon>
            </wp:wrapTight>
            <wp:docPr id="22" name="Picture 22"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455" r="14163"/>
                    <a:stretch/>
                  </pic:blipFill>
                  <pic:spPr bwMode="auto">
                    <a:xfrm>
                      <a:off x="0" y="0"/>
                      <a:ext cx="1448435" cy="3015615"/>
                    </a:xfrm>
                    <a:prstGeom prst="rect">
                      <a:avLst/>
                    </a:prstGeom>
                    <a:noFill/>
                    <a:ln>
                      <a:noFill/>
                    </a:ln>
                    <a:extLst>
                      <a:ext uri="{53640926-AAD7-44D8-BBD7-CCE9431645EC}">
                        <a14:shadowObscured xmlns:a14="http://schemas.microsoft.com/office/drawing/2010/main"/>
                      </a:ext>
                    </a:extLst>
                  </pic:spPr>
                </pic:pic>
              </a:graphicData>
            </a:graphic>
          </wp:anchor>
        </w:drawing>
      </w:r>
      <w:r w:rsidR="00FF397F" w:rsidRPr="000F3680">
        <w:rPr>
          <w:rStyle w:val="BoldandItalics"/>
          <w:b/>
          <w:i w:val="0"/>
        </w:rPr>
        <w:t>Organisational requirements</w:t>
      </w:r>
      <w:bookmarkEnd w:id="40"/>
      <w:r w:rsidR="00FF397F" w:rsidRPr="000F3680">
        <w:t xml:space="preserve"> </w:t>
      </w:r>
    </w:p>
    <w:p w:rsidR="00665A66" w:rsidRDefault="00665A66" w:rsidP="00665A66">
      <w:pPr>
        <w:rPr>
          <w:lang w:val="en-GB"/>
        </w:rPr>
      </w:pPr>
      <w:r>
        <w:rPr>
          <w:lang w:val="en-GB"/>
        </w:rPr>
        <w:t>To comply with your organisational requirements on your</w:t>
      </w:r>
      <w:r w:rsidR="002C7ECB">
        <w:rPr>
          <w:lang w:val="en-GB"/>
        </w:rPr>
        <w:t xml:space="preserve"> documentation</w:t>
      </w:r>
      <w:r>
        <w:rPr>
          <w:lang w:val="en-GB"/>
        </w:rPr>
        <w:t xml:space="preserve">, you will need to take note of different factors that may affect </w:t>
      </w:r>
      <w:r w:rsidR="001E24CE">
        <w:rPr>
          <w:lang w:val="en-GB"/>
        </w:rPr>
        <w:t>th</w:t>
      </w:r>
      <w:r w:rsidR="002C7ECB">
        <w:rPr>
          <w:lang w:val="en-GB"/>
        </w:rPr>
        <w:t>is</w:t>
      </w:r>
      <w:r>
        <w:rPr>
          <w:lang w:val="en-GB"/>
        </w:rPr>
        <w:t>.</w:t>
      </w:r>
    </w:p>
    <w:p w:rsidR="00665A66" w:rsidRPr="00665A66" w:rsidRDefault="00665A66" w:rsidP="00665A66">
      <w:pPr>
        <w:pStyle w:val="BoldBulTight0"/>
      </w:pPr>
      <w:r w:rsidRPr="00665A66">
        <w:t>The following highlights some points for consideration:</w:t>
      </w:r>
    </w:p>
    <w:p w:rsidR="00FF397F" w:rsidRPr="00665A66" w:rsidRDefault="00FF397F" w:rsidP="00665A66">
      <w:pPr>
        <w:pStyle w:val="Bullets"/>
      </w:pPr>
      <w:r w:rsidRPr="00665A66">
        <w:t>Access and equity principles and practice</w:t>
      </w:r>
    </w:p>
    <w:p w:rsidR="00FF397F" w:rsidRPr="00665A66" w:rsidRDefault="00FF397F" w:rsidP="00665A66">
      <w:pPr>
        <w:pStyle w:val="Bullets"/>
      </w:pPr>
      <w:r w:rsidRPr="00665A66">
        <w:t>Confidentiality and security requirements</w:t>
      </w:r>
    </w:p>
    <w:p w:rsidR="00FF397F" w:rsidRPr="00665A66" w:rsidRDefault="00FF397F" w:rsidP="00665A66">
      <w:pPr>
        <w:pStyle w:val="Bullets"/>
      </w:pPr>
      <w:r w:rsidRPr="00665A66">
        <w:t>Defined resource parameters</w:t>
      </w:r>
    </w:p>
    <w:p w:rsidR="00FF397F" w:rsidRPr="00665A66" w:rsidRDefault="00FF397F" w:rsidP="00665A66">
      <w:pPr>
        <w:pStyle w:val="Bullets"/>
      </w:pPr>
      <w:r w:rsidRPr="00665A66">
        <w:t>Ethical standards</w:t>
      </w:r>
    </w:p>
    <w:p w:rsidR="00FF397F" w:rsidRPr="00665A66" w:rsidRDefault="00FF397F" w:rsidP="00665A66">
      <w:pPr>
        <w:pStyle w:val="Bullets"/>
      </w:pPr>
      <w:r w:rsidRPr="00665A66">
        <w:t>Filing and documentation storage processes</w:t>
      </w:r>
    </w:p>
    <w:p w:rsidR="00FF397F" w:rsidRPr="00665A66" w:rsidRDefault="00FF397F" w:rsidP="00665A66">
      <w:pPr>
        <w:pStyle w:val="Bullets"/>
      </w:pPr>
      <w:r w:rsidRPr="00665A66">
        <w:t>Goals, objectives, plans, systems and processes</w:t>
      </w:r>
    </w:p>
    <w:p w:rsidR="00FF397F" w:rsidRPr="00665A66" w:rsidRDefault="00FF397F" w:rsidP="00665A66">
      <w:pPr>
        <w:pStyle w:val="Bullets"/>
      </w:pPr>
      <w:r w:rsidRPr="00665A66">
        <w:t>Legal and organisational policies, guidelines and requirements</w:t>
      </w:r>
    </w:p>
    <w:p w:rsidR="00FF397F" w:rsidRPr="00665A66" w:rsidRDefault="00665A66" w:rsidP="00665A66">
      <w:pPr>
        <w:pStyle w:val="Bullets"/>
      </w:pPr>
      <w:r w:rsidRPr="00665A66">
        <w:t>W</w:t>
      </w:r>
      <w:r w:rsidR="00FF397F" w:rsidRPr="00665A66">
        <w:t>HS policies, procedures and programs</w:t>
      </w:r>
    </w:p>
    <w:p w:rsidR="00FF397F" w:rsidRPr="00665A66" w:rsidRDefault="00FF397F" w:rsidP="00665A66">
      <w:pPr>
        <w:pStyle w:val="Bullets"/>
      </w:pPr>
      <w:r w:rsidRPr="00665A66">
        <w:t>Payment and delivery options</w:t>
      </w:r>
    </w:p>
    <w:p w:rsidR="00FF397F" w:rsidRPr="00665A66" w:rsidRDefault="00FF397F" w:rsidP="00665A66">
      <w:pPr>
        <w:pStyle w:val="Bullets"/>
      </w:pPr>
      <w:r w:rsidRPr="00665A66">
        <w:t>Pricing and discount policies</w:t>
      </w:r>
    </w:p>
    <w:p w:rsidR="00FF397F" w:rsidRPr="00665A66" w:rsidRDefault="00FF397F" w:rsidP="00665A66">
      <w:pPr>
        <w:pStyle w:val="Bullets"/>
      </w:pPr>
      <w:r w:rsidRPr="00665A66">
        <w:t>Quality and continuous improvement processes and standards</w:t>
      </w:r>
    </w:p>
    <w:p w:rsidR="00FF397F" w:rsidRPr="00665A66" w:rsidRDefault="00FF397F" w:rsidP="00665A66">
      <w:pPr>
        <w:pStyle w:val="Bullets"/>
      </w:pPr>
      <w:r w:rsidRPr="00665A66">
        <w:t>Quality assurance and/or procedures manuals</w:t>
      </w:r>
    </w:p>
    <w:p w:rsidR="00FF397F" w:rsidRPr="00665A66" w:rsidRDefault="00FF397F" w:rsidP="00665A66">
      <w:pPr>
        <w:pStyle w:val="Bullets"/>
      </w:pPr>
      <w:r w:rsidRPr="00665A66">
        <w:t>Replacement and refund policy and procedures</w:t>
      </w:r>
    </w:p>
    <w:p w:rsidR="00FF397F" w:rsidRPr="00665A66" w:rsidRDefault="00FF397F" w:rsidP="004F29AC">
      <w:pPr>
        <w:pStyle w:val="Bullets"/>
      </w:pPr>
      <w:r w:rsidRPr="00665A66">
        <w:t xml:space="preserve">Who is responsible for products or </w:t>
      </w:r>
      <w:proofErr w:type="gramStart"/>
      <w:r w:rsidRPr="00665A66">
        <w:t>services</w:t>
      </w:r>
      <w:r w:rsidR="00665A66" w:rsidRPr="00665A66">
        <w:t>.</w:t>
      </w:r>
      <w:proofErr w:type="gramEnd"/>
      <w:r w:rsidR="004F29AC" w:rsidRPr="004F29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F5BDC" w:rsidRPr="00BF5BDC" w:rsidRDefault="00BF5BDC" w:rsidP="00BF5BDC">
      <w:pPr>
        <w:pStyle w:val="Heading3"/>
      </w:pPr>
      <w:bookmarkStart w:id="41" w:name="_Toc418763724"/>
      <w:bookmarkStart w:id="42" w:name="_Toc411801787"/>
      <w:r w:rsidRPr="00BF5BDC">
        <w:t>Specific requirements</w:t>
      </w:r>
      <w:r w:rsidR="00AD7ACF">
        <w:t xml:space="preserve"> in further detail</w:t>
      </w:r>
      <w:bookmarkEnd w:id="41"/>
    </w:p>
    <w:p w:rsidR="001E24CE" w:rsidRDefault="001E24CE" w:rsidP="0017718E">
      <w:pPr>
        <w:pStyle w:val="BoldBulTight0"/>
        <w:rPr>
          <w:u w:val="single"/>
        </w:rPr>
      </w:pPr>
      <w:r>
        <w:rPr>
          <w:u w:val="single"/>
        </w:rPr>
        <w:t>Access and equity principles and practice</w:t>
      </w:r>
    </w:p>
    <w:p w:rsidR="001E24CE" w:rsidRDefault="001E24CE" w:rsidP="001E24CE">
      <w:r>
        <w:t>Access and equity means the fair treatment of all individuals, regardless of age, gender, ethnicity, disabilities, sexuality, educational abilities and past history.</w:t>
      </w:r>
      <w:r w:rsidR="0087234F">
        <w:t xml:space="preserve"> All individuals should be given equal opportunity </w:t>
      </w:r>
      <w:r w:rsidR="002C7ECB">
        <w:t>at</w:t>
      </w:r>
      <w:r w:rsidR="0087234F">
        <w:t xml:space="preserve"> work without discrimination.</w:t>
      </w:r>
      <w:r w:rsidR="00F05799">
        <w:t xml:space="preserve"> The Equal Opportunity Act 1984 was created to enforce fair treatment of all.</w:t>
      </w:r>
    </w:p>
    <w:p w:rsidR="00BF5BDC" w:rsidRPr="0017718E" w:rsidRDefault="00BF5BDC" w:rsidP="0017718E">
      <w:pPr>
        <w:pStyle w:val="BoldBulTight0"/>
        <w:rPr>
          <w:u w:val="single"/>
        </w:rPr>
      </w:pPr>
      <w:r w:rsidRPr="0017718E">
        <w:rPr>
          <w:u w:val="single"/>
        </w:rPr>
        <w:t>Ethical standards</w:t>
      </w:r>
    </w:p>
    <w:p w:rsidR="00BF5BDC" w:rsidRDefault="00D36240" w:rsidP="00BF5BDC">
      <w:r>
        <w:t>T</w:t>
      </w:r>
      <w:r w:rsidR="00FE4722">
        <w:t xml:space="preserve">his describes the act of honest and trustworthy </w:t>
      </w:r>
      <w:r w:rsidR="00CF0AF5">
        <w:t>practices within the workplace and how w</w:t>
      </w:r>
      <w:r w:rsidR="00FE4722">
        <w:t>orking relationships should be valued and tr</w:t>
      </w:r>
      <w:r w:rsidR="00CF0AF5">
        <w:t xml:space="preserve">eated with respect. It also can cover company standards on expected behaviour within the workplace and the implementation of organisational guidelines. </w:t>
      </w:r>
    </w:p>
    <w:p w:rsidR="00E54171" w:rsidRDefault="00E54171">
      <w:pPr>
        <w:spacing w:after="0" w:line="240" w:lineRule="auto"/>
        <w:rPr>
          <w:b/>
          <w:u w:val="single"/>
          <w:lang w:eastAsia="en-GB"/>
        </w:rPr>
      </w:pPr>
      <w:r>
        <w:rPr>
          <w:u w:val="single"/>
          <w:lang w:eastAsia="en-GB"/>
        </w:rPr>
        <w:br w:type="page"/>
      </w:r>
    </w:p>
    <w:p w:rsidR="00AD7ACF" w:rsidRPr="00AD7ACF" w:rsidRDefault="00AD7ACF" w:rsidP="00AD7ACF">
      <w:pPr>
        <w:pStyle w:val="BoldBulTight0"/>
        <w:rPr>
          <w:u w:val="single"/>
          <w:lang w:eastAsia="en-GB"/>
        </w:rPr>
      </w:pPr>
      <w:r w:rsidRPr="00AD7ACF">
        <w:rPr>
          <w:u w:val="single"/>
          <w:lang w:eastAsia="en-GB"/>
        </w:rPr>
        <w:t>Anti-discrimination legislation and ethical principles</w:t>
      </w:r>
    </w:p>
    <w:p w:rsidR="00AD7ACF" w:rsidRDefault="00AD7ACF" w:rsidP="00AD7ACF">
      <w:pPr>
        <w:pStyle w:val="BoldBulTight0"/>
        <w:rPr>
          <w:lang w:val="en-GB"/>
        </w:rPr>
      </w:pPr>
      <w:r>
        <w:rPr>
          <w:lang w:val="en-GB"/>
        </w:rPr>
        <w:t>In Australia, the following anti-discrimination laws apply:</w:t>
      </w:r>
    </w:p>
    <w:p w:rsidR="00AD7ACF" w:rsidRDefault="00AD7ACF" w:rsidP="00E54171">
      <w:pPr>
        <w:pStyle w:val="Bullets"/>
        <w:spacing w:after="120" w:line="240" w:lineRule="auto"/>
        <w:ind w:left="1491" w:hanging="357"/>
      </w:pPr>
      <w:r>
        <w:t>Age Discrimination Act 2004</w:t>
      </w:r>
    </w:p>
    <w:p w:rsidR="00AD7ACF" w:rsidRDefault="00AD7ACF" w:rsidP="00E54171">
      <w:pPr>
        <w:pStyle w:val="Bullets"/>
        <w:spacing w:after="120" w:line="240" w:lineRule="auto"/>
        <w:ind w:left="1491" w:hanging="357"/>
      </w:pPr>
      <w:r>
        <w:t>Australian Human Rights Commission Act 1986</w:t>
      </w:r>
    </w:p>
    <w:p w:rsidR="00AD7ACF" w:rsidRDefault="00AD7ACF" w:rsidP="00E54171">
      <w:pPr>
        <w:pStyle w:val="Bullets"/>
        <w:spacing w:after="120" w:line="240" w:lineRule="auto"/>
        <w:ind w:left="1491" w:hanging="357"/>
      </w:pPr>
      <w:r>
        <w:t>Disability Discrimination Act 1992</w:t>
      </w:r>
    </w:p>
    <w:p w:rsidR="00AD7ACF" w:rsidRDefault="00AD7ACF" w:rsidP="00E54171">
      <w:pPr>
        <w:pStyle w:val="Bullets"/>
        <w:spacing w:after="120" w:line="240" w:lineRule="auto"/>
        <w:ind w:left="1491" w:hanging="357"/>
      </w:pPr>
      <w:r>
        <w:t>Racial Discrimination Act 1975</w:t>
      </w:r>
      <w:r w:rsidRPr="00BB20A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D7ACF" w:rsidRDefault="00AD7ACF" w:rsidP="00E54171">
      <w:pPr>
        <w:pStyle w:val="Bullets"/>
        <w:spacing w:after="120" w:line="240" w:lineRule="auto"/>
        <w:ind w:left="1491" w:hanging="357"/>
      </w:pPr>
      <w:r>
        <w:t>Sex Discrimination Act 1984.</w:t>
      </w:r>
    </w:p>
    <w:p w:rsidR="00AD7ACF" w:rsidRDefault="00AD7ACF" w:rsidP="00AD7ACF">
      <w:r w:rsidRPr="004A3B49">
        <w:t xml:space="preserve">You must follow these laws </w:t>
      </w:r>
      <w:r>
        <w:t>when doing marketing research and when implementing your campaigns. You cannot discriminate against individuals based on characteristics like age, gender, disability and race and you must afford everyone equal opportunities.</w:t>
      </w:r>
    </w:p>
    <w:p w:rsidR="00AD7ACF" w:rsidRPr="008A581B" w:rsidRDefault="00AD7ACF" w:rsidP="00AD7ACF">
      <w:r>
        <w:t xml:space="preserve">Full details about these Acts can be found at </w:t>
      </w:r>
      <w:hyperlink r:id="rId17" w:history="1">
        <w:r w:rsidRPr="00596AA7">
          <w:rPr>
            <w:rStyle w:val="Hyperlink"/>
          </w:rPr>
          <w:t>www.humanrights.gov.au</w:t>
        </w:r>
      </w:hyperlink>
      <w:r>
        <w:t xml:space="preserve"> (access date: 04.03.2015)</w:t>
      </w:r>
    </w:p>
    <w:p w:rsidR="00AD7ACF" w:rsidRPr="0017718E" w:rsidRDefault="00AD7ACF" w:rsidP="00AD7ACF">
      <w:pPr>
        <w:pStyle w:val="BoldBulTight0"/>
        <w:rPr>
          <w:u w:val="single"/>
        </w:rPr>
      </w:pPr>
      <w:r w:rsidRPr="0017718E">
        <w:rPr>
          <w:u w:val="single"/>
        </w:rPr>
        <w:t>Confidentiality and security</w:t>
      </w:r>
    </w:p>
    <w:p w:rsidR="00AD7ACF" w:rsidRDefault="00AD7ACF" w:rsidP="00AD7ACF">
      <w:r>
        <w:t xml:space="preserve">You may at time need to observe confidentiality within the workplace on your organisation’s business and with other colleagues. Never divulge information without first checking that it is ok to discuss this with others. Security within the workplace primarily deals with safe practices within the workplace. </w:t>
      </w:r>
    </w:p>
    <w:p w:rsidR="00D36240" w:rsidRPr="00D36240" w:rsidRDefault="00D36240" w:rsidP="00D36240">
      <w:pPr>
        <w:pStyle w:val="BoldBulTight0"/>
        <w:rPr>
          <w:u w:val="single"/>
        </w:rPr>
      </w:pPr>
      <w:r w:rsidRPr="00D36240">
        <w:rPr>
          <w:u w:val="single"/>
        </w:rPr>
        <w:t>Legal and organisational policies, guidelines and requirements</w:t>
      </w:r>
    </w:p>
    <w:p w:rsidR="00D36240" w:rsidRDefault="004A5112" w:rsidP="00BF5BDC">
      <w:r>
        <w:t>There may be legal requirements that need to be fulfilled within your organisation’s business. If recommending new products and service</w:t>
      </w:r>
      <w:r w:rsidR="00AD7ACF">
        <w:t>s,</w:t>
      </w:r>
      <w:r>
        <w:t xml:space="preserve"> </w:t>
      </w:r>
      <w:r w:rsidR="004F29AC">
        <w:t>look at any</w:t>
      </w:r>
      <w:r>
        <w:t xml:space="preserve"> legal implicat</w:t>
      </w:r>
      <w:r w:rsidR="004F29AC">
        <w:t>ions associated with these</w:t>
      </w:r>
      <w:r>
        <w:t xml:space="preserve">. </w:t>
      </w:r>
      <w:r w:rsidR="004F29AC">
        <w:t>Your o</w:t>
      </w:r>
      <w:r>
        <w:t>rganisation</w:t>
      </w:r>
      <w:r w:rsidR="004F29AC">
        <w:t xml:space="preserve">’s </w:t>
      </w:r>
      <w:r>
        <w:t xml:space="preserve">policies, guidelines and requirements </w:t>
      </w:r>
      <w:r w:rsidR="004F29AC">
        <w:t xml:space="preserve">also </w:t>
      </w:r>
      <w:r>
        <w:t xml:space="preserve">need to be </w:t>
      </w:r>
      <w:r w:rsidR="00AD7ACF">
        <w:t>followed and maintained.</w:t>
      </w:r>
    </w:p>
    <w:p w:rsidR="00FF04FD" w:rsidRPr="00BF5BDC" w:rsidRDefault="00FF04FD" w:rsidP="00BF5BDC">
      <w:pPr>
        <w:pStyle w:val="BoldBulTight0"/>
        <w:rPr>
          <w:u w:val="single"/>
        </w:rPr>
      </w:pPr>
      <w:r w:rsidRPr="00BF5BDC">
        <w:rPr>
          <w:u w:val="single"/>
        </w:rPr>
        <w:t>Work health and safety (WHS)</w:t>
      </w:r>
      <w:bookmarkEnd w:id="42"/>
    </w:p>
    <w:p w:rsidR="00FF04FD" w:rsidRDefault="00FF04FD" w:rsidP="00FF04FD">
      <w:r>
        <w:t>Workplace Health and Safety (WHS) legislation replaced Occupational Health and Safety (OHS) legislation in 2011.</w:t>
      </w:r>
    </w:p>
    <w:p w:rsidR="00FF04FD" w:rsidRDefault="00FF04FD" w:rsidP="00FF04FD">
      <w:pPr>
        <w:pStyle w:val="BoldBulTight0"/>
      </w:pPr>
      <w:r>
        <w:t>WHS legislation stipulates that employers must provide their staff with:</w:t>
      </w:r>
    </w:p>
    <w:p w:rsidR="00FF04FD" w:rsidRPr="00610F43" w:rsidRDefault="00D36240" w:rsidP="00E54171">
      <w:pPr>
        <w:pStyle w:val="Bullets"/>
        <w:spacing w:after="120" w:line="240" w:lineRule="auto"/>
        <w:ind w:left="1491" w:hanging="357"/>
        <w:rPr>
          <w:lang w:val="en-GB" w:eastAsia="en-GB"/>
        </w:rPr>
      </w:pPr>
      <w:r>
        <w:t>“</w:t>
      </w:r>
      <w:r w:rsidR="00FF04FD" w:rsidRPr="00610F43">
        <w:rPr>
          <w:lang w:val="en-GB" w:eastAsia="en-GB"/>
        </w:rPr>
        <w:t>Safe premises</w:t>
      </w:r>
    </w:p>
    <w:p w:rsidR="00FF04FD" w:rsidRPr="00610F43" w:rsidRDefault="00FF04FD" w:rsidP="00E54171">
      <w:pPr>
        <w:pStyle w:val="Bullets"/>
        <w:spacing w:after="120" w:line="240" w:lineRule="auto"/>
        <w:ind w:left="1491" w:hanging="357"/>
        <w:rPr>
          <w:lang w:val="en-GB" w:eastAsia="en-GB"/>
        </w:rPr>
      </w:pPr>
      <w:r w:rsidRPr="00610F43">
        <w:rPr>
          <w:lang w:val="en-GB" w:eastAsia="en-GB"/>
        </w:rPr>
        <w:t>Safe machinery and materials</w:t>
      </w:r>
    </w:p>
    <w:p w:rsidR="00FF04FD" w:rsidRPr="00610F43" w:rsidRDefault="00FF04FD" w:rsidP="00E54171">
      <w:pPr>
        <w:pStyle w:val="Bullets"/>
        <w:spacing w:after="120" w:line="240" w:lineRule="auto"/>
        <w:ind w:left="1491" w:hanging="357"/>
        <w:rPr>
          <w:lang w:val="en-GB" w:eastAsia="en-GB"/>
        </w:rPr>
      </w:pPr>
      <w:r w:rsidRPr="00610F43">
        <w:rPr>
          <w:lang w:val="en-GB" w:eastAsia="en-GB"/>
        </w:rPr>
        <w:t>Safe systems of work</w:t>
      </w:r>
    </w:p>
    <w:p w:rsidR="00FF04FD" w:rsidRPr="00610F43" w:rsidRDefault="00FF04FD" w:rsidP="00E54171">
      <w:pPr>
        <w:pStyle w:val="Bullets"/>
        <w:spacing w:after="120" w:line="240" w:lineRule="auto"/>
        <w:ind w:left="1491" w:hanging="357"/>
        <w:rPr>
          <w:lang w:val="en-GB" w:eastAsia="en-GB"/>
        </w:rPr>
      </w:pPr>
      <w:r w:rsidRPr="00610F43">
        <w:rPr>
          <w:lang w:val="en-GB" w:eastAsia="en-GB"/>
        </w:rPr>
        <w:t>Information, instruction, training and supervision</w:t>
      </w:r>
    </w:p>
    <w:p w:rsidR="00FF04FD" w:rsidRDefault="00FF04FD" w:rsidP="00E54171">
      <w:pPr>
        <w:pStyle w:val="Bullets"/>
        <w:spacing w:after="120" w:line="240" w:lineRule="auto"/>
        <w:ind w:left="1491" w:hanging="357"/>
        <w:rPr>
          <w:lang w:val="en-GB" w:eastAsia="en-GB"/>
        </w:rPr>
      </w:pPr>
      <w:r w:rsidRPr="00610F43">
        <w:rPr>
          <w:lang w:val="en-GB" w:eastAsia="en-GB"/>
        </w:rPr>
        <w:t>A suitable working environment and facilities.</w:t>
      </w:r>
      <w:r>
        <w:rPr>
          <w:lang w:val="en-GB" w:eastAsia="en-GB"/>
        </w:rPr>
        <w:t>”</w:t>
      </w:r>
      <w:r w:rsidR="004F29AC" w:rsidRPr="004F29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04FD" w:rsidRDefault="00FF04FD" w:rsidP="00FF04FD">
      <w:r>
        <w:t xml:space="preserve">Employees are also obliged to ensure that they work safely and do not endanger the safety of their colleagues, clients and others. </w:t>
      </w:r>
    </w:p>
    <w:p w:rsidR="00FF04FD" w:rsidRDefault="00FF04FD" w:rsidP="00FF04FD">
      <w:r>
        <w:t>How WHS affects your work in health will vary according to your job role and your industry. In order to work safely and legally in your role you should have been trained to do so by your organisation, a</w:t>
      </w:r>
      <w:r w:rsidR="004F29AC">
        <w:t xml:space="preserve">s this is a legal requirement. </w:t>
      </w:r>
      <w:r>
        <w:t>Where you identify possible or actual WHS breaches in your planned responses, they will need to be reviewed and amended to be compliant immediately before they are used again.</w:t>
      </w:r>
    </w:p>
    <w:p w:rsidR="004F29AC" w:rsidRPr="00610F43" w:rsidRDefault="004F29AC" w:rsidP="004F29AC">
      <w:pPr>
        <w:rPr>
          <w:lang w:val="en-GB" w:eastAsia="en-GB"/>
        </w:rPr>
      </w:pPr>
      <w:r>
        <w:t xml:space="preserve">Further details about WHS can be found at </w:t>
      </w:r>
      <w:hyperlink r:id="rId18" w:history="1">
        <w:r w:rsidRPr="00143D62">
          <w:rPr>
            <w:rStyle w:val="Hyperlink"/>
          </w:rPr>
          <w:t>http://www.business.gov.au/business-topics/employing-people/workplace-health-and-safety/Pages/default.aspx</w:t>
        </w:r>
      </w:hyperlink>
      <w:r>
        <w:t xml:space="preserve"> </w:t>
      </w:r>
      <w:r>
        <w:rPr>
          <w:lang w:val="en-GB" w:eastAsia="en-GB"/>
        </w:rPr>
        <w:t>accessed 04.03.2015</w:t>
      </w:r>
    </w:p>
    <w:p w:rsidR="0024526C" w:rsidRDefault="0024526C">
      <w:pPr>
        <w:spacing w:after="0" w:line="240" w:lineRule="auto"/>
        <w:rPr>
          <w:rStyle w:val="Strong"/>
          <w:rFonts w:cs="Calibri"/>
          <w:color w:val="C00000"/>
          <w:sz w:val="28"/>
          <w:szCs w:val="28"/>
        </w:rPr>
      </w:pPr>
      <w:r>
        <w:rPr>
          <w:rStyle w:val="Strong"/>
          <w:b w:val="0"/>
          <w:bCs w:val="0"/>
        </w:rPr>
        <w:br w:type="page"/>
      </w:r>
    </w:p>
    <w:p w:rsidR="00994C40" w:rsidRPr="004B1E4D" w:rsidRDefault="00994C40" w:rsidP="004B1E4D">
      <w:pPr>
        <w:pStyle w:val="Heading2"/>
        <w:rPr>
          <w:rStyle w:val="Strong"/>
          <w:b/>
          <w:bCs/>
        </w:rPr>
      </w:pPr>
      <w:bookmarkStart w:id="43" w:name="_Toc418763726"/>
      <w:r w:rsidRPr="004B1E4D">
        <w:rPr>
          <w:rStyle w:val="Strong"/>
          <w:b/>
          <w:bCs/>
        </w:rPr>
        <w:t xml:space="preserve">1.4 – </w:t>
      </w:r>
      <w:r w:rsidR="004B1E4D" w:rsidRPr="004B1E4D">
        <w:t>Apply acquired knowledge to improve quality within personal work areas</w:t>
      </w:r>
      <w:bookmarkEnd w:id="43"/>
    </w:p>
    <w:p w:rsidR="0024526C" w:rsidRDefault="00CC4B24" w:rsidP="00031E5B">
      <w:pPr>
        <w:spacing w:before="240"/>
      </w:pPr>
      <w:r>
        <w:t>Once you have gained an understanding of your organisation’s products and services, you will be in a position to use your knowledge effectively to improve day-to-day business</w:t>
      </w:r>
      <w:r w:rsidR="004B3357">
        <w:t xml:space="preserve"> and customer service strategies</w:t>
      </w:r>
      <w:r>
        <w:t xml:space="preserve">. </w:t>
      </w:r>
    </w:p>
    <w:p w:rsidR="00CA0F49" w:rsidRPr="00CA0F49" w:rsidRDefault="00CA0F49" w:rsidP="00CA0F49">
      <w:pPr>
        <w:pStyle w:val="Heading3"/>
      </w:pPr>
      <w:bookmarkStart w:id="44" w:name="_Toc418763727"/>
      <w:r w:rsidRPr="00CA0F49">
        <w:t>Acquired knowledge</w:t>
      </w:r>
      <w:bookmarkEnd w:id="44"/>
    </w:p>
    <w:p w:rsidR="007D4A6E" w:rsidRDefault="00031E5B" w:rsidP="00CC4B24">
      <w:r>
        <w:t xml:space="preserve">Your knowledge will have provided </w:t>
      </w:r>
      <w:r w:rsidR="0017732B">
        <w:t xml:space="preserve">you with </w:t>
      </w:r>
      <w:r>
        <w:t xml:space="preserve">a deeper awareness of your organisation’s operations which can be used to improve </w:t>
      </w:r>
      <w:r w:rsidR="00B36395">
        <w:t xml:space="preserve">performance of </w:t>
      </w:r>
      <w:r>
        <w:t xml:space="preserve">personnel </w:t>
      </w:r>
      <w:r w:rsidR="007D4A6E">
        <w:t xml:space="preserve">within their own </w:t>
      </w:r>
      <w:r>
        <w:t xml:space="preserve">work areas. By </w:t>
      </w:r>
      <w:r w:rsidR="007D4A6E">
        <w:t>sharing your knowledge you will increase product and service knowledge</w:t>
      </w:r>
      <w:r>
        <w:t xml:space="preserve"> to </w:t>
      </w:r>
      <w:r w:rsidR="007D4A6E">
        <w:t>other personnel who need to know this.</w:t>
      </w:r>
      <w:r w:rsidR="00C57D0A">
        <w:t xml:space="preserve"> </w:t>
      </w:r>
    </w:p>
    <w:p w:rsidR="00031E5B" w:rsidRDefault="007D4A6E" w:rsidP="00CC4B24">
      <w:r>
        <w:t xml:space="preserve">By empowering others, your organisation’s staff </w:t>
      </w:r>
      <w:r w:rsidR="00031E5B">
        <w:t xml:space="preserve">will </w:t>
      </w:r>
      <w:r>
        <w:t xml:space="preserve">be in a position to better suggest, promote and sell products and services. An understanding of this will automatically improve quality of work to all and </w:t>
      </w:r>
      <w:r w:rsidR="00031E5B">
        <w:t xml:space="preserve">well-being </w:t>
      </w:r>
      <w:r>
        <w:t>of individuals</w:t>
      </w:r>
      <w:r w:rsidR="00031E5B">
        <w:t>.</w:t>
      </w:r>
      <w:r w:rsidR="00D824D8">
        <w:t xml:space="preserve"> This will also help the customer in their quest for clear information and may help to minimise customer complaints on your products and services.</w:t>
      </w:r>
    </w:p>
    <w:p w:rsidR="007D4A6E" w:rsidRDefault="007D4A6E" w:rsidP="00CC4B24">
      <w:r>
        <w:t>It may be that p</w:t>
      </w:r>
      <w:r w:rsidR="0017732B">
        <w:t xml:space="preserve">revious knowledge on products and services </w:t>
      </w:r>
      <w:r w:rsidR="00C4635A">
        <w:t>has not</w:t>
      </w:r>
      <w:r w:rsidR="0017732B">
        <w:t xml:space="preserve"> been disseminated clearly to </w:t>
      </w:r>
      <w:r>
        <w:t>p</w:t>
      </w:r>
      <w:r w:rsidR="0017732B">
        <w:t>ersonnel within your organisation</w:t>
      </w:r>
      <w:r>
        <w:t>, or that elements have become outdated</w:t>
      </w:r>
      <w:r w:rsidR="0017732B">
        <w:t xml:space="preserve">. </w:t>
      </w:r>
      <w:r w:rsidR="002A539D">
        <w:t>Keep personnel informed on any subsequent changes and make information accessible to all for reference.</w:t>
      </w:r>
    </w:p>
    <w:p w:rsidR="00031E5B" w:rsidRDefault="00C4635A" w:rsidP="007D4A6E">
      <w:pPr>
        <w:pStyle w:val="BoldBulTight0"/>
      </w:pPr>
      <w:r>
        <w:t>Knowledge</w:t>
      </w:r>
      <w:r w:rsidR="00031E5B">
        <w:t xml:space="preserve"> you could </w:t>
      </w:r>
      <w:r>
        <w:t>share</w:t>
      </w:r>
      <w:r w:rsidR="00031E5B">
        <w:t xml:space="preserve"> include</w:t>
      </w:r>
      <w:r>
        <w:t>s</w:t>
      </w:r>
      <w:r w:rsidR="00031E5B">
        <w:t>:</w:t>
      </w:r>
    </w:p>
    <w:p w:rsidR="007D4A6E" w:rsidRDefault="007D4A6E" w:rsidP="007D4A6E">
      <w:pPr>
        <w:pStyle w:val="Bullets"/>
      </w:pPr>
      <w:r>
        <w:t>Product and service descriptions</w:t>
      </w:r>
    </w:p>
    <w:p w:rsidR="007D4A6E" w:rsidRDefault="007D4A6E" w:rsidP="007D4A6E">
      <w:pPr>
        <w:pStyle w:val="Bullets"/>
      </w:pPr>
      <w:r>
        <w:t>Product and service features</w:t>
      </w:r>
    </w:p>
    <w:p w:rsidR="00C4635A" w:rsidRDefault="00C4635A" w:rsidP="007D4A6E">
      <w:pPr>
        <w:pStyle w:val="Bullets"/>
      </w:pPr>
      <w:r>
        <w:t>Benefits of products and services</w:t>
      </w:r>
    </w:p>
    <w:p w:rsidR="007D4A6E" w:rsidRDefault="007D4A6E" w:rsidP="007D4A6E">
      <w:pPr>
        <w:pStyle w:val="Bullets"/>
      </w:pPr>
      <w:r>
        <w:t>Pricing scales</w:t>
      </w:r>
    </w:p>
    <w:p w:rsidR="007D4A6E" w:rsidRDefault="007D4A6E" w:rsidP="007D4A6E">
      <w:pPr>
        <w:pStyle w:val="Bullets"/>
      </w:pPr>
      <w:r>
        <w:t>Discounts (if applicable)</w:t>
      </w:r>
    </w:p>
    <w:p w:rsidR="00C4635A" w:rsidRDefault="00C4635A" w:rsidP="007D4A6E">
      <w:pPr>
        <w:pStyle w:val="Bullets"/>
      </w:pPr>
      <w:r>
        <w:t>Supplier and manufacturer information, such as time-frames for delivery</w:t>
      </w:r>
    </w:p>
    <w:p w:rsidR="00C4635A" w:rsidRDefault="00D824D8" w:rsidP="007D4A6E">
      <w:pPr>
        <w:pStyle w:val="Bullets"/>
      </w:pPr>
      <w:r>
        <w:rPr>
          <w:noProof/>
          <w:lang w:eastAsia="en-AU"/>
        </w:rPr>
        <w:drawing>
          <wp:anchor distT="0" distB="0" distL="114300" distR="114300" simplePos="0" relativeHeight="251759616" behindDoc="1" locked="0" layoutInCell="1" allowOverlap="1" wp14:anchorId="03896DD2" wp14:editId="4A46CDFB">
            <wp:simplePos x="0" y="0"/>
            <wp:positionH relativeFrom="column">
              <wp:posOffset>4452620</wp:posOffset>
            </wp:positionH>
            <wp:positionV relativeFrom="paragraph">
              <wp:posOffset>256540</wp:posOffset>
            </wp:positionV>
            <wp:extent cx="1460500" cy="3550285"/>
            <wp:effectExtent l="0" t="0" r="0" b="0"/>
            <wp:wrapTight wrapText="bothSides">
              <wp:wrapPolygon edited="0">
                <wp:start x="0" y="0"/>
                <wp:lineTo x="0" y="21442"/>
                <wp:lineTo x="21412" y="21442"/>
                <wp:lineTo x="21412" y="0"/>
                <wp:lineTo x="0" y="0"/>
              </wp:wrapPolygon>
            </wp:wrapTight>
            <wp:docPr id="27" name="Picture 27" descr="C:\Users\Sophie2\Desktop\ArtWork\stick_figure_talk_on_soap_box_800_wht_9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talk_on_soap_box_800_wht_9143.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88" b="1864"/>
                    <a:stretch/>
                  </pic:blipFill>
                  <pic:spPr bwMode="auto">
                    <a:xfrm>
                      <a:off x="0" y="0"/>
                      <a:ext cx="1460500" cy="3550285"/>
                    </a:xfrm>
                    <a:prstGeom prst="rect">
                      <a:avLst/>
                    </a:prstGeom>
                    <a:noFill/>
                    <a:ln>
                      <a:noFill/>
                    </a:ln>
                    <a:extLst>
                      <a:ext uri="{53640926-AAD7-44D8-BBD7-CCE9431645EC}">
                        <a14:shadowObscured xmlns:a14="http://schemas.microsoft.com/office/drawing/2010/main"/>
                      </a:ext>
                    </a:extLst>
                  </pic:spPr>
                </pic:pic>
              </a:graphicData>
            </a:graphic>
          </wp:anchor>
        </w:drawing>
      </w:r>
      <w:r w:rsidR="00C4635A">
        <w:t>Availability of products and services</w:t>
      </w:r>
    </w:p>
    <w:p w:rsidR="00C4635A" w:rsidRDefault="00C4635A" w:rsidP="007D4A6E">
      <w:pPr>
        <w:pStyle w:val="Bullets"/>
      </w:pPr>
      <w:r>
        <w:t>Changes to products and services</w:t>
      </w:r>
    </w:p>
    <w:p w:rsidR="00354671" w:rsidRPr="00E54171" w:rsidRDefault="00C4635A" w:rsidP="00CC4B24">
      <w:pPr>
        <w:pStyle w:val="Bullets"/>
      </w:pPr>
      <w:r>
        <w:t>Organisational requirements for products and services.</w:t>
      </w:r>
      <w:r w:rsidR="00354671">
        <w:br w:type="page"/>
      </w:r>
    </w:p>
    <w:p w:rsidR="00274265" w:rsidRDefault="00274265" w:rsidP="000A3826">
      <w:r>
        <w:br w:type="page"/>
      </w:r>
    </w:p>
    <w:p w:rsidR="00804162" w:rsidRPr="00804162" w:rsidRDefault="007B2BD3" w:rsidP="00206263">
      <w:pPr>
        <w:pStyle w:val="Heading1"/>
        <w:spacing w:after="240"/>
      </w:pPr>
      <w:bookmarkStart w:id="45" w:name="_Toc418763729"/>
      <w:r w:rsidRPr="007B2BD3">
        <w:t xml:space="preserve">2. </w:t>
      </w:r>
      <w:r w:rsidR="00E75582" w:rsidRPr="00E75582">
        <w:t>Recommend products and services</w:t>
      </w:r>
      <w:bookmarkEnd w:id="45"/>
    </w:p>
    <w:p w:rsidR="001E01A2" w:rsidRDefault="001E01A2" w:rsidP="00E75582">
      <w:pPr>
        <w:ind w:left="720" w:hanging="720"/>
        <w:rPr>
          <w:rFonts w:asciiTheme="minorHAnsi" w:hAnsiTheme="minorHAnsi"/>
        </w:rPr>
      </w:pPr>
      <w:r w:rsidRPr="007B2BD3">
        <w:rPr>
          <w:b/>
          <w:sz w:val="28"/>
        </w:rPr>
        <w:t>2.1.</w:t>
      </w:r>
      <w:r w:rsidR="007B2BD3">
        <w:tab/>
      </w:r>
      <w:r w:rsidR="00E75582" w:rsidRPr="00C329A3">
        <w:t>Ensure that recommendations on products and services are in line with organisational requirements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E75582" w:rsidRPr="00C329A3">
        <w:t xml:space="preserve">Provide recommendations that emphasise </w:t>
      </w:r>
      <w:r w:rsidR="00E75582" w:rsidRPr="00C329A3">
        <w:rPr>
          <w:rStyle w:val="BoldandItalics"/>
        </w:rPr>
        <w:t>product and service issues</w:t>
      </w:r>
      <w:r w:rsidR="00E75582" w:rsidRPr="00C329A3">
        <w:t xml:space="preserve"> relevant to client needs</w:t>
      </w:r>
    </w:p>
    <w:p w:rsidR="00DB5EB1" w:rsidRDefault="00DB5EB1" w:rsidP="00E75582">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E75582" w:rsidRPr="00C329A3">
        <w:t>Ensure that evidence in support of recommendations is verifiable and presented in a suitable format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E75582" w:rsidRPr="00C329A3">
        <w:t>Structure recommendations to identify clear benefits to clients and the organisation</w:t>
      </w:r>
    </w:p>
    <w:p w:rsidR="00274265" w:rsidRDefault="000A3826" w:rsidP="000A3826">
      <w:r>
        <w:rPr>
          <w:noProof/>
          <w:lang w:eastAsia="en-AU"/>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E75582" w:rsidRDefault="006E5817" w:rsidP="00E75582">
      <w:pPr>
        <w:pStyle w:val="Heading2"/>
      </w:pPr>
      <w:bookmarkStart w:id="46" w:name="_Toc418763730"/>
      <w:r w:rsidRPr="00E75582">
        <w:t xml:space="preserve">2.1 – </w:t>
      </w:r>
      <w:r w:rsidR="00E75582" w:rsidRPr="00E75582">
        <w:t>Ensure that recommendations on products and services are in</w:t>
      </w:r>
      <w:r w:rsidR="00B51676">
        <w:t>-</w:t>
      </w:r>
      <w:r w:rsidR="00E75582" w:rsidRPr="00E75582">
        <w:t>line with organisational requirements</w:t>
      </w:r>
      <w:bookmarkEnd w:id="46"/>
    </w:p>
    <w:p w:rsidR="00D07E3B" w:rsidRDefault="00C70046" w:rsidP="00910914">
      <w:pPr>
        <w:spacing w:before="240"/>
      </w:pPr>
      <w:r>
        <w:t xml:space="preserve">Make </w:t>
      </w:r>
      <w:r w:rsidR="00CA2448">
        <w:t xml:space="preserve">sure your </w:t>
      </w:r>
      <w:r>
        <w:t xml:space="preserve">recommendations </w:t>
      </w:r>
      <w:r w:rsidR="003E5675">
        <w:t>follow</w:t>
      </w:r>
      <w:r>
        <w:t xml:space="preserve"> your organisational requirements</w:t>
      </w:r>
      <w:r w:rsidR="003E5675">
        <w:t xml:space="preserve"> for business</w:t>
      </w:r>
      <w:r>
        <w:t xml:space="preserve">. Any recommendations </w:t>
      </w:r>
      <w:r w:rsidR="00BE55D1">
        <w:t xml:space="preserve">made </w:t>
      </w:r>
      <w:r>
        <w:t>will need</w:t>
      </w:r>
      <w:r w:rsidR="00910914">
        <w:t xml:space="preserve"> to be appropriate, achievable and </w:t>
      </w:r>
      <w:r>
        <w:t>beneficial</w:t>
      </w:r>
      <w:r w:rsidR="00910914">
        <w:t xml:space="preserve"> to your organisation.</w:t>
      </w:r>
    </w:p>
    <w:p w:rsidR="003E5675" w:rsidRPr="003E5675" w:rsidRDefault="003E5675" w:rsidP="003E5675">
      <w:pPr>
        <w:pStyle w:val="Heading3"/>
      </w:pPr>
      <w:bookmarkStart w:id="47" w:name="_Toc418763731"/>
      <w:r w:rsidRPr="003E5675">
        <w:t>Check your organisational requirements</w:t>
      </w:r>
      <w:bookmarkEnd w:id="47"/>
    </w:p>
    <w:p w:rsidR="003E5675" w:rsidRDefault="00BC5976" w:rsidP="00C70046">
      <w:r>
        <w:rPr>
          <w:noProof/>
          <w:lang w:eastAsia="en-AU"/>
        </w:rPr>
        <w:drawing>
          <wp:anchor distT="0" distB="0" distL="114300" distR="114300" simplePos="0" relativeHeight="251760640" behindDoc="1" locked="0" layoutInCell="1" allowOverlap="1">
            <wp:simplePos x="0" y="0"/>
            <wp:positionH relativeFrom="column">
              <wp:posOffset>4155440</wp:posOffset>
            </wp:positionH>
            <wp:positionV relativeFrom="paragraph">
              <wp:posOffset>12065</wp:posOffset>
            </wp:positionV>
            <wp:extent cx="1967865" cy="3004185"/>
            <wp:effectExtent l="0" t="0" r="0" b="0"/>
            <wp:wrapTight wrapText="bothSides">
              <wp:wrapPolygon edited="0">
                <wp:start x="836" y="548"/>
                <wp:lineTo x="836" y="21504"/>
                <wp:lineTo x="21328" y="21504"/>
                <wp:lineTo x="21328" y="548"/>
                <wp:lineTo x="836" y="548"/>
              </wp:wrapPolygon>
            </wp:wrapTight>
            <wp:docPr id="28" name="Picture 28"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drawing_checklist_800_wht.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239" t="-3997" r="176" b="2890"/>
                    <a:stretch/>
                  </pic:blipFill>
                  <pic:spPr bwMode="auto">
                    <a:xfrm>
                      <a:off x="0" y="0"/>
                      <a:ext cx="1967865" cy="3004185"/>
                    </a:xfrm>
                    <a:prstGeom prst="rect">
                      <a:avLst/>
                    </a:prstGeom>
                    <a:noFill/>
                    <a:ln>
                      <a:noFill/>
                    </a:ln>
                    <a:extLst>
                      <a:ext uri="{53640926-AAD7-44D8-BBD7-CCE9431645EC}">
                        <a14:shadowObscured xmlns:a14="http://schemas.microsoft.com/office/drawing/2010/main"/>
                      </a:ext>
                    </a:extLst>
                  </pic:spPr>
                </pic:pic>
              </a:graphicData>
            </a:graphic>
          </wp:anchor>
        </w:drawing>
      </w:r>
      <w:r w:rsidR="003E5675">
        <w:t xml:space="preserve">Identify the expectations of your organisation, read your organisation’s policies and guidelines to understand operational requirements. If your organisation has a mission statement, read this and ensure that you have understood this and have made the correct interpretation. If in doubt, check this with other personnel and managers/senior personnel to see if they have other </w:t>
      </w:r>
      <w:r>
        <w:t>any information</w:t>
      </w:r>
      <w:r w:rsidR="003E5675">
        <w:t xml:space="preserve"> or a different understanding on this.</w:t>
      </w:r>
    </w:p>
    <w:p w:rsidR="003E5675" w:rsidRDefault="003E5675" w:rsidP="00C70046">
      <w:r>
        <w:t xml:space="preserve">Look at how past business has been performed and check this against your recommendations. </w:t>
      </w:r>
      <w:r w:rsidR="00250451">
        <w:t xml:space="preserve">Is the current customer service strategy working and is this in-line </w:t>
      </w:r>
      <w:r>
        <w:t>with the direction of your organisation’s progress?</w:t>
      </w:r>
    </w:p>
    <w:p w:rsidR="00D870A6" w:rsidRDefault="00D870A6" w:rsidP="00C70046">
      <w:r>
        <w:t>If not already done so when conducting your research on products and services, make sure you fully understand your organisation’s products and services</w:t>
      </w:r>
      <w:r w:rsidR="004C63F3">
        <w:t>. This will put you in a position of confidence when making your recommendations which will be made to improve and increase business turnover.</w:t>
      </w:r>
    </w:p>
    <w:p w:rsidR="007A0620" w:rsidRDefault="007A0620" w:rsidP="00C70046">
      <w:r>
        <w:t>Compare your recommendations against the goals and objectives of your organisation. This will need to show a correlation to where your organisation wants to be.</w:t>
      </w:r>
      <w:r w:rsidR="00BE55D1">
        <w:t xml:space="preserve"> Make sure you are informed of any ongoing </w:t>
      </w:r>
      <w:r w:rsidR="004231C1">
        <w:t xml:space="preserve">strategy developments </w:t>
      </w:r>
      <w:r w:rsidR="00BE55D1">
        <w:t>or change of business so you can make fully formed opinions and decisions on your recommendations.</w:t>
      </w:r>
    </w:p>
    <w:p w:rsidR="000E20E3" w:rsidRDefault="007A0620" w:rsidP="00C70046">
      <w:r>
        <w:t>If your suggestions are different to organisational policies or guidelines, include your reasons as to why you are making this particular recommendation. You will need to show that you are aware of potential changes that may need to be made and you should support your recommendation with the appropriate information.</w:t>
      </w:r>
      <w:r w:rsidR="00BC5976" w:rsidRPr="00BC59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54171" w:rsidRDefault="00E54171">
      <w:pPr>
        <w:spacing w:after="0" w:line="240" w:lineRule="auto"/>
        <w:rPr>
          <w:rFonts w:cstheme="majorBidi"/>
          <w:b/>
          <w:bCs/>
          <w:sz w:val="26"/>
          <w:szCs w:val="26"/>
          <w:lang w:val="en-GB"/>
        </w:rPr>
      </w:pPr>
      <w:r>
        <w:br w:type="page"/>
      </w:r>
    </w:p>
    <w:p w:rsidR="000E20E3" w:rsidRDefault="000E20E3" w:rsidP="000E20E3">
      <w:pPr>
        <w:pStyle w:val="Heading3"/>
      </w:pPr>
      <w:bookmarkStart w:id="48" w:name="_Toc418763732"/>
      <w:r>
        <w:t>Product and service information</w:t>
      </w:r>
      <w:bookmarkEnd w:id="48"/>
    </w:p>
    <w:p w:rsidR="000E20E3" w:rsidRDefault="000E20E3" w:rsidP="00C70046">
      <w:r>
        <w:t xml:space="preserve">Your documentation of products and services should serve as a </w:t>
      </w:r>
      <w:r w:rsidR="00E23DF8">
        <w:t>re</w:t>
      </w:r>
      <w:r>
        <w:t xml:space="preserve">source </w:t>
      </w:r>
      <w:r w:rsidR="00E23DF8">
        <w:t>for your conclusions when</w:t>
      </w:r>
      <w:r>
        <w:t xml:space="preserve"> making your recommendations. </w:t>
      </w:r>
    </w:p>
    <w:p w:rsidR="000E20E3" w:rsidRDefault="000E20E3" w:rsidP="000E20E3">
      <w:pPr>
        <w:pStyle w:val="BoldBulTight0"/>
      </w:pPr>
      <w:r>
        <w:t>To ensure you are familiar with the products and services, be aware of the following information:</w:t>
      </w:r>
    </w:p>
    <w:p w:rsidR="000E20E3" w:rsidRPr="00197732" w:rsidRDefault="000E20E3" w:rsidP="00197732">
      <w:pPr>
        <w:pStyle w:val="Bullets"/>
      </w:pPr>
      <w:r w:rsidRPr="00197732">
        <w:t>Purpose of the product/service</w:t>
      </w:r>
    </w:p>
    <w:p w:rsidR="000E20E3" w:rsidRDefault="000E20E3" w:rsidP="00197732">
      <w:pPr>
        <w:pStyle w:val="Bullets"/>
      </w:pPr>
      <w:r w:rsidRPr="00197732">
        <w:t>How it works</w:t>
      </w:r>
    </w:p>
    <w:p w:rsidR="00197732" w:rsidRDefault="00197732" w:rsidP="00197732">
      <w:pPr>
        <w:pStyle w:val="Bullets"/>
      </w:pPr>
      <w:r>
        <w:t>Pros and cons of the product/service</w:t>
      </w:r>
    </w:p>
    <w:p w:rsidR="00197732" w:rsidRPr="00197732" w:rsidRDefault="00197732" w:rsidP="00197732">
      <w:pPr>
        <w:pStyle w:val="Bullets"/>
      </w:pPr>
      <w:r>
        <w:t>Product/service benefits and any unique selling points</w:t>
      </w:r>
    </w:p>
    <w:p w:rsidR="000E20E3" w:rsidRPr="00197732" w:rsidRDefault="000E20E3" w:rsidP="00197732">
      <w:pPr>
        <w:pStyle w:val="Bullets"/>
      </w:pPr>
      <w:r w:rsidRPr="00197732">
        <w:t>Development and/or manufacturing of the product/service</w:t>
      </w:r>
    </w:p>
    <w:p w:rsidR="000E20E3" w:rsidRPr="00197732" w:rsidRDefault="000E20E3" w:rsidP="00197732">
      <w:pPr>
        <w:pStyle w:val="Bullets"/>
      </w:pPr>
      <w:r w:rsidRPr="00197732">
        <w:t>Quality and safety checking procedures</w:t>
      </w:r>
    </w:p>
    <w:p w:rsidR="000E20E3" w:rsidRPr="00197732" w:rsidRDefault="000E20E3" w:rsidP="00197732">
      <w:pPr>
        <w:pStyle w:val="Bullets"/>
      </w:pPr>
      <w:r w:rsidRPr="00197732">
        <w:t>How delivery is made</w:t>
      </w:r>
    </w:p>
    <w:p w:rsidR="000E20E3" w:rsidRDefault="000E20E3" w:rsidP="00197732">
      <w:pPr>
        <w:pStyle w:val="Bullets"/>
      </w:pPr>
      <w:r w:rsidRPr="00197732">
        <w:t>Maintenance and servicing</w:t>
      </w:r>
    </w:p>
    <w:p w:rsidR="00197732" w:rsidRPr="00197732" w:rsidRDefault="00197732" w:rsidP="00197732">
      <w:pPr>
        <w:pStyle w:val="Bullets"/>
      </w:pPr>
      <w:r>
        <w:t>After sales service</w:t>
      </w:r>
    </w:p>
    <w:p w:rsidR="000E20E3" w:rsidRDefault="000E20E3" w:rsidP="00197732">
      <w:pPr>
        <w:pStyle w:val="Bullets"/>
      </w:pPr>
      <w:r w:rsidRPr="00197732">
        <w:t>Expected lifespan of the product/service</w:t>
      </w:r>
    </w:p>
    <w:p w:rsidR="00197732" w:rsidRPr="00197732" w:rsidRDefault="00197732" w:rsidP="00197732">
      <w:pPr>
        <w:pStyle w:val="Bullets"/>
      </w:pPr>
      <w:r>
        <w:t>Complimentary products/services</w:t>
      </w:r>
    </w:p>
    <w:p w:rsidR="000E20E3" w:rsidRPr="00197732" w:rsidRDefault="000E20E3" w:rsidP="00197732">
      <w:pPr>
        <w:pStyle w:val="Bullets"/>
      </w:pPr>
      <w:r w:rsidRPr="00197732">
        <w:t>How the products/services compare to current products/services your organisation offers</w:t>
      </w:r>
    </w:p>
    <w:p w:rsidR="000E20E3" w:rsidRPr="00197732" w:rsidRDefault="000E20E3" w:rsidP="00197732">
      <w:pPr>
        <w:pStyle w:val="Bullets"/>
      </w:pPr>
      <w:r w:rsidRPr="00197732">
        <w:t xml:space="preserve">How the products/services compare to </w:t>
      </w:r>
      <w:r w:rsidR="00197732">
        <w:t xml:space="preserve">competitors’ </w:t>
      </w:r>
      <w:r w:rsidRPr="00197732">
        <w:t>products/services</w:t>
      </w:r>
      <w:r w:rsidR="004D7E09">
        <w:t>.</w:t>
      </w:r>
    </w:p>
    <w:p w:rsidR="00C70046" w:rsidRPr="000E20E3" w:rsidRDefault="004D463F" w:rsidP="000E20E3">
      <w:pPr>
        <w:pStyle w:val="BoldBulTight0"/>
      </w:pPr>
      <w:r>
        <w:rPr>
          <w:noProof/>
          <w:lang w:eastAsia="en-AU"/>
        </w:rPr>
        <w:drawing>
          <wp:anchor distT="0" distB="0" distL="114300" distR="114300" simplePos="0" relativeHeight="251761664" behindDoc="1" locked="0" layoutInCell="1" allowOverlap="1">
            <wp:simplePos x="0" y="0"/>
            <wp:positionH relativeFrom="column">
              <wp:posOffset>419100</wp:posOffset>
            </wp:positionH>
            <wp:positionV relativeFrom="paragraph">
              <wp:posOffset>104775</wp:posOffset>
            </wp:positionV>
            <wp:extent cx="4838700" cy="2505075"/>
            <wp:effectExtent l="19050" t="0" r="0" b="0"/>
            <wp:wrapTight wrapText="bothSides">
              <wp:wrapPolygon edited="0">
                <wp:start x="-85" y="0"/>
                <wp:lineTo x="-85" y="21518"/>
                <wp:lineTo x="21600" y="21518"/>
                <wp:lineTo x="21600" y="0"/>
                <wp:lineTo x="-85" y="0"/>
              </wp:wrapPolygon>
            </wp:wrapTight>
            <wp:docPr id="29" name="Picture 29" descr="C:\Users\Sophie2\Desktop\ArtWork\Fotolia_28492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28492530_S.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38700" cy="2505075"/>
                    </a:xfrm>
                    <a:prstGeom prst="rect">
                      <a:avLst/>
                    </a:prstGeom>
                    <a:noFill/>
                    <a:ln>
                      <a:noFill/>
                    </a:ln>
                  </pic:spPr>
                </pic:pic>
              </a:graphicData>
            </a:graphic>
          </wp:anchor>
        </w:drawing>
      </w:r>
      <w:r w:rsidRPr="004D463F">
        <w:t xml:space="preserve"> </w:t>
      </w:r>
      <w:r w:rsidR="00C70046">
        <w:br w:type="page"/>
      </w:r>
    </w:p>
    <w:p w:rsidR="007A0F75" w:rsidRPr="00EA1196" w:rsidRDefault="007A0F75" w:rsidP="007A0F75">
      <w:pPr>
        <w:rPr>
          <w:rStyle w:val="Heading1Char"/>
        </w:rPr>
      </w:pPr>
      <w:bookmarkStart w:id="49" w:name="_Toc418763691"/>
      <w:r w:rsidRPr="00EA1196">
        <w:rPr>
          <w:rStyle w:val="Heading1Char"/>
        </w:rPr>
        <w:t>Activities</w:t>
      </w:r>
    </w:p>
    <w:p w:rsidR="007A0F75" w:rsidRPr="00B079C9" w:rsidRDefault="007A0F75" w:rsidP="007A0F75">
      <w:pPr>
        <w:pStyle w:val="Heading3"/>
      </w:pPr>
      <w:r w:rsidRPr="00B079C9">
        <w:t>Activity</w:t>
      </w:r>
      <w:r>
        <w:t xml:space="preserve"> 2A</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0F75" w:rsidRPr="007431BE" w:rsidTr="00FE43EE">
        <w:tc>
          <w:tcPr>
            <w:tcW w:w="1668" w:type="dxa"/>
            <w:tcBorders>
              <w:top w:val="single" w:sz="8" w:space="0" w:color="C0504D"/>
              <w:left w:val="single" w:sz="8" w:space="0" w:color="C0504D"/>
              <w:bottom w:val="single" w:sz="18" w:space="0" w:color="C0504D"/>
              <w:right w:val="single" w:sz="8" w:space="0" w:color="C0504D"/>
            </w:tcBorders>
          </w:tcPr>
          <w:p w:rsidR="007A0F75" w:rsidRPr="007431BE" w:rsidRDefault="007A0F75" w:rsidP="00FE43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0F75" w:rsidRPr="007431BE" w:rsidRDefault="007A0F75" w:rsidP="00FE43EE">
            <w:pPr>
              <w:spacing w:after="0"/>
              <w:rPr>
                <w:rFonts w:eastAsia="Times New Roman"/>
                <w:b/>
                <w:bCs/>
                <w:color w:val="000000"/>
              </w:rPr>
            </w:pPr>
            <w:r>
              <w:rPr>
                <w:rFonts w:eastAsia="Times New Roman"/>
                <w:b/>
                <w:bCs/>
                <w:color w:val="000000"/>
              </w:rPr>
              <w:t>15 Minutes</w:t>
            </w:r>
          </w:p>
        </w:tc>
      </w:tr>
      <w:tr w:rsidR="007A0F75" w:rsidRPr="007431BE" w:rsidTr="00FE43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0F75" w:rsidRPr="007431BE" w:rsidRDefault="007A0F75" w:rsidP="00FE43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0F75" w:rsidRPr="007431BE" w:rsidRDefault="007A0F75" w:rsidP="00FE43EE">
            <w:pPr>
              <w:pStyle w:val="NormalBold"/>
              <w:spacing w:after="0"/>
            </w:pPr>
            <w:r>
              <w:t xml:space="preserve">To provide you with an opportunity to ensure that recommendations on products and services are in-line with </w:t>
            </w:r>
            <w:proofErr w:type="spellStart"/>
            <w:r>
              <w:t>organisational</w:t>
            </w:r>
            <w:proofErr w:type="spellEnd"/>
            <w:r>
              <w:t xml:space="preserve"> requirements.</w:t>
            </w:r>
          </w:p>
        </w:tc>
      </w:tr>
      <w:tr w:rsidR="007A0F75" w:rsidRPr="007431BE" w:rsidTr="00FE43EE">
        <w:trPr>
          <w:trHeight w:val="440"/>
        </w:trPr>
        <w:tc>
          <w:tcPr>
            <w:tcW w:w="1668" w:type="dxa"/>
            <w:tcBorders>
              <w:top w:val="single" w:sz="8" w:space="0" w:color="C0504D"/>
              <w:left w:val="single" w:sz="8" w:space="0" w:color="C0504D"/>
              <w:bottom w:val="single" w:sz="8" w:space="0" w:color="C0504D"/>
              <w:right w:val="single" w:sz="8" w:space="0" w:color="C0504D"/>
            </w:tcBorders>
          </w:tcPr>
          <w:p w:rsidR="007A0F75" w:rsidRPr="007431BE" w:rsidRDefault="007A0F75" w:rsidP="00FE43E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0F75" w:rsidRPr="007A0F75" w:rsidRDefault="007A0F75" w:rsidP="007A0F75">
            <w:pPr>
              <w:pStyle w:val="AAAQuestions"/>
              <w:numPr>
                <w:ilvl w:val="0"/>
                <w:numId w:val="0"/>
              </w:numPr>
              <w:ind w:left="360"/>
              <w:rPr>
                <w:rStyle w:val="Emphasis"/>
                <w:i w:val="0"/>
                <w:iCs w:val="0"/>
                <w:sz w:val="22"/>
                <w:szCs w:val="22"/>
              </w:rPr>
            </w:pPr>
          </w:p>
          <w:p w:rsidR="007A0F75" w:rsidRPr="007A0F75" w:rsidRDefault="007A0F75" w:rsidP="00F05B41">
            <w:pPr>
              <w:pStyle w:val="AAAQuestions"/>
              <w:numPr>
                <w:ilvl w:val="0"/>
                <w:numId w:val="22"/>
              </w:numPr>
              <w:rPr>
                <w:rStyle w:val="Emphasis"/>
                <w:i w:val="0"/>
                <w:iCs w:val="0"/>
                <w:sz w:val="22"/>
                <w:szCs w:val="22"/>
              </w:rPr>
            </w:pPr>
            <w:r w:rsidRPr="007A0F75">
              <w:rPr>
                <w:rStyle w:val="Emphasis"/>
                <w:i w:val="0"/>
                <w:sz w:val="22"/>
                <w:szCs w:val="22"/>
              </w:rPr>
              <w:t>How can you check your organisational requirements against your intended recommendations?</w:t>
            </w: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Default="007A0F75" w:rsidP="00FE43EE">
            <w:pPr>
              <w:pStyle w:val="Answers"/>
              <w:rPr>
                <w:rStyle w:val="Emphasis"/>
                <w:i/>
                <w:iCs w:val="0"/>
              </w:rPr>
            </w:pPr>
          </w:p>
          <w:p w:rsidR="007A0F75" w:rsidRPr="00D2442E" w:rsidRDefault="007A0F75" w:rsidP="00FE43EE">
            <w:pPr>
              <w:pStyle w:val="Answers"/>
              <w:rPr>
                <w:rStyle w:val="Emphasis"/>
                <w:i/>
                <w:iCs w:val="0"/>
              </w:rPr>
            </w:pPr>
          </w:p>
          <w:p w:rsidR="007A0F75" w:rsidRPr="00631F5D" w:rsidRDefault="007A0F75" w:rsidP="007A0F75">
            <w:pPr>
              <w:pStyle w:val="Answers"/>
              <w:rPr>
                <w:rStyle w:val="Emphasis"/>
                <w:i/>
                <w:iCs w:val="0"/>
              </w:rPr>
            </w:pPr>
          </w:p>
        </w:tc>
      </w:tr>
    </w:tbl>
    <w:p w:rsidR="0098400A" w:rsidRDefault="0098400A">
      <w:pPr>
        <w:spacing w:after="0" w:line="240" w:lineRule="auto"/>
        <w:rPr>
          <w:rFonts w:cs="Calibri"/>
          <w:b/>
          <w:bCs/>
          <w:color w:val="C00000"/>
          <w:sz w:val="28"/>
          <w:szCs w:val="28"/>
        </w:rPr>
      </w:pPr>
      <w:r>
        <w:br w:type="page"/>
      </w:r>
    </w:p>
    <w:p w:rsidR="006E5817" w:rsidRDefault="006E5817" w:rsidP="00E75582">
      <w:pPr>
        <w:pStyle w:val="Heading2"/>
      </w:pPr>
      <w:bookmarkStart w:id="50" w:name="_Toc418763734"/>
      <w:r w:rsidRPr="00E75582">
        <w:t xml:space="preserve">2.2 – </w:t>
      </w:r>
      <w:r w:rsidR="00E75582" w:rsidRPr="00E75582">
        <w:t xml:space="preserve">Provide recommendations that emphasise </w:t>
      </w:r>
      <w:r w:rsidR="00E75582" w:rsidRPr="00E75582">
        <w:rPr>
          <w:rStyle w:val="BoldandItalics"/>
          <w:b/>
          <w:i w:val="0"/>
        </w:rPr>
        <w:t>product and service issues</w:t>
      </w:r>
      <w:r w:rsidR="00E75582" w:rsidRPr="00E75582">
        <w:t xml:space="preserve"> relevant to client needs</w:t>
      </w:r>
      <w:bookmarkEnd w:id="50"/>
    </w:p>
    <w:p w:rsidR="00CD616C" w:rsidRDefault="00FE23F9" w:rsidP="00B424DC">
      <w:pPr>
        <w:spacing w:before="240"/>
      </w:pPr>
      <w:r>
        <w:t xml:space="preserve">Your recommendations on products and service should cover all relevant issues that may affect both your organisation and customers/clients. Keep an open </w:t>
      </w:r>
      <w:r w:rsidR="00681563">
        <w:t>perspective</w:t>
      </w:r>
      <w:r>
        <w:t xml:space="preserve"> on the parts that may or may not work well at all times. Be transparent in any concerns that you may come across so that procedures and processes can include contingencies. Your terms and conditions will also need to account for any service issues that could </w:t>
      </w:r>
      <w:r w:rsidR="00743EB2">
        <w:t>affect your customers</w:t>
      </w:r>
      <w:r>
        <w:t>.</w:t>
      </w:r>
    </w:p>
    <w:p w:rsidR="00FF397F" w:rsidRPr="0024526C" w:rsidRDefault="00FF397F" w:rsidP="0024526C">
      <w:pPr>
        <w:pStyle w:val="Heading3"/>
      </w:pPr>
      <w:bookmarkStart w:id="51" w:name="_Toc418763735"/>
      <w:r w:rsidRPr="0024526C">
        <w:rPr>
          <w:rStyle w:val="BoldandItalics"/>
          <w:b/>
          <w:i w:val="0"/>
        </w:rPr>
        <w:t>Product and service issues</w:t>
      </w:r>
      <w:bookmarkEnd w:id="51"/>
    </w:p>
    <w:p w:rsidR="00FF397F" w:rsidRPr="0024526C" w:rsidRDefault="00FF397F" w:rsidP="0024526C">
      <w:pPr>
        <w:pStyle w:val="BoldBulTight0"/>
        <w:rPr>
          <w:u w:val="single"/>
        </w:rPr>
      </w:pPr>
      <w:r w:rsidRPr="0024526C">
        <w:rPr>
          <w:u w:val="single"/>
        </w:rPr>
        <w:t>Customer delivery</w:t>
      </w:r>
    </w:p>
    <w:p w:rsidR="0024526C" w:rsidRPr="00D55F33" w:rsidRDefault="0024526C" w:rsidP="0024526C">
      <w:r>
        <w:t>Customer delivery should meet th</w:t>
      </w:r>
      <w:r w:rsidR="00ED3CEF">
        <w:t>e expectations of the customer</w:t>
      </w:r>
      <w:r w:rsidR="00B94ED7">
        <w:t xml:space="preserve"> and </w:t>
      </w:r>
      <w:r w:rsidR="00F6671D">
        <w:t xml:space="preserve">your organisation. Any recommendations that you make should factor in </w:t>
      </w:r>
      <w:r w:rsidR="00B94ED7">
        <w:t>delivery of products and</w:t>
      </w:r>
      <w:r w:rsidR="00F6671D">
        <w:t xml:space="preserve"> services</w:t>
      </w:r>
      <w:r w:rsidR="00B94ED7">
        <w:t xml:space="preserve"> and meet your organisational requirements</w:t>
      </w:r>
      <w:r w:rsidR="00F6671D">
        <w:t xml:space="preserve">. </w:t>
      </w:r>
    </w:p>
    <w:p w:rsidR="00FF397F" w:rsidRPr="0024526C" w:rsidRDefault="00FF397F" w:rsidP="0024526C">
      <w:pPr>
        <w:pStyle w:val="BoldBulTight0"/>
        <w:rPr>
          <w:u w:val="single"/>
        </w:rPr>
      </w:pPr>
      <w:r w:rsidRPr="0024526C">
        <w:rPr>
          <w:u w:val="single"/>
        </w:rPr>
        <w:t>Faults</w:t>
      </w:r>
    </w:p>
    <w:p w:rsidR="0024526C" w:rsidRPr="00D55F33" w:rsidRDefault="0024526C" w:rsidP="0024526C">
      <w:r>
        <w:t xml:space="preserve">Look to see if there are any faults </w:t>
      </w:r>
      <w:r w:rsidR="00B94ED7">
        <w:t>or potential problems with the</w:t>
      </w:r>
      <w:r>
        <w:t xml:space="preserve"> processes within your organisation</w:t>
      </w:r>
      <w:r w:rsidR="00B94ED7">
        <w:t xml:space="preserve"> and with suppliers</w:t>
      </w:r>
      <w:r>
        <w:t xml:space="preserve">. </w:t>
      </w:r>
      <w:r w:rsidR="00B94ED7">
        <w:t xml:space="preserve">Check if </w:t>
      </w:r>
      <w:r>
        <w:t>products or services</w:t>
      </w:r>
      <w:r w:rsidR="00B94ED7">
        <w:t xml:space="preserve"> have common faults that may occur, and the agreements </w:t>
      </w:r>
      <w:r w:rsidR="00B82B34">
        <w:t xml:space="preserve">and returns policy </w:t>
      </w:r>
      <w:r w:rsidR="00B94ED7">
        <w:t>that you may have with the manufacturers or suppliers</w:t>
      </w:r>
      <w:r>
        <w:t>.</w:t>
      </w:r>
      <w:r w:rsidR="00F6671D">
        <w:t xml:space="preserve"> Ensure </w:t>
      </w:r>
      <w:r w:rsidR="00B94ED7">
        <w:t xml:space="preserve">that your terms and conditions explain how </w:t>
      </w:r>
      <w:r w:rsidR="00F6671D">
        <w:t xml:space="preserve">faults are </w:t>
      </w:r>
      <w:r w:rsidR="00B94ED7">
        <w:t>dealt with and the process to follow.</w:t>
      </w:r>
    </w:p>
    <w:p w:rsidR="00FF397F" w:rsidRPr="0024526C" w:rsidRDefault="00FF397F" w:rsidP="0024526C">
      <w:pPr>
        <w:pStyle w:val="BoldBulTight0"/>
        <w:rPr>
          <w:u w:val="single"/>
        </w:rPr>
      </w:pPr>
      <w:r w:rsidRPr="0024526C">
        <w:rPr>
          <w:u w:val="single"/>
        </w:rPr>
        <w:t>Market share data</w:t>
      </w:r>
    </w:p>
    <w:p w:rsidR="0024526C" w:rsidRPr="00D55F33" w:rsidRDefault="007C2859" w:rsidP="0024526C">
      <w:r>
        <w:t>Make sure you identify which organisations have the majority of the market share, and how this is shared across your industry. Be as informed as possible and regularly review market share data.</w:t>
      </w:r>
    </w:p>
    <w:p w:rsidR="00FF397F" w:rsidRPr="0024526C" w:rsidRDefault="00FF397F" w:rsidP="0024526C">
      <w:pPr>
        <w:pStyle w:val="BoldBulTight0"/>
        <w:rPr>
          <w:u w:val="single"/>
        </w:rPr>
      </w:pPr>
      <w:r w:rsidRPr="0024526C">
        <w:rPr>
          <w:u w:val="single"/>
        </w:rPr>
        <w:t>Organisational product knowledge</w:t>
      </w:r>
    </w:p>
    <w:p w:rsidR="0024526C" w:rsidRPr="00D55F33" w:rsidRDefault="00157560" w:rsidP="0024526C">
      <w:r>
        <w:t>It will be essential that your product knowledge is as accurate and full as possible. To be confident of your recommendations you should have a thorough grasp on what products and services are there to make the best suggestions. Make a point of keeping up-to-date with your industry products and services.</w:t>
      </w:r>
    </w:p>
    <w:p w:rsidR="00FF397F" w:rsidRPr="0024526C" w:rsidRDefault="00FF397F" w:rsidP="0024526C">
      <w:pPr>
        <w:pStyle w:val="BoldBulTight0"/>
        <w:rPr>
          <w:u w:val="single"/>
        </w:rPr>
      </w:pPr>
      <w:r w:rsidRPr="0024526C">
        <w:rPr>
          <w:u w:val="single"/>
        </w:rPr>
        <w:t>Production down-time</w:t>
      </w:r>
    </w:p>
    <w:p w:rsidR="0024526C" w:rsidRDefault="009E4ECA" w:rsidP="0024526C">
      <w:r>
        <w:t>It is important to know if</w:t>
      </w:r>
      <w:r w:rsidR="0024526C">
        <w:t xml:space="preserve"> your organisation ha</w:t>
      </w:r>
      <w:r>
        <w:t>s</w:t>
      </w:r>
      <w:r w:rsidR="0024526C">
        <w:t xml:space="preserve"> down-time</w:t>
      </w:r>
      <w:r>
        <w:t>. This could be for</w:t>
      </w:r>
      <w:r w:rsidR="0024526C">
        <w:t xml:space="preserve"> maintenance of </w:t>
      </w:r>
      <w:r>
        <w:t xml:space="preserve">machinery, Holiday shut-downs (such as at Christmas) </w:t>
      </w:r>
      <w:r w:rsidR="0024526C">
        <w:t xml:space="preserve">or </w:t>
      </w:r>
      <w:r>
        <w:t xml:space="preserve">instances where </w:t>
      </w:r>
      <w:r w:rsidR="0024526C">
        <w:t xml:space="preserve">staff </w:t>
      </w:r>
      <w:r>
        <w:t xml:space="preserve">are unavailable such as departmental meetings. At such times, your operations will be reduced or will stop. Make sure you have you factored instances of this in and, if needed, make alternative arrangements to cover work commitments. </w:t>
      </w:r>
    </w:p>
    <w:p w:rsidR="00FF397F" w:rsidRPr="0024526C" w:rsidRDefault="00FF397F" w:rsidP="0024526C">
      <w:pPr>
        <w:pStyle w:val="BoldBulTight0"/>
        <w:rPr>
          <w:u w:val="single"/>
        </w:rPr>
      </w:pPr>
      <w:r w:rsidRPr="0024526C">
        <w:rPr>
          <w:u w:val="single"/>
        </w:rPr>
        <w:t>Sales figures</w:t>
      </w:r>
    </w:p>
    <w:p w:rsidR="0024526C" w:rsidRPr="00FF397F" w:rsidRDefault="00AE485B" w:rsidP="0024526C">
      <w:r>
        <w:t>Any recommendations that you make will need to show an increase to your organisation’s sales figures over time. To achieve this as quickly as possible, you may need to look at how marketing of your products and services is performed. Without promotion of your organisation’s products and services, it will be difficult t</w:t>
      </w:r>
      <w:r w:rsidR="009766CF">
        <w:t>o increase customer awareness and to encourage interest in your business.</w:t>
      </w:r>
      <w:r w:rsidR="001E1DB0" w:rsidRPr="001E1DB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81563" w:rsidRPr="00681563" w:rsidRDefault="00681563" w:rsidP="00681563">
      <w:pPr>
        <w:pStyle w:val="Heading3"/>
      </w:pPr>
      <w:bookmarkStart w:id="52" w:name="_Toc418763736"/>
      <w:r w:rsidRPr="00681563">
        <w:t>New products and services</w:t>
      </w:r>
      <w:bookmarkEnd w:id="52"/>
    </w:p>
    <w:p w:rsidR="00681563" w:rsidRDefault="00681563" w:rsidP="00681563">
      <w:r>
        <w:t>With any new product or service, it is vital that all possible client issues are researched to cover all outcomes. If the product or service has been launched and sales prove to be below the expected amount, it could be that the needs of the customer/client have not been considered well enough.</w:t>
      </w:r>
    </w:p>
    <w:p w:rsidR="00681563" w:rsidRDefault="00681563" w:rsidP="00681563">
      <w:r>
        <w:t>If the product benefits for the customer/client have not been understood a solution will need to be found. The needs of the client should</w:t>
      </w:r>
      <w:r w:rsidR="007846DD">
        <w:t xml:space="preserve"> be </w:t>
      </w:r>
      <w:r>
        <w:t>evaluated and met accordingly.</w:t>
      </w:r>
    </w:p>
    <w:p w:rsidR="00681563" w:rsidRDefault="00681563" w:rsidP="007846DD">
      <w:pPr>
        <w:pStyle w:val="BoldBulTight0"/>
      </w:pPr>
      <w:r>
        <w:t>Solutions may include:</w:t>
      </w:r>
    </w:p>
    <w:p w:rsidR="00681563" w:rsidRPr="007846DD" w:rsidRDefault="00681563" w:rsidP="007846DD">
      <w:pPr>
        <w:pStyle w:val="Bullets"/>
      </w:pPr>
      <w:r w:rsidRPr="007846DD">
        <w:t>Market research of product or service with some of your customers/clients</w:t>
      </w:r>
    </w:p>
    <w:p w:rsidR="007846DD" w:rsidRPr="007846DD" w:rsidRDefault="00681563" w:rsidP="007846DD">
      <w:pPr>
        <w:pStyle w:val="Bullets"/>
      </w:pPr>
      <w:r w:rsidRPr="007846DD">
        <w:t>Ask your customers/clients what they think of the new product or service when you next speak with them</w:t>
      </w:r>
      <w:r w:rsidR="007846DD" w:rsidRPr="007846DD">
        <w:t xml:space="preserve"> or with pre-arranged interviews</w:t>
      </w:r>
    </w:p>
    <w:p w:rsidR="007846DD" w:rsidRPr="007846DD" w:rsidRDefault="007846DD" w:rsidP="007846DD">
      <w:pPr>
        <w:pStyle w:val="Bullets"/>
      </w:pPr>
      <w:r w:rsidRPr="007846DD">
        <w:t xml:space="preserve">Construct a product or service solutions guide in a format that is appropriate to the audience </w:t>
      </w:r>
    </w:p>
    <w:p w:rsidR="00C70046" w:rsidRPr="005E67E6" w:rsidRDefault="005E67E6" w:rsidP="005E67E6">
      <w:pPr>
        <w:pStyle w:val="Bullets"/>
      </w:pPr>
      <w:r>
        <w:rPr>
          <w:noProof/>
          <w:lang w:eastAsia="en-AU"/>
        </w:rPr>
        <w:drawing>
          <wp:anchor distT="0" distB="0" distL="114300" distR="114300" simplePos="0" relativeHeight="251763712" behindDoc="1" locked="0" layoutInCell="1" allowOverlap="1" wp14:anchorId="431C2682" wp14:editId="29FE3354">
            <wp:simplePos x="0" y="0"/>
            <wp:positionH relativeFrom="column">
              <wp:posOffset>842010</wp:posOffset>
            </wp:positionH>
            <wp:positionV relativeFrom="paragraph">
              <wp:posOffset>521970</wp:posOffset>
            </wp:positionV>
            <wp:extent cx="4085590" cy="2551430"/>
            <wp:effectExtent l="0" t="0" r="0" b="0"/>
            <wp:wrapTight wrapText="bothSides">
              <wp:wrapPolygon edited="0">
                <wp:start x="0" y="0"/>
                <wp:lineTo x="0" y="21449"/>
                <wp:lineTo x="21452" y="21449"/>
                <wp:lineTo x="21452" y="0"/>
                <wp:lineTo x="0" y="0"/>
              </wp:wrapPolygon>
            </wp:wrapTight>
            <wp:docPr id="30" name="Picture 30" descr="C:\Users\Sophie2\Desktop\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group_session_800_wh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85590" cy="2551430"/>
                    </a:xfrm>
                    <a:prstGeom prst="rect">
                      <a:avLst/>
                    </a:prstGeom>
                    <a:noFill/>
                    <a:ln>
                      <a:noFill/>
                    </a:ln>
                  </pic:spPr>
                </pic:pic>
              </a:graphicData>
            </a:graphic>
          </wp:anchor>
        </w:drawing>
      </w:r>
      <w:r w:rsidR="007846DD" w:rsidRPr="007846DD">
        <w:t>Fully brief your sales team/people on selling the benefits of the products and services.</w:t>
      </w:r>
      <w:r w:rsidR="00C70046">
        <w:br w:type="page"/>
      </w:r>
    </w:p>
    <w:p w:rsidR="00231BC1" w:rsidRPr="00EA1196" w:rsidRDefault="00231BC1" w:rsidP="00231BC1">
      <w:pPr>
        <w:pStyle w:val="Bullets"/>
        <w:numPr>
          <w:ilvl w:val="0"/>
          <w:numId w:val="0"/>
        </w:numPr>
        <w:rPr>
          <w:rStyle w:val="Heading1Char"/>
        </w:rPr>
      </w:pPr>
      <w:bookmarkStart w:id="53" w:name="_Toc418763692"/>
      <w:r w:rsidRPr="00EA1196">
        <w:rPr>
          <w:rStyle w:val="Heading1Char"/>
        </w:rPr>
        <w:t>Activities</w:t>
      </w:r>
    </w:p>
    <w:p w:rsidR="00231BC1" w:rsidRPr="00B079C9" w:rsidRDefault="00231BC1" w:rsidP="00231BC1">
      <w:pPr>
        <w:pStyle w:val="Heading3"/>
      </w:pPr>
      <w:r w:rsidRPr="00B079C9">
        <w:t>Activity</w:t>
      </w:r>
      <w:r>
        <w:t xml:space="preserve"> 2B</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1BC1" w:rsidRPr="007431BE" w:rsidTr="00FE43EE">
        <w:tc>
          <w:tcPr>
            <w:tcW w:w="1668" w:type="dxa"/>
            <w:tcBorders>
              <w:top w:val="single" w:sz="8" w:space="0" w:color="C0504D"/>
              <w:left w:val="single" w:sz="8" w:space="0" w:color="C0504D"/>
              <w:bottom w:val="single" w:sz="18" w:space="0" w:color="C0504D"/>
              <w:right w:val="single" w:sz="8" w:space="0" w:color="C0504D"/>
            </w:tcBorders>
          </w:tcPr>
          <w:p w:rsidR="00231BC1" w:rsidRPr="007431BE" w:rsidRDefault="00231BC1" w:rsidP="00FE43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31BC1" w:rsidRPr="007431BE" w:rsidRDefault="00231BC1" w:rsidP="00FE43EE">
            <w:pPr>
              <w:spacing w:after="0"/>
              <w:rPr>
                <w:rFonts w:eastAsia="Times New Roman"/>
                <w:b/>
                <w:bCs/>
                <w:color w:val="000000"/>
              </w:rPr>
            </w:pPr>
            <w:r>
              <w:rPr>
                <w:rFonts w:eastAsia="Times New Roman"/>
                <w:b/>
                <w:bCs/>
                <w:color w:val="000000"/>
              </w:rPr>
              <w:t>15 Minutes</w:t>
            </w:r>
          </w:p>
        </w:tc>
      </w:tr>
      <w:tr w:rsidR="00231BC1" w:rsidRPr="007431BE" w:rsidTr="00FE43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31BC1" w:rsidRPr="007431BE" w:rsidRDefault="00231BC1" w:rsidP="00FE43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31BC1" w:rsidRPr="007431BE" w:rsidRDefault="00231BC1" w:rsidP="00FE43EE">
            <w:pPr>
              <w:pStyle w:val="NormalBold"/>
              <w:spacing w:after="0"/>
            </w:pPr>
            <w:r>
              <w:t xml:space="preserve">To provide you with an opportunity to provide recommendations that </w:t>
            </w:r>
            <w:proofErr w:type="spellStart"/>
            <w:r>
              <w:t>emphasise</w:t>
            </w:r>
            <w:proofErr w:type="spellEnd"/>
            <w:r>
              <w:t xml:space="preserve"> product and service issues relevant to client needs.</w:t>
            </w:r>
          </w:p>
        </w:tc>
      </w:tr>
      <w:tr w:rsidR="00231BC1" w:rsidRPr="007431BE" w:rsidTr="00FE43EE">
        <w:trPr>
          <w:trHeight w:val="440"/>
        </w:trPr>
        <w:tc>
          <w:tcPr>
            <w:tcW w:w="1668" w:type="dxa"/>
            <w:tcBorders>
              <w:top w:val="single" w:sz="8" w:space="0" w:color="C0504D"/>
              <w:left w:val="single" w:sz="8" w:space="0" w:color="C0504D"/>
              <w:bottom w:val="single" w:sz="8" w:space="0" w:color="C0504D"/>
              <w:right w:val="single" w:sz="8" w:space="0" w:color="C0504D"/>
            </w:tcBorders>
          </w:tcPr>
          <w:p w:rsidR="00231BC1" w:rsidRPr="007431BE" w:rsidRDefault="00231BC1" w:rsidP="00FE43E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31BC1" w:rsidRPr="00231BC1" w:rsidRDefault="00231BC1" w:rsidP="00F05B41">
            <w:pPr>
              <w:pStyle w:val="AAAQuestions"/>
              <w:numPr>
                <w:ilvl w:val="0"/>
                <w:numId w:val="23"/>
              </w:numPr>
              <w:rPr>
                <w:rStyle w:val="Emphasis"/>
                <w:i w:val="0"/>
                <w:iCs w:val="0"/>
              </w:rPr>
            </w:pPr>
            <w:r w:rsidRPr="003A52CC">
              <w:rPr>
                <w:rStyle w:val="Emphasis"/>
              </w:rPr>
              <w:t>Name three potential product and service issues.</w:t>
            </w: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Pr="00231BC1" w:rsidRDefault="00231BC1" w:rsidP="00231BC1">
            <w:pPr>
              <w:pStyle w:val="AAAQuestions"/>
              <w:numPr>
                <w:ilvl w:val="0"/>
                <w:numId w:val="0"/>
              </w:numPr>
              <w:ind w:left="360" w:hanging="360"/>
              <w:rPr>
                <w:rStyle w:val="Emphasis"/>
                <w:i w:val="0"/>
                <w:iCs w:val="0"/>
              </w:rPr>
            </w:pPr>
          </w:p>
          <w:p w:rsidR="00231BC1" w:rsidRPr="003A52CC" w:rsidRDefault="00231BC1" w:rsidP="00231BC1">
            <w:pPr>
              <w:pStyle w:val="AAAQuestions"/>
              <w:numPr>
                <w:ilvl w:val="0"/>
                <w:numId w:val="0"/>
              </w:numPr>
              <w:ind w:left="360"/>
              <w:rPr>
                <w:rStyle w:val="Emphasis"/>
                <w:i w:val="0"/>
                <w:iCs w:val="0"/>
              </w:rPr>
            </w:pPr>
          </w:p>
          <w:p w:rsidR="00231BC1" w:rsidRPr="00231BC1" w:rsidRDefault="00231BC1" w:rsidP="00FE43EE">
            <w:pPr>
              <w:pStyle w:val="AAAQuestions"/>
              <w:rPr>
                <w:rStyle w:val="Emphasis"/>
                <w:i w:val="0"/>
                <w:iCs w:val="0"/>
              </w:rPr>
            </w:pPr>
            <w:r w:rsidRPr="003A52CC">
              <w:rPr>
                <w:rStyle w:val="Emphasis"/>
              </w:rPr>
              <w:t>How can you avoid issues with new products and services?</w:t>
            </w: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Default="00231BC1" w:rsidP="00231BC1">
            <w:pPr>
              <w:pStyle w:val="AAAQuestions"/>
              <w:numPr>
                <w:ilvl w:val="0"/>
                <w:numId w:val="0"/>
              </w:numPr>
              <w:ind w:left="360" w:hanging="360"/>
              <w:rPr>
                <w:rStyle w:val="Emphasis"/>
              </w:rPr>
            </w:pPr>
          </w:p>
          <w:p w:rsidR="00231BC1" w:rsidRPr="003A52CC" w:rsidRDefault="00231BC1" w:rsidP="00231BC1">
            <w:pPr>
              <w:pStyle w:val="AAAQuestions"/>
              <w:numPr>
                <w:ilvl w:val="0"/>
                <w:numId w:val="0"/>
              </w:numPr>
              <w:ind w:left="360" w:hanging="360"/>
              <w:rPr>
                <w:rStyle w:val="Emphasis"/>
                <w:i w:val="0"/>
                <w:iCs w:val="0"/>
              </w:rPr>
            </w:pPr>
          </w:p>
          <w:p w:rsidR="00231BC1" w:rsidRPr="003A52CC" w:rsidRDefault="00231BC1" w:rsidP="00231BC1">
            <w:pPr>
              <w:pStyle w:val="Answers"/>
              <w:ind w:left="720"/>
              <w:rPr>
                <w:rStyle w:val="Emphasis"/>
                <w:i/>
                <w:iCs w:val="0"/>
              </w:rPr>
            </w:pPr>
          </w:p>
        </w:tc>
      </w:tr>
    </w:tbl>
    <w:p w:rsidR="0098400A" w:rsidRDefault="0098400A">
      <w:pPr>
        <w:spacing w:after="0" w:line="240" w:lineRule="auto"/>
        <w:rPr>
          <w:rFonts w:cs="Calibri"/>
          <w:b/>
          <w:bCs/>
          <w:color w:val="C00000"/>
          <w:sz w:val="28"/>
          <w:szCs w:val="28"/>
        </w:rPr>
      </w:pPr>
      <w:r>
        <w:br w:type="page"/>
      </w:r>
    </w:p>
    <w:p w:rsidR="006E5817" w:rsidRDefault="006E5817" w:rsidP="00E75582">
      <w:pPr>
        <w:pStyle w:val="Heading2"/>
      </w:pPr>
      <w:bookmarkStart w:id="54" w:name="_Toc418763738"/>
      <w:r w:rsidRPr="00E75582">
        <w:t xml:space="preserve">2.3 – </w:t>
      </w:r>
      <w:r w:rsidR="00E75582" w:rsidRPr="00E75582">
        <w:t>Ensure that evidence in support of recommendations is verifiable and presented in a suitable format</w:t>
      </w:r>
      <w:bookmarkEnd w:id="54"/>
    </w:p>
    <w:p w:rsidR="00A76A29" w:rsidRDefault="00A76A29" w:rsidP="008911CA">
      <w:pPr>
        <w:spacing w:before="240"/>
      </w:pPr>
      <w:r>
        <w:t>Provide evidence to back-up your r</w:t>
      </w:r>
      <w:r w:rsidR="000645A9">
        <w:t xml:space="preserve">esearch </w:t>
      </w:r>
      <w:r w:rsidR="00EB03BB">
        <w:t>and compile a report</w:t>
      </w:r>
      <w:r w:rsidR="000645A9">
        <w:t xml:space="preserve"> of your recommendations</w:t>
      </w:r>
      <w:r>
        <w:t xml:space="preserve">. </w:t>
      </w:r>
      <w:r w:rsidR="008911CA">
        <w:t xml:space="preserve">This </w:t>
      </w:r>
      <w:r w:rsidR="000645A9">
        <w:t>will add</w:t>
      </w:r>
      <w:r w:rsidR="008911CA">
        <w:t xml:space="preserve"> value and reason</w:t>
      </w:r>
      <w:r w:rsidR="00900ABA">
        <w:t>s to your proposals. Make sure</w:t>
      </w:r>
      <w:r w:rsidR="008911CA">
        <w:t xml:space="preserve"> </w:t>
      </w:r>
      <w:r w:rsidR="000645A9">
        <w:t xml:space="preserve">all evidence </w:t>
      </w:r>
      <w:r w:rsidR="00900ABA">
        <w:t>is</w:t>
      </w:r>
      <w:r w:rsidR="008911CA">
        <w:t xml:space="preserve"> referenced to the sources that you have used</w:t>
      </w:r>
      <w:r>
        <w:t>.</w:t>
      </w:r>
      <w:r w:rsidR="008911CA">
        <w:t xml:space="preserve"> It is important to make your information verifiable as questions may be asked </w:t>
      </w:r>
      <w:r w:rsidR="000645A9">
        <w:t xml:space="preserve">of you </w:t>
      </w:r>
      <w:r w:rsidR="008911CA">
        <w:t xml:space="preserve">that you will need to </w:t>
      </w:r>
      <w:r w:rsidR="000645A9">
        <w:t>answer</w:t>
      </w:r>
      <w:r w:rsidR="008911CA">
        <w:t>.</w:t>
      </w:r>
      <w:r w:rsidR="008510FF" w:rsidRPr="008510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B0CA1" w:rsidRPr="00CB0CA1" w:rsidRDefault="00710CF8" w:rsidP="00CB0CA1">
      <w:pPr>
        <w:pStyle w:val="BoldBulTight0"/>
      </w:pPr>
      <w:r>
        <w:rPr>
          <w:noProof/>
          <w:lang w:eastAsia="en-AU"/>
        </w:rPr>
        <w:drawing>
          <wp:anchor distT="0" distB="0" distL="114300" distR="114300" simplePos="0" relativeHeight="251764736" behindDoc="1" locked="0" layoutInCell="1" allowOverlap="1" wp14:anchorId="6325E57C" wp14:editId="3FE1B4A4">
            <wp:simplePos x="0" y="0"/>
            <wp:positionH relativeFrom="column">
              <wp:posOffset>3027680</wp:posOffset>
            </wp:positionH>
            <wp:positionV relativeFrom="paragraph">
              <wp:posOffset>173990</wp:posOffset>
            </wp:positionV>
            <wp:extent cx="2956560" cy="1969770"/>
            <wp:effectExtent l="0" t="0" r="0" b="0"/>
            <wp:wrapTight wrapText="bothSides">
              <wp:wrapPolygon edited="0">
                <wp:start x="0" y="0"/>
                <wp:lineTo x="0" y="21308"/>
                <wp:lineTo x="21433" y="21308"/>
                <wp:lineTo x="21433" y="0"/>
                <wp:lineTo x="0" y="0"/>
              </wp:wrapPolygon>
            </wp:wrapTight>
            <wp:docPr id="31" name="Picture 31" descr="C:\Users\Sophie2\Desktop\ArtWork\Fotolia_128227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2822716_S.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6560" cy="1969770"/>
                    </a:xfrm>
                    <a:prstGeom prst="rect">
                      <a:avLst/>
                    </a:prstGeom>
                    <a:noFill/>
                    <a:ln>
                      <a:noFill/>
                    </a:ln>
                  </pic:spPr>
                </pic:pic>
              </a:graphicData>
            </a:graphic>
          </wp:anchor>
        </w:drawing>
      </w:r>
      <w:r w:rsidR="00CB0CA1" w:rsidRPr="00CB0CA1">
        <w:t>You may have evidence of:</w:t>
      </w:r>
    </w:p>
    <w:p w:rsidR="00CB0CA1" w:rsidRDefault="00CB0CA1" w:rsidP="00CB0CA1">
      <w:pPr>
        <w:pStyle w:val="Bullets"/>
      </w:pPr>
      <w:r w:rsidRPr="00CB0CA1">
        <w:t>Product/service benefits</w:t>
      </w:r>
    </w:p>
    <w:p w:rsidR="00710CF8" w:rsidRDefault="00710CF8" w:rsidP="00CB0CA1">
      <w:pPr>
        <w:pStyle w:val="Bullets"/>
      </w:pPr>
      <w:r>
        <w:t>Customer feedback</w:t>
      </w:r>
    </w:p>
    <w:p w:rsidR="00811DB5" w:rsidRPr="00CB0CA1" w:rsidRDefault="00811DB5" w:rsidP="00CB0CA1">
      <w:pPr>
        <w:pStyle w:val="Bullets"/>
      </w:pPr>
      <w:r>
        <w:t>Manufacturers and suppliers</w:t>
      </w:r>
    </w:p>
    <w:p w:rsidR="00CB0CA1" w:rsidRDefault="00CB0CA1" w:rsidP="00CB0CA1">
      <w:pPr>
        <w:pStyle w:val="Bullets"/>
      </w:pPr>
      <w:r>
        <w:t>Consumer interest</w:t>
      </w:r>
    </w:p>
    <w:p w:rsidR="00CB0CA1" w:rsidRPr="00CB0CA1" w:rsidRDefault="00CB0CA1" w:rsidP="00CB0CA1">
      <w:pPr>
        <w:pStyle w:val="Bullets"/>
      </w:pPr>
      <w:r>
        <w:t>Consumer s</w:t>
      </w:r>
      <w:r w:rsidRPr="00CB0CA1">
        <w:t>ales</w:t>
      </w:r>
    </w:p>
    <w:p w:rsidR="00CB0CA1" w:rsidRPr="00CB0CA1" w:rsidRDefault="00CB0CA1" w:rsidP="00CB0CA1">
      <w:pPr>
        <w:pStyle w:val="Bullets"/>
      </w:pPr>
      <w:r w:rsidRPr="00CB0CA1">
        <w:t>Market trends.</w:t>
      </w:r>
    </w:p>
    <w:p w:rsidR="00F14152" w:rsidRPr="00F14152" w:rsidRDefault="003C2374" w:rsidP="00F14152">
      <w:pPr>
        <w:pStyle w:val="Heading3"/>
      </w:pPr>
      <w:bookmarkStart w:id="55" w:name="_Toc418763739"/>
      <w:r>
        <w:t>Your f</w:t>
      </w:r>
      <w:r w:rsidR="00F14152" w:rsidRPr="00F14152">
        <w:t>ormatted document</w:t>
      </w:r>
      <w:bookmarkEnd w:id="55"/>
    </w:p>
    <w:p w:rsidR="00BF046F" w:rsidRDefault="00BF046F" w:rsidP="00BF046F">
      <w:r>
        <w:t>Present your findings clearly, in a professionally formatted document, that follows your organisation’s requirements. Separate elements of information into clear sections with headings that indicate the content. Produce a cover page and a contents page for easy use, and a summary overview at the start of your document to explain the purpose of your report. Make all text co</w:t>
      </w:r>
      <w:r w:rsidR="003C2374">
        <w:t>nsistent in font and size</w:t>
      </w:r>
      <w:r>
        <w:t xml:space="preserve">, and in use of bold, italics and colour. </w:t>
      </w:r>
    </w:p>
    <w:p w:rsidR="00BF046F" w:rsidRDefault="00BF046F" w:rsidP="00BF046F">
      <w:r>
        <w:t xml:space="preserve">Your organisation may have style guidelines to explain the preferred formatting for their business documentation, and they may have business document templates for you to use. Check your organisation’s style guidelines, if they have one, makes sure you use any company logo(s) and correct text alignment, etc. It is important to correctly brand your </w:t>
      </w:r>
      <w:r w:rsidR="008911CA">
        <w:t>documentation</w:t>
      </w:r>
      <w:r>
        <w:t xml:space="preserve"> so that managers/</w:t>
      </w:r>
      <w:r w:rsidR="006C5D9C">
        <w:t>senior personnel</w:t>
      </w:r>
      <w:r>
        <w:t xml:space="preserve"> will see a perfectly presented document that </w:t>
      </w:r>
      <w:r w:rsidR="008911CA">
        <w:t xml:space="preserve">correctly </w:t>
      </w:r>
      <w:r>
        <w:t>represents the organisation.</w:t>
      </w:r>
    </w:p>
    <w:p w:rsidR="0098400A" w:rsidRPr="00E54171" w:rsidRDefault="00591340" w:rsidP="00E54171">
      <w:pPr>
        <w:rPr>
          <w:rStyle w:val="Strong"/>
          <w:b w:val="0"/>
          <w:bCs w:val="0"/>
        </w:rPr>
      </w:pPr>
      <w:r>
        <w:t xml:space="preserve">Your </w:t>
      </w:r>
      <w:r w:rsidR="000645A9">
        <w:t>report</w:t>
      </w:r>
      <w:r>
        <w:t xml:space="preserve"> doesn’t need to be overly long to show its value, it just needs to include the information that </w:t>
      </w:r>
      <w:r w:rsidR="000645A9">
        <w:t>is relevant</w:t>
      </w:r>
      <w:r>
        <w:t>.</w:t>
      </w:r>
      <w:r w:rsidR="00710CF8">
        <w:t xml:space="preserve"> Always finish with a proof check to make sure spelling and grammar are correct and all information is accurate and clear on the page.</w:t>
      </w:r>
      <w:r w:rsidR="0098400A">
        <w:rPr>
          <w:rStyle w:val="Strong"/>
          <w:b w:val="0"/>
          <w:bCs w:val="0"/>
        </w:rPr>
        <w:br w:type="page"/>
      </w:r>
    </w:p>
    <w:p w:rsidR="0098400A" w:rsidRDefault="0098400A">
      <w:pPr>
        <w:spacing w:after="0" w:line="240" w:lineRule="auto"/>
        <w:rPr>
          <w:rStyle w:val="Strong"/>
          <w:rFonts w:cs="Calibri"/>
          <w:color w:val="C00000"/>
          <w:sz w:val="28"/>
          <w:szCs w:val="28"/>
        </w:rPr>
      </w:pPr>
      <w:r>
        <w:rPr>
          <w:rStyle w:val="Strong"/>
          <w:b w:val="0"/>
          <w:bCs w:val="0"/>
        </w:rPr>
        <w:br w:type="page"/>
      </w:r>
    </w:p>
    <w:p w:rsidR="006E5817" w:rsidRPr="00E75582" w:rsidRDefault="006E5817" w:rsidP="00E75582">
      <w:pPr>
        <w:pStyle w:val="Heading2"/>
      </w:pPr>
      <w:bookmarkStart w:id="56" w:name="_Toc418763741"/>
      <w:r w:rsidRPr="00E75582">
        <w:rPr>
          <w:rStyle w:val="Strong"/>
          <w:b/>
          <w:bCs/>
        </w:rPr>
        <w:t xml:space="preserve">2.4 – </w:t>
      </w:r>
      <w:r w:rsidR="00E75582" w:rsidRPr="00E75582">
        <w:t>Structure recommendations to identify clear benefits to clients and the organisation</w:t>
      </w:r>
      <w:bookmarkEnd w:id="56"/>
    </w:p>
    <w:p w:rsidR="00A76A29" w:rsidRDefault="00A76A29" w:rsidP="00861F5F">
      <w:pPr>
        <w:pStyle w:val="Heading3"/>
      </w:pPr>
      <w:bookmarkStart w:id="57" w:name="_Toc418763742"/>
      <w:r w:rsidRPr="00861F5F">
        <w:t xml:space="preserve">Structure </w:t>
      </w:r>
      <w:r w:rsidR="006C5D9C">
        <w:t xml:space="preserve">your </w:t>
      </w:r>
      <w:r w:rsidRPr="00861F5F">
        <w:t>recommendations</w:t>
      </w:r>
      <w:bookmarkEnd w:id="57"/>
    </w:p>
    <w:p w:rsidR="006C5D9C" w:rsidRDefault="00861F5F" w:rsidP="00861F5F">
      <w:pPr>
        <w:rPr>
          <w:lang w:val="en-GB"/>
        </w:rPr>
      </w:pPr>
      <w:r>
        <w:rPr>
          <w:lang w:val="en-GB"/>
        </w:rPr>
        <w:t>Present your recommendations clearly</w:t>
      </w:r>
      <w:r w:rsidR="006C5D9C">
        <w:rPr>
          <w:lang w:val="en-GB"/>
        </w:rPr>
        <w:t xml:space="preserve"> so that the benefits are ea</w:t>
      </w:r>
      <w:r w:rsidR="00BA3D38">
        <w:rPr>
          <w:lang w:val="en-GB"/>
        </w:rPr>
        <w:t>sy to interpret and understand as this</w:t>
      </w:r>
      <w:r w:rsidR="006C5D9C">
        <w:rPr>
          <w:lang w:val="en-GB"/>
        </w:rPr>
        <w:t xml:space="preserve"> </w:t>
      </w:r>
      <w:r w:rsidR="00BA3D38">
        <w:rPr>
          <w:lang w:val="en-GB"/>
        </w:rPr>
        <w:t xml:space="preserve">may </w:t>
      </w:r>
      <w:r w:rsidR="006C5D9C">
        <w:rPr>
          <w:lang w:val="en-GB"/>
        </w:rPr>
        <w:t xml:space="preserve">affect the decision to say yes or no to your suggestions. </w:t>
      </w:r>
    </w:p>
    <w:p w:rsidR="00861F5F" w:rsidRDefault="006C5D9C" w:rsidP="00861F5F">
      <w:pPr>
        <w:rPr>
          <w:lang w:val="en-GB"/>
        </w:rPr>
      </w:pPr>
      <w:r>
        <w:rPr>
          <w:lang w:val="en-GB"/>
        </w:rPr>
        <w:t xml:space="preserve">The benefits to your customers/clients should show supporting reasons so that this can be relayed concisely and quickly. By instantly having this information to hand you will assure the customer/client that you </w:t>
      </w:r>
      <w:r w:rsidR="00BA3D38">
        <w:rPr>
          <w:lang w:val="en-GB"/>
        </w:rPr>
        <w:t>have fully researched the market for the best products and services.</w:t>
      </w:r>
      <w:r w:rsidR="00F96A07">
        <w:rPr>
          <w:lang w:val="en-GB"/>
        </w:rPr>
        <w:t xml:space="preserve"> </w:t>
      </w:r>
      <w:r w:rsidR="003D0B43">
        <w:rPr>
          <w:lang w:val="en-GB"/>
        </w:rPr>
        <w:t xml:space="preserve">Your customers/clients may already know about other products and services and may be knowledgeable with your </w:t>
      </w:r>
      <w:r w:rsidR="002B3F6F">
        <w:rPr>
          <w:lang w:val="en-GB"/>
        </w:rPr>
        <w:t>competitors’</w:t>
      </w:r>
      <w:r w:rsidR="003D0B43">
        <w:rPr>
          <w:lang w:val="en-GB"/>
        </w:rPr>
        <w:t xml:space="preserve"> products and services. </w:t>
      </w:r>
      <w:r w:rsidR="00F96A07">
        <w:rPr>
          <w:lang w:val="en-GB"/>
        </w:rPr>
        <w:t xml:space="preserve">A professional approach will show attention to detail </w:t>
      </w:r>
      <w:r w:rsidR="00C8559D">
        <w:rPr>
          <w:lang w:val="en-GB"/>
        </w:rPr>
        <w:t xml:space="preserve">and that standards have been checked. The customer/client will instantly want to know the advantages of any new product and service and you should be able to assist them in providing </w:t>
      </w:r>
      <w:r w:rsidR="003D0B43">
        <w:rPr>
          <w:lang w:val="en-GB"/>
        </w:rPr>
        <w:t>the facts</w:t>
      </w:r>
      <w:r w:rsidR="00C8559D">
        <w:rPr>
          <w:lang w:val="en-GB"/>
        </w:rPr>
        <w:t>.</w:t>
      </w:r>
    </w:p>
    <w:p w:rsidR="00C8559D" w:rsidRDefault="00C8559D" w:rsidP="00861F5F">
      <w:pPr>
        <w:rPr>
          <w:lang w:val="en-GB"/>
        </w:rPr>
      </w:pPr>
      <w:r>
        <w:rPr>
          <w:lang w:val="en-GB"/>
        </w:rPr>
        <w:t xml:space="preserve">Make any technical improvements obvious and provide supporting evidence of this. By having technical information to hand, you will be able to cover aspects such as usability </w:t>
      </w:r>
      <w:r w:rsidR="003D0B43">
        <w:rPr>
          <w:lang w:val="en-GB"/>
        </w:rPr>
        <w:t xml:space="preserve">issues </w:t>
      </w:r>
      <w:r>
        <w:rPr>
          <w:lang w:val="en-GB"/>
        </w:rPr>
        <w:t>and additional requirements</w:t>
      </w:r>
      <w:r w:rsidR="003D0B43">
        <w:rPr>
          <w:lang w:val="en-GB"/>
        </w:rPr>
        <w:t xml:space="preserve"> that may be needed</w:t>
      </w:r>
      <w:r>
        <w:rPr>
          <w:lang w:val="en-GB"/>
        </w:rPr>
        <w:t>.</w:t>
      </w:r>
    </w:p>
    <w:p w:rsidR="00B5212B" w:rsidRPr="00861F5F" w:rsidRDefault="00B5212B" w:rsidP="00861F5F">
      <w:pPr>
        <w:rPr>
          <w:lang w:val="en-GB"/>
        </w:rPr>
      </w:pPr>
      <w:r>
        <w:rPr>
          <w:lang w:val="en-GB"/>
        </w:rPr>
        <w:t xml:space="preserve">Your organisation will also need to see clear benefits to making any changes to their services and products that may be sold. </w:t>
      </w:r>
      <w:r w:rsidR="00CD23E6">
        <w:rPr>
          <w:lang w:val="en-GB"/>
        </w:rPr>
        <w:t>Improvements need to be obvious as the</w:t>
      </w:r>
      <w:r>
        <w:rPr>
          <w:lang w:val="en-GB"/>
        </w:rPr>
        <w:t xml:space="preserve"> cost implications to making changes will need to be budgeted for and reclaimed over time in organisational profits.</w:t>
      </w:r>
    </w:p>
    <w:p w:rsidR="00FA2B1D" w:rsidRDefault="00A76A29" w:rsidP="00FA2B1D">
      <w:pPr>
        <w:pStyle w:val="Heading3"/>
      </w:pPr>
      <w:bookmarkStart w:id="58" w:name="_Toc418763743"/>
      <w:r w:rsidRPr="00FA2B1D">
        <w:t xml:space="preserve">Identify </w:t>
      </w:r>
      <w:r w:rsidR="002B3F6F">
        <w:t>the</w:t>
      </w:r>
      <w:r w:rsidRPr="00FA2B1D">
        <w:t xml:space="preserve"> benefits</w:t>
      </w:r>
      <w:bookmarkEnd w:id="58"/>
    </w:p>
    <w:p w:rsidR="00345D77" w:rsidRDefault="00345D77" w:rsidP="00345D77">
      <w:r>
        <w:t xml:space="preserve">Functional benefits are instantly seen </w:t>
      </w:r>
      <w:r w:rsidR="00AF01B4">
        <w:t>or</w:t>
      </w:r>
      <w:r>
        <w:t xml:space="preserve"> </w:t>
      </w:r>
      <w:r w:rsidR="00AF01B4">
        <w:t>assessed</w:t>
      </w:r>
      <w:r>
        <w:t xml:space="preserve"> when using the product or service. </w:t>
      </w:r>
    </w:p>
    <w:p w:rsidR="00345D77" w:rsidRPr="00345D77" w:rsidRDefault="00815445" w:rsidP="00345D77">
      <w:pPr>
        <w:pStyle w:val="BoldBulTight0"/>
        <w:rPr>
          <w:rStyle w:val="BoldBulTightChar0"/>
          <w:b/>
        </w:rPr>
      </w:pPr>
      <w:r>
        <w:rPr>
          <w:noProof/>
          <w:lang w:eastAsia="en-AU"/>
        </w:rPr>
        <w:drawing>
          <wp:anchor distT="0" distB="0" distL="114300" distR="114300" simplePos="0" relativeHeight="251765760" behindDoc="1" locked="0" layoutInCell="1" allowOverlap="1" wp14:anchorId="5ECFFC30" wp14:editId="6C0AAB94">
            <wp:simplePos x="0" y="0"/>
            <wp:positionH relativeFrom="column">
              <wp:posOffset>4845050</wp:posOffset>
            </wp:positionH>
            <wp:positionV relativeFrom="paragraph">
              <wp:posOffset>56515</wp:posOffset>
            </wp:positionV>
            <wp:extent cx="1447165" cy="2137410"/>
            <wp:effectExtent l="0" t="0" r="0" b="0"/>
            <wp:wrapTight wrapText="bothSides">
              <wp:wrapPolygon edited="0">
                <wp:start x="0" y="0"/>
                <wp:lineTo x="0" y="21369"/>
                <wp:lineTo x="21325" y="21369"/>
                <wp:lineTo x="21325" y="0"/>
                <wp:lineTo x="0" y="0"/>
              </wp:wrapPolygon>
            </wp:wrapTight>
            <wp:docPr id="64" name="Picture 64" descr="C:\Users\Sophie2\Desktop\ArtWork\presenting_produc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resenting_product_800_wht.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9639"/>
                    <a:stretch/>
                  </pic:blipFill>
                  <pic:spPr bwMode="auto">
                    <a:xfrm>
                      <a:off x="0" y="0"/>
                      <a:ext cx="1447165" cy="2137410"/>
                    </a:xfrm>
                    <a:prstGeom prst="rect">
                      <a:avLst/>
                    </a:prstGeom>
                    <a:noFill/>
                    <a:ln>
                      <a:noFill/>
                    </a:ln>
                    <a:extLst>
                      <a:ext uri="{53640926-AAD7-44D8-BBD7-CCE9431645EC}">
                        <a14:shadowObscured xmlns:a14="http://schemas.microsoft.com/office/drawing/2010/main"/>
                      </a:ext>
                    </a:extLst>
                  </pic:spPr>
                </pic:pic>
              </a:graphicData>
            </a:graphic>
          </wp:anchor>
        </w:drawing>
      </w:r>
      <w:r w:rsidR="00345D77" w:rsidRPr="00345D77">
        <w:rPr>
          <w:rStyle w:val="BoldBulTightChar0"/>
          <w:b/>
        </w:rPr>
        <w:t xml:space="preserve">They will be the obvious selling points such as: </w:t>
      </w:r>
    </w:p>
    <w:p w:rsidR="00345D77" w:rsidRDefault="00345D77" w:rsidP="00345D77">
      <w:pPr>
        <w:pStyle w:val="Bullets"/>
      </w:pPr>
      <w:r>
        <w:t>Improved technology</w:t>
      </w:r>
    </w:p>
    <w:p w:rsidR="00345D77" w:rsidRDefault="00345D77" w:rsidP="00345D77">
      <w:pPr>
        <w:pStyle w:val="Bullets"/>
      </w:pPr>
      <w:r>
        <w:t>Use of higher grade or more durable materials</w:t>
      </w:r>
    </w:p>
    <w:p w:rsidR="00345D77" w:rsidRDefault="00345D77" w:rsidP="00345D77">
      <w:pPr>
        <w:pStyle w:val="Bullets"/>
      </w:pPr>
      <w:r>
        <w:t>Better design</w:t>
      </w:r>
    </w:p>
    <w:p w:rsidR="00345D77" w:rsidRDefault="00345D77" w:rsidP="00345D77">
      <w:pPr>
        <w:pStyle w:val="Bullets"/>
      </w:pPr>
      <w:r>
        <w:t>Faster output/results.</w:t>
      </w:r>
    </w:p>
    <w:p w:rsidR="00A70409" w:rsidRDefault="00345D77" w:rsidP="00345D77">
      <w:r>
        <w:t>There are also other benefits that customers/clients may have</w:t>
      </w:r>
      <w:r w:rsidR="00A70409">
        <w:t xml:space="preserve"> through using certain products and services</w:t>
      </w:r>
      <w:r>
        <w:t>. These are less tangible</w:t>
      </w:r>
      <w:r w:rsidR="00A70409">
        <w:t xml:space="preserve"> than the functional benefits but they will have a positive effect on the individuals after using the product/service.</w:t>
      </w:r>
    </w:p>
    <w:p w:rsidR="00A70409" w:rsidRPr="00A70409" w:rsidRDefault="00A70409" w:rsidP="00A70409">
      <w:pPr>
        <w:pStyle w:val="BoldBulTight0"/>
      </w:pPr>
      <w:r w:rsidRPr="00A70409">
        <w:t>Other benefits may include:</w:t>
      </w:r>
    </w:p>
    <w:p w:rsidR="00A70409" w:rsidRPr="00A70409" w:rsidRDefault="00A70409" w:rsidP="00A70409">
      <w:pPr>
        <w:pStyle w:val="Bullets"/>
      </w:pPr>
      <w:r>
        <w:t>Enjoyment through i</w:t>
      </w:r>
      <w:r w:rsidRPr="00A70409">
        <w:t xml:space="preserve">mproved effectiveness </w:t>
      </w:r>
      <w:r>
        <w:t>of product/service</w:t>
      </w:r>
    </w:p>
    <w:p w:rsidR="00A70409" w:rsidRDefault="00A70409" w:rsidP="00A70409">
      <w:pPr>
        <w:pStyle w:val="Bullets"/>
      </w:pPr>
      <w:r>
        <w:t>Increased s</w:t>
      </w:r>
      <w:r w:rsidRPr="00A70409">
        <w:t>tatus due to the new product/service</w:t>
      </w:r>
    </w:p>
    <w:p w:rsidR="00A70409" w:rsidRPr="00A70409" w:rsidRDefault="00A70409" w:rsidP="00815445">
      <w:pPr>
        <w:pStyle w:val="Bullets"/>
      </w:pPr>
      <w:r>
        <w:t>Risk reduction of product/service can decrease worry or anxiety.</w:t>
      </w:r>
      <w:r w:rsidR="00815445" w:rsidRPr="0081544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C6DB8" w:rsidRPr="000A3826" w:rsidRDefault="007C6DB8" w:rsidP="000A3826">
      <w:pPr>
        <w:rPr>
          <w:rFonts w:cstheme="majorBidi"/>
          <w:b/>
          <w:bCs/>
          <w:sz w:val="26"/>
          <w:szCs w:val="26"/>
        </w:rPr>
      </w:pPr>
      <w:r>
        <w:br w:type="page"/>
      </w:r>
    </w:p>
    <w:p w:rsidR="00AF4411" w:rsidRDefault="00AF4411">
      <w:pPr>
        <w:spacing w:after="0" w:line="240" w:lineRule="auto"/>
        <w:rPr>
          <w:rFonts w:cstheme="majorBidi"/>
          <w:b/>
          <w:bCs/>
          <w:color w:val="C00000"/>
          <w:sz w:val="36"/>
          <w:szCs w:val="28"/>
          <w:lang w:val="en-GB" w:eastAsia="en-GB"/>
        </w:rPr>
      </w:pPr>
      <w:bookmarkStart w:id="59" w:name="_Toc418763745"/>
      <w:r>
        <w:br w:type="page"/>
      </w:r>
    </w:p>
    <w:p w:rsidR="006E5817" w:rsidRPr="006E5817" w:rsidRDefault="00683DD9" w:rsidP="00206263">
      <w:pPr>
        <w:pStyle w:val="Heading1"/>
        <w:spacing w:after="240"/>
      </w:pPr>
      <w:r w:rsidRPr="00683DD9">
        <w:t xml:space="preserve">3. </w:t>
      </w:r>
      <w:r w:rsidR="002D754B" w:rsidRPr="002D754B">
        <w:t>Advise on promotional activities</w:t>
      </w:r>
      <w:bookmarkEnd w:id="59"/>
    </w:p>
    <w:p w:rsidR="00057DD4" w:rsidRDefault="00CD5295" w:rsidP="002D754B">
      <w:pPr>
        <w:ind w:left="720" w:hanging="720"/>
        <w:rPr>
          <w:b/>
          <w:sz w:val="28"/>
        </w:rPr>
      </w:pPr>
      <w:r w:rsidRPr="008E070B">
        <w:rPr>
          <w:b/>
          <w:sz w:val="28"/>
        </w:rPr>
        <w:t>3.1.</w:t>
      </w:r>
      <w:r w:rsidRPr="008E070B">
        <w:rPr>
          <w:sz w:val="28"/>
        </w:rPr>
        <w:t xml:space="preserve"> </w:t>
      </w:r>
      <w:r w:rsidR="008E070B">
        <w:tab/>
      </w:r>
      <w:r w:rsidR="002D754B" w:rsidRPr="00C329A3">
        <w:t>Provide advice that is clear, is supported by verif</w:t>
      </w:r>
      <w:bookmarkStart w:id="60" w:name="_GoBack"/>
      <w:bookmarkEnd w:id="60"/>
      <w:r w:rsidR="002D754B" w:rsidRPr="00C329A3">
        <w:t>iable evidence and is compatible with organisational requirements</w:t>
      </w:r>
    </w:p>
    <w:p w:rsidR="00640FCF" w:rsidRDefault="00CD5295" w:rsidP="002D754B">
      <w:pPr>
        <w:ind w:left="720" w:hanging="720"/>
        <w:rPr>
          <w:rFonts w:asciiTheme="minorHAnsi" w:hAnsiTheme="minorHAnsi"/>
        </w:rPr>
      </w:pPr>
      <w:r w:rsidRPr="008E070B">
        <w:rPr>
          <w:b/>
          <w:sz w:val="28"/>
        </w:rPr>
        <w:t>3.2.</w:t>
      </w:r>
      <w:r w:rsidRPr="008E070B">
        <w:rPr>
          <w:sz w:val="28"/>
        </w:rPr>
        <w:t xml:space="preserve"> </w:t>
      </w:r>
      <w:r w:rsidR="008E070B">
        <w:tab/>
      </w:r>
      <w:r w:rsidR="002D754B" w:rsidRPr="00C329A3">
        <w:t>Ensure that promotional documentation and materials are appropriate to presentation of the organisation's products and services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2D754B" w:rsidRPr="00C329A3">
        <w:t>Ensure that costs of promotional activities conform to budget resources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2D754B" w:rsidRPr="00C329A3">
        <w:t xml:space="preserve">Estimate impact of </w:t>
      </w:r>
      <w:r w:rsidR="002D754B" w:rsidRPr="00C329A3">
        <w:rPr>
          <w:rStyle w:val="BoldandItalics"/>
        </w:rPr>
        <w:t>promotional activities</w:t>
      </w:r>
      <w:r w:rsidR="002D754B" w:rsidRPr="00C329A3">
        <w:t xml:space="preserve"> from </w:t>
      </w:r>
      <w:r w:rsidR="002D754B" w:rsidRPr="00C329A3">
        <w:rPr>
          <w:rStyle w:val="BoldandItalics"/>
        </w:rPr>
        <w:t>verifiable customer feedback sources</w:t>
      </w:r>
    </w:p>
    <w:p w:rsidR="00057DD4" w:rsidRDefault="00057DD4" w:rsidP="002D754B">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2D754B" w:rsidRPr="00C329A3">
        <w:t>Evaluate the benefits of promotional activities and incorporate in plans for future promotional activities</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Default="006E5817" w:rsidP="002D754B">
      <w:pPr>
        <w:pStyle w:val="Heading2"/>
      </w:pPr>
      <w:bookmarkStart w:id="61" w:name="_Toc418763746"/>
      <w:r w:rsidRPr="002D754B">
        <w:t xml:space="preserve">3.1 – </w:t>
      </w:r>
      <w:r w:rsidR="002D754B" w:rsidRPr="002D754B">
        <w:t>Provide advice that is clear, is supported by verifiable evidence and is compatible with organisational requirements</w:t>
      </w:r>
      <w:bookmarkEnd w:id="61"/>
    </w:p>
    <w:p w:rsidR="001C1B36" w:rsidRDefault="001C1B36" w:rsidP="001C1B36">
      <w:pPr>
        <w:pStyle w:val="Heading2"/>
      </w:pPr>
      <w:bookmarkStart w:id="62" w:name="_Toc418763747"/>
      <w:r w:rsidRPr="002D754B">
        <w:t>3.2 – Ensure that promotional documentation and materials are appropriate to presentation of the organisation's products and services</w:t>
      </w:r>
      <w:bookmarkEnd w:id="62"/>
    </w:p>
    <w:p w:rsidR="00CD616C" w:rsidRPr="00E253BB" w:rsidRDefault="00E253BB" w:rsidP="00E253BB">
      <w:pPr>
        <w:pStyle w:val="Heading3"/>
      </w:pPr>
      <w:bookmarkStart w:id="63" w:name="_Toc418763748"/>
      <w:r w:rsidRPr="00E253BB">
        <w:t xml:space="preserve">Make your advice </w:t>
      </w:r>
      <w:r w:rsidR="006638EE">
        <w:t>appropriate</w:t>
      </w:r>
      <w:bookmarkEnd w:id="63"/>
    </w:p>
    <w:p w:rsidR="00E253BB" w:rsidRDefault="00E253BB" w:rsidP="00CD616C">
      <w:r>
        <w:t xml:space="preserve">Your advice </w:t>
      </w:r>
      <w:r w:rsidR="007E78E3">
        <w:t>on</w:t>
      </w:r>
      <w:r>
        <w:t xml:space="preserve"> any product and service recommendations must provide clarity </w:t>
      </w:r>
      <w:r w:rsidR="0093459D">
        <w:t>on</w:t>
      </w:r>
      <w:r>
        <w:t xml:space="preserve"> </w:t>
      </w:r>
      <w:r w:rsidR="00943D74">
        <w:t>the</w:t>
      </w:r>
      <w:r>
        <w:t xml:space="preserve"> needs </w:t>
      </w:r>
      <w:r w:rsidR="00943D74">
        <w:t>of</w:t>
      </w:r>
      <w:r>
        <w:t xml:space="preserve"> your organisation. Take into account any customer service issues or requirements and possible improvements to your customer service strategy. </w:t>
      </w:r>
    </w:p>
    <w:p w:rsidR="00E253BB" w:rsidRDefault="00E253BB" w:rsidP="00CD616C">
      <w:r>
        <w:t xml:space="preserve">It is about overall improvement to </w:t>
      </w:r>
      <w:r w:rsidR="00943D74">
        <w:t xml:space="preserve">the effectiveness of </w:t>
      </w:r>
      <w:r>
        <w:t>your organisation</w:t>
      </w:r>
      <w:r w:rsidR="00943D74">
        <w:t>,</w:t>
      </w:r>
      <w:r>
        <w:t xml:space="preserve"> and any products and services that they sell. </w:t>
      </w:r>
      <w:r w:rsidR="00943D74">
        <w:t>There is no point in advising on a completely new area or direction for the organisation without ensuring that your recommendations are in-line with your organisational requirements. For example, it is doubtful that your organisation would change from providing pharmaceutical products to animal feed products.</w:t>
      </w:r>
    </w:p>
    <w:p w:rsidR="00E253BB" w:rsidRDefault="00E253BB" w:rsidP="00CD616C">
      <w:r>
        <w:t>Your information should be supported by as much evidence and reference as you are able to provide.</w:t>
      </w:r>
      <w:r w:rsidR="00604902">
        <w:t xml:space="preserve"> Take the time to do both market and customer research.</w:t>
      </w:r>
      <w:r w:rsidR="00065EC2">
        <w:t xml:space="preserve"> Make your advice as well-rounded as possible to show that you have looked at all eventualities.</w:t>
      </w:r>
    </w:p>
    <w:p w:rsidR="001C1B36" w:rsidRPr="00E253BB" w:rsidRDefault="00E253BB" w:rsidP="00E253BB">
      <w:pPr>
        <w:pStyle w:val="Heading3"/>
      </w:pPr>
      <w:bookmarkStart w:id="64" w:name="_Toc418763749"/>
      <w:r w:rsidRPr="00E253BB">
        <w:t xml:space="preserve">Promotional </w:t>
      </w:r>
      <w:r w:rsidR="00A43B3F">
        <w:t>requirements</w:t>
      </w:r>
      <w:bookmarkEnd w:id="64"/>
    </w:p>
    <w:p w:rsidR="00E96BD3" w:rsidRDefault="00E96BD3" w:rsidP="001C1B36">
      <w:r>
        <w:t>Any o</w:t>
      </w:r>
      <w:r w:rsidR="008B058B">
        <w:t xml:space="preserve">rganisation will need to have </w:t>
      </w:r>
      <w:r>
        <w:t>marketing and promotional strateg</w:t>
      </w:r>
      <w:r w:rsidR="008B058B">
        <w:t>ies</w:t>
      </w:r>
      <w:r>
        <w:t xml:space="preserve"> to make the most of their </w:t>
      </w:r>
      <w:r w:rsidR="008B058B">
        <w:t>selling potential. It also helps to raise awareness of themselves with customers and within their chosen industry</w:t>
      </w:r>
      <w:r>
        <w:t>.</w:t>
      </w:r>
      <w:r w:rsidR="002D5561">
        <w:t xml:space="preserve"> Make sure the relevant personnel and sales </w:t>
      </w:r>
      <w:proofErr w:type="gramStart"/>
      <w:r w:rsidR="002D5561">
        <w:t>team(s) are</w:t>
      </w:r>
      <w:proofErr w:type="gramEnd"/>
      <w:r w:rsidR="002D5561">
        <w:t xml:space="preserve"> fully trained and ready to meet the needs of your clients/customers.</w:t>
      </w:r>
    </w:p>
    <w:p w:rsidR="008B058B" w:rsidRDefault="008B058B" w:rsidP="001C1B36">
      <w:r>
        <w:t>Your products and services will benefit from the correct approach to marketing and promotion. The audience needs to be selected and targeted appropriately</w:t>
      </w:r>
      <w:r w:rsidR="009C0FC6">
        <w:t xml:space="preserve"> to maximise the impact of your promotion</w:t>
      </w:r>
      <w:r>
        <w:t xml:space="preserve">. </w:t>
      </w:r>
      <w:r w:rsidR="00946C82">
        <w:t>Look at the different ways you can promote your products and services and find out as much information as you can to make the most informed decisions for your marketing strategies.</w:t>
      </w:r>
    </w:p>
    <w:p w:rsidR="001C1B36" w:rsidRDefault="008F7699" w:rsidP="008F7699">
      <w:pPr>
        <w:pStyle w:val="BoldBulTight0"/>
      </w:pPr>
      <w:r>
        <w:t xml:space="preserve">Promoting opportunities </w:t>
      </w:r>
      <w:r w:rsidR="001C1B36">
        <w:t>can include:</w:t>
      </w:r>
    </w:p>
    <w:p w:rsidR="001C1B36" w:rsidRPr="00DA5668" w:rsidRDefault="001C1B36" w:rsidP="001C1B36">
      <w:pPr>
        <w:pStyle w:val="Bullets"/>
      </w:pPr>
      <w:r w:rsidRPr="00DA5668">
        <w:t>Marketing literature, such as:</w:t>
      </w:r>
    </w:p>
    <w:p w:rsidR="008B058B" w:rsidRDefault="008B058B" w:rsidP="008B058B">
      <w:pPr>
        <w:pStyle w:val="Bullets2"/>
      </w:pPr>
      <w:r>
        <w:t>products/services brochure</w:t>
      </w:r>
    </w:p>
    <w:p w:rsidR="008B058B" w:rsidRPr="00DA5668" w:rsidRDefault="008B058B" w:rsidP="008B058B">
      <w:pPr>
        <w:pStyle w:val="Bullets2"/>
      </w:pPr>
      <w:r>
        <w:t>organisational brochure</w:t>
      </w:r>
    </w:p>
    <w:p w:rsidR="001C1B36" w:rsidRDefault="008B058B" w:rsidP="001C1B36">
      <w:pPr>
        <w:pStyle w:val="Bullets2"/>
      </w:pPr>
      <w:r>
        <w:t>p</w:t>
      </w:r>
      <w:r w:rsidR="001C1B36" w:rsidRPr="00DA5668">
        <w:t>roduct</w:t>
      </w:r>
      <w:r>
        <w:t>/service</w:t>
      </w:r>
      <w:r w:rsidR="001C1B36" w:rsidRPr="00DA5668">
        <w:t xml:space="preserve"> leaflet</w:t>
      </w:r>
    </w:p>
    <w:p w:rsidR="001C1B36" w:rsidRPr="00DA5668" w:rsidRDefault="001C1B36" w:rsidP="001C1B36">
      <w:pPr>
        <w:pStyle w:val="Bullets2"/>
      </w:pPr>
      <w:r>
        <w:t>e</w:t>
      </w:r>
      <w:r w:rsidRPr="00DA5668">
        <w:t>vent leaflet</w:t>
      </w:r>
      <w:r w:rsidR="00B05245">
        <w:t>/invitation</w:t>
      </w:r>
    </w:p>
    <w:p w:rsidR="001C1B36" w:rsidRPr="00DA5668" w:rsidRDefault="001C1B36" w:rsidP="001C1B36">
      <w:pPr>
        <w:pStyle w:val="Bullets2"/>
      </w:pPr>
      <w:r>
        <w:t>c</w:t>
      </w:r>
      <w:r w:rsidRPr="00DA5668">
        <w:t>onference advert</w:t>
      </w:r>
    </w:p>
    <w:p w:rsidR="001C1B36" w:rsidRPr="00DA5668" w:rsidRDefault="008F7699" w:rsidP="001C1B36">
      <w:pPr>
        <w:pStyle w:val="Bullets"/>
      </w:pPr>
      <w:r>
        <w:t>Producing a conference</w:t>
      </w:r>
      <w:r w:rsidR="001C1B36" w:rsidRPr="00DA5668">
        <w:t xml:space="preserve"> pack</w:t>
      </w:r>
      <w:r>
        <w:t xml:space="preserve"> to give out at conferences</w:t>
      </w:r>
      <w:r w:rsidR="001C1B36" w:rsidRPr="00DA5668">
        <w:t xml:space="preserve">, </w:t>
      </w:r>
      <w:r>
        <w:t>example items may include</w:t>
      </w:r>
      <w:r w:rsidR="001C1B36" w:rsidRPr="00DA5668">
        <w:t>:</w:t>
      </w:r>
    </w:p>
    <w:p w:rsidR="001C1B36" w:rsidRPr="00DA5668" w:rsidRDefault="001C1B36" w:rsidP="001C1B36">
      <w:pPr>
        <w:pStyle w:val="Bullets2"/>
      </w:pPr>
      <w:r w:rsidRPr="00DA5668">
        <w:t xml:space="preserve">branded </w:t>
      </w:r>
      <w:r w:rsidR="008B058B">
        <w:t>plastic/</w:t>
      </w:r>
      <w:r w:rsidRPr="00DA5668">
        <w:t>paper bag</w:t>
      </w:r>
    </w:p>
    <w:p w:rsidR="001C1B36" w:rsidRPr="00DA5668" w:rsidRDefault="001C1B36" w:rsidP="001C1B36">
      <w:pPr>
        <w:pStyle w:val="Bullets2"/>
      </w:pPr>
      <w:r w:rsidRPr="00DA5668">
        <w:t>pens</w:t>
      </w:r>
    </w:p>
    <w:p w:rsidR="001C1B36" w:rsidRPr="00DA5668" w:rsidRDefault="001C1B36" w:rsidP="001C1B36">
      <w:pPr>
        <w:pStyle w:val="Bullets2"/>
      </w:pPr>
      <w:r w:rsidRPr="00DA5668">
        <w:t>note pad</w:t>
      </w:r>
    </w:p>
    <w:p w:rsidR="00C27A2A" w:rsidRDefault="001C1B36" w:rsidP="001C1B36">
      <w:pPr>
        <w:pStyle w:val="Bullets2"/>
      </w:pPr>
      <w:r w:rsidRPr="00DA5668">
        <w:t>marketing literature</w:t>
      </w:r>
    </w:p>
    <w:p w:rsidR="001C1B36" w:rsidRDefault="00C27A2A" w:rsidP="001C1B36">
      <w:pPr>
        <w:pStyle w:val="Bullets2"/>
      </w:pPr>
      <w:r>
        <w:t>novelty branded toy</w:t>
      </w:r>
    </w:p>
    <w:p w:rsidR="00C27A2A" w:rsidRDefault="00C27A2A" w:rsidP="006A16E4">
      <w:pPr>
        <w:pStyle w:val="Bullets"/>
      </w:pPr>
      <w:r>
        <w:t>Promotional video</w:t>
      </w:r>
      <w:r w:rsidR="002D5561">
        <w:t xml:space="preserve"> or television advert</w:t>
      </w:r>
      <w:r w:rsidR="006A16E4" w:rsidRPr="006A16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27A2A" w:rsidRDefault="00C27A2A" w:rsidP="00C27A2A">
      <w:pPr>
        <w:pStyle w:val="Bullets"/>
      </w:pPr>
      <w:r>
        <w:t xml:space="preserve">Sponsorship </w:t>
      </w:r>
    </w:p>
    <w:p w:rsidR="008F7699" w:rsidRDefault="00C27A2A" w:rsidP="00C27A2A">
      <w:pPr>
        <w:pStyle w:val="Bullets"/>
      </w:pPr>
      <w:r>
        <w:t>Local</w:t>
      </w:r>
      <w:r w:rsidR="002D5561">
        <w:t xml:space="preserve"> or national</w:t>
      </w:r>
      <w:r>
        <w:t xml:space="preserve"> radio advertising</w:t>
      </w:r>
    </w:p>
    <w:p w:rsidR="002D5561" w:rsidRDefault="002D5561" w:rsidP="00C27A2A">
      <w:pPr>
        <w:pStyle w:val="Bullets"/>
      </w:pPr>
      <w:r>
        <w:t>Press advertisements</w:t>
      </w:r>
    </w:p>
    <w:p w:rsidR="002D5561" w:rsidRDefault="00084062" w:rsidP="00C27A2A">
      <w:pPr>
        <w:pStyle w:val="Bullets"/>
      </w:pPr>
      <w:r>
        <w:rPr>
          <w:noProof/>
          <w:lang w:eastAsia="en-AU"/>
        </w:rPr>
        <w:drawing>
          <wp:anchor distT="0" distB="0" distL="114300" distR="114300" simplePos="0" relativeHeight="251768832" behindDoc="1" locked="0" layoutInCell="1" allowOverlap="1" wp14:anchorId="680860EF" wp14:editId="247BAF88">
            <wp:simplePos x="0" y="0"/>
            <wp:positionH relativeFrom="column">
              <wp:posOffset>4144010</wp:posOffset>
            </wp:positionH>
            <wp:positionV relativeFrom="paragraph">
              <wp:posOffset>81915</wp:posOffset>
            </wp:positionV>
            <wp:extent cx="1675130" cy="2719070"/>
            <wp:effectExtent l="0" t="0" r="0" b="0"/>
            <wp:wrapTight wrapText="bothSides">
              <wp:wrapPolygon edited="0">
                <wp:start x="0" y="0"/>
                <wp:lineTo x="0" y="21489"/>
                <wp:lineTo x="21371" y="21489"/>
                <wp:lineTo x="21371" y="0"/>
                <wp:lineTo x="0" y="0"/>
              </wp:wrapPolygon>
            </wp:wrapTight>
            <wp:docPr id="67" name="Picture 67" descr="C:\Users\Sophie2\Desktop\ArtWork\Fotolia_990388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9903885_S.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6969" r="21402"/>
                    <a:stretch/>
                  </pic:blipFill>
                  <pic:spPr bwMode="auto">
                    <a:xfrm flipH="1">
                      <a:off x="0" y="0"/>
                      <a:ext cx="1675130" cy="2719070"/>
                    </a:xfrm>
                    <a:prstGeom prst="rect">
                      <a:avLst/>
                    </a:prstGeom>
                    <a:noFill/>
                    <a:ln>
                      <a:noFill/>
                    </a:ln>
                    <a:extLst>
                      <a:ext uri="{53640926-AAD7-44D8-BBD7-CCE9431645EC}">
                        <a14:shadowObscured xmlns:a14="http://schemas.microsoft.com/office/drawing/2010/main"/>
                      </a:ext>
                    </a:extLst>
                  </pic:spPr>
                </pic:pic>
              </a:graphicData>
            </a:graphic>
          </wp:anchor>
        </w:drawing>
      </w:r>
      <w:r w:rsidR="002D5561">
        <w:t>Press releases</w:t>
      </w:r>
    </w:p>
    <w:p w:rsidR="002D5561" w:rsidRDefault="00C910DE" w:rsidP="00C27A2A">
      <w:pPr>
        <w:pStyle w:val="Bullets"/>
      </w:pPr>
      <w:r>
        <w:t>Bill</w:t>
      </w:r>
      <w:r w:rsidR="002D5561">
        <w:t>board/display posters</w:t>
      </w:r>
    </w:p>
    <w:p w:rsidR="002D5561" w:rsidRDefault="002D5561" w:rsidP="00C27A2A">
      <w:pPr>
        <w:pStyle w:val="Bullets"/>
      </w:pPr>
      <w:r>
        <w:t>Organisation’s website</w:t>
      </w:r>
    </w:p>
    <w:p w:rsidR="002D5561" w:rsidRDefault="002D5561" w:rsidP="00C27A2A">
      <w:pPr>
        <w:pStyle w:val="Bullets"/>
      </w:pPr>
      <w:r>
        <w:t>Canvassing</w:t>
      </w:r>
    </w:p>
    <w:p w:rsidR="00D939FE" w:rsidRDefault="00D939FE" w:rsidP="00C27A2A">
      <w:pPr>
        <w:pStyle w:val="Bullets"/>
      </w:pPr>
      <w:r>
        <w:t>Direct mail drops</w:t>
      </w:r>
    </w:p>
    <w:p w:rsidR="002D5561" w:rsidRDefault="002D5561" w:rsidP="00C27A2A">
      <w:pPr>
        <w:pStyle w:val="Bullets"/>
      </w:pPr>
      <w:r>
        <w:t>Exhibitions and in-store promotions</w:t>
      </w:r>
    </w:p>
    <w:p w:rsidR="00D939FE" w:rsidRDefault="00D939FE" w:rsidP="00C27A2A">
      <w:pPr>
        <w:pStyle w:val="Bullets"/>
      </w:pPr>
      <w:r>
        <w:t>Community projects</w:t>
      </w:r>
    </w:p>
    <w:p w:rsidR="00D939FE" w:rsidRDefault="00D939FE" w:rsidP="00C27A2A">
      <w:pPr>
        <w:pStyle w:val="Bullets"/>
      </w:pPr>
      <w:r>
        <w:t>Industry alliances and networking opportunities</w:t>
      </w:r>
    </w:p>
    <w:p w:rsidR="00C27A2A" w:rsidRPr="00DA5668" w:rsidRDefault="008F7699" w:rsidP="00C27A2A">
      <w:pPr>
        <w:pStyle w:val="Bullets"/>
      </w:pPr>
      <w:r>
        <w:t>Word of mouth</w:t>
      </w:r>
      <w:r w:rsidR="00D939FE">
        <w:t>, recommendations and referrals</w:t>
      </w:r>
      <w:r w:rsidR="00C27A2A">
        <w:t>.</w:t>
      </w:r>
    </w:p>
    <w:p w:rsidR="001C1B36" w:rsidRDefault="00946C82" w:rsidP="00946C82">
      <w:pPr>
        <w:pStyle w:val="Heading3"/>
      </w:pPr>
      <w:bookmarkStart w:id="65" w:name="_Toc418763750"/>
      <w:r>
        <w:t xml:space="preserve">Appropriate </w:t>
      </w:r>
      <w:r w:rsidR="0079122B">
        <w:t>strategy</w:t>
      </w:r>
      <w:bookmarkEnd w:id="65"/>
    </w:p>
    <w:p w:rsidR="009C13EE" w:rsidRDefault="00946C82" w:rsidP="00946C82">
      <w:r>
        <w:t>Look at all of the products and services that your organisation provides and at whether you will be promoting all or some of these. Choose the appropriate strategy for your promotions and produce a document with details of your proposals and reasons. Keep this clear and tailor your promotions correctly to the target audience.</w:t>
      </w:r>
    </w:p>
    <w:p w:rsidR="00946C82" w:rsidRDefault="009C13EE" w:rsidP="00946C82">
      <w:r>
        <w:t>Provide key points of information in your promotions so that you advertise the best features and benefits.</w:t>
      </w:r>
      <w:r w:rsidR="00946C82">
        <w:t xml:space="preserve"> </w:t>
      </w:r>
      <w:r>
        <w:t>Makes sure your promotions convey the truth and are not misleading to consumers. You may find that a disclaimer on your promotional materials is required. Be careful to cover all aspects and be as open as possible, you do not want to scare consumers away, but if needed, you could add a short text of your choosing as a helpful addition.</w:t>
      </w:r>
    </w:p>
    <w:p w:rsidR="006A16E4" w:rsidRDefault="006A16E4">
      <w:pPr>
        <w:spacing w:after="0" w:line="240" w:lineRule="auto"/>
        <w:rPr>
          <w:b/>
        </w:rPr>
      </w:pPr>
      <w:r>
        <w:br w:type="page"/>
      </w:r>
    </w:p>
    <w:p w:rsidR="009C13EE" w:rsidRDefault="009C13EE" w:rsidP="00250828">
      <w:pPr>
        <w:pStyle w:val="BoldBulTight0"/>
      </w:pPr>
      <w:r>
        <w:t>Example disclaimers:</w:t>
      </w:r>
    </w:p>
    <w:p w:rsidR="009C13EE" w:rsidRPr="00250828" w:rsidRDefault="009C13EE" w:rsidP="00250828">
      <w:pPr>
        <w:pStyle w:val="Bullets"/>
      </w:pPr>
      <w:r w:rsidRPr="00250828">
        <w:t>The information prepared does not take into account any specific needs or financial obligations of the individual</w:t>
      </w:r>
    </w:p>
    <w:p w:rsidR="009C13EE" w:rsidRPr="00250828" w:rsidRDefault="009C13EE" w:rsidP="00250828">
      <w:pPr>
        <w:pStyle w:val="Bullets"/>
      </w:pPr>
      <w:r w:rsidRPr="00250828">
        <w:t xml:space="preserve">Before proceeding with this product </w:t>
      </w:r>
      <w:r w:rsidR="00250828" w:rsidRPr="00250828">
        <w:t xml:space="preserve">you may want to </w:t>
      </w:r>
      <w:r w:rsidRPr="00250828">
        <w:t>request a full product guide to assist y</w:t>
      </w:r>
      <w:r w:rsidR="00250828">
        <w:t>ou in making the correct choice</w:t>
      </w:r>
    </w:p>
    <w:p w:rsidR="00000DC5" w:rsidRPr="00E54171" w:rsidRDefault="00E54171" w:rsidP="00250828">
      <w:pPr>
        <w:pStyle w:val="Bullets"/>
      </w:pPr>
      <w:r>
        <w:rPr>
          <w:noProof/>
          <w:lang w:eastAsia="en-AU"/>
        </w:rPr>
        <w:drawing>
          <wp:anchor distT="0" distB="0" distL="114300" distR="114300" simplePos="0" relativeHeight="251769856" behindDoc="1" locked="0" layoutInCell="1" allowOverlap="1" wp14:anchorId="49B9BFC3" wp14:editId="75FE6EEF">
            <wp:simplePos x="0" y="0"/>
            <wp:positionH relativeFrom="column">
              <wp:posOffset>2105025</wp:posOffset>
            </wp:positionH>
            <wp:positionV relativeFrom="paragraph">
              <wp:posOffset>661035</wp:posOffset>
            </wp:positionV>
            <wp:extent cx="2828925" cy="2828925"/>
            <wp:effectExtent l="19050" t="0" r="9525" b="0"/>
            <wp:wrapTight wrapText="bothSides">
              <wp:wrapPolygon edited="0">
                <wp:start x="-145" y="0"/>
                <wp:lineTo x="-145" y="21527"/>
                <wp:lineTo x="21673" y="21527"/>
                <wp:lineTo x="21673" y="0"/>
                <wp:lineTo x="-145" y="0"/>
              </wp:wrapPolygon>
            </wp:wrapTight>
            <wp:docPr id="68" name="Picture 68" descr="C:\Users\Sophie2\Desktop\ArtWork\Fotolia_1005645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10056459_X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8925" cy="2828925"/>
                    </a:xfrm>
                    <a:prstGeom prst="rect">
                      <a:avLst/>
                    </a:prstGeom>
                    <a:noFill/>
                    <a:ln>
                      <a:noFill/>
                    </a:ln>
                  </pic:spPr>
                </pic:pic>
              </a:graphicData>
            </a:graphic>
          </wp:anchor>
        </w:drawing>
      </w:r>
      <w:r w:rsidR="009C13EE" w:rsidRPr="00250828">
        <w:t>You should consider if this is appropriate to your needs, further information can be provided upon request.</w:t>
      </w:r>
      <w:r w:rsidR="00000DC5">
        <w:br w:type="page"/>
      </w:r>
    </w:p>
    <w:p w:rsidR="00DA1371" w:rsidRPr="00B079C9" w:rsidRDefault="00DA1371" w:rsidP="00DA1371">
      <w:pPr>
        <w:pStyle w:val="Heading3"/>
      </w:pPr>
      <w:bookmarkStart w:id="66" w:name="_Toc418763695"/>
      <w:r w:rsidRPr="00B079C9">
        <w:t>Activity</w:t>
      </w:r>
      <w:r>
        <w:t xml:space="preserve"> 3A</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1371" w:rsidRPr="007431BE" w:rsidTr="00FE43EE">
        <w:tc>
          <w:tcPr>
            <w:tcW w:w="1668" w:type="dxa"/>
            <w:tcBorders>
              <w:top w:val="single" w:sz="8" w:space="0" w:color="C0504D"/>
              <w:left w:val="single" w:sz="8" w:space="0" w:color="C0504D"/>
              <w:bottom w:val="single" w:sz="18" w:space="0" w:color="C0504D"/>
              <w:right w:val="single" w:sz="8" w:space="0" w:color="C0504D"/>
            </w:tcBorders>
          </w:tcPr>
          <w:p w:rsidR="00DA1371" w:rsidRPr="007431BE" w:rsidRDefault="00DA1371" w:rsidP="00FE43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1371" w:rsidRPr="007431BE" w:rsidRDefault="00DA1371" w:rsidP="00FE43EE">
            <w:pPr>
              <w:spacing w:after="0"/>
              <w:rPr>
                <w:rFonts w:eastAsia="Times New Roman"/>
                <w:b/>
                <w:bCs/>
                <w:color w:val="000000"/>
              </w:rPr>
            </w:pPr>
            <w:r>
              <w:rPr>
                <w:rFonts w:eastAsia="Times New Roman"/>
                <w:b/>
                <w:bCs/>
                <w:color w:val="000000"/>
              </w:rPr>
              <w:t>15 Minutes</w:t>
            </w:r>
          </w:p>
        </w:tc>
      </w:tr>
      <w:tr w:rsidR="00DA1371" w:rsidRPr="007431BE" w:rsidTr="00FE43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1371" w:rsidRPr="007431BE" w:rsidRDefault="00DA1371" w:rsidP="00FE43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1371" w:rsidRPr="007431BE" w:rsidRDefault="00DA1371" w:rsidP="00FE43EE">
            <w:pPr>
              <w:pStyle w:val="NormalBold"/>
              <w:spacing w:after="0"/>
            </w:pPr>
            <w:r>
              <w:t xml:space="preserve">To provide you with an opportunity to provide advice </w:t>
            </w:r>
            <w:proofErr w:type="gramStart"/>
            <w:r>
              <w:t xml:space="preserve">that is clear, is supported by verifiable evidence and is compatible with </w:t>
            </w:r>
            <w:proofErr w:type="spellStart"/>
            <w:r>
              <w:t>organisational</w:t>
            </w:r>
            <w:proofErr w:type="spellEnd"/>
            <w:r>
              <w:t xml:space="preserve"> requirements; and ensure</w:t>
            </w:r>
            <w:proofErr w:type="gramEnd"/>
            <w:r>
              <w:t xml:space="preserve"> that promotional documentation and materials are appropriate to presentation of the organisation’s products and services.</w:t>
            </w:r>
          </w:p>
        </w:tc>
      </w:tr>
      <w:tr w:rsidR="00DA1371" w:rsidRPr="007431BE" w:rsidTr="00FE43EE">
        <w:trPr>
          <w:trHeight w:val="440"/>
        </w:trPr>
        <w:tc>
          <w:tcPr>
            <w:tcW w:w="1668" w:type="dxa"/>
            <w:tcBorders>
              <w:top w:val="single" w:sz="8" w:space="0" w:color="C0504D"/>
              <w:left w:val="single" w:sz="8" w:space="0" w:color="C0504D"/>
              <w:bottom w:val="single" w:sz="8" w:space="0" w:color="C0504D"/>
              <w:right w:val="single" w:sz="8" w:space="0" w:color="C0504D"/>
            </w:tcBorders>
          </w:tcPr>
          <w:p w:rsidR="00DA1371" w:rsidRPr="00DA1371" w:rsidRDefault="00DA1371" w:rsidP="00FE43EE">
            <w:pPr>
              <w:spacing w:after="0"/>
              <w:rPr>
                <w:rFonts w:eastAsia="Times New Roman"/>
                <w:b/>
                <w:bCs/>
              </w:rPr>
            </w:pPr>
            <w:r w:rsidRPr="00DA1371">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1371" w:rsidRPr="00DA1371" w:rsidRDefault="00DA1371" w:rsidP="00DA1371">
            <w:pPr>
              <w:pStyle w:val="AAAQuestions"/>
              <w:numPr>
                <w:ilvl w:val="0"/>
                <w:numId w:val="26"/>
              </w:numPr>
              <w:rPr>
                <w:rStyle w:val="Emphasis"/>
                <w:i w:val="0"/>
                <w:iCs w:val="0"/>
                <w:sz w:val="22"/>
                <w:szCs w:val="22"/>
              </w:rPr>
            </w:pPr>
            <w:r w:rsidRPr="00DA1371">
              <w:rPr>
                <w:rStyle w:val="Emphasis"/>
                <w:i w:val="0"/>
                <w:sz w:val="22"/>
                <w:szCs w:val="22"/>
              </w:rPr>
              <w:t>What should your advice on product and service recommendations do?</w:t>
            </w: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Pr="00DA1371" w:rsidRDefault="00DA1371" w:rsidP="00DA1371">
            <w:pPr>
              <w:pStyle w:val="AAAQuestions"/>
              <w:numPr>
                <w:ilvl w:val="0"/>
                <w:numId w:val="0"/>
              </w:numPr>
              <w:ind w:left="360" w:hanging="360"/>
              <w:rPr>
                <w:rStyle w:val="Emphasis"/>
                <w:i w:val="0"/>
                <w:iCs w:val="0"/>
                <w:sz w:val="22"/>
                <w:szCs w:val="22"/>
              </w:rPr>
            </w:pPr>
          </w:p>
          <w:p w:rsidR="00DA1371" w:rsidRPr="00DA1371" w:rsidRDefault="00DA1371" w:rsidP="00DA1371">
            <w:pPr>
              <w:pStyle w:val="AAAQuestions"/>
              <w:numPr>
                <w:ilvl w:val="0"/>
                <w:numId w:val="0"/>
              </w:numPr>
              <w:ind w:left="360"/>
              <w:rPr>
                <w:rStyle w:val="Emphasis"/>
                <w:i w:val="0"/>
                <w:iCs w:val="0"/>
                <w:sz w:val="22"/>
                <w:szCs w:val="22"/>
              </w:rPr>
            </w:pPr>
          </w:p>
          <w:p w:rsidR="00DA1371" w:rsidRPr="00DA1371" w:rsidRDefault="00DA1371" w:rsidP="00FE43EE">
            <w:pPr>
              <w:pStyle w:val="AAAQuestions"/>
              <w:rPr>
                <w:rStyle w:val="Emphasis"/>
                <w:i w:val="0"/>
                <w:iCs w:val="0"/>
                <w:sz w:val="22"/>
                <w:szCs w:val="22"/>
              </w:rPr>
            </w:pPr>
            <w:r w:rsidRPr="00DA1371">
              <w:rPr>
                <w:rStyle w:val="Emphasis"/>
                <w:i w:val="0"/>
                <w:sz w:val="22"/>
                <w:szCs w:val="22"/>
              </w:rPr>
              <w:t>List four promotional opportunities.</w:t>
            </w: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Pr="00DA1371" w:rsidRDefault="00DA1371" w:rsidP="00DA1371">
            <w:pPr>
              <w:pStyle w:val="AAAQuestions"/>
              <w:numPr>
                <w:ilvl w:val="0"/>
                <w:numId w:val="0"/>
              </w:numPr>
              <w:ind w:left="360" w:hanging="360"/>
              <w:rPr>
                <w:rStyle w:val="Emphasis"/>
                <w:i w:val="0"/>
                <w:iCs w:val="0"/>
                <w:sz w:val="22"/>
                <w:szCs w:val="22"/>
              </w:rPr>
            </w:pPr>
          </w:p>
          <w:p w:rsidR="00DA1371" w:rsidRPr="00DA1371" w:rsidRDefault="00DA1371" w:rsidP="00DA1371">
            <w:pPr>
              <w:pStyle w:val="AAAQuestions"/>
              <w:numPr>
                <w:ilvl w:val="0"/>
                <w:numId w:val="0"/>
              </w:numPr>
              <w:ind w:left="360"/>
              <w:rPr>
                <w:rStyle w:val="Emphasis"/>
                <w:i w:val="0"/>
                <w:iCs w:val="0"/>
                <w:sz w:val="22"/>
                <w:szCs w:val="22"/>
              </w:rPr>
            </w:pPr>
          </w:p>
          <w:p w:rsidR="00DA1371" w:rsidRPr="00DA1371" w:rsidRDefault="00DA1371" w:rsidP="00FE43EE">
            <w:pPr>
              <w:pStyle w:val="AAAQuestions"/>
              <w:rPr>
                <w:rStyle w:val="Emphasis"/>
                <w:i w:val="0"/>
                <w:iCs w:val="0"/>
                <w:sz w:val="22"/>
                <w:szCs w:val="22"/>
              </w:rPr>
            </w:pPr>
            <w:r w:rsidRPr="00DA1371">
              <w:rPr>
                <w:rStyle w:val="Emphasis"/>
                <w:i w:val="0"/>
                <w:sz w:val="22"/>
                <w:szCs w:val="22"/>
              </w:rPr>
              <w:t>Why may you need to use a disclaimer on your promotional materials?</w:t>
            </w: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Default="00DA1371" w:rsidP="00DA1371">
            <w:pPr>
              <w:pStyle w:val="AAAQuestions"/>
              <w:numPr>
                <w:ilvl w:val="0"/>
                <w:numId w:val="0"/>
              </w:numPr>
              <w:ind w:left="360" w:hanging="360"/>
              <w:rPr>
                <w:rStyle w:val="Emphasis"/>
                <w:i w:val="0"/>
                <w:sz w:val="22"/>
                <w:szCs w:val="22"/>
              </w:rPr>
            </w:pPr>
          </w:p>
          <w:p w:rsidR="00DA1371" w:rsidRPr="00DA1371" w:rsidRDefault="00DA1371" w:rsidP="00DA1371">
            <w:pPr>
              <w:pStyle w:val="AAAQuestions"/>
              <w:numPr>
                <w:ilvl w:val="0"/>
                <w:numId w:val="0"/>
              </w:numPr>
              <w:ind w:left="360" w:hanging="360"/>
              <w:rPr>
                <w:rStyle w:val="Emphasis"/>
                <w:i w:val="0"/>
                <w:iCs w:val="0"/>
                <w:sz w:val="22"/>
                <w:szCs w:val="22"/>
              </w:rPr>
            </w:pPr>
          </w:p>
          <w:p w:rsidR="00DA1371" w:rsidRPr="00DA1371" w:rsidRDefault="00DA1371" w:rsidP="00FE43EE">
            <w:pPr>
              <w:pStyle w:val="Answers"/>
              <w:rPr>
                <w:rStyle w:val="Emphasis"/>
                <w:iCs w:val="0"/>
              </w:rPr>
            </w:pPr>
          </w:p>
          <w:p w:rsidR="00DA1371" w:rsidRPr="00DA1371" w:rsidRDefault="00DA1371" w:rsidP="00DA1371">
            <w:pPr>
              <w:pStyle w:val="Answers"/>
              <w:rPr>
                <w:rStyle w:val="Emphasis"/>
                <w:iCs w:val="0"/>
              </w:rPr>
            </w:pPr>
          </w:p>
        </w:tc>
      </w:tr>
    </w:tbl>
    <w:p w:rsidR="006E5817" w:rsidRDefault="006E5817" w:rsidP="002D754B">
      <w:pPr>
        <w:pStyle w:val="Heading2"/>
      </w:pPr>
      <w:bookmarkStart w:id="67" w:name="_Toc418763752"/>
      <w:r w:rsidRPr="002D754B">
        <w:t xml:space="preserve">3.3 – </w:t>
      </w:r>
      <w:r w:rsidR="002D754B" w:rsidRPr="002D754B">
        <w:t>Ensure that costs of promotional activities conform to budget resources</w:t>
      </w:r>
      <w:bookmarkEnd w:id="67"/>
    </w:p>
    <w:p w:rsidR="004A72ED" w:rsidRDefault="00CD616C" w:rsidP="001406D9">
      <w:pPr>
        <w:spacing w:before="240"/>
      </w:pPr>
      <w:r>
        <w:t xml:space="preserve">Costs and budgets for </w:t>
      </w:r>
      <w:r w:rsidR="004A72ED">
        <w:t>promotional activities will vary</w:t>
      </w:r>
      <w:r w:rsidR="00DE4DAE">
        <w:t>. M</w:t>
      </w:r>
      <w:r w:rsidR="004A72ED">
        <w:t xml:space="preserve">ake sure you have </w:t>
      </w:r>
      <w:r w:rsidR="00DE4DAE">
        <w:t xml:space="preserve">requested what you need to cover your proposed activities and that </w:t>
      </w:r>
      <w:r w:rsidR="004A72ED">
        <w:t>the available budgets</w:t>
      </w:r>
      <w:r w:rsidR="00DE4DAE">
        <w:t xml:space="preserve"> are there before you start</w:t>
      </w:r>
      <w:r w:rsidR="004A72ED">
        <w:t>.</w:t>
      </w:r>
      <w:r w:rsidR="001406D9">
        <w:t xml:space="preserve"> </w:t>
      </w:r>
      <w:r w:rsidR="004A72ED">
        <w:t xml:space="preserve">Write a report on the promotional activity </w:t>
      </w:r>
      <w:r w:rsidR="00375DC5">
        <w:t>that you are planning</w:t>
      </w:r>
      <w:r w:rsidR="004A72ED">
        <w:t>. Sta</w:t>
      </w:r>
      <w:r w:rsidR="00DE4DAE">
        <w:t xml:space="preserve">te the objectives, the target </w:t>
      </w:r>
      <w:r w:rsidR="004A72ED">
        <w:t xml:space="preserve">audience and the proposed outcomes and merits </w:t>
      </w:r>
      <w:r w:rsidR="002C542F">
        <w:t>of success</w:t>
      </w:r>
      <w:r w:rsidR="004A72ED">
        <w:t>.</w:t>
      </w:r>
      <w:r w:rsidR="00375DC5">
        <w:t xml:space="preserve"> Request the resources that you will need and any budgetary costs that you have </w:t>
      </w:r>
      <w:r w:rsidR="00DE4DAE">
        <w:t xml:space="preserve">the </w:t>
      </w:r>
      <w:r w:rsidR="00375DC5">
        <w:t xml:space="preserve">information </w:t>
      </w:r>
      <w:r w:rsidR="00DE4DAE">
        <w:t>for</w:t>
      </w:r>
      <w:r w:rsidR="00375DC5">
        <w:t>.</w:t>
      </w:r>
    </w:p>
    <w:p w:rsidR="00CD616C" w:rsidRDefault="00DE4DAE" w:rsidP="00DE4DAE">
      <w:pPr>
        <w:pStyle w:val="BoldBulTight0"/>
      </w:pPr>
      <w:r>
        <w:t>Resources may include:</w:t>
      </w:r>
    </w:p>
    <w:p w:rsidR="00DE4DAE" w:rsidRPr="00DE4DAE" w:rsidRDefault="00DE4DAE" w:rsidP="00DE4DAE">
      <w:pPr>
        <w:pStyle w:val="Bullets"/>
      </w:pPr>
      <w:r w:rsidRPr="00DE4DAE">
        <w:t>Budgetary</w:t>
      </w:r>
    </w:p>
    <w:p w:rsidR="00DE4DAE" w:rsidRPr="00DE4DAE" w:rsidRDefault="00DE4DAE" w:rsidP="00DE4DAE">
      <w:pPr>
        <w:pStyle w:val="Bullets"/>
      </w:pPr>
      <w:r w:rsidRPr="00DE4DAE">
        <w:t>Personnel</w:t>
      </w:r>
    </w:p>
    <w:p w:rsidR="00DE4DAE" w:rsidRPr="00DE4DAE" w:rsidRDefault="002C542F" w:rsidP="00DE4DAE">
      <w:pPr>
        <w:pStyle w:val="Bullets"/>
      </w:pPr>
      <w:r>
        <w:rPr>
          <w:noProof/>
          <w:lang w:eastAsia="en-AU"/>
        </w:rPr>
        <w:drawing>
          <wp:anchor distT="0" distB="0" distL="114300" distR="114300" simplePos="0" relativeHeight="251766784" behindDoc="1" locked="0" layoutInCell="1" allowOverlap="1" wp14:anchorId="33FFB49D" wp14:editId="73C0C7A5">
            <wp:simplePos x="0" y="0"/>
            <wp:positionH relativeFrom="column">
              <wp:posOffset>3338830</wp:posOffset>
            </wp:positionH>
            <wp:positionV relativeFrom="paragraph">
              <wp:posOffset>63500</wp:posOffset>
            </wp:positionV>
            <wp:extent cx="2780665" cy="1816735"/>
            <wp:effectExtent l="0" t="0" r="0" b="0"/>
            <wp:wrapTight wrapText="bothSides">
              <wp:wrapPolygon edited="0">
                <wp:start x="11542" y="0"/>
                <wp:lineTo x="2664" y="453"/>
                <wp:lineTo x="0" y="1132"/>
                <wp:lineTo x="0" y="9060"/>
                <wp:lineTo x="740" y="14722"/>
                <wp:lineTo x="296" y="18346"/>
                <wp:lineTo x="888" y="21290"/>
                <wp:lineTo x="20273" y="21290"/>
                <wp:lineTo x="20421" y="21064"/>
                <wp:lineTo x="21013" y="18346"/>
                <wp:lineTo x="21309" y="11098"/>
                <wp:lineTo x="20865" y="7474"/>
                <wp:lineTo x="17018" y="3850"/>
                <wp:lineTo x="17166" y="2718"/>
                <wp:lineTo x="15982" y="453"/>
                <wp:lineTo x="15242" y="0"/>
                <wp:lineTo x="11542" y="0"/>
              </wp:wrapPolygon>
            </wp:wrapTight>
            <wp:docPr id="65" name="Picture 65" descr="C:\Users\Sophie2\Desktop\ArtWork\budget_c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budget_cost.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80665" cy="1816735"/>
                    </a:xfrm>
                    <a:prstGeom prst="rect">
                      <a:avLst/>
                    </a:prstGeom>
                    <a:noFill/>
                    <a:ln>
                      <a:noFill/>
                    </a:ln>
                  </pic:spPr>
                </pic:pic>
              </a:graphicData>
            </a:graphic>
          </wp:anchor>
        </w:drawing>
      </w:r>
      <w:r w:rsidR="00DE4DAE" w:rsidRPr="00DE4DAE">
        <w:t>Human resources</w:t>
      </w:r>
    </w:p>
    <w:p w:rsidR="00DE4DAE" w:rsidRPr="00DE4DAE" w:rsidRDefault="00DE4DAE" w:rsidP="00DE4DAE">
      <w:pPr>
        <w:pStyle w:val="Bullets"/>
      </w:pPr>
      <w:r w:rsidRPr="00DE4DAE">
        <w:t>Time</w:t>
      </w:r>
    </w:p>
    <w:p w:rsidR="00DE4DAE" w:rsidRPr="00DE4DAE" w:rsidRDefault="00DE4DAE" w:rsidP="00DE4DAE">
      <w:pPr>
        <w:pStyle w:val="Bullets"/>
      </w:pPr>
      <w:r w:rsidRPr="00DE4DAE">
        <w:t>External resources, such as:</w:t>
      </w:r>
    </w:p>
    <w:p w:rsidR="00DE4DAE" w:rsidRPr="00DE4DAE" w:rsidRDefault="00DE4DAE" w:rsidP="00DE4DAE">
      <w:pPr>
        <w:pStyle w:val="Bullets2"/>
      </w:pPr>
      <w:r>
        <w:t>s</w:t>
      </w:r>
      <w:r w:rsidRPr="00DE4DAE">
        <w:t>uppliers</w:t>
      </w:r>
    </w:p>
    <w:p w:rsidR="00DE4DAE" w:rsidRPr="00DE4DAE" w:rsidRDefault="00DE4DAE" w:rsidP="00DE4DAE">
      <w:pPr>
        <w:pStyle w:val="Bullets2"/>
      </w:pPr>
      <w:r>
        <w:t>p</w:t>
      </w:r>
      <w:r w:rsidRPr="00DE4DAE">
        <w:t>rinting</w:t>
      </w:r>
    </w:p>
    <w:p w:rsidR="00DE4DAE" w:rsidRPr="00DE4DAE" w:rsidRDefault="00DE4DAE" w:rsidP="00DE4DAE">
      <w:pPr>
        <w:pStyle w:val="Bullets2"/>
      </w:pPr>
      <w:proofErr w:type="gramStart"/>
      <w:r>
        <w:t>a</w:t>
      </w:r>
      <w:r w:rsidRPr="00DE4DAE">
        <w:t>dvertising</w:t>
      </w:r>
      <w:proofErr w:type="gramEnd"/>
      <w:r w:rsidRPr="00DE4DAE">
        <w:t xml:space="preserve"> agency.</w:t>
      </w:r>
    </w:p>
    <w:p w:rsidR="002C542F" w:rsidRDefault="002C542F" w:rsidP="004A72ED">
      <w:r>
        <w:t>Once your request for resources and budget has been made, you will then be in a position to know what is achievable. Plan your steps accordingly for your promotions. Make sure all requirements and processes are documented and a time-line for the events is made.</w:t>
      </w:r>
      <w:r w:rsidR="00C10D3C">
        <w:t xml:space="preserve"> </w:t>
      </w:r>
      <w:r>
        <w:t>It is important to stay focussed on what you want to achieve, regardless of the resources and budgets which are agreed. Use a checklist of action points so you can keep a clear order of events.</w:t>
      </w:r>
      <w:r w:rsidR="0050455C">
        <w:t xml:space="preserve"> Make sure that you manage the activities and that all personnel work as needed. If you need to bring in others to assist you, </w:t>
      </w:r>
      <w:r w:rsidR="00DD04B6">
        <w:t xml:space="preserve">you should </w:t>
      </w:r>
      <w:r w:rsidR="0050455C">
        <w:t>plan activities to meet these requirements.</w:t>
      </w:r>
    </w:p>
    <w:p w:rsidR="00751449" w:rsidRPr="00751449" w:rsidRDefault="00751449" w:rsidP="00751449">
      <w:pPr>
        <w:pStyle w:val="BoldBulTight0"/>
        <w:rPr>
          <w:u w:val="single"/>
        </w:rPr>
      </w:pPr>
      <w:r w:rsidRPr="00751449">
        <w:rPr>
          <w:u w:val="single"/>
        </w:rPr>
        <w:t xml:space="preserve">Example </w:t>
      </w:r>
      <w:r w:rsidR="00DD04B6">
        <w:rPr>
          <w:u w:val="single"/>
        </w:rPr>
        <w:t xml:space="preserve">information needed for your </w:t>
      </w:r>
      <w:r w:rsidRPr="00751449">
        <w:rPr>
          <w:u w:val="single"/>
        </w:rPr>
        <w:t>plan</w:t>
      </w:r>
    </w:p>
    <w:tbl>
      <w:tblPr>
        <w:tblStyle w:val="TableGrid"/>
        <w:tblW w:w="0" w:type="auto"/>
        <w:tblLook w:val="04A0" w:firstRow="1" w:lastRow="0" w:firstColumn="1" w:lastColumn="0" w:noHBand="0" w:noVBand="1"/>
      </w:tblPr>
      <w:tblGrid>
        <w:gridCol w:w="3652"/>
        <w:gridCol w:w="2268"/>
        <w:gridCol w:w="3628"/>
      </w:tblGrid>
      <w:tr w:rsidR="00751449" w:rsidRPr="00751449" w:rsidTr="00C10D3C">
        <w:tc>
          <w:tcPr>
            <w:tcW w:w="3652" w:type="dxa"/>
            <w:shd w:val="clear" w:color="auto" w:fill="E5B8B7" w:themeFill="accent2" w:themeFillTint="66"/>
          </w:tcPr>
          <w:p w:rsidR="00751449" w:rsidRPr="00751449" w:rsidRDefault="00751449" w:rsidP="00751449">
            <w:pPr>
              <w:spacing w:before="120" w:after="120"/>
              <w:rPr>
                <w:b/>
              </w:rPr>
            </w:pPr>
            <w:r w:rsidRPr="00751449">
              <w:rPr>
                <w:b/>
              </w:rPr>
              <w:t>Financial resources</w:t>
            </w:r>
          </w:p>
        </w:tc>
        <w:tc>
          <w:tcPr>
            <w:tcW w:w="2268" w:type="dxa"/>
            <w:shd w:val="clear" w:color="auto" w:fill="E5B8B7" w:themeFill="accent2" w:themeFillTint="66"/>
          </w:tcPr>
          <w:p w:rsidR="00751449" w:rsidRPr="00751449" w:rsidRDefault="00751449" w:rsidP="00751449">
            <w:pPr>
              <w:spacing w:before="120" w:after="120"/>
              <w:rPr>
                <w:b/>
              </w:rPr>
            </w:pPr>
            <w:r w:rsidRPr="00751449">
              <w:rPr>
                <w:b/>
              </w:rPr>
              <w:t>Personnel resources</w:t>
            </w:r>
          </w:p>
        </w:tc>
        <w:tc>
          <w:tcPr>
            <w:tcW w:w="3628" w:type="dxa"/>
            <w:shd w:val="clear" w:color="auto" w:fill="E5B8B7" w:themeFill="accent2" w:themeFillTint="66"/>
          </w:tcPr>
          <w:p w:rsidR="00751449" w:rsidRPr="00751449" w:rsidRDefault="00751449" w:rsidP="00751449">
            <w:pPr>
              <w:spacing w:before="120" w:after="120"/>
              <w:rPr>
                <w:b/>
              </w:rPr>
            </w:pPr>
            <w:r w:rsidRPr="00751449">
              <w:rPr>
                <w:b/>
              </w:rPr>
              <w:t>Supplier and external resources</w:t>
            </w:r>
          </w:p>
        </w:tc>
      </w:tr>
      <w:tr w:rsidR="00751449" w:rsidTr="00C10D3C">
        <w:tc>
          <w:tcPr>
            <w:tcW w:w="3652" w:type="dxa"/>
            <w:shd w:val="clear" w:color="auto" w:fill="F2DBDB" w:themeFill="accent2" w:themeFillTint="33"/>
          </w:tcPr>
          <w:p w:rsidR="00751449" w:rsidRDefault="00751449" w:rsidP="003D4E1E">
            <w:pPr>
              <w:spacing w:before="120" w:after="120"/>
            </w:pPr>
            <w:r>
              <w:t>Allocat</w:t>
            </w:r>
            <w:r w:rsidR="003D4E1E">
              <w:t xml:space="preserve">ion of </w:t>
            </w:r>
            <w:r>
              <w:t>budget to required activities</w:t>
            </w:r>
          </w:p>
        </w:tc>
        <w:tc>
          <w:tcPr>
            <w:tcW w:w="2268" w:type="dxa"/>
          </w:tcPr>
          <w:p w:rsidR="00751449" w:rsidRDefault="00751449" w:rsidP="003D4E1E">
            <w:pPr>
              <w:spacing w:before="120" w:after="120"/>
            </w:pPr>
            <w:r>
              <w:t>Allocat</w:t>
            </w:r>
            <w:r w:rsidR="003D4E1E">
              <w:t>ion of</w:t>
            </w:r>
            <w:r>
              <w:t xml:space="preserve"> roles and responsibilities</w:t>
            </w:r>
          </w:p>
        </w:tc>
        <w:tc>
          <w:tcPr>
            <w:tcW w:w="3628" w:type="dxa"/>
            <w:shd w:val="clear" w:color="auto" w:fill="F2DBDB" w:themeFill="accent2" w:themeFillTint="33"/>
          </w:tcPr>
          <w:p w:rsidR="00751449" w:rsidRDefault="00751449" w:rsidP="00751449">
            <w:pPr>
              <w:spacing w:before="120" w:after="120"/>
            </w:pPr>
            <w:r>
              <w:t>Additional requirements for your promotion</w:t>
            </w:r>
          </w:p>
        </w:tc>
      </w:tr>
      <w:tr w:rsidR="00751449" w:rsidTr="00C10D3C">
        <w:tc>
          <w:tcPr>
            <w:tcW w:w="3652" w:type="dxa"/>
            <w:shd w:val="clear" w:color="auto" w:fill="F2DBDB" w:themeFill="accent2" w:themeFillTint="33"/>
          </w:tcPr>
          <w:p w:rsidR="008E5EDC" w:rsidRDefault="008E5EDC" w:rsidP="00C10D3C">
            <w:pPr>
              <w:spacing w:before="120" w:after="0"/>
            </w:pPr>
            <w:r>
              <w:t>T</w:t>
            </w:r>
            <w:r w:rsidR="003D4E1E">
              <w:t>ake into account</w:t>
            </w:r>
            <w:r>
              <w:t>:</w:t>
            </w:r>
          </w:p>
          <w:p w:rsidR="00751449" w:rsidRPr="008E5EDC" w:rsidRDefault="003D4E1E" w:rsidP="00F05B41">
            <w:pPr>
              <w:pStyle w:val="Bullets"/>
              <w:numPr>
                <w:ilvl w:val="0"/>
                <w:numId w:val="13"/>
              </w:numPr>
              <w:spacing w:after="0"/>
              <w:ind w:left="357" w:hanging="357"/>
            </w:pPr>
            <w:r>
              <w:t>The f</w:t>
            </w:r>
            <w:r w:rsidR="008E5EDC" w:rsidRPr="008E5EDC">
              <w:t>inancial s</w:t>
            </w:r>
            <w:r w:rsidR="00751449" w:rsidRPr="008E5EDC">
              <w:t>tatus of your organisation</w:t>
            </w:r>
          </w:p>
          <w:p w:rsidR="00751449" w:rsidRPr="008E5EDC" w:rsidRDefault="00751449" w:rsidP="00F05B41">
            <w:pPr>
              <w:pStyle w:val="Bullets"/>
              <w:numPr>
                <w:ilvl w:val="0"/>
                <w:numId w:val="13"/>
              </w:numPr>
              <w:spacing w:after="0"/>
              <w:ind w:left="357" w:hanging="357"/>
            </w:pPr>
            <w:r w:rsidRPr="008E5EDC">
              <w:t>How the organisation is currently structured</w:t>
            </w:r>
            <w:r w:rsidR="008E5EDC" w:rsidRPr="008E5EDC">
              <w:t xml:space="preserve"> and operating</w:t>
            </w:r>
          </w:p>
          <w:p w:rsidR="008E5EDC" w:rsidRPr="008E5EDC" w:rsidRDefault="008E5EDC" w:rsidP="00F05B41">
            <w:pPr>
              <w:pStyle w:val="Bullets"/>
              <w:numPr>
                <w:ilvl w:val="0"/>
                <w:numId w:val="13"/>
              </w:numPr>
              <w:spacing w:after="0"/>
              <w:ind w:left="357" w:hanging="357"/>
            </w:pPr>
            <w:r w:rsidRPr="008E5EDC">
              <w:t>Standard of employees expertise</w:t>
            </w:r>
          </w:p>
          <w:p w:rsidR="008E5EDC" w:rsidRDefault="008E5EDC" w:rsidP="00F05B41">
            <w:pPr>
              <w:pStyle w:val="Bullets"/>
              <w:numPr>
                <w:ilvl w:val="0"/>
                <w:numId w:val="13"/>
              </w:numPr>
              <w:spacing w:after="120"/>
              <w:ind w:left="357" w:hanging="357"/>
            </w:pPr>
            <w:r w:rsidRPr="008E5EDC">
              <w:t>Customer satisfaction level</w:t>
            </w:r>
          </w:p>
        </w:tc>
        <w:tc>
          <w:tcPr>
            <w:tcW w:w="2268" w:type="dxa"/>
          </w:tcPr>
          <w:p w:rsidR="00751449" w:rsidRDefault="008E5EDC" w:rsidP="008E5EDC">
            <w:pPr>
              <w:spacing w:before="120" w:after="120"/>
            </w:pPr>
            <w:r>
              <w:t>Who will be affected by the plan</w:t>
            </w:r>
            <w:r w:rsidR="003D4E1E">
              <w:t>?</w:t>
            </w:r>
          </w:p>
        </w:tc>
        <w:tc>
          <w:tcPr>
            <w:tcW w:w="3628" w:type="dxa"/>
            <w:shd w:val="clear" w:color="auto" w:fill="F2DBDB" w:themeFill="accent2" w:themeFillTint="33"/>
          </w:tcPr>
          <w:p w:rsidR="008E5EDC" w:rsidRDefault="008E5EDC" w:rsidP="00C10D3C">
            <w:pPr>
              <w:spacing w:before="120" w:after="0"/>
            </w:pPr>
            <w:r>
              <w:t>They will need to have:</w:t>
            </w:r>
          </w:p>
          <w:p w:rsidR="00751449" w:rsidRPr="008E5EDC" w:rsidRDefault="008E5EDC" w:rsidP="00AE4818">
            <w:pPr>
              <w:pStyle w:val="Bullets"/>
              <w:spacing w:after="0"/>
              <w:ind w:left="357" w:hanging="357"/>
            </w:pPr>
            <w:r w:rsidRPr="008E5EDC">
              <w:t>Commitment to quality</w:t>
            </w:r>
          </w:p>
          <w:p w:rsidR="008E5EDC" w:rsidRPr="008E5EDC" w:rsidRDefault="008E5EDC" w:rsidP="00AE4818">
            <w:pPr>
              <w:pStyle w:val="Bullets"/>
              <w:spacing w:after="0"/>
              <w:ind w:left="357" w:hanging="357"/>
            </w:pPr>
            <w:r w:rsidRPr="008E5EDC">
              <w:t>Cost-effective communication</w:t>
            </w:r>
          </w:p>
          <w:p w:rsidR="008E5EDC" w:rsidRPr="008E5EDC" w:rsidRDefault="008E5EDC" w:rsidP="00AE4818">
            <w:pPr>
              <w:pStyle w:val="Bullets"/>
              <w:spacing w:after="0"/>
              <w:ind w:left="357" w:hanging="357"/>
            </w:pPr>
            <w:r w:rsidRPr="008E5EDC">
              <w:t>Timely service</w:t>
            </w:r>
          </w:p>
          <w:p w:rsidR="008E5EDC" w:rsidRPr="008E5EDC" w:rsidRDefault="008E5EDC" w:rsidP="00AE4818">
            <w:pPr>
              <w:pStyle w:val="Bullets"/>
              <w:spacing w:after="0"/>
              <w:ind w:left="357" w:hanging="357"/>
            </w:pPr>
            <w:r w:rsidRPr="008E5EDC">
              <w:t>Flexible approach</w:t>
            </w:r>
          </w:p>
          <w:p w:rsidR="008E5EDC" w:rsidRDefault="008E5EDC" w:rsidP="00AE4818">
            <w:pPr>
              <w:pStyle w:val="Bullets"/>
              <w:spacing w:after="120"/>
              <w:ind w:left="357" w:hanging="357"/>
            </w:pPr>
            <w:r>
              <w:t>Market knowledge</w:t>
            </w:r>
          </w:p>
        </w:tc>
      </w:tr>
    </w:tbl>
    <w:p w:rsidR="00D07E3B" w:rsidRPr="00CD616C" w:rsidRDefault="00AE4818" w:rsidP="00AE4818">
      <w:pPr>
        <w:pStyle w:val="Heading3"/>
      </w:pPr>
      <w:bookmarkStart w:id="68" w:name="_Toc418763753"/>
      <w:r>
        <w:t>Budgetary considerations</w:t>
      </w:r>
      <w:bookmarkEnd w:id="68"/>
    </w:p>
    <w:p w:rsidR="00895A30" w:rsidRDefault="00895A30" w:rsidP="00895A30">
      <w:r>
        <w:t xml:space="preserve">There may be </w:t>
      </w:r>
      <w:r w:rsidR="00B923A5">
        <w:t xml:space="preserve">additional </w:t>
      </w:r>
      <w:r>
        <w:t xml:space="preserve">costs involved in your promotional activities that you have </w:t>
      </w:r>
      <w:r w:rsidR="00B923A5">
        <w:t>not been able to confirm at the start</w:t>
      </w:r>
      <w:r>
        <w:t xml:space="preserve">, or that you may not be able to determine until further along </w:t>
      </w:r>
      <w:r w:rsidR="00C909DA">
        <w:t>in the process</w:t>
      </w:r>
      <w:r>
        <w:t>. Keep a check on all potential costs and especially the areas where costs can increase.</w:t>
      </w:r>
    </w:p>
    <w:p w:rsidR="00C52C4C" w:rsidRPr="00C52C4C" w:rsidRDefault="00C52C4C" w:rsidP="00C52C4C">
      <w:pPr>
        <w:pStyle w:val="BoldBulTight0"/>
      </w:pPr>
      <w:r w:rsidRPr="00C52C4C">
        <w:t>Items that may be needed for inclusion into your budget include:</w:t>
      </w:r>
    </w:p>
    <w:p w:rsidR="00C52C4C" w:rsidRPr="00C52C4C" w:rsidRDefault="00C52C4C" w:rsidP="00C52C4C">
      <w:pPr>
        <w:pStyle w:val="Bullets"/>
      </w:pPr>
      <w:r w:rsidRPr="00C52C4C">
        <w:t>Labour costs</w:t>
      </w:r>
    </w:p>
    <w:p w:rsidR="00C52C4C" w:rsidRPr="00C52C4C" w:rsidRDefault="00C52C4C" w:rsidP="00C52C4C">
      <w:pPr>
        <w:pStyle w:val="Bullets"/>
      </w:pPr>
      <w:r w:rsidRPr="00C52C4C">
        <w:t>External organisations involved</w:t>
      </w:r>
    </w:p>
    <w:p w:rsidR="00C52C4C" w:rsidRPr="00C52C4C" w:rsidRDefault="00E54171" w:rsidP="00C52C4C">
      <w:pPr>
        <w:pStyle w:val="Bullets"/>
      </w:pPr>
      <w:r>
        <w:rPr>
          <w:noProof/>
          <w:lang w:eastAsia="en-AU"/>
        </w:rPr>
        <w:drawing>
          <wp:anchor distT="0" distB="0" distL="114300" distR="114300" simplePos="0" relativeHeight="251770880" behindDoc="1" locked="0" layoutInCell="1" allowOverlap="1" wp14:anchorId="4FB0C01E" wp14:editId="4AC71AE9">
            <wp:simplePos x="0" y="0"/>
            <wp:positionH relativeFrom="column">
              <wp:posOffset>3401695</wp:posOffset>
            </wp:positionH>
            <wp:positionV relativeFrom="paragraph">
              <wp:posOffset>86995</wp:posOffset>
            </wp:positionV>
            <wp:extent cx="2800350" cy="2695575"/>
            <wp:effectExtent l="19050" t="0" r="0" b="0"/>
            <wp:wrapTight wrapText="bothSides">
              <wp:wrapPolygon edited="0">
                <wp:start x="-147" y="0"/>
                <wp:lineTo x="-147" y="21524"/>
                <wp:lineTo x="21600" y="21524"/>
                <wp:lineTo x="21600" y="0"/>
                <wp:lineTo x="-147" y="0"/>
              </wp:wrapPolygon>
            </wp:wrapTight>
            <wp:docPr id="9" name="Picture 9" descr="C:\Users\Sophie2\Desktop\ArtWork\Fotolia_10137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0137448_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0350" cy="2695575"/>
                    </a:xfrm>
                    <a:prstGeom prst="rect">
                      <a:avLst/>
                    </a:prstGeom>
                    <a:noFill/>
                    <a:ln>
                      <a:noFill/>
                    </a:ln>
                  </pic:spPr>
                </pic:pic>
              </a:graphicData>
            </a:graphic>
          </wp:anchor>
        </w:drawing>
      </w:r>
      <w:r w:rsidR="00C52C4C" w:rsidRPr="00C52C4C">
        <w:t>Production costs</w:t>
      </w:r>
    </w:p>
    <w:p w:rsidR="00C52C4C" w:rsidRPr="00C52C4C" w:rsidRDefault="00C52C4C" w:rsidP="00C52C4C">
      <w:pPr>
        <w:pStyle w:val="Bullets"/>
      </w:pPr>
      <w:r w:rsidRPr="00C52C4C">
        <w:t>Overhead costs</w:t>
      </w:r>
    </w:p>
    <w:p w:rsidR="00C52C4C" w:rsidRPr="00C52C4C" w:rsidRDefault="00C52C4C" w:rsidP="00C52C4C">
      <w:pPr>
        <w:pStyle w:val="Bullets"/>
      </w:pPr>
      <w:r w:rsidRPr="00C52C4C">
        <w:t>Advertising needs</w:t>
      </w:r>
    </w:p>
    <w:p w:rsidR="00C52C4C" w:rsidRPr="00C52C4C" w:rsidRDefault="00C52C4C" w:rsidP="00C52C4C">
      <w:pPr>
        <w:pStyle w:val="Bullets"/>
      </w:pPr>
      <w:r w:rsidRPr="00C52C4C">
        <w:t>Marketing materials</w:t>
      </w:r>
    </w:p>
    <w:p w:rsidR="00C52C4C" w:rsidRPr="00C52C4C" w:rsidRDefault="00C52C4C" w:rsidP="00C52C4C">
      <w:pPr>
        <w:pStyle w:val="Bullets"/>
      </w:pPr>
      <w:r w:rsidRPr="00C52C4C">
        <w:t>Product trial/free samples</w:t>
      </w:r>
    </w:p>
    <w:p w:rsidR="00C52C4C" w:rsidRPr="00C52C4C" w:rsidRDefault="00C52C4C" w:rsidP="00C52C4C">
      <w:pPr>
        <w:pStyle w:val="Bullets"/>
      </w:pPr>
      <w:r w:rsidRPr="00C52C4C">
        <w:t>Sponsorship</w:t>
      </w:r>
    </w:p>
    <w:p w:rsidR="00000DC5" w:rsidRPr="00E54171" w:rsidRDefault="00C52C4C" w:rsidP="00AE4818">
      <w:pPr>
        <w:pStyle w:val="Bullets"/>
      </w:pPr>
      <w:r w:rsidRPr="00C52C4C">
        <w:t>Trade show/conference participation.</w:t>
      </w:r>
      <w:r w:rsidR="00000DC5">
        <w:br w:type="page"/>
      </w:r>
    </w:p>
    <w:p w:rsidR="0061556D" w:rsidRDefault="0061556D">
      <w:pPr>
        <w:spacing w:after="0" w:line="240" w:lineRule="auto"/>
        <w:rPr>
          <w:rFonts w:cs="Calibri"/>
          <w:b/>
          <w:bCs/>
          <w:color w:val="C00000"/>
          <w:sz w:val="28"/>
          <w:szCs w:val="28"/>
        </w:rPr>
      </w:pPr>
      <w:r>
        <w:br w:type="page"/>
      </w:r>
    </w:p>
    <w:p w:rsidR="006E5817" w:rsidRDefault="006E5817" w:rsidP="002D754B">
      <w:pPr>
        <w:pStyle w:val="Heading2"/>
        <w:rPr>
          <w:rStyle w:val="BoldandItalics"/>
          <w:b/>
          <w:i w:val="0"/>
        </w:rPr>
      </w:pPr>
      <w:bookmarkStart w:id="69" w:name="_Toc418763755"/>
      <w:r w:rsidRPr="002D754B">
        <w:t xml:space="preserve">3.4 – </w:t>
      </w:r>
      <w:r w:rsidR="002D754B" w:rsidRPr="002D754B">
        <w:t xml:space="preserve">Estimate impact of </w:t>
      </w:r>
      <w:r w:rsidR="002D754B" w:rsidRPr="002D754B">
        <w:rPr>
          <w:rStyle w:val="BoldandItalics"/>
          <w:b/>
          <w:i w:val="0"/>
        </w:rPr>
        <w:t>promotional activities</w:t>
      </w:r>
      <w:r w:rsidR="002D754B" w:rsidRPr="002D754B">
        <w:t xml:space="preserve"> from </w:t>
      </w:r>
      <w:r w:rsidR="002D754B" w:rsidRPr="002D754B">
        <w:rPr>
          <w:rStyle w:val="BoldandItalics"/>
          <w:b/>
          <w:i w:val="0"/>
        </w:rPr>
        <w:t>verifiable customer feedback sources</w:t>
      </w:r>
      <w:bookmarkEnd w:id="69"/>
    </w:p>
    <w:p w:rsidR="003B6A7E" w:rsidRDefault="003B6A7E" w:rsidP="00A17EBA">
      <w:pPr>
        <w:spacing w:before="240"/>
      </w:pPr>
      <w:r>
        <w:t xml:space="preserve">It is important to know how your organisation’s promotional activities are affecting business. Which </w:t>
      </w:r>
      <w:r w:rsidR="00BD62A4">
        <w:t>activitie</w:t>
      </w:r>
      <w:r>
        <w:t xml:space="preserve">s work better than others, and are your marketing practices fair and follow the correct codes of practice. There are various ways to promote your </w:t>
      </w:r>
      <w:r w:rsidR="00D01661">
        <w:t>business;</w:t>
      </w:r>
      <w:r w:rsidR="00A17EBA">
        <w:t xml:space="preserve"> some of these are shown below</w:t>
      </w:r>
      <w:r>
        <w:t>.</w:t>
      </w:r>
    </w:p>
    <w:p w:rsidR="00FF397F" w:rsidRPr="009C0FC6" w:rsidRDefault="00FF397F" w:rsidP="009C0FC6">
      <w:pPr>
        <w:pStyle w:val="BoldBulTight0"/>
        <w:rPr>
          <w:u w:val="single"/>
        </w:rPr>
      </w:pPr>
      <w:r w:rsidRPr="009C0FC6">
        <w:rPr>
          <w:u w:val="single"/>
        </w:rPr>
        <w:t>Advertisements</w:t>
      </w:r>
    </w:p>
    <w:p w:rsidR="009C0FC6" w:rsidRPr="00D55F33" w:rsidRDefault="00AC42B8" w:rsidP="009C0FC6">
      <w:r>
        <w:t xml:space="preserve">These can be </w:t>
      </w:r>
      <w:r w:rsidR="00551C2F">
        <w:t>produced in various ways and all with the aim of building your organisation’s presence and reputation. I</w:t>
      </w:r>
      <w:r>
        <w:t>n printed format</w:t>
      </w:r>
      <w:r w:rsidR="00551C2F">
        <w:t xml:space="preserve">, these </w:t>
      </w:r>
      <w:r>
        <w:t xml:space="preserve">can be circulated in various publications such as, trade magazines, local and national newspapers and conference brochures. You can also advertise products and services on your organisation’s website, and </w:t>
      </w:r>
      <w:r w:rsidR="00551C2F">
        <w:t>with your local radio station, if suitable for your business industry.</w:t>
      </w:r>
      <w:r>
        <w:t xml:space="preserve"> </w:t>
      </w:r>
      <w:r w:rsidR="008F3BBD">
        <w:t>If you have the budget and the</w:t>
      </w:r>
      <w:r w:rsidR="006C0257">
        <w:t xml:space="preserve"> resources, you could create a television </w:t>
      </w:r>
      <w:r w:rsidR="008F3BBD">
        <w:t>advert wit</w:t>
      </w:r>
      <w:r w:rsidR="00C910DE">
        <w:t>h impact, or why not try a bill</w:t>
      </w:r>
      <w:r w:rsidR="008F3BBD">
        <w:t xml:space="preserve">board advertisement in a location that </w:t>
      </w:r>
      <w:r w:rsidR="006C0257">
        <w:t>your target</w:t>
      </w:r>
      <w:r w:rsidR="008F3BBD">
        <w:t xml:space="preserve"> audience</w:t>
      </w:r>
      <w:r w:rsidR="006C0257">
        <w:t xml:space="preserve"> will see</w:t>
      </w:r>
      <w:r w:rsidR="008F3BBD">
        <w:t>. The ways to advertise are endless and depend upon the vision and needs of your organisation.</w:t>
      </w:r>
    </w:p>
    <w:p w:rsidR="00FF397F" w:rsidRPr="009C0FC6" w:rsidRDefault="00FF397F" w:rsidP="009C0FC6">
      <w:pPr>
        <w:pStyle w:val="BoldBulTight0"/>
        <w:rPr>
          <w:u w:val="single"/>
        </w:rPr>
      </w:pPr>
      <w:r w:rsidRPr="009C0FC6">
        <w:rPr>
          <w:u w:val="single"/>
        </w:rPr>
        <w:t>Client functions</w:t>
      </w:r>
    </w:p>
    <w:p w:rsidR="009C0FC6" w:rsidRPr="00D55F33" w:rsidRDefault="00AC42B8" w:rsidP="009C0FC6">
      <w:r>
        <w:t>These events provide important networking opportunities and allow you to reinforce good business relationships and to make possible new business contacts. It is important to look after your clients and make them feel important. It offers a chance to discuss the needs of your client and in a more relaxed environment will offer a</w:t>
      </w:r>
      <w:r w:rsidR="006C0257">
        <w:t>n</w:t>
      </w:r>
      <w:r>
        <w:t xml:space="preserve"> honest and frank interaction. Client functions include parties, trips to the theatre, dinner or lunch meetings and sponsorship events such as a day out to watch horse racing. </w:t>
      </w:r>
    </w:p>
    <w:p w:rsidR="00FF397F" w:rsidRPr="009C0FC6" w:rsidRDefault="00FF397F" w:rsidP="009C0FC6">
      <w:pPr>
        <w:pStyle w:val="BoldBulTight0"/>
        <w:rPr>
          <w:u w:val="single"/>
        </w:rPr>
      </w:pPr>
      <w:r w:rsidRPr="009C0FC6">
        <w:rPr>
          <w:u w:val="single"/>
        </w:rPr>
        <w:t>Employee functions</w:t>
      </w:r>
    </w:p>
    <w:p w:rsidR="009C0FC6" w:rsidRPr="00D55F33" w:rsidRDefault="00352459" w:rsidP="009C0FC6">
      <w:r>
        <w:t>Employee functions are just as valid as client functions. Not only does it provide a chance for your employees to network</w:t>
      </w:r>
      <w:r w:rsidR="007346DC">
        <w:t xml:space="preserve"> and socialise with colleagues, </w:t>
      </w:r>
      <w:proofErr w:type="gramStart"/>
      <w:r w:rsidR="007346DC">
        <w:t>which</w:t>
      </w:r>
      <w:proofErr w:type="gramEnd"/>
      <w:r w:rsidR="007346DC">
        <w:t xml:space="preserve"> helps to</w:t>
      </w:r>
      <w:r>
        <w:t xml:space="preserve"> build up good working relationships, it also promotes well-being and a </w:t>
      </w:r>
      <w:r w:rsidR="006C0257">
        <w:t xml:space="preserve">happy work environment. It </w:t>
      </w:r>
      <w:r>
        <w:t xml:space="preserve">can </w:t>
      </w:r>
      <w:r w:rsidR="006C0257">
        <w:t xml:space="preserve">also </w:t>
      </w:r>
      <w:r>
        <w:t>be a great way to thank your employees for all their hard work by providing a special event or party</w:t>
      </w:r>
      <w:r w:rsidR="006C0257">
        <w:t xml:space="preserve"> for them. It can also provide an opportunity to invite the clients that</w:t>
      </w:r>
      <w:r>
        <w:t xml:space="preserve"> deal </w:t>
      </w:r>
      <w:r w:rsidR="006C0257">
        <w:t xml:space="preserve">directly </w:t>
      </w:r>
      <w:r>
        <w:t>with your employees, further building upon work relationships.</w:t>
      </w:r>
    </w:p>
    <w:p w:rsidR="00FF397F" w:rsidRPr="009C0FC6" w:rsidRDefault="00FF397F" w:rsidP="009C0FC6">
      <w:pPr>
        <w:pStyle w:val="BoldBulTight0"/>
        <w:rPr>
          <w:u w:val="single"/>
        </w:rPr>
      </w:pPr>
      <w:r w:rsidRPr="009C0FC6">
        <w:rPr>
          <w:u w:val="single"/>
        </w:rPr>
        <w:t>Media announcements</w:t>
      </w:r>
    </w:p>
    <w:p w:rsidR="009C0FC6" w:rsidRPr="00D55F33" w:rsidRDefault="007346DC" w:rsidP="009C0FC6">
      <w:r>
        <w:rPr>
          <w:noProof/>
          <w:lang w:eastAsia="en-AU"/>
        </w:rPr>
        <w:drawing>
          <wp:anchor distT="0" distB="0" distL="114300" distR="114300" simplePos="0" relativeHeight="251771904" behindDoc="1" locked="0" layoutInCell="1" allowOverlap="1">
            <wp:simplePos x="0" y="0"/>
            <wp:positionH relativeFrom="column">
              <wp:posOffset>1115695</wp:posOffset>
            </wp:positionH>
            <wp:positionV relativeFrom="paragraph">
              <wp:posOffset>1011555</wp:posOffset>
            </wp:positionV>
            <wp:extent cx="3625850" cy="2481580"/>
            <wp:effectExtent l="0" t="0" r="0" b="0"/>
            <wp:wrapSquare wrapText="bothSides"/>
            <wp:docPr id="69" name="Picture 69" descr="C:\Users\Sophie2\Desktop\ArtWork\jump_team_celebrate_par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jump_team_celebrate_party.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0301"/>
                    <a:stretch/>
                  </pic:blipFill>
                  <pic:spPr bwMode="auto">
                    <a:xfrm>
                      <a:off x="0" y="0"/>
                      <a:ext cx="3625850" cy="2481580"/>
                    </a:xfrm>
                    <a:prstGeom prst="rect">
                      <a:avLst/>
                    </a:prstGeom>
                    <a:noFill/>
                    <a:ln>
                      <a:noFill/>
                    </a:ln>
                    <a:extLst>
                      <a:ext uri="{53640926-AAD7-44D8-BBD7-CCE9431645EC}">
                        <a14:shadowObscured xmlns:a14="http://schemas.microsoft.com/office/drawing/2010/main"/>
                      </a:ext>
                    </a:extLst>
                  </pic:spPr>
                </pic:pic>
              </a:graphicData>
            </a:graphic>
          </wp:anchor>
        </w:drawing>
      </w:r>
      <w:r w:rsidR="00737909">
        <w:t xml:space="preserve">These can be a great way to build upon your organisation’s reputation. You could announce product and service information and also become involved in </w:t>
      </w:r>
      <w:r w:rsidR="006C0257">
        <w:t xml:space="preserve">topical </w:t>
      </w:r>
      <w:r w:rsidR="00737909">
        <w:t>issues within your industry. By commenting on issues and trends you can show your experience and knowledge within your business sector and build up customer/client confidence and a solid reputation.</w:t>
      </w:r>
    </w:p>
    <w:p w:rsidR="00B91198" w:rsidRDefault="00B91198">
      <w:pPr>
        <w:spacing w:after="0" w:line="240" w:lineRule="auto"/>
        <w:rPr>
          <w:b/>
          <w:u w:val="single"/>
        </w:rPr>
      </w:pPr>
      <w:r>
        <w:rPr>
          <w:u w:val="single"/>
        </w:rPr>
        <w:br w:type="page"/>
      </w:r>
    </w:p>
    <w:p w:rsidR="00FF397F" w:rsidRPr="009C0FC6" w:rsidRDefault="00FF397F" w:rsidP="009C0FC6">
      <w:pPr>
        <w:pStyle w:val="BoldBulTight0"/>
        <w:rPr>
          <w:u w:val="single"/>
        </w:rPr>
      </w:pPr>
      <w:r w:rsidRPr="009C0FC6">
        <w:rPr>
          <w:u w:val="single"/>
        </w:rPr>
        <w:t>Product launches</w:t>
      </w:r>
    </w:p>
    <w:p w:rsidR="009C0FC6" w:rsidRDefault="002348F3" w:rsidP="009C0FC6">
      <w:r>
        <w:t>These allow you to promote particular products that will have specific selling points and features.</w:t>
      </w:r>
      <w:r w:rsidR="0056792F">
        <w:t xml:space="preserve"> It is an opportunity to </w:t>
      </w:r>
      <w:r w:rsidR="0056505F">
        <w:t>advertise your organisation at different event locations and can assist in maintaining your customer contacts by inviting them along. It will make them feel valued and will remind them of your organisation.</w:t>
      </w:r>
      <w:r w:rsidR="00B91198" w:rsidRPr="00B9119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397F" w:rsidRPr="009C0FC6" w:rsidRDefault="00FF397F" w:rsidP="009C0FC6">
      <w:pPr>
        <w:pStyle w:val="BoldBulTight0"/>
        <w:rPr>
          <w:u w:val="single"/>
        </w:rPr>
      </w:pPr>
      <w:r w:rsidRPr="009C0FC6">
        <w:rPr>
          <w:u w:val="single"/>
        </w:rPr>
        <w:t>Web pages</w:t>
      </w:r>
    </w:p>
    <w:p w:rsidR="009C0FC6" w:rsidRDefault="00183544" w:rsidP="009C0FC6">
      <w:r>
        <w:t>Your organisation’s website should be maintained regularly and used to both advertise your organisation</w:t>
      </w:r>
      <w:r w:rsidR="00830B4A">
        <w:t>,</w:t>
      </w:r>
      <w:r>
        <w:t xml:space="preserve"> </w:t>
      </w:r>
      <w:r w:rsidR="00830B4A">
        <w:t>and</w:t>
      </w:r>
      <w:r>
        <w:t xml:space="preserve"> the products and</w:t>
      </w:r>
      <w:r w:rsidR="00830B4A">
        <w:t xml:space="preserve"> services offered. It is also allows you </w:t>
      </w:r>
      <w:r>
        <w:t xml:space="preserve">to highlight key personnel and contact information plus a chance to provide regular </w:t>
      </w:r>
      <w:r w:rsidR="00830B4A">
        <w:t>information updates</w:t>
      </w:r>
      <w:r>
        <w:t xml:space="preserve">. You could establish </w:t>
      </w:r>
      <w:r w:rsidR="00830B4A">
        <w:t xml:space="preserve">an </w:t>
      </w:r>
      <w:r>
        <w:t xml:space="preserve">industry news </w:t>
      </w:r>
      <w:r w:rsidR="00830B4A">
        <w:t xml:space="preserve">section </w:t>
      </w:r>
      <w:r>
        <w:t xml:space="preserve">or product developments. As long as your organisation’s website is kept up-to-date it is a great </w:t>
      </w:r>
      <w:r w:rsidR="00830B4A">
        <w:t>tool for</w:t>
      </w:r>
      <w:r>
        <w:t xml:space="preserve"> promot</w:t>
      </w:r>
      <w:r w:rsidR="00830B4A">
        <w:t>ing</w:t>
      </w:r>
      <w:r>
        <w:t xml:space="preserve"> your business. </w:t>
      </w:r>
      <w:r w:rsidR="00830B4A">
        <w:t xml:space="preserve">You should also ensure </w:t>
      </w:r>
      <w:r>
        <w:t>that your webs</w:t>
      </w:r>
      <w:r w:rsidR="00830B4A">
        <w:t>ite meets the correct standards for usability.</w:t>
      </w:r>
    </w:p>
    <w:p w:rsidR="00BD62A4" w:rsidRPr="00BD62A4" w:rsidRDefault="00BD62A4" w:rsidP="00BD62A4">
      <w:pPr>
        <w:pStyle w:val="Heading3"/>
      </w:pPr>
      <w:bookmarkStart w:id="70" w:name="_Toc418763756"/>
      <w:r w:rsidRPr="00BD62A4">
        <w:t>C</w:t>
      </w:r>
      <w:r w:rsidR="006361DF">
        <w:t>ustomer feedback</w:t>
      </w:r>
      <w:bookmarkEnd w:id="70"/>
    </w:p>
    <w:p w:rsidR="00BD62A4" w:rsidRDefault="007B34B2" w:rsidP="00B424DC">
      <w:r>
        <w:t>Your customers’ thoughts and experiences will give you valid feedback and help indicate if you are going in the right direction. Increase your customer contact and ask them how they find your product and services and the experience of buying from you. This will give them a chance to voice any dissatisfaction or to express opinions that you may not have known.</w:t>
      </w:r>
    </w:p>
    <w:p w:rsidR="007B34B2" w:rsidRDefault="007B34B2" w:rsidP="00B424DC">
      <w:r>
        <w:t>You could construct an online questionnaire, send a customer survey, or contact customers by telephone and email as part of your after-sales service. It may be that there is little negative feedback but unless you ask, you will not know.</w:t>
      </w:r>
      <w:r w:rsidR="00C1100B" w:rsidRPr="00C1100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397F" w:rsidRDefault="00FF397F" w:rsidP="00B424DC">
      <w:pPr>
        <w:pStyle w:val="BoldBulTight0"/>
      </w:pPr>
      <w:r w:rsidRPr="00B424DC">
        <w:rPr>
          <w:rStyle w:val="BoldandItalics"/>
          <w:b/>
          <w:i w:val="0"/>
        </w:rPr>
        <w:t>Verifiable customer feedback sources</w:t>
      </w:r>
      <w:r w:rsidRPr="00B424DC">
        <w:t xml:space="preserve"> may include:</w:t>
      </w:r>
    </w:p>
    <w:p w:rsidR="00FF397F" w:rsidRPr="00B424DC" w:rsidRDefault="00FF397F" w:rsidP="00B424DC">
      <w:pPr>
        <w:pStyle w:val="Bullets"/>
      </w:pPr>
      <w:r w:rsidRPr="00B424DC">
        <w:t>Audit documentation and reports</w:t>
      </w:r>
    </w:p>
    <w:p w:rsidR="00FF397F" w:rsidRPr="00B424DC" w:rsidRDefault="00FF397F" w:rsidP="00B424DC">
      <w:pPr>
        <w:pStyle w:val="Bullets"/>
      </w:pPr>
      <w:r w:rsidRPr="00B424DC">
        <w:t>Complaints</w:t>
      </w:r>
    </w:p>
    <w:p w:rsidR="00FF397F" w:rsidRPr="00B424DC" w:rsidRDefault="00FF397F" w:rsidP="00B424DC">
      <w:pPr>
        <w:pStyle w:val="Bullets"/>
      </w:pPr>
      <w:r w:rsidRPr="00B424DC">
        <w:t>Customer satisfaction questionnaires</w:t>
      </w:r>
    </w:p>
    <w:p w:rsidR="00FF397F" w:rsidRPr="00B424DC" w:rsidRDefault="00FF397F" w:rsidP="00B424DC">
      <w:pPr>
        <w:pStyle w:val="Bullets"/>
      </w:pPr>
      <w:r w:rsidRPr="00B424DC">
        <w:t>Lapsed clients</w:t>
      </w:r>
    </w:p>
    <w:p w:rsidR="00FF397F" w:rsidRPr="00B424DC" w:rsidRDefault="00FF397F" w:rsidP="00B424DC">
      <w:pPr>
        <w:pStyle w:val="Bullets"/>
      </w:pPr>
      <w:r w:rsidRPr="00B424DC">
        <w:t>Quality assurance data</w:t>
      </w:r>
    </w:p>
    <w:p w:rsidR="00FF397F" w:rsidRPr="00B424DC" w:rsidRDefault="00FF397F" w:rsidP="00B424DC">
      <w:pPr>
        <w:pStyle w:val="Bullets"/>
      </w:pPr>
      <w:r w:rsidRPr="00B424DC">
        <w:t>Returned goods</w:t>
      </w:r>
    </w:p>
    <w:p w:rsidR="00FF397F" w:rsidRPr="00B424DC" w:rsidRDefault="00FF397F" w:rsidP="00B424DC">
      <w:pPr>
        <w:pStyle w:val="Bullets"/>
      </w:pPr>
      <w:r w:rsidRPr="00B424DC">
        <w:t>Service calls</w:t>
      </w:r>
      <w:r w:rsidR="00B424DC">
        <w:t>.</w:t>
      </w:r>
    </w:p>
    <w:p w:rsidR="001E4191" w:rsidRDefault="001E4191" w:rsidP="0051496D">
      <w:r>
        <w:t>Your organisation should have systems in place for their customer services and for handling any complaints. These should be followed as stated in your organisational policies. If there are any problems with the processes in place, bring this to your organisation’s attention so that this can be looked into and rectified.</w:t>
      </w:r>
    </w:p>
    <w:p w:rsidR="001E4191" w:rsidRDefault="001E4191" w:rsidP="0051496D">
      <w:r>
        <w:t xml:space="preserve">Identify the </w:t>
      </w:r>
      <w:r w:rsidR="008C58BB">
        <w:t>k</w:t>
      </w:r>
      <w:r>
        <w:t>ey performance indicators (KPIs) from your customer feedback so that these can be analysed. There may be points to note such as average order-fulfilment time, employee complaints, product/service complaints, similar feedback given on your promotion and the number of new contacts established from the promotion.</w:t>
      </w:r>
    </w:p>
    <w:p w:rsidR="001E4191" w:rsidRDefault="002C3B0E" w:rsidP="0051496D">
      <w:r>
        <w:rPr>
          <w:noProof/>
          <w:lang w:eastAsia="en-AU"/>
        </w:rPr>
        <w:drawing>
          <wp:anchor distT="0" distB="0" distL="114300" distR="114300" simplePos="0" relativeHeight="251773952" behindDoc="1" locked="0" layoutInCell="1" allowOverlap="1" wp14:anchorId="17F3CF20" wp14:editId="7F5DB28C">
            <wp:simplePos x="0" y="0"/>
            <wp:positionH relativeFrom="column">
              <wp:posOffset>3431540</wp:posOffset>
            </wp:positionH>
            <wp:positionV relativeFrom="paragraph">
              <wp:posOffset>-60325</wp:posOffset>
            </wp:positionV>
            <wp:extent cx="2481580" cy="2256155"/>
            <wp:effectExtent l="0" t="0" r="0" b="0"/>
            <wp:wrapSquare wrapText="bothSides"/>
            <wp:docPr id="71" name="Picture 71" descr="C:\Users\Sophie2\Desktop\ArtWork\woman_customer_phone_heads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woman_customer_phone_headset.pn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6844" r="-3157"/>
                    <a:stretch/>
                  </pic:blipFill>
                  <pic:spPr bwMode="auto">
                    <a:xfrm>
                      <a:off x="0" y="0"/>
                      <a:ext cx="2481580" cy="2256155"/>
                    </a:xfrm>
                    <a:prstGeom prst="rect">
                      <a:avLst/>
                    </a:prstGeom>
                    <a:noFill/>
                    <a:ln>
                      <a:noFill/>
                    </a:ln>
                    <a:extLst>
                      <a:ext uri="{53640926-AAD7-44D8-BBD7-CCE9431645EC}">
                        <a14:shadowObscured xmlns:a14="http://schemas.microsoft.com/office/drawing/2010/main"/>
                      </a:ext>
                    </a:extLst>
                  </pic:spPr>
                </pic:pic>
              </a:graphicData>
            </a:graphic>
          </wp:anchor>
        </w:drawing>
      </w:r>
      <w:r w:rsidR="0051496D">
        <w:t xml:space="preserve">Your customer feedback should be easily accessible so that the </w:t>
      </w:r>
      <w:r w:rsidR="008C58BB">
        <w:t>facts are</w:t>
      </w:r>
      <w:r w:rsidR="0051496D">
        <w:t xml:space="preserve"> available to others that may need </w:t>
      </w:r>
      <w:r w:rsidR="008C58BB">
        <w:t>them</w:t>
      </w:r>
      <w:r w:rsidR="0051496D">
        <w:t>. It may also help</w:t>
      </w:r>
      <w:r w:rsidR="001E4191">
        <w:t xml:space="preserve"> you or others </w:t>
      </w:r>
      <w:r w:rsidR="0051496D">
        <w:t>to look at buying patterns and at the products or services that show most interest –</w:t>
      </w:r>
      <w:r w:rsidR="008C58BB">
        <w:t xml:space="preserve"> </w:t>
      </w:r>
      <w:r w:rsidR="0051496D">
        <w:t>areas that may be developed in the future.</w:t>
      </w:r>
    </w:p>
    <w:p w:rsidR="003B6A7E" w:rsidRPr="00E54171" w:rsidRDefault="0099091B" w:rsidP="0051496D">
      <w:r>
        <w:t>Let your customers know how their particular contributions have been considered</w:t>
      </w:r>
      <w:r w:rsidR="001E4191">
        <w:t>,</w:t>
      </w:r>
      <w:r>
        <w:t xml:space="preserve"> and the progress and eventual outcomes of any issues or complaints they may have had. Show your customers/clients that their feedback is taken seriously and that your organisation is acting to make further improvements.</w:t>
      </w:r>
      <w:r w:rsidR="003B6A7E">
        <w:br w:type="page"/>
      </w:r>
    </w:p>
    <w:p w:rsidR="0061556D" w:rsidRDefault="0061556D">
      <w:pPr>
        <w:spacing w:after="0" w:line="240" w:lineRule="auto"/>
        <w:rPr>
          <w:rFonts w:cs="Calibri"/>
          <w:b/>
          <w:bCs/>
          <w:color w:val="C00000"/>
          <w:sz w:val="28"/>
          <w:szCs w:val="28"/>
        </w:rPr>
      </w:pPr>
      <w:r>
        <w:br w:type="page"/>
      </w:r>
    </w:p>
    <w:p w:rsidR="006E5817" w:rsidRDefault="006E5817" w:rsidP="002D754B">
      <w:pPr>
        <w:pStyle w:val="Heading2"/>
      </w:pPr>
      <w:bookmarkStart w:id="71" w:name="_Toc418763758"/>
      <w:r w:rsidRPr="002D754B">
        <w:t xml:space="preserve">3.5 – </w:t>
      </w:r>
      <w:r w:rsidR="002D754B" w:rsidRPr="002D754B">
        <w:t>Evaluate the benefits of promotional activities and incorporate in plans for future promotional activities</w:t>
      </w:r>
      <w:bookmarkEnd w:id="71"/>
    </w:p>
    <w:p w:rsidR="00CD616C" w:rsidRPr="004A5B56" w:rsidRDefault="00CD616C" w:rsidP="004A5B56">
      <w:pPr>
        <w:pStyle w:val="Heading3"/>
      </w:pPr>
      <w:bookmarkStart w:id="72" w:name="_Toc418763759"/>
      <w:r w:rsidRPr="004A5B56">
        <w:t>Evaluation</w:t>
      </w:r>
      <w:bookmarkEnd w:id="72"/>
    </w:p>
    <w:p w:rsidR="00BA30CD" w:rsidRDefault="00BA30CD" w:rsidP="00CD616C">
      <w:r>
        <w:t xml:space="preserve">The next step is to evaluate your customer feedback and the promotional activities that have been carried out. Look at what has worked well and at the parts you may not have needed to include or did not prove to show any worthwhile results. </w:t>
      </w:r>
    </w:p>
    <w:p w:rsidR="004A5B56" w:rsidRDefault="00BA30CD" w:rsidP="00CD616C">
      <w:r>
        <w:t>It is only b</w:t>
      </w:r>
      <w:r w:rsidR="003652CD">
        <w:t>y</w:t>
      </w:r>
      <w:r>
        <w:t xml:space="preserve"> trying</w:t>
      </w:r>
      <w:r w:rsidR="003652CD">
        <w:t xml:space="preserve"> out</w:t>
      </w:r>
      <w:r>
        <w:t xml:space="preserve"> activities that you will be able to build up a picture of which promotional activities </w:t>
      </w:r>
      <w:r w:rsidR="003652CD">
        <w:t>will</w:t>
      </w:r>
      <w:r>
        <w:t xml:space="preserve"> work best for your organisation. This will help you to look at the successful parts that can be used</w:t>
      </w:r>
      <w:r w:rsidR="003652CD">
        <w:t xml:space="preserve"> again in</w:t>
      </w:r>
      <w:r>
        <w:t xml:space="preserve"> future promotional activities. Your experience will build upon </w:t>
      </w:r>
      <w:r w:rsidR="003652CD">
        <w:t xml:space="preserve">any </w:t>
      </w:r>
      <w:r>
        <w:t>future promotions.</w:t>
      </w:r>
    </w:p>
    <w:p w:rsidR="00CD616C" w:rsidRDefault="00BA30CD" w:rsidP="009C32AF">
      <w:pPr>
        <w:pStyle w:val="BoldBulTight0"/>
      </w:pPr>
      <w:r>
        <w:t>Your evaluations should include:</w:t>
      </w:r>
    </w:p>
    <w:p w:rsidR="009C32AF" w:rsidRDefault="009C32AF" w:rsidP="009C32AF">
      <w:pPr>
        <w:pStyle w:val="Bullets"/>
      </w:pPr>
      <w:r>
        <w:t>Overall costs</w:t>
      </w:r>
    </w:p>
    <w:p w:rsidR="00BA30CD" w:rsidRDefault="00BA30CD" w:rsidP="009C32AF">
      <w:pPr>
        <w:pStyle w:val="Bullets"/>
      </w:pPr>
      <w:r>
        <w:t>Costs incurred against benefits made</w:t>
      </w:r>
      <w:r w:rsidR="009C32AF">
        <w:t xml:space="preserve"> (return on investment (ROI))</w:t>
      </w:r>
    </w:p>
    <w:p w:rsidR="00BA30CD" w:rsidRDefault="00BA30CD" w:rsidP="009C32AF">
      <w:pPr>
        <w:pStyle w:val="Bullets"/>
      </w:pPr>
      <w:r>
        <w:t>Work needed to run the promotional activity</w:t>
      </w:r>
    </w:p>
    <w:p w:rsidR="009C32AF" w:rsidRDefault="009C32AF" w:rsidP="009C32AF">
      <w:pPr>
        <w:pStyle w:val="Bullets"/>
      </w:pPr>
      <w:r>
        <w:t>Time involved in the promotional activity</w:t>
      </w:r>
    </w:p>
    <w:p w:rsidR="00BA30CD" w:rsidRDefault="009C32AF" w:rsidP="009C32AF">
      <w:pPr>
        <w:pStyle w:val="Bullets"/>
      </w:pPr>
      <w:r>
        <w:t>Interest shown by customers/clients and feedback given.</w:t>
      </w:r>
    </w:p>
    <w:p w:rsidR="009C32AF" w:rsidRPr="00D77CFB" w:rsidRDefault="00D77CFB" w:rsidP="00D77CFB">
      <w:pPr>
        <w:pStyle w:val="Heading3"/>
      </w:pPr>
      <w:bookmarkStart w:id="73" w:name="_Toc418763760"/>
      <w:r w:rsidRPr="00D77CFB">
        <w:t>Future activities</w:t>
      </w:r>
      <w:bookmarkEnd w:id="73"/>
    </w:p>
    <w:p w:rsidR="00D77CFB" w:rsidRDefault="00D77CFB" w:rsidP="00CD616C">
      <w:r>
        <w:t xml:space="preserve">Your promotional activities should help to increase your sales and your organisation’s profile. It </w:t>
      </w:r>
      <w:r w:rsidR="00B53E01">
        <w:t xml:space="preserve">is worth noting from your promotional activities the average value of each transaction or </w:t>
      </w:r>
      <w:r w:rsidR="00267197">
        <w:t xml:space="preserve">the average amount of </w:t>
      </w:r>
      <w:r w:rsidR="00B53E01">
        <w:t>lead</w:t>
      </w:r>
      <w:r w:rsidR="00267197">
        <w:t>s</w:t>
      </w:r>
      <w:r w:rsidR="00B53E01">
        <w:t xml:space="preserve"> to a potential sale which can help you plan future return expectations on the same type of promotion.</w:t>
      </w:r>
      <w:r w:rsidR="00875763">
        <w:t xml:space="preserve"> Note the hit rate/interest shown </w:t>
      </w:r>
      <w:r w:rsidR="003F1B01">
        <w:t xml:space="preserve">on specific products or services so you can determine </w:t>
      </w:r>
      <w:r w:rsidR="003652CD">
        <w:t>which are more likely to succeed on</w:t>
      </w:r>
      <w:r w:rsidR="00875763">
        <w:t xml:space="preserve"> further promotions</w:t>
      </w:r>
      <w:r w:rsidR="003F1B01">
        <w:t xml:space="preserve">. </w:t>
      </w:r>
    </w:p>
    <w:p w:rsidR="003F1B01" w:rsidRDefault="00766033" w:rsidP="00CD616C">
      <w:r>
        <w:rPr>
          <w:noProof/>
          <w:lang w:eastAsia="en-AU"/>
        </w:rPr>
        <w:drawing>
          <wp:anchor distT="0" distB="0" distL="114300" distR="114300" simplePos="0" relativeHeight="251774976" behindDoc="1" locked="0" layoutInCell="1" allowOverlap="1">
            <wp:simplePos x="0" y="0"/>
            <wp:positionH relativeFrom="column">
              <wp:posOffset>4345305</wp:posOffset>
            </wp:positionH>
            <wp:positionV relativeFrom="paragraph">
              <wp:posOffset>860425</wp:posOffset>
            </wp:positionV>
            <wp:extent cx="1849120" cy="3395980"/>
            <wp:effectExtent l="0" t="0" r="0" b="0"/>
            <wp:wrapTight wrapText="bothSides">
              <wp:wrapPolygon edited="0">
                <wp:start x="0" y="0"/>
                <wp:lineTo x="0" y="21447"/>
                <wp:lineTo x="21363" y="21447"/>
                <wp:lineTo x="21363" y="0"/>
                <wp:lineTo x="0" y="0"/>
              </wp:wrapPolygon>
            </wp:wrapTight>
            <wp:docPr id="72" name="Picture 72" descr="C:\Users\Sophie2\Desktop\ArtWork\stick_figure_stack_gol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stack_gold_800_wht.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5611"/>
                    <a:stretch/>
                  </pic:blipFill>
                  <pic:spPr bwMode="auto">
                    <a:xfrm>
                      <a:off x="0" y="0"/>
                      <a:ext cx="1849120" cy="3395980"/>
                    </a:xfrm>
                    <a:prstGeom prst="rect">
                      <a:avLst/>
                    </a:prstGeom>
                    <a:noFill/>
                    <a:ln>
                      <a:noFill/>
                    </a:ln>
                    <a:extLst>
                      <a:ext uri="{53640926-AAD7-44D8-BBD7-CCE9431645EC}">
                        <a14:shadowObscured xmlns:a14="http://schemas.microsoft.com/office/drawing/2010/main"/>
                      </a:ext>
                    </a:extLst>
                  </pic:spPr>
                </pic:pic>
              </a:graphicData>
            </a:graphic>
          </wp:anchor>
        </w:drawing>
      </w:r>
      <w:r w:rsidR="003F1B01">
        <w:t>Look at the turnover analysis to evaluate prospective clients/customer</w:t>
      </w:r>
      <w:r w:rsidR="003652CD">
        <w:t xml:space="preserve">s, </w:t>
      </w:r>
      <w:r>
        <w:t>a</w:t>
      </w:r>
      <w:r w:rsidR="003F1B01">
        <w:t>nd the conversion rate from interested party to buying and becoming a client/customer.</w:t>
      </w:r>
      <w:r w:rsidR="00875763">
        <w:t xml:space="preserve"> It is also good to keep a record of how often your clients/customers buy from you and </w:t>
      </w:r>
      <w:r w:rsidR="003652CD">
        <w:t>what</w:t>
      </w:r>
      <w:r w:rsidR="00875763">
        <w:t xml:space="preserve"> is bought. The percentage of enquiries received since the promotional activities were undertaken will indicate how successful this </w:t>
      </w:r>
      <w:r w:rsidR="003652CD">
        <w:t xml:space="preserve">exercise </w:t>
      </w:r>
      <w:r w:rsidR="00875763">
        <w:t>was.</w:t>
      </w:r>
    </w:p>
    <w:p w:rsidR="00F22176" w:rsidRPr="00E54171" w:rsidRDefault="00765B99" w:rsidP="00E54171">
      <w:r>
        <w:t>This will all help to build up client/customer profiles that can help you to further target your promotions. From the information you have gathered and analysed, you can refine your promotional activities to specific customer types.</w:t>
      </w:r>
      <w:r w:rsidR="00F22176">
        <w:br w:type="page"/>
      </w:r>
    </w:p>
    <w:p w:rsidR="007C6DB8" w:rsidRPr="00A62486" w:rsidRDefault="007C6DB8" w:rsidP="00A62486">
      <w:pPr>
        <w:rPr>
          <w:rFonts w:cstheme="majorBidi"/>
          <w:b/>
          <w:bCs/>
          <w:sz w:val="26"/>
          <w:szCs w:val="26"/>
        </w:rPr>
      </w:pPr>
      <w:r>
        <w:br w:type="page"/>
      </w:r>
    </w:p>
    <w:p w:rsidR="002A52DD" w:rsidRDefault="00A62486" w:rsidP="00A62486">
      <w:pPr>
        <w:pStyle w:val="Heading3"/>
      </w:pPr>
      <w:bookmarkStart w:id="74" w:name="_Toc418763762"/>
      <w:r>
        <w:rPr>
          <w:noProof/>
          <w:lang w:val="en-AU"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002A52DD">
        <w:t>Skills and Knowledge Activity</w:t>
      </w:r>
      <w:bookmarkEnd w:id="74"/>
    </w:p>
    <w:p w:rsidR="002A52DD" w:rsidRDefault="002A52DD" w:rsidP="00A62486">
      <w:r>
        <w:br w:type="page"/>
      </w:r>
    </w:p>
    <w:p w:rsidR="002A52DD" w:rsidRPr="008554B3" w:rsidRDefault="002A52DD" w:rsidP="002A52DD">
      <w:pPr>
        <w:pStyle w:val="NormalBold"/>
      </w:pPr>
      <w:proofErr w:type="gramStart"/>
      <w:r w:rsidRPr="008554B3">
        <w:t>Nearly there...</w:t>
      </w:r>
      <w:proofErr w:type="gramEnd"/>
    </w:p>
    <w:p w:rsidR="002A52DD" w:rsidRDefault="002A52DD" w:rsidP="002A52DD">
      <w:pPr>
        <w:pStyle w:val="Heading2"/>
      </w:pPr>
      <w:bookmarkStart w:id="75" w:name="_Toc326743832"/>
      <w:bookmarkStart w:id="76" w:name="_Toc330309176"/>
      <w:bookmarkStart w:id="77" w:name="_Toc338606027"/>
      <w:bookmarkStart w:id="78" w:name="_Toc338792185"/>
      <w:bookmarkStart w:id="79" w:name="_Toc348021071"/>
      <w:bookmarkStart w:id="80" w:name="_Toc418763763"/>
      <w:r>
        <w:t>Major Activity – An opportunity to revise the unit</w:t>
      </w:r>
      <w:bookmarkEnd w:id="75"/>
      <w:bookmarkEnd w:id="76"/>
      <w:bookmarkEnd w:id="77"/>
      <w:bookmarkEnd w:id="78"/>
      <w:bookmarkEnd w:id="79"/>
      <w:bookmarkEnd w:id="8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FF6568">
        <w:rPr>
          <w:lang w:val="en-US"/>
        </w:rPr>
        <w:t>Recommend products and services</w:t>
      </w:r>
      <w:r w:rsidR="00206263">
        <w:rPr>
          <w:lang w:val="en-US"/>
        </w:rPr>
        <w:t>.'</w:t>
      </w:r>
    </w:p>
    <w:p w:rsidR="00427655" w:rsidRPr="00D77CFB" w:rsidRDefault="007C3FE7" w:rsidP="00D77CFB">
      <w:pPr>
        <w:rPr>
          <w:noProof/>
          <w:lang w:val="en-GB" w:eastAsia="en-GB"/>
        </w:rPr>
      </w:pPr>
      <w:r>
        <w:rPr>
          <w:noProof/>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3"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D77CFB" w:rsidSect="005D0952">
      <w:headerReference w:type="default" r:id="rId3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A92" w:rsidRDefault="00FA7A92" w:rsidP="009F3A3C">
      <w:pPr>
        <w:spacing w:after="0" w:line="240" w:lineRule="auto"/>
      </w:pPr>
      <w:r>
        <w:separator/>
      </w:r>
    </w:p>
  </w:endnote>
  <w:endnote w:type="continuationSeparator" w:id="0">
    <w:p w:rsidR="00FA7A92" w:rsidRDefault="00FA7A9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A92" w:rsidRDefault="00FA7A92" w:rsidP="009F3A3C">
      <w:pPr>
        <w:spacing w:after="0" w:line="240" w:lineRule="auto"/>
      </w:pPr>
      <w:r>
        <w:separator/>
      </w:r>
    </w:p>
  </w:footnote>
  <w:footnote w:type="continuationSeparator" w:id="0">
    <w:p w:rsidR="00FA7A92" w:rsidRDefault="00FA7A9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FA7A92" w:rsidRDefault="00FA7A9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97032" w:rsidRPr="00597032">
          <w:rPr>
            <w:b/>
            <w:noProof/>
          </w:rPr>
          <w:t>53</w:t>
        </w:r>
        <w:r>
          <w:rPr>
            <w:b/>
            <w:noProof/>
          </w:rPr>
          <w:fldChar w:fldCharType="end"/>
        </w:r>
      </w:p>
    </w:sdtContent>
  </w:sdt>
  <w:p w:rsidR="00FA7A92" w:rsidRPr="009F3A3C" w:rsidRDefault="00FA7A92"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F986AE9"/>
    <w:multiLevelType w:val="hybridMultilevel"/>
    <w:tmpl w:val="3224FB34"/>
    <w:lvl w:ilvl="0" w:tplc="5BC4DCE4">
      <w:start w:val="1"/>
      <w:numFmt w:val="bullet"/>
      <w:pStyle w:val="TableListBullet"/>
      <w:lvlText w:val=""/>
      <w:lvlJc w:val="left"/>
      <w:pPr>
        <w:tabs>
          <w:tab w:val="num" w:pos="360"/>
        </w:tabs>
        <w:ind w:left="360" w:hanging="360"/>
      </w:pPr>
      <w:rPr>
        <w:rFonts w:ascii="Webdings" w:hAnsi="Webdings" w:hint="default"/>
        <w:color w:val="808080"/>
        <w:sz w:val="20"/>
      </w:rPr>
    </w:lvl>
    <w:lvl w:ilvl="1" w:tplc="A412EC54" w:tentative="1">
      <w:start w:val="1"/>
      <w:numFmt w:val="bullet"/>
      <w:lvlText w:val="o"/>
      <w:lvlJc w:val="left"/>
      <w:pPr>
        <w:tabs>
          <w:tab w:val="num" w:pos="1440"/>
        </w:tabs>
        <w:ind w:left="1440" w:hanging="360"/>
      </w:pPr>
      <w:rPr>
        <w:rFonts w:ascii="Courier New" w:hAnsi="Courier New" w:cs="Courier New" w:hint="default"/>
      </w:rPr>
    </w:lvl>
    <w:lvl w:ilvl="2" w:tplc="F4E6A5E2" w:tentative="1">
      <w:start w:val="1"/>
      <w:numFmt w:val="bullet"/>
      <w:lvlText w:val=""/>
      <w:lvlJc w:val="left"/>
      <w:pPr>
        <w:tabs>
          <w:tab w:val="num" w:pos="2160"/>
        </w:tabs>
        <w:ind w:left="2160" w:hanging="360"/>
      </w:pPr>
      <w:rPr>
        <w:rFonts w:ascii="Wingdings" w:hAnsi="Wingdings" w:hint="default"/>
      </w:rPr>
    </w:lvl>
    <w:lvl w:ilvl="3" w:tplc="426C9B34" w:tentative="1">
      <w:start w:val="1"/>
      <w:numFmt w:val="bullet"/>
      <w:lvlText w:val=""/>
      <w:lvlJc w:val="left"/>
      <w:pPr>
        <w:tabs>
          <w:tab w:val="num" w:pos="2880"/>
        </w:tabs>
        <w:ind w:left="2880" w:hanging="360"/>
      </w:pPr>
      <w:rPr>
        <w:rFonts w:ascii="Symbol" w:hAnsi="Symbol" w:hint="default"/>
      </w:rPr>
    </w:lvl>
    <w:lvl w:ilvl="4" w:tplc="B8D698D6" w:tentative="1">
      <w:start w:val="1"/>
      <w:numFmt w:val="bullet"/>
      <w:lvlText w:val="o"/>
      <w:lvlJc w:val="left"/>
      <w:pPr>
        <w:tabs>
          <w:tab w:val="num" w:pos="3600"/>
        </w:tabs>
        <w:ind w:left="3600" w:hanging="360"/>
      </w:pPr>
      <w:rPr>
        <w:rFonts w:ascii="Courier New" w:hAnsi="Courier New" w:cs="Courier New" w:hint="default"/>
      </w:rPr>
    </w:lvl>
    <w:lvl w:ilvl="5" w:tplc="BBFAF3CE" w:tentative="1">
      <w:start w:val="1"/>
      <w:numFmt w:val="bullet"/>
      <w:lvlText w:val=""/>
      <w:lvlJc w:val="left"/>
      <w:pPr>
        <w:tabs>
          <w:tab w:val="num" w:pos="4320"/>
        </w:tabs>
        <w:ind w:left="4320" w:hanging="360"/>
      </w:pPr>
      <w:rPr>
        <w:rFonts w:ascii="Wingdings" w:hAnsi="Wingdings" w:hint="default"/>
      </w:rPr>
    </w:lvl>
    <w:lvl w:ilvl="6" w:tplc="B4269B16" w:tentative="1">
      <w:start w:val="1"/>
      <w:numFmt w:val="bullet"/>
      <w:lvlText w:val=""/>
      <w:lvlJc w:val="left"/>
      <w:pPr>
        <w:tabs>
          <w:tab w:val="num" w:pos="5040"/>
        </w:tabs>
        <w:ind w:left="5040" w:hanging="360"/>
      </w:pPr>
      <w:rPr>
        <w:rFonts w:ascii="Symbol" w:hAnsi="Symbol" w:hint="default"/>
      </w:rPr>
    </w:lvl>
    <w:lvl w:ilvl="7" w:tplc="13BEDB3E" w:tentative="1">
      <w:start w:val="1"/>
      <w:numFmt w:val="bullet"/>
      <w:lvlText w:val="o"/>
      <w:lvlJc w:val="left"/>
      <w:pPr>
        <w:tabs>
          <w:tab w:val="num" w:pos="5760"/>
        </w:tabs>
        <w:ind w:left="5760" w:hanging="360"/>
      </w:pPr>
      <w:rPr>
        <w:rFonts w:ascii="Courier New" w:hAnsi="Courier New" w:cs="Courier New" w:hint="default"/>
      </w:rPr>
    </w:lvl>
    <w:lvl w:ilvl="8" w:tplc="59CE952A" w:tentative="1">
      <w:start w:val="1"/>
      <w:numFmt w:val="bullet"/>
      <w:lvlText w:val=""/>
      <w:lvlJc w:val="left"/>
      <w:pPr>
        <w:tabs>
          <w:tab w:val="num" w:pos="6480"/>
        </w:tabs>
        <w:ind w:left="6480" w:hanging="360"/>
      </w:pPr>
      <w:rPr>
        <w:rFonts w:ascii="Wingdings" w:hAnsi="Wingdings" w:hint="default"/>
      </w:rPr>
    </w:lvl>
  </w:abstractNum>
  <w:abstractNum w:abstractNumId="3">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D6B4F98"/>
    <w:multiLevelType w:val="hybridMultilevel"/>
    <w:tmpl w:val="990AAFD0"/>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2C80431"/>
    <w:multiLevelType w:val="hybridMultilevel"/>
    <w:tmpl w:val="BA107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8C0B8B"/>
    <w:multiLevelType w:val="hybridMultilevel"/>
    <w:tmpl w:val="F1E453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84F0F7D"/>
    <w:multiLevelType w:val="hybridMultilevel"/>
    <w:tmpl w:val="A2227D5A"/>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2116660"/>
    <w:multiLevelType w:val="hybridMultilevel"/>
    <w:tmpl w:val="95E26DE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1111C2"/>
    <w:multiLevelType w:val="hybridMultilevel"/>
    <w:tmpl w:val="F976C95E"/>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9D73BAB"/>
    <w:multiLevelType w:val="hybridMultilevel"/>
    <w:tmpl w:val="91DE63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74495F"/>
    <w:multiLevelType w:val="multilevel"/>
    <w:tmpl w:val="26362FAA"/>
    <w:lvl w:ilvl="0">
      <w:start w:val="1"/>
      <w:numFmt w:val="decimal"/>
      <w:pStyle w:val="AAAQuestions"/>
      <w:lvlText w:val="%1)"/>
      <w:lvlJc w:val="left"/>
      <w:pPr>
        <w:ind w:left="360" w:hanging="360"/>
      </w:pPr>
      <w:rPr>
        <w:rFonts w:ascii="Calibri" w:hAnsi="Calibri" w:hint="default"/>
        <w:b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3F13763"/>
    <w:multiLevelType w:val="hybridMultilevel"/>
    <w:tmpl w:val="001ECD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FB8550D"/>
    <w:multiLevelType w:val="hybridMultilevel"/>
    <w:tmpl w:val="41EC5A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00310D1"/>
    <w:multiLevelType w:val="hybridMultilevel"/>
    <w:tmpl w:val="BB4E17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E80D72"/>
    <w:multiLevelType w:val="hybridMultilevel"/>
    <w:tmpl w:val="73CAAA06"/>
    <w:lvl w:ilvl="0" w:tplc="30AECDE4">
      <w:start w:val="1"/>
      <w:numFmt w:val="bullet"/>
      <w:pStyle w:val="Bullets"/>
      <w:lvlText w:val=""/>
      <w:lvlJc w:val="left"/>
      <w:pPr>
        <w:ind w:left="1494" w:hanging="360"/>
      </w:pPr>
      <w:rPr>
        <w:rFonts w:ascii="Wingdings" w:hAnsi="Wingdings" w:hint="default"/>
        <w:color w:val="0D0D0D" w:themeColor="text1" w:themeTint="F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97B432C"/>
    <w:multiLevelType w:val="hybridMultilevel"/>
    <w:tmpl w:val="856ACCF8"/>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12"/>
  </w:num>
  <w:num w:numId="5">
    <w:abstractNumId w:val="20"/>
  </w:num>
  <w:num w:numId="6">
    <w:abstractNumId w:val="8"/>
  </w:num>
  <w:num w:numId="7">
    <w:abstractNumId w:val="16"/>
  </w:num>
  <w:num w:numId="8">
    <w:abstractNumId w:val="22"/>
    <w:lvlOverride w:ilvl="0">
      <w:startOverride w:val="1"/>
    </w:lvlOverride>
  </w:num>
  <w:num w:numId="9">
    <w:abstractNumId w:val="17"/>
    <w:lvlOverride w:ilvl="0">
      <w:startOverride w:val="1"/>
    </w:lvlOverride>
  </w:num>
  <w:num w:numId="10">
    <w:abstractNumId w:val="14"/>
  </w:num>
  <w:num w:numId="11">
    <w:abstractNumId w:val="2"/>
  </w:num>
  <w:num w:numId="12">
    <w:abstractNumId w:val="5"/>
  </w:num>
  <w:num w:numId="13">
    <w:abstractNumId w:val="19"/>
  </w:num>
  <w:num w:numId="14">
    <w:abstractNumId w:val="3"/>
  </w:num>
  <w:num w:numId="15">
    <w:abstractNumId w:val="4"/>
  </w:num>
  <w:num w:numId="16">
    <w:abstractNumId w:val="7"/>
  </w:num>
  <w:num w:numId="17">
    <w:abstractNumId w:val="10"/>
  </w:num>
  <w:num w:numId="18">
    <w:abstractNumId w:val="18"/>
  </w:num>
  <w:num w:numId="19">
    <w:abstractNumId w:val="15"/>
  </w:num>
  <w:num w:numId="20">
    <w:abstractNumId w:val="6"/>
  </w:num>
  <w:num w:numId="21">
    <w:abstractNumId w:val="1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1"/>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DC5"/>
    <w:rsid w:val="00002C86"/>
    <w:rsid w:val="000079A7"/>
    <w:rsid w:val="000123B8"/>
    <w:rsid w:val="000169B3"/>
    <w:rsid w:val="00020FC3"/>
    <w:rsid w:val="0002128B"/>
    <w:rsid w:val="0002759C"/>
    <w:rsid w:val="00031E5B"/>
    <w:rsid w:val="00035890"/>
    <w:rsid w:val="00036306"/>
    <w:rsid w:val="000414D5"/>
    <w:rsid w:val="000421AA"/>
    <w:rsid w:val="000527C1"/>
    <w:rsid w:val="0005426C"/>
    <w:rsid w:val="00057DD4"/>
    <w:rsid w:val="000645A9"/>
    <w:rsid w:val="00065EC2"/>
    <w:rsid w:val="00066FEA"/>
    <w:rsid w:val="00076318"/>
    <w:rsid w:val="00076AC5"/>
    <w:rsid w:val="00081759"/>
    <w:rsid w:val="00081C0B"/>
    <w:rsid w:val="00084062"/>
    <w:rsid w:val="00091806"/>
    <w:rsid w:val="000951D8"/>
    <w:rsid w:val="000A1DD1"/>
    <w:rsid w:val="000A3826"/>
    <w:rsid w:val="000B2DF3"/>
    <w:rsid w:val="000B3927"/>
    <w:rsid w:val="000C2556"/>
    <w:rsid w:val="000C577F"/>
    <w:rsid w:val="000D0681"/>
    <w:rsid w:val="000D3EC5"/>
    <w:rsid w:val="000D475A"/>
    <w:rsid w:val="000E20E3"/>
    <w:rsid w:val="000E2AC8"/>
    <w:rsid w:val="000F02D5"/>
    <w:rsid w:val="000F1BCA"/>
    <w:rsid w:val="000F25EA"/>
    <w:rsid w:val="000F3680"/>
    <w:rsid w:val="000F6BF2"/>
    <w:rsid w:val="00104A72"/>
    <w:rsid w:val="00104E02"/>
    <w:rsid w:val="0011345A"/>
    <w:rsid w:val="00122D3F"/>
    <w:rsid w:val="00131F73"/>
    <w:rsid w:val="00133465"/>
    <w:rsid w:val="001406D9"/>
    <w:rsid w:val="00140864"/>
    <w:rsid w:val="00143637"/>
    <w:rsid w:val="0014761A"/>
    <w:rsid w:val="0014790C"/>
    <w:rsid w:val="001512F1"/>
    <w:rsid w:val="00157560"/>
    <w:rsid w:val="00163753"/>
    <w:rsid w:val="00166150"/>
    <w:rsid w:val="0016629D"/>
    <w:rsid w:val="00167B32"/>
    <w:rsid w:val="001702E1"/>
    <w:rsid w:val="001732FA"/>
    <w:rsid w:val="001735C8"/>
    <w:rsid w:val="0017429E"/>
    <w:rsid w:val="00174889"/>
    <w:rsid w:val="00175D1C"/>
    <w:rsid w:val="0017718E"/>
    <w:rsid w:val="0017732B"/>
    <w:rsid w:val="001830B0"/>
    <w:rsid w:val="00183544"/>
    <w:rsid w:val="00183771"/>
    <w:rsid w:val="00190918"/>
    <w:rsid w:val="00192FBE"/>
    <w:rsid w:val="00197732"/>
    <w:rsid w:val="001A0120"/>
    <w:rsid w:val="001A2DAE"/>
    <w:rsid w:val="001A61E8"/>
    <w:rsid w:val="001B2A2F"/>
    <w:rsid w:val="001B5F58"/>
    <w:rsid w:val="001B7EEA"/>
    <w:rsid w:val="001C179C"/>
    <w:rsid w:val="001C1B36"/>
    <w:rsid w:val="001C2823"/>
    <w:rsid w:val="001C4AE1"/>
    <w:rsid w:val="001C6E18"/>
    <w:rsid w:val="001D6D73"/>
    <w:rsid w:val="001D7754"/>
    <w:rsid w:val="001E01A2"/>
    <w:rsid w:val="001E1DB0"/>
    <w:rsid w:val="001E24CE"/>
    <w:rsid w:val="001E4191"/>
    <w:rsid w:val="001E5498"/>
    <w:rsid w:val="001F0C29"/>
    <w:rsid w:val="0020080E"/>
    <w:rsid w:val="00200838"/>
    <w:rsid w:val="00206263"/>
    <w:rsid w:val="0020750B"/>
    <w:rsid w:val="002107E3"/>
    <w:rsid w:val="00222AC6"/>
    <w:rsid w:val="00224A23"/>
    <w:rsid w:val="00231BC1"/>
    <w:rsid w:val="002348F3"/>
    <w:rsid w:val="00237032"/>
    <w:rsid w:val="002402D8"/>
    <w:rsid w:val="002440C4"/>
    <w:rsid w:val="00244445"/>
    <w:rsid w:val="0024526C"/>
    <w:rsid w:val="00246A5D"/>
    <w:rsid w:val="00250451"/>
    <w:rsid w:val="00250828"/>
    <w:rsid w:val="00252E40"/>
    <w:rsid w:val="0025325E"/>
    <w:rsid w:val="00254B89"/>
    <w:rsid w:val="00267058"/>
    <w:rsid w:val="00267197"/>
    <w:rsid w:val="00270242"/>
    <w:rsid w:val="0027163B"/>
    <w:rsid w:val="00274265"/>
    <w:rsid w:val="00276660"/>
    <w:rsid w:val="00277FE0"/>
    <w:rsid w:val="0028246C"/>
    <w:rsid w:val="00282E07"/>
    <w:rsid w:val="00283120"/>
    <w:rsid w:val="00290D19"/>
    <w:rsid w:val="002A52DD"/>
    <w:rsid w:val="002A539D"/>
    <w:rsid w:val="002A542A"/>
    <w:rsid w:val="002A7A0B"/>
    <w:rsid w:val="002B289A"/>
    <w:rsid w:val="002B3321"/>
    <w:rsid w:val="002B3F6F"/>
    <w:rsid w:val="002C1180"/>
    <w:rsid w:val="002C3B0E"/>
    <w:rsid w:val="002C4426"/>
    <w:rsid w:val="002C542F"/>
    <w:rsid w:val="002C7ECB"/>
    <w:rsid w:val="002D3CFD"/>
    <w:rsid w:val="002D5561"/>
    <w:rsid w:val="002D754B"/>
    <w:rsid w:val="002E0F3D"/>
    <w:rsid w:val="002F4768"/>
    <w:rsid w:val="002F51F5"/>
    <w:rsid w:val="002F6F18"/>
    <w:rsid w:val="0030205B"/>
    <w:rsid w:val="00302D33"/>
    <w:rsid w:val="00304280"/>
    <w:rsid w:val="00305318"/>
    <w:rsid w:val="00305E76"/>
    <w:rsid w:val="003061AB"/>
    <w:rsid w:val="00311E55"/>
    <w:rsid w:val="0032130C"/>
    <w:rsid w:val="003233C6"/>
    <w:rsid w:val="00330C8E"/>
    <w:rsid w:val="00345D77"/>
    <w:rsid w:val="003464E8"/>
    <w:rsid w:val="00347112"/>
    <w:rsid w:val="0035134D"/>
    <w:rsid w:val="00352459"/>
    <w:rsid w:val="00352D4C"/>
    <w:rsid w:val="0035414D"/>
    <w:rsid w:val="00354671"/>
    <w:rsid w:val="003642D9"/>
    <w:rsid w:val="003652CD"/>
    <w:rsid w:val="003654CA"/>
    <w:rsid w:val="00370961"/>
    <w:rsid w:val="00373937"/>
    <w:rsid w:val="00375DC5"/>
    <w:rsid w:val="00375EC9"/>
    <w:rsid w:val="00384584"/>
    <w:rsid w:val="00390542"/>
    <w:rsid w:val="00394A59"/>
    <w:rsid w:val="003A10CC"/>
    <w:rsid w:val="003B05F3"/>
    <w:rsid w:val="003B1C78"/>
    <w:rsid w:val="003B3CCD"/>
    <w:rsid w:val="003B4729"/>
    <w:rsid w:val="003B6A7E"/>
    <w:rsid w:val="003C05E0"/>
    <w:rsid w:val="003C1FF5"/>
    <w:rsid w:val="003C2374"/>
    <w:rsid w:val="003C37ED"/>
    <w:rsid w:val="003C4F3F"/>
    <w:rsid w:val="003D0B43"/>
    <w:rsid w:val="003D3307"/>
    <w:rsid w:val="003D4574"/>
    <w:rsid w:val="003D483F"/>
    <w:rsid w:val="003D4E1E"/>
    <w:rsid w:val="003E234F"/>
    <w:rsid w:val="003E23C8"/>
    <w:rsid w:val="003E5140"/>
    <w:rsid w:val="003E5675"/>
    <w:rsid w:val="003E6E3F"/>
    <w:rsid w:val="003F1B01"/>
    <w:rsid w:val="00403321"/>
    <w:rsid w:val="00404B1B"/>
    <w:rsid w:val="00407BB7"/>
    <w:rsid w:val="004231C1"/>
    <w:rsid w:val="00427655"/>
    <w:rsid w:val="00427CE6"/>
    <w:rsid w:val="004314A5"/>
    <w:rsid w:val="004432EF"/>
    <w:rsid w:val="00446812"/>
    <w:rsid w:val="0045161E"/>
    <w:rsid w:val="00453C5A"/>
    <w:rsid w:val="00454E27"/>
    <w:rsid w:val="00474949"/>
    <w:rsid w:val="004841C9"/>
    <w:rsid w:val="00484353"/>
    <w:rsid w:val="004878A3"/>
    <w:rsid w:val="00491DBC"/>
    <w:rsid w:val="00492D4D"/>
    <w:rsid w:val="00496E9E"/>
    <w:rsid w:val="00496ED1"/>
    <w:rsid w:val="00497753"/>
    <w:rsid w:val="004A05B8"/>
    <w:rsid w:val="004A0FED"/>
    <w:rsid w:val="004A3F63"/>
    <w:rsid w:val="004A5112"/>
    <w:rsid w:val="004A5B56"/>
    <w:rsid w:val="004A72ED"/>
    <w:rsid w:val="004B1565"/>
    <w:rsid w:val="004B1E4D"/>
    <w:rsid w:val="004B3357"/>
    <w:rsid w:val="004B51EB"/>
    <w:rsid w:val="004C63F3"/>
    <w:rsid w:val="004C73E3"/>
    <w:rsid w:val="004C7737"/>
    <w:rsid w:val="004D1201"/>
    <w:rsid w:val="004D12D0"/>
    <w:rsid w:val="004D463F"/>
    <w:rsid w:val="004D6AE0"/>
    <w:rsid w:val="004D781A"/>
    <w:rsid w:val="004D7BE5"/>
    <w:rsid w:val="004D7E09"/>
    <w:rsid w:val="004F10AC"/>
    <w:rsid w:val="004F2284"/>
    <w:rsid w:val="004F29AC"/>
    <w:rsid w:val="004F2E74"/>
    <w:rsid w:val="004F6D87"/>
    <w:rsid w:val="0050277C"/>
    <w:rsid w:val="0050455C"/>
    <w:rsid w:val="005045B3"/>
    <w:rsid w:val="00504B0F"/>
    <w:rsid w:val="0050577F"/>
    <w:rsid w:val="005066F5"/>
    <w:rsid w:val="00512FB8"/>
    <w:rsid w:val="0051496D"/>
    <w:rsid w:val="00517B8A"/>
    <w:rsid w:val="00520AC0"/>
    <w:rsid w:val="00522441"/>
    <w:rsid w:val="00522A84"/>
    <w:rsid w:val="00531470"/>
    <w:rsid w:val="00542605"/>
    <w:rsid w:val="00543149"/>
    <w:rsid w:val="00543FD3"/>
    <w:rsid w:val="00551C2F"/>
    <w:rsid w:val="0055414D"/>
    <w:rsid w:val="005648BB"/>
    <w:rsid w:val="0056505F"/>
    <w:rsid w:val="0056519F"/>
    <w:rsid w:val="0056792F"/>
    <w:rsid w:val="005750E5"/>
    <w:rsid w:val="00591340"/>
    <w:rsid w:val="00597032"/>
    <w:rsid w:val="005A05FB"/>
    <w:rsid w:val="005A53A6"/>
    <w:rsid w:val="005A5BD2"/>
    <w:rsid w:val="005A654E"/>
    <w:rsid w:val="005B1480"/>
    <w:rsid w:val="005B1E13"/>
    <w:rsid w:val="005B56D8"/>
    <w:rsid w:val="005B5890"/>
    <w:rsid w:val="005B7C76"/>
    <w:rsid w:val="005C6CA7"/>
    <w:rsid w:val="005D0952"/>
    <w:rsid w:val="005D5BE1"/>
    <w:rsid w:val="005E3E48"/>
    <w:rsid w:val="005E67E6"/>
    <w:rsid w:val="005E7CB6"/>
    <w:rsid w:val="005F06A4"/>
    <w:rsid w:val="005F0BDF"/>
    <w:rsid w:val="005F2A6E"/>
    <w:rsid w:val="005F4B31"/>
    <w:rsid w:val="005F7485"/>
    <w:rsid w:val="0060092D"/>
    <w:rsid w:val="00601D08"/>
    <w:rsid w:val="00601DA0"/>
    <w:rsid w:val="0060358E"/>
    <w:rsid w:val="00604902"/>
    <w:rsid w:val="0060732E"/>
    <w:rsid w:val="00610C78"/>
    <w:rsid w:val="00612557"/>
    <w:rsid w:val="0061556D"/>
    <w:rsid w:val="00625BAA"/>
    <w:rsid w:val="00626CC8"/>
    <w:rsid w:val="00630324"/>
    <w:rsid w:val="0063162F"/>
    <w:rsid w:val="00636159"/>
    <w:rsid w:val="006361DF"/>
    <w:rsid w:val="00640FCF"/>
    <w:rsid w:val="00641483"/>
    <w:rsid w:val="00647E6C"/>
    <w:rsid w:val="0065037A"/>
    <w:rsid w:val="00662DAA"/>
    <w:rsid w:val="006638EE"/>
    <w:rsid w:val="00665A66"/>
    <w:rsid w:val="00671040"/>
    <w:rsid w:val="006803CB"/>
    <w:rsid w:val="00680D80"/>
    <w:rsid w:val="00681563"/>
    <w:rsid w:val="00683DD9"/>
    <w:rsid w:val="00687CA1"/>
    <w:rsid w:val="00690409"/>
    <w:rsid w:val="00692378"/>
    <w:rsid w:val="00695392"/>
    <w:rsid w:val="006A007B"/>
    <w:rsid w:val="006A16E4"/>
    <w:rsid w:val="006A4F1D"/>
    <w:rsid w:val="006A6204"/>
    <w:rsid w:val="006B168D"/>
    <w:rsid w:val="006B43BC"/>
    <w:rsid w:val="006B511E"/>
    <w:rsid w:val="006B5129"/>
    <w:rsid w:val="006C0257"/>
    <w:rsid w:val="006C1AE2"/>
    <w:rsid w:val="006C2F21"/>
    <w:rsid w:val="006C5D9C"/>
    <w:rsid w:val="006C5EDF"/>
    <w:rsid w:val="006C7FEB"/>
    <w:rsid w:val="006D0B88"/>
    <w:rsid w:val="006D0E01"/>
    <w:rsid w:val="006D3F0D"/>
    <w:rsid w:val="006D7FA8"/>
    <w:rsid w:val="006E0E59"/>
    <w:rsid w:val="006E5817"/>
    <w:rsid w:val="006E67B3"/>
    <w:rsid w:val="006F2A4F"/>
    <w:rsid w:val="006F47C8"/>
    <w:rsid w:val="0070206D"/>
    <w:rsid w:val="00705463"/>
    <w:rsid w:val="007103DA"/>
    <w:rsid w:val="00710CF8"/>
    <w:rsid w:val="00716945"/>
    <w:rsid w:val="007214D6"/>
    <w:rsid w:val="00727BAD"/>
    <w:rsid w:val="007346DC"/>
    <w:rsid w:val="00737909"/>
    <w:rsid w:val="00743EB2"/>
    <w:rsid w:val="00744568"/>
    <w:rsid w:val="0074586A"/>
    <w:rsid w:val="00746D9F"/>
    <w:rsid w:val="00747928"/>
    <w:rsid w:val="00751449"/>
    <w:rsid w:val="00753B7C"/>
    <w:rsid w:val="007562F7"/>
    <w:rsid w:val="00761100"/>
    <w:rsid w:val="00765B99"/>
    <w:rsid w:val="00766033"/>
    <w:rsid w:val="0077119E"/>
    <w:rsid w:val="00771B04"/>
    <w:rsid w:val="0077296C"/>
    <w:rsid w:val="00773C6B"/>
    <w:rsid w:val="007846DD"/>
    <w:rsid w:val="0078776F"/>
    <w:rsid w:val="0079122B"/>
    <w:rsid w:val="007A0620"/>
    <w:rsid w:val="007A0F75"/>
    <w:rsid w:val="007A3624"/>
    <w:rsid w:val="007A48B0"/>
    <w:rsid w:val="007B084B"/>
    <w:rsid w:val="007B2BD3"/>
    <w:rsid w:val="007B34B2"/>
    <w:rsid w:val="007B605C"/>
    <w:rsid w:val="007B6D56"/>
    <w:rsid w:val="007B74B4"/>
    <w:rsid w:val="007B7E4D"/>
    <w:rsid w:val="007C1937"/>
    <w:rsid w:val="007C2300"/>
    <w:rsid w:val="007C2859"/>
    <w:rsid w:val="007C2AAF"/>
    <w:rsid w:val="007C3A05"/>
    <w:rsid w:val="007C3FE7"/>
    <w:rsid w:val="007C6DB8"/>
    <w:rsid w:val="007D0EE9"/>
    <w:rsid w:val="007D4A6E"/>
    <w:rsid w:val="007D4B5E"/>
    <w:rsid w:val="007E1750"/>
    <w:rsid w:val="007E4FA1"/>
    <w:rsid w:val="007E6B69"/>
    <w:rsid w:val="007E78E3"/>
    <w:rsid w:val="007F1E2B"/>
    <w:rsid w:val="007F3ED8"/>
    <w:rsid w:val="007F5257"/>
    <w:rsid w:val="007F6B93"/>
    <w:rsid w:val="007F737D"/>
    <w:rsid w:val="007F7F8D"/>
    <w:rsid w:val="00804162"/>
    <w:rsid w:val="008042B2"/>
    <w:rsid w:val="00810B75"/>
    <w:rsid w:val="00811DB5"/>
    <w:rsid w:val="0081306B"/>
    <w:rsid w:val="00815445"/>
    <w:rsid w:val="008224DA"/>
    <w:rsid w:val="00830B4A"/>
    <w:rsid w:val="00832A0A"/>
    <w:rsid w:val="00833279"/>
    <w:rsid w:val="00834B28"/>
    <w:rsid w:val="00835C2D"/>
    <w:rsid w:val="00841FD0"/>
    <w:rsid w:val="008461FA"/>
    <w:rsid w:val="008510FF"/>
    <w:rsid w:val="00852BA8"/>
    <w:rsid w:val="0085407A"/>
    <w:rsid w:val="00855B28"/>
    <w:rsid w:val="00860788"/>
    <w:rsid w:val="00861F5F"/>
    <w:rsid w:val="00862C30"/>
    <w:rsid w:val="00863452"/>
    <w:rsid w:val="00864355"/>
    <w:rsid w:val="00871853"/>
    <w:rsid w:val="0087234F"/>
    <w:rsid w:val="00875763"/>
    <w:rsid w:val="008779CE"/>
    <w:rsid w:val="00881AD3"/>
    <w:rsid w:val="0089011D"/>
    <w:rsid w:val="008911CA"/>
    <w:rsid w:val="00892004"/>
    <w:rsid w:val="00895A30"/>
    <w:rsid w:val="008A46C0"/>
    <w:rsid w:val="008A51B9"/>
    <w:rsid w:val="008B02CA"/>
    <w:rsid w:val="008B058B"/>
    <w:rsid w:val="008B2572"/>
    <w:rsid w:val="008C1220"/>
    <w:rsid w:val="008C58BB"/>
    <w:rsid w:val="008C5F79"/>
    <w:rsid w:val="008D2DD8"/>
    <w:rsid w:val="008D2FB9"/>
    <w:rsid w:val="008D34D1"/>
    <w:rsid w:val="008D3C32"/>
    <w:rsid w:val="008D7980"/>
    <w:rsid w:val="008E070B"/>
    <w:rsid w:val="008E403B"/>
    <w:rsid w:val="008E5EDC"/>
    <w:rsid w:val="008F0F0B"/>
    <w:rsid w:val="008F3BBD"/>
    <w:rsid w:val="008F4CB1"/>
    <w:rsid w:val="008F7699"/>
    <w:rsid w:val="00900ABA"/>
    <w:rsid w:val="00901947"/>
    <w:rsid w:val="00906AB5"/>
    <w:rsid w:val="00910914"/>
    <w:rsid w:val="009127F1"/>
    <w:rsid w:val="00912E81"/>
    <w:rsid w:val="00915FBD"/>
    <w:rsid w:val="009178B3"/>
    <w:rsid w:val="009261BF"/>
    <w:rsid w:val="00926439"/>
    <w:rsid w:val="009319D7"/>
    <w:rsid w:val="00933475"/>
    <w:rsid w:val="00933EA8"/>
    <w:rsid w:val="0093459D"/>
    <w:rsid w:val="00934854"/>
    <w:rsid w:val="0094080B"/>
    <w:rsid w:val="00943CCF"/>
    <w:rsid w:val="00943D74"/>
    <w:rsid w:val="00944144"/>
    <w:rsid w:val="00946C82"/>
    <w:rsid w:val="00947C1C"/>
    <w:rsid w:val="009507A7"/>
    <w:rsid w:val="00953544"/>
    <w:rsid w:val="009655B8"/>
    <w:rsid w:val="00970870"/>
    <w:rsid w:val="0097514A"/>
    <w:rsid w:val="009766CF"/>
    <w:rsid w:val="0098400A"/>
    <w:rsid w:val="0099091B"/>
    <w:rsid w:val="00992701"/>
    <w:rsid w:val="00994B9B"/>
    <w:rsid w:val="00994C40"/>
    <w:rsid w:val="0099505C"/>
    <w:rsid w:val="00996A48"/>
    <w:rsid w:val="00997C01"/>
    <w:rsid w:val="009A1BF0"/>
    <w:rsid w:val="009A24B7"/>
    <w:rsid w:val="009A2883"/>
    <w:rsid w:val="009A3588"/>
    <w:rsid w:val="009A48BD"/>
    <w:rsid w:val="009A514F"/>
    <w:rsid w:val="009A66AB"/>
    <w:rsid w:val="009B0928"/>
    <w:rsid w:val="009C0FC6"/>
    <w:rsid w:val="009C13EE"/>
    <w:rsid w:val="009C2AFA"/>
    <w:rsid w:val="009C2F6E"/>
    <w:rsid w:val="009C32AF"/>
    <w:rsid w:val="009C6839"/>
    <w:rsid w:val="009D028E"/>
    <w:rsid w:val="009D0613"/>
    <w:rsid w:val="009D53D4"/>
    <w:rsid w:val="009D745F"/>
    <w:rsid w:val="009E286F"/>
    <w:rsid w:val="009E4ECA"/>
    <w:rsid w:val="009E60F0"/>
    <w:rsid w:val="009E7FC5"/>
    <w:rsid w:val="009F3712"/>
    <w:rsid w:val="009F3A3C"/>
    <w:rsid w:val="009F3B59"/>
    <w:rsid w:val="00A00D44"/>
    <w:rsid w:val="00A0116D"/>
    <w:rsid w:val="00A06491"/>
    <w:rsid w:val="00A10536"/>
    <w:rsid w:val="00A107A5"/>
    <w:rsid w:val="00A150CF"/>
    <w:rsid w:val="00A15C65"/>
    <w:rsid w:val="00A17410"/>
    <w:rsid w:val="00A17549"/>
    <w:rsid w:val="00A17EBA"/>
    <w:rsid w:val="00A21464"/>
    <w:rsid w:val="00A230BF"/>
    <w:rsid w:val="00A2609E"/>
    <w:rsid w:val="00A26210"/>
    <w:rsid w:val="00A270A4"/>
    <w:rsid w:val="00A35327"/>
    <w:rsid w:val="00A4298A"/>
    <w:rsid w:val="00A43B3F"/>
    <w:rsid w:val="00A5177A"/>
    <w:rsid w:val="00A62129"/>
    <w:rsid w:val="00A62486"/>
    <w:rsid w:val="00A66E15"/>
    <w:rsid w:val="00A679F0"/>
    <w:rsid w:val="00A70409"/>
    <w:rsid w:val="00A749E7"/>
    <w:rsid w:val="00A75CD9"/>
    <w:rsid w:val="00A76243"/>
    <w:rsid w:val="00A76463"/>
    <w:rsid w:val="00A76A29"/>
    <w:rsid w:val="00A76DA7"/>
    <w:rsid w:val="00A84AE8"/>
    <w:rsid w:val="00A85593"/>
    <w:rsid w:val="00A9016E"/>
    <w:rsid w:val="00A91222"/>
    <w:rsid w:val="00A94FA1"/>
    <w:rsid w:val="00AA4116"/>
    <w:rsid w:val="00AA47E6"/>
    <w:rsid w:val="00AB2553"/>
    <w:rsid w:val="00AB3260"/>
    <w:rsid w:val="00AC42B8"/>
    <w:rsid w:val="00AC4B0D"/>
    <w:rsid w:val="00AC5C7E"/>
    <w:rsid w:val="00AC6A55"/>
    <w:rsid w:val="00AD0990"/>
    <w:rsid w:val="00AD0B40"/>
    <w:rsid w:val="00AD5456"/>
    <w:rsid w:val="00AD7ACF"/>
    <w:rsid w:val="00AE4818"/>
    <w:rsid w:val="00AE485B"/>
    <w:rsid w:val="00AF01B4"/>
    <w:rsid w:val="00AF029A"/>
    <w:rsid w:val="00AF4411"/>
    <w:rsid w:val="00B05245"/>
    <w:rsid w:val="00B06A3E"/>
    <w:rsid w:val="00B06E99"/>
    <w:rsid w:val="00B16544"/>
    <w:rsid w:val="00B1787F"/>
    <w:rsid w:val="00B21E86"/>
    <w:rsid w:val="00B22282"/>
    <w:rsid w:val="00B2650E"/>
    <w:rsid w:val="00B26DD5"/>
    <w:rsid w:val="00B33929"/>
    <w:rsid w:val="00B35166"/>
    <w:rsid w:val="00B3516A"/>
    <w:rsid w:val="00B36395"/>
    <w:rsid w:val="00B36EA7"/>
    <w:rsid w:val="00B424DC"/>
    <w:rsid w:val="00B4743B"/>
    <w:rsid w:val="00B51676"/>
    <w:rsid w:val="00B5212B"/>
    <w:rsid w:val="00B53E01"/>
    <w:rsid w:val="00B550EB"/>
    <w:rsid w:val="00B70F87"/>
    <w:rsid w:val="00B82B34"/>
    <w:rsid w:val="00B8762C"/>
    <w:rsid w:val="00B91198"/>
    <w:rsid w:val="00B91851"/>
    <w:rsid w:val="00B923A5"/>
    <w:rsid w:val="00B94ED7"/>
    <w:rsid w:val="00BA14A6"/>
    <w:rsid w:val="00BA30CD"/>
    <w:rsid w:val="00BA3D38"/>
    <w:rsid w:val="00BA650A"/>
    <w:rsid w:val="00BB1AB4"/>
    <w:rsid w:val="00BB4909"/>
    <w:rsid w:val="00BB6747"/>
    <w:rsid w:val="00BC0655"/>
    <w:rsid w:val="00BC2485"/>
    <w:rsid w:val="00BC2FE1"/>
    <w:rsid w:val="00BC5976"/>
    <w:rsid w:val="00BC7C02"/>
    <w:rsid w:val="00BD18DD"/>
    <w:rsid w:val="00BD4D75"/>
    <w:rsid w:val="00BD5269"/>
    <w:rsid w:val="00BD62A4"/>
    <w:rsid w:val="00BE29B3"/>
    <w:rsid w:val="00BE4900"/>
    <w:rsid w:val="00BE4981"/>
    <w:rsid w:val="00BE55D1"/>
    <w:rsid w:val="00BF046F"/>
    <w:rsid w:val="00BF0DD6"/>
    <w:rsid w:val="00BF3212"/>
    <w:rsid w:val="00BF5314"/>
    <w:rsid w:val="00BF5BDC"/>
    <w:rsid w:val="00C002C0"/>
    <w:rsid w:val="00C04A2A"/>
    <w:rsid w:val="00C068B5"/>
    <w:rsid w:val="00C10A38"/>
    <w:rsid w:val="00C10D3C"/>
    <w:rsid w:val="00C10E74"/>
    <w:rsid w:val="00C1100B"/>
    <w:rsid w:val="00C13F6D"/>
    <w:rsid w:val="00C2029E"/>
    <w:rsid w:val="00C22372"/>
    <w:rsid w:val="00C2329D"/>
    <w:rsid w:val="00C25C57"/>
    <w:rsid w:val="00C27A2A"/>
    <w:rsid w:val="00C31F98"/>
    <w:rsid w:val="00C32723"/>
    <w:rsid w:val="00C355BD"/>
    <w:rsid w:val="00C36FC4"/>
    <w:rsid w:val="00C3771A"/>
    <w:rsid w:val="00C408EE"/>
    <w:rsid w:val="00C4635A"/>
    <w:rsid w:val="00C52C4C"/>
    <w:rsid w:val="00C55439"/>
    <w:rsid w:val="00C57D0A"/>
    <w:rsid w:val="00C60862"/>
    <w:rsid w:val="00C62382"/>
    <w:rsid w:val="00C63F6A"/>
    <w:rsid w:val="00C653E0"/>
    <w:rsid w:val="00C6599D"/>
    <w:rsid w:val="00C70046"/>
    <w:rsid w:val="00C738EB"/>
    <w:rsid w:val="00C74DD4"/>
    <w:rsid w:val="00C77844"/>
    <w:rsid w:val="00C81A02"/>
    <w:rsid w:val="00C81ADF"/>
    <w:rsid w:val="00C8559D"/>
    <w:rsid w:val="00C909DA"/>
    <w:rsid w:val="00C910DE"/>
    <w:rsid w:val="00C91A6F"/>
    <w:rsid w:val="00C97626"/>
    <w:rsid w:val="00CA0F49"/>
    <w:rsid w:val="00CA2448"/>
    <w:rsid w:val="00CB0CA1"/>
    <w:rsid w:val="00CB3984"/>
    <w:rsid w:val="00CB3DBE"/>
    <w:rsid w:val="00CB4531"/>
    <w:rsid w:val="00CB5895"/>
    <w:rsid w:val="00CC049C"/>
    <w:rsid w:val="00CC4B24"/>
    <w:rsid w:val="00CC4E49"/>
    <w:rsid w:val="00CC6BF6"/>
    <w:rsid w:val="00CD23E6"/>
    <w:rsid w:val="00CD2F6D"/>
    <w:rsid w:val="00CD5295"/>
    <w:rsid w:val="00CD5946"/>
    <w:rsid w:val="00CD616C"/>
    <w:rsid w:val="00CD63FF"/>
    <w:rsid w:val="00CE4DBA"/>
    <w:rsid w:val="00CE62C6"/>
    <w:rsid w:val="00CF0AF5"/>
    <w:rsid w:val="00CF18A2"/>
    <w:rsid w:val="00CF4A13"/>
    <w:rsid w:val="00CF6692"/>
    <w:rsid w:val="00D01661"/>
    <w:rsid w:val="00D04D35"/>
    <w:rsid w:val="00D07E3B"/>
    <w:rsid w:val="00D163F0"/>
    <w:rsid w:val="00D1689D"/>
    <w:rsid w:val="00D1745B"/>
    <w:rsid w:val="00D20E58"/>
    <w:rsid w:val="00D21646"/>
    <w:rsid w:val="00D300A0"/>
    <w:rsid w:val="00D36240"/>
    <w:rsid w:val="00D426C2"/>
    <w:rsid w:val="00D42A45"/>
    <w:rsid w:val="00D46DB0"/>
    <w:rsid w:val="00D52592"/>
    <w:rsid w:val="00D574FB"/>
    <w:rsid w:val="00D642B0"/>
    <w:rsid w:val="00D65FFA"/>
    <w:rsid w:val="00D67A78"/>
    <w:rsid w:val="00D7381E"/>
    <w:rsid w:val="00D738A5"/>
    <w:rsid w:val="00D77CFB"/>
    <w:rsid w:val="00D81313"/>
    <w:rsid w:val="00D82057"/>
    <w:rsid w:val="00D824D8"/>
    <w:rsid w:val="00D827FB"/>
    <w:rsid w:val="00D84F46"/>
    <w:rsid w:val="00D8604A"/>
    <w:rsid w:val="00D870A6"/>
    <w:rsid w:val="00D903AC"/>
    <w:rsid w:val="00D910FC"/>
    <w:rsid w:val="00D939FE"/>
    <w:rsid w:val="00D94585"/>
    <w:rsid w:val="00D978F0"/>
    <w:rsid w:val="00DA0283"/>
    <w:rsid w:val="00DA1371"/>
    <w:rsid w:val="00DA46C8"/>
    <w:rsid w:val="00DA5668"/>
    <w:rsid w:val="00DA6FC2"/>
    <w:rsid w:val="00DB1B78"/>
    <w:rsid w:val="00DB5EB1"/>
    <w:rsid w:val="00DB71D0"/>
    <w:rsid w:val="00DC2211"/>
    <w:rsid w:val="00DC3AC4"/>
    <w:rsid w:val="00DD04B6"/>
    <w:rsid w:val="00DD255C"/>
    <w:rsid w:val="00DD4244"/>
    <w:rsid w:val="00DD43D9"/>
    <w:rsid w:val="00DD5AD5"/>
    <w:rsid w:val="00DE4DAE"/>
    <w:rsid w:val="00DE5B5A"/>
    <w:rsid w:val="00DE7E33"/>
    <w:rsid w:val="00DE7E6D"/>
    <w:rsid w:val="00DF4951"/>
    <w:rsid w:val="00DF6922"/>
    <w:rsid w:val="00E01888"/>
    <w:rsid w:val="00E05876"/>
    <w:rsid w:val="00E144F5"/>
    <w:rsid w:val="00E150F0"/>
    <w:rsid w:val="00E23DF8"/>
    <w:rsid w:val="00E253BB"/>
    <w:rsid w:val="00E26543"/>
    <w:rsid w:val="00E3350B"/>
    <w:rsid w:val="00E44751"/>
    <w:rsid w:val="00E50EB0"/>
    <w:rsid w:val="00E5228C"/>
    <w:rsid w:val="00E53A3C"/>
    <w:rsid w:val="00E54171"/>
    <w:rsid w:val="00E55ED5"/>
    <w:rsid w:val="00E571E6"/>
    <w:rsid w:val="00E638BD"/>
    <w:rsid w:val="00E64AC7"/>
    <w:rsid w:val="00E654EF"/>
    <w:rsid w:val="00E75186"/>
    <w:rsid w:val="00E75582"/>
    <w:rsid w:val="00E808DC"/>
    <w:rsid w:val="00E82757"/>
    <w:rsid w:val="00E832AE"/>
    <w:rsid w:val="00E943BE"/>
    <w:rsid w:val="00E95689"/>
    <w:rsid w:val="00E96BD3"/>
    <w:rsid w:val="00EA56A3"/>
    <w:rsid w:val="00EB03BB"/>
    <w:rsid w:val="00EB2839"/>
    <w:rsid w:val="00EB403A"/>
    <w:rsid w:val="00EB61FF"/>
    <w:rsid w:val="00EC4AB8"/>
    <w:rsid w:val="00ED1024"/>
    <w:rsid w:val="00ED33D8"/>
    <w:rsid w:val="00ED3CEF"/>
    <w:rsid w:val="00EF08AD"/>
    <w:rsid w:val="00EF25C8"/>
    <w:rsid w:val="00EF2C38"/>
    <w:rsid w:val="00EF31E3"/>
    <w:rsid w:val="00F017C5"/>
    <w:rsid w:val="00F03370"/>
    <w:rsid w:val="00F04159"/>
    <w:rsid w:val="00F05799"/>
    <w:rsid w:val="00F05B41"/>
    <w:rsid w:val="00F0703A"/>
    <w:rsid w:val="00F14152"/>
    <w:rsid w:val="00F16BC9"/>
    <w:rsid w:val="00F20924"/>
    <w:rsid w:val="00F21F6E"/>
    <w:rsid w:val="00F22176"/>
    <w:rsid w:val="00F23219"/>
    <w:rsid w:val="00F503B2"/>
    <w:rsid w:val="00F57D42"/>
    <w:rsid w:val="00F60FA3"/>
    <w:rsid w:val="00F6160A"/>
    <w:rsid w:val="00F6671D"/>
    <w:rsid w:val="00F731E8"/>
    <w:rsid w:val="00F823C2"/>
    <w:rsid w:val="00F833CF"/>
    <w:rsid w:val="00F85C15"/>
    <w:rsid w:val="00F876AC"/>
    <w:rsid w:val="00F87C41"/>
    <w:rsid w:val="00F91378"/>
    <w:rsid w:val="00F96A07"/>
    <w:rsid w:val="00FA1C56"/>
    <w:rsid w:val="00FA2B1D"/>
    <w:rsid w:val="00FA3B39"/>
    <w:rsid w:val="00FA5559"/>
    <w:rsid w:val="00FA7A92"/>
    <w:rsid w:val="00FB08C9"/>
    <w:rsid w:val="00FB1666"/>
    <w:rsid w:val="00FB1966"/>
    <w:rsid w:val="00FB2ABF"/>
    <w:rsid w:val="00FB7D3C"/>
    <w:rsid w:val="00FC1392"/>
    <w:rsid w:val="00FC3BAF"/>
    <w:rsid w:val="00FD2862"/>
    <w:rsid w:val="00FD54A0"/>
    <w:rsid w:val="00FD5600"/>
    <w:rsid w:val="00FE02CD"/>
    <w:rsid w:val="00FE23F9"/>
    <w:rsid w:val="00FE43FE"/>
    <w:rsid w:val="00FE4722"/>
    <w:rsid w:val="00FE6E40"/>
    <w:rsid w:val="00FE7696"/>
    <w:rsid w:val="00FF04FD"/>
    <w:rsid w:val="00FF0966"/>
    <w:rsid w:val="00FF397F"/>
    <w:rsid w:val="00FF6281"/>
    <w:rsid w:val="00FF6568"/>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E53A3C"/>
    <w:pPr>
      <w:keepNext/>
      <w:keepLines/>
      <w:numPr>
        <w:numId w:val="11"/>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FF397F"/>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E53A3C"/>
    <w:pPr>
      <w:keepNext/>
      <w:keepLines/>
      <w:numPr>
        <w:numId w:val="11"/>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FF397F"/>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business.gov.au/business-topics/employing-people/workplace-health-and-safety/Pages/default.aspx" TargetMode="External"/><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humanrights.gov.au" TargetMode="External"/><Relationship Id="rId25" Type="http://schemas.openxmlformats.org/officeDocument/2006/relationships/image" Target="media/image15.jpe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167685-80B4-43BC-B072-50446A5F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4654</TotalTime>
  <Pages>54</Pages>
  <Words>9011</Words>
  <Characters>51364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Student</cp:lastModifiedBy>
  <cp:revision>6</cp:revision>
  <dcterms:created xsi:type="dcterms:W3CDTF">2015-05-07T11:06:00Z</dcterms:created>
  <dcterms:modified xsi:type="dcterms:W3CDTF">2015-11-01T03:21:00Z</dcterms:modified>
</cp:coreProperties>
</file>