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460492" w:rsidP="00460492">
      <w:bookmarkStart w:id="0" w:name="_Toc394392540"/>
      <w:bookmarkStart w:id="1" w:name="_Toc394848336"/>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3E6E4C" w:rsidRDefault="003E6E4C" w:rsidP="002E2E40">
                            <w:pPr>
                              <w:spacing w:line="240" w:lineRule="auto"/>
                              <w:jc w:val="right"/>
                              <w:rPr>
                                <w:b/>
                                <w:color w:val="C00000"/>
                                <w:sz w:val="72"/>
                              </w:rPr>
                            </w:pPr>
                            <w:r>
                              <w:rPr>
                                <w:b/>
                                <w:color w:val="C00000"/>
                                <w:sz w:val="72"/>
                              </w:rPr>
                              <w:t>CHCECE004</w:t>
                            </w:r>
                          </w:p>
                          <w:p w:rsidR="003E6E4C" w:rsidRDefault="003E6E4C" w:rsidP="002E2E40">
                            <w:pPr>
                              <w:spacing w:line="240" w:lineRule="auto"/>
                              <w:jc w:val="right"/>
                              <w:rPr>
                                <w:b/>
                                <w:color w:val="C00000"/>
                                <w:sz w:val="72"/>
                              </w:rPr>
                            </w:pPr>
                            <w:r>
                              <w:rPr>
                                <w:b/>
                                <w:color w:val="C00000"/>
                                <w:sz w:val="72"/>
                              </w:rPr>
                              <w:t>Promote and provide healthy food and drinks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3E6E4C" w:rsidRDefault="003E6E4C" w:rsidP="002E2E40">
                      <w:pPr>
                        <w:spacing w:line="240" w:lineRule="auto"/>
                        <w:jc w:val="right"/>
                        <w:rPr>
                          <w:b/>
                          <w:color w:val="C00000"/>
                          <w:sz w:val="72"/>
                        </w:rPr>
                      </w:pPr>
                      <w:r>
                        <w:rPr>
                          <w:b/>
                          <w:color w:val="C00000"/>
                          <w:sz w:val="72"/>
                        </w:rPr>
                        <w:t>CHCECE004</w:t>
                      </w:r>
                    </w:p>
                    <w:p w:rsidR="003E6E4C" w:rsidRDefault="003E6E4C" w:rsidP="002E2E40">
                      <w:pPr>
                        <w:spacing w:line="240" w:lineRule="auto"/>
                        <w:jc w:val="right"/>
                        <w:rPr>
                          <w:b/>
                          <w:color w:val="C00000"/>
                          <w:sz w:val="72"/>
                        </w:rPr>
                      </w:pPr>
                      <w:r>
                        <w:rPr>
                          <w:b/>
                          <w:color w:val="C00000"/>
                          <w:sz w:val="72"/>
                        </w:rPr>
                        <w:t>Promote and provide healthy food and drinks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44E28" w:rsidP="001971EE">
      <w:r w:rsidRPr="002E2E40">
        <w:rPr>
          <w:noProof/>
          <w:lang w:val="en-GB" w:eastAsia="en-GB"/>
        </w:rPr>
        <w:drawing>
          <wp:anchor distT="0" distB="0" distL="114300" distR="114300" simplePos="0" relativeHeight="251660288" behindDoc="1" locked="0" layoutInCell="1" allowOverlap="1" wp14:anchorId="703E0619" wp14:editId="167CE352">
            <wp:simplePos x="0" y="0"/>
            <wp:positionH relativeFrom="column">
              <wp:posOffset>609600</wp:posOffset>
            </wp:positionH>
            <wp:positionV relativeFrom="paragraph">
              <wp:posOffset>55880</wp:posOffset>
            </wp:positionV>
            <wp:extent cx="3895725" cy="2472690"/>
            <wp:effectExtent l="0" t="0" r="0" b="0"/>
            <wp:wrapTight wrapText="bothSides">
              <wp:wrapPolygon edited="0">
                <wp:start x="0" y="0"/>
                <wp:lineTo x="0" y="21467"/>
                <wp:lineTo x="21547" y="21467"/>
                <wp:lineTo x="2154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895725" cy="247269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60492" w:rsidRDefault="00460492">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5213470"/>
      <w:r w:rsidRPr="004F5688">
        <w:lastRenderedPageBreak/>
        <w:t>Table of Contents</w:t>
      </w:r>
      <w:bookmarkEnd w:id="2"/>
    </w:p>
    <w:p w:rsidR="0046049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60492" w:rsidRDefault="00460492">
      <w:pPr>
        <w:pStyle w:val="TOC1"/>
        <w:rPr>
          <w:rFonts w:asciiTheme="minorHAnsi" w:eastAsiaTheme="minorEastAsia" w:hAnsiTheme="minorHAnsi" w:cstheme="minorBidi"/>
          <w:b w:val="0"/>
          <w:noProof/>
          <w:lang w:val="en-GB" w:eastAsia="en-GB"/>
        </w:rPr>
      </w:pPr>
      <w:hyperlink w:anchor="_Toc395213470" w:history="1">
        <w:r w:rsidRPr="00BE2DDF">
          <w:rPr>
            <w:rStyle w:val="Hyperlink"/>
            <w:noProof/>
          </w:rPr>
          <w:t>Table of Contents</w:t>
        </w:r>
        <w:r>
          <w:rPr>
            <w:noProof/>
            <w:webHidden/>
          </w:rPr>
          <w:tab/>
        </w:r>
        <w:r>
          <w:rPr>
            <w:noProof/>
            <w:webHidden/>
          </w:rPr>
          <w:fldChar w:fldCharType="begin"/>
        </w:r>
        <w:r>
          <w:rPr>
            <w:noProof/>
            <w:webHidden/>
          </w:rPr>
          <w:instrText xml:space="preserve"> PAGEREF _Toc395213470 \h </w:instrText>
        </w:r>
        <w:r>
          <w:rPr>
            <w:noProof/>
            <w:webHidden/>
          </w:rPr>
        </w:r>
        <w:r>
          <w:rPr>
            <w:noProof/>
            <w:webHidden/>
          </w:rPr>
          <w:fldChar w:fldCharType="separate"/>
        </w:r>
        <w:r>
          <w:rPr>
            <w:noProof/>
            <w:webHidden/>
          </w:rPr>
          <w:t>2</w:t>
        </w:r>
        <w:r>
          <w:rPr>
            <w:noProof/>
            <w:webHidden/>
          </w:rPr>
          <w:fldChar w:fldCharType="end"/>
        </w:r>
      </w:hyperlink>
    </w:p>
    <w:p w:rsidR="00460492" w:rsidRDefault="00460492">
      <w:pPr>
        <w:pStyle w:val="TOC1"/>
        <w:rPr>
          <w:rFonts w:asciiTheme="minorHAnsi" w:eastAsiaTheme="minorEastAsia" w:hAnsiTheme="minorHAnsi" w:cstheme="minorBidi"/>
          <w:b w:val="0"/>
          <w:noProof/>
          <w:lang w:val="en-GB" w:eastAsia="en-GB"/>
        </w:rPr>
      </w:pPr>
      <w:hyperlink w:anchor="_Toc395213471" w:history="1">
        <w:r w:rsidRPr="00BE2DDF">
          <w:rPr>
            <w:rStyle w:val="Hyperlink"/>
            <w:noProof/>
          </w:rPr>
          <w:t>Candidate Details</w:t>
        </w:r>
        <w:r>
          <w:rPr>
            <w:noProof/>
            <w:webHidden/>
          </w:rPr>
          <w:tab/>
        </w:r>
        <w:r>
          <w:rPr>
            <w:noProof/>
            <w:webHidden/>
          </w:rPr>
          <w:fldChar w:fldCharType="begin"/>
        </w:r>
        <w:r>
          <w:rPr>
            <w:noProof/>
            <w:webHidden/>
          </w:rPr>
          <w:instrText xml:space="preserve"> PAGEREF _Toc395213471 \h </w:instrText>
        </w:r>
        <w:r>
          <w:rPr>
            <w:noProof/>
            <w:webHidden/>
          </w:rPr>
        </w:r>
        <w:r>
          <w:rPr>
            <w:noProof/>
            <w:webHidden/>
          </w:rPr>
          <w:fldChar w:fldCharType="separate"/>
        </w:r>
        <w:r>
          <w:rPr>
            <w:noProof/>
            <w:webHidden/>
          </w:rPr>
          <w:t>3</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72" w:history="1">
        <w:r w:rsidRPr="00BE2DDF">
          <w:rPr>
            <w:rStyle w:val="Hyperlink"/>
            <w:noProof/>
          </w:rPr>
          <w:t>Assessment – CHCECE004 Promote and provide healthy food and drinks</w:t>
        </w:r>
        <w:r>
          <w:rPr>
            <w:noProof/>
            <w:webHidden/>
          </w:rPr>
          <w:tab/>
        </w:r>
        <w:r>
          <w:rPr>
            <w:noProof/>
            <w:webHidden/>
          </w:rPr>
          <w:fldChar w:fldCharType="begin"/>
        </w:r>
        <w:r>
          <w:rPr>
            <w:noProof/>
            <w:webHidden/>
          </w:rPr>
          <w:instrText xml:space="preserve"> PAGEREF _Toc395213472 \h </w:instrText>
        </w:r>
        <w:r>
          <w:rPr>
            <w:noProof/>
            <w:webHidden/>
          </w:rPr>
        </w:r>
        <w:r>
          <w:rPr>
            <w:noProof/>
            <w:webHidden/>
          </w:rPr>
          <w:fldChar w:fldCharType="separate"/>
        </w:r>
        <w:r>
          <w:rPr>
            <w:noProof/>
            <w:webHidden/>
          </w:rPr>
          <w:t>3</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73" w:history="1">
        <w:r w:rsidRPr="00BE2DDF">
          <w:rPr>
            <w:rStyle w:val="Hyperlink"/>
            <w:noProof/>
          </w:rPr>
          <w:t>Competency Record to be completed by Assessor</w:t>
        </w:r>
        <w:r>
          <w:rPr>
            <w:noProof/>
            <w:webHidden/>
          </w:rPr>
          <w:tab/>
        </w:r>
        <w:r>
          <w:rPr>
            <w:noProof/>
            <w:webHidden/>
          </w:rPr>
          <w:fldChar w:fldCharType="begin"/>
        </w:r>
        <w:r>
          <w:rPr>
            <w:noProof/>
            <w:webHidden/>
          </w:rPr>
          <w:instrText xml:space="preserve"> PAGEREF _Toc395213473 \h </w:instrText>
        </w:r>
        <w:r>
          <w:rPr>
            <w:noProof/>
            <w:webHidden/>
          </w:rPr>
        </w:r>
        <w:r>
          <w:rPr>
            <w:noProof/>
            <w:webHidden/>
          </w:rPr>
          <w:fldChar w:fldCharType="separate"/>
        </w:r>
        <w:r>
          <w:rPr>
            <w:noProof/>
            <w:webHidden/>
          </w:rPr>
          <w:t>4</w:t>
        </w:r>
        <w:r>
          <w:rPr>
            <w:noProof/>
            <w:webHidden/>
          </w:rPr>
          <w:fldChar w:fldCharType="end"/>
        </w:r>
      </w:hyperlink>
    </w:p>
    <w:p w:rsidR="00460492" w:rsidRDefault="00460492">
      <w:pPr>
        <w:pStyle w:val="TOC1"/>
        <w:rPr>
          <w:rFonts w:asciiTheme="minorHAnsi" w:eastAsiaTheme="minorEastAsia" w:hAnsiTheme="minorHAnsi" w:cstheme="minorBidi"/>
          <w:b w:val="0"/>
          <w:noProof/>
          <w:lang w:val="en-GB" w:eastAsia="en-GB"/>
        </w:rPr>
      </w:pPr>
      <w:hyperlink w:anchor="_Toc395213474" w:history="1">
        <w:r w:rsidRPr="00BE2DDF">
          <w:rPr>
            <w:rStyle w:val="Hyperlink"/>
            <w:noProof/>
          </w:rPr>
          <w:t>Activities</w:t>
        </w:r>
        <w:r>
          <w:rPr>
            <w:noProof/>
            <w:webHidden/>
          </w:rPr>
          <w:tab/>
        </w:r>
        <w:r>
          <w:rPr>
            <w:noProof/>
            <w:webHidden/>
          </w:rPr>
          <w:fldChar w:fldCharType="begin"/>
        </w:r>
        <w:r>
          <w:rPr>
            <w:noProof/>
            <w:webHidden/>
          </w:rPr>
          <w:instrText xml:space="preserve"> PAGEREF _Toc395213474 \h </w:instrText>
        </w:r>
        <w:r>
          <w:rPr>
            <w:noProof/>
            <w:webHidden/>
          </w:rPr>
        </w:r>
        <w:r>
          <w:rPr>
            <w:noProof/>
            <w:webHidden/>
          </w:rPr>
          <w:fldChar w:fldCharType="separate"/>
        </w:r>
        <w:r>
          <w:rPr>
            <w:noProof/>
            <w:webHidden/>
          </w:rPr>
          <w:t>7</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75" w:history="1">
        <w:r w:rsidRPr="00BE2DDF">
          <w:rPr>
            <w:rStyle w:val="Hyperlink"/>
            <w:noProof/>
          </w:rPr>
          <w:t>Activity 1.1.1 – 1.2.1</w:t>
        </w:r>
        <w:r>
          <w:rPr>
            <w:noProof/>
            <w:webHidden/>
          </w:rPr>
          <w:tab/>
        </w:r>
        <w:r>
          <w:rPr>
            <w:noProof/>
            <w:webHidden/>
          </w:rPr>
          <w:fldChar w:fldCharType="begin"/>
        </w:r>
        <w:r>
          <w:rPr>
            <w:noProof/>
            <w:webHidden/>
          </w:rPr>
          <w:instrText xml:space="preserve"> PAGEREF _Toc395213475 \h </w:instrText>
        </w:r>
        <w:r>
          <w:rPr>
            <w:noProof/>
            <w:webHidden/>
          </w:rPr>
        </w:r>
        <w:r>
          <w:rPr>
            <w:noProof/>
            <w:webHidden/>
          </w:rPr>
          <w:fldChar w:fldCharType="separate"/>
        </w:r>
        <w:r>
          <w:rPr>
            <w:noProof/>
            <w:webHidden/>
          </w:rPr>
          <w:t>7</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76" w:history="1">
        <w:r w:rsidRPr="00BE2DDF">
          <w:rPr>
            <w:rStyle w:val="Hyperlink"/>
            <w:noProof/>
          </w:rPr>
          <w:t>Activity 1.3.1</w:t>
        </w:r>
        <w:r>
          <w:rPr>
            <w:noProof/>
            <w:webHidden/>
          </w:rPr>
          <w:tab/>
        </w:r>
        <w:r>
          <w:rPr>
            <w:noProof/>
            <w:webHidden/>
          </w:rPr>
          <w:fldChar w:fldCharType="begin"/>
        </w:r>
        <w:r>
          <w:rPr>
            <w:noProof/>
            <w:webHidden/>
          </w:rPr>
          <w:instrText xml:space="preserve"> PAGEREF _Toc395213476 \h </w:instrText>
        </w:r>
        <w:r>
          <w:rPr>
            <w:noProof/>
            <w:webHidden/>
          </w:rPr>
        </w:r>
        <w:r>
          <w:rPr>
            <w:noProof/>
            <w:webHidden/>
          </w:rPr>
          <w:fldChar w:fldCharType="separate"/>
        </w:r>
        <w:r>
          <w:rPr>
            <w:noProof/>
            <w:webHidden/>
          </w:rPr>
          <w:t>8</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77" w:history="1">
        <w:r w:rsidRPr="00BE2DDF">
          <w:rPr>
            <w:rStyle w:val="Hyperlink"/>
            <w:noProof/>
          </w:rPr>
          <w:t>Activity 1.4.1</w:t>
        </w:r>
        <w:r>
          <w:rPr>
            <w:noProof/>
            <w:webHidden/>
          </w:rPr>
          <w:tab/>
        </w:r>
        <w:r>
          <w:rPr>
            <w:noProof/>
            <w:webHidden/>
          </w:rPr>
          <w:fldChar w:fldCharType="begin"/>
        </w:r>
        <w:r>
          <w:rPr>
            <w:noProof/>
            <w:webHidden/>
          </w:rPr>
          <w:instrText xml:space="preserve"> PAGEREF _Toc395213477 \h </w:instrText>
        </w:r>
        <w:r>
          <w:rPr>
            <w:noProof/>
            <w:webHidden/>
          </w:rPr>
        </w:r>
        <w:r>
          <w:rPr>
            <w:noProof/>
            <w:webHidden/>
          </w:rPr>
          <w:fldChar w:fldCharType="separate"/>
        </w:r>
        <w:r>
          <w:rPr>
            <w:noProof/>
            <w:webHidden/>
          </w:rPr>
          <w:t>9</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78" w:history="1">
        <w:r w:rsidRPr="00BE2DDF">
          <w:rPr>
            <w:rStyle w:val="Hyperlink"/>
            <w:noProof/>
          </w:rPr>
          <w:t>Activity 1.5.1</w:t>
        </w:r>
        <w:r>
          <w:rPr>
            <w:noProof/>
            <w:webHidden/>
          </w:rPr>
          <w:tab/>
        </w:r>
        <w:r>
          <w:rPr>
            <w:noProof/>
            <w:webHidden/>
          </w:rPr>
          <w:fldChar w:fldCharType="begin"/>
        </w:r>
        <w:r>
          <w:rPr>
            <w:noProof/>
            <w:webHidden/>
          </w:rPr>
          <w:instrText xml:space="preserve"> PAGEREF _Toc395213478 \h </w:instrText>
        </w:r>
        <w:r>
          <w:rPr>
            <w:noProof/>
            <w:webHidden/>
          </w:rPr>
        </w:r>
        <w:r>
          <w:rPr>
            <w:noProof/>
            <w:webHidden/>
          </w:rPr>
          <w:fldChar w:fldCharType="separate"/>
        </w:r>
        <w:r>
          <w:rPr>
            <w:noProof/>
            <w:webHidden/>
          </w:rPr>
          <w:t>10</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79" w:history="1">
        <w:r w:rsidRPr="00BE2DDF">
          <w:rPr>
            <w:rStyle w:val="Hyperlink"/>
            <w:noProof/>
          </w:rPr>
          <w:t>Activity 2.1.1</w:t>
        </w:r>
        <w:r>
          <w:rPr>
            <w:noProof/>
            <w:webHidden/>
          </w:rPr>
          <w:tab/>
        </w:r>
        <w:r>
          <w:rPr>
            <w:noProof/>
            <w:webHidden/>
          </w:rPr>
          <w:fldChar w:fldCharType="begin"/>
        </w:r>
        <w:r>
          <w:rPr>
            <w:noProof/>
            <w:webHidden/>
          </w:rPr>
          <w:instrText xml:space="preserve"> PAGEREF _Toc395213479 \h </w:instrText>
        </w:r>
        <w:r>
          <w:rPr>
            <w:noProof/>
            <w:webHidden/>
          </w:rPr>
        </w:r>
        <w:r>
          <w:rPr>
            <w:noProof/>
            <w:webHidden/>
          </w:rPr>
          <w:fldChar w:fldCharType="separate"/>
        </w:r>
        <w:r>
          <w:rPr>
            <w:noProof/>
            <w:webHidden/>
          </w:rPr>
          <w:t>11</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80" w:history="1">
        <w:r w:rsidRPr="00BE2DDF">
          <w:rPr>
            <w:rStyle w:val="Hyperlink"/>
            <w:noProof/>
          </w:rPr>
          <w:t>Activity 2.2.1</w:t>
        </w:r>
        <w:r>
          <w:rPr>
            <w:noProof/>
            <w:webHidden/>
          </w:rPr>
          <w:tab/>
        </w:r>
        <w:r>
          <w:rPr>
            <w:noProof/>
            <w:webHidden/>
          </w:rPr>
          <w:fldChar w:fldCharType="begin"/>
        </w:r>
        <w:r>
          <w:rPr>
            <w:noProof/>
            <w:webHidden/>
          </w:rPr>
          <w:instrText xml:space="preserve"> PAGEREF _Toc395213480 \h </w:instrText>
        </w:r>
        <w:r>
          <w:rPr>
            <w:noProof/>
            <w:webHidden/>
          </w:rPr>
        </w:r>
        <w:r>
          <w:rPr>
            <w:noProof/>
            <w:webHidden/>
          </w:rPr>
          <w:fldChar w:fldCharType="separate"/>
        </w:r>
        <w:r>
          <w:rPr>
            <w:noProof/>
            <w:webHidden/>
          </w:rPr>
          <w:t>12</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81" w:history="1">
        <w:r w:rsidRPr="00BE2DDF">
          <w:rPr>
            <w:rStyle w:val="Hyperlink"/>
            <w:noProof/>
          </w:rPr>
          <w:t>Activity 2.3.1</w:t>
        </w:r>
        <w:r>
          <w:rPr>
            <w:noProof/>
            <w:webHidden/>
          </w:rPr>
          <w:tab/>
        </w:r>
        <w:r>
          <w:rPr>
            <w:noProof/>
            <w:webHidden/>
          </w:rPr>
          <w:fldChar w:fldCharType="begin"/>
        </w:r>
        <w:r>
          <w:rPr>
            <w:noProof/>
            <w:webHidden/>
          </w:rPr>
          <w:instrText xml:space="preserve"> PAGEREF _Toc395213481 \h </w:instrText>
        </w:r>
        <w:r>
          <w:rPr>
            <w:noProof/>
            <w:webHidden/>
          </w:rPr>
        </w:r>
        <w:r>
          <w:rPr>
            <w:noProof/>
            <w:webHidden/>
          </w:rPr>
          <w:fldChar w:fldCharType="separate"/>
        </w:r>
        <w:r>
          <w:rPr>
            <w:noProof/>
            <w:webHidden/>
          </w:rPr>
          <w:t>13</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82" w:history="1">
        <w:r w:rsidRPr="00BE2DDF">
          <w:rPr>
            <w:rStyle w:val="Hyperlink"/>
            <w:noProof/>
          </w:rPr>
          <w:t>Activity 2.4.1</w:t>
        </w:r>
        <w:r>
          <w:rPr>
            <w:noProof/>
            <w:webHidden/>
          </w:rPr>
          <w:tab/>
        </w:r>
        <w:r>
          <w:rPr>
            <w:noProof/>
            <w:webHidden/>
          </w:rPr>
          <w:fldChar w:fldCharType="begin"/>
        </w:r>
        <w:r>
          <w:rPr>
            <w:noProof/>
            <w:webHidden/>
          </w:rPr>
          <w:instrText xml:space="preserve"> PAGEREF _Toc395213482 \h </w:instrText>
        </w:r>
        <w:r>
          <w:rPr>
            <w:noProof/>
            <w:webHidden/>
          </w:rPr>
        </w:r>
        <w:r>
          <w:rPr>
            <w:noProof/>
            <w:webHidden/>
          </w:rPr>
          <w:fldChar w:fldCharType="separate"/>
        </w:r>
        <w:r>
          <w:rPr>
            <w:noProof/>
            <w:webHidden/>
          </w:rPr>
          <w:t>14</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83" w:history="1">
        <w:r w:rsidRPr="00BE2DDF">
          <w:rPr>
            <w:rStyle w:val="Hyperlink"/>
            <w:noProof/>
          </w:rPr>
          <w:t>Activity 2.5.1</w:t>
        </w:r>
        <w:r>
          <w:rPr>
            <w:noProof/>
            <w:webHidden/>
          </w:rPr>
          <w:tab/>
        </w:r>
        <w:r>
          <w:rPr>
            <w:noProof/>
            <w:webHidden/>
          </w:rPr>
          <w:fldChar w:fldCharType="begin"/>
        </w:r>
        <w:r>
          <w:rPr>
            <w:noProof/>
            <w:webHidden/>
          </w:rPr>
          <w:instrText xml:space="preserve"> PAGEREF _Toc395213483 \h </w:instrText>
        </w:r>
        <w:r>
          <w:rPr>
            <w:noProof/>
            <w:webHidden/>
          </w:rPr>
        </w:r>
        <w:r>
          <w:rPr>
            <w:noProof/>
            <w:webHidden/>
          </w:rPr>
          <w:fldChar w:fldCharType="separate"/>
        </w:r>
        <w:r>
          <w:rPr>
            <w:noProof/>
            <w:webHidden/>
          </w:rPr>
          <w:t>15</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84" w:history="1">
        <w:r w:rsidRPr="00BE2DDF">
          <w:rPr>
            <w:rStyle w:val="Hyperlink"/>
            <w:noProof/>
          </w:rPr>
          <w:t>Activity 3.1.1</w:t>
        </w:r>
        <w:r>
          <w:rPr>
            <w:noProof/>
            <w:webHidden/>
          </w:rPr>
          <w:tab/>
        </w:r>
        <w:r>
          <w:rPr>
            <w:noProof/>
            <w:webHidden/>
          </w:rPr>
          <w:fldChar w:fldCharType="begin"/>
        </w:r>
        <w:r>
          <w:rPr>
            <w:noProof/>
            <w:webHidden/>
          </w:rPr>
          <w:instrText xml:space="preserve"> PAGEREF _Toc395213484 \h </w:instrText>
        </w:r>
        <w:r>
          <w:rPr>
            <w:noProof/>
            <w:webHidden/>
          </w:rPr>
        </w:r>
        <w:r>
          <w:rPr>
            <w:noProof/>
            <w:webHidden/>
          </w:rPr>
          <w:fldChar w:fldCharType="separate"/>
        </w:r>
        <w:r>
          <w:rPr>
            <w:noProof/>
            <w:webHidden/>
          </w:rPr>
          <w:t>16</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85" w:history="1">
        <w:r w:rsidRPr="00BE2DDF">
          <w:rPr>
            <w:rStyle w:val="Hyperlink"/>
            <w:noProof/>
          </w:rPr>
          <w:t>Activity 3.2.1 – 3.3.1</w:t>
        </w:r>
        <w:r>
          <w:rPr>
            <w:noProof/>
            <w:webHidden/>
          </w:rPr>
          <w:tab/>
        </w:r>
        <w:r>
          <w:rPr>
            <w:noProof/>
            <w:webHidden/>
          </w:rPr>
          <w:fldChar w:fldCharType="begin"/>
        </w:r>
        <w:r>
          <w:rPr>
            <w:noProof/>
            <w:webHidden/>
          </w:rPr>
          <w:instrText xml:space="preserve"> PAGEREF _Toc395213485 \h </w:instrText>
        </w:r>
        <w:r>
          <w:rPr>
            <w:noProof/>
            <w:webHidden/>
          </w:rPr>
        </w:r>
        <w:r>
          <w:rPr>
            <w:noProof/>
            <w:webHidden/>
          </w:rPr>
          <w:fldChar w:fldCharType="separate"/>
        </w:r>
        <w:r>
          <w:rPr>
            <w:noProof/>
            <w:webHidden/>
          </w:rPr>
          <w:t>17</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86" w:history="1">
        <w:r w:rsidRPr="00BE2DDF">
          <w:rPr>
            <w:rStyle w:val="Hyperlink"/>
            <w:noProof/>
          </w:rPr>
          <w:t>Skills and Knowledge Activity</w:t>
        </w:r>
        <w:r>
          <w:rPr>
            <w:noProof/>
            <w:webHidden/>
          </w:rPr>
          <w:tab/>
        </w:r>
        <w:r>
          <w:rPr>
            <w:noProof/>
            <w:webHidden/>
          </w:rPr>
          <w:fldChar w:fldCharType="begin"/>
        </w:r>
        <w:r>
          <w:rPr>
            <w:noProof/>
            <w:webHidden/>
          </w:rPr>
          <w:instrText xml:space="preserve"> PAGEREF _Toc395213486 \h </w:instrText>
        </w:r>
        <w:r>
          <w:rPr>
            <w:noProof/>
            <w:webHidden/>
          </w:rPr>
        </w:r>
        <w:r>
          <w:rPr>
            <w:noProof/>
            <w:webHidden/>
          </w:rPr>
          <w:fldChar w:fldCharType="separate"/>
        </w:r>
        <w:r>
          <w:rPr>
            <w:noProof/>
            <w:webHidden/>
          </w:rPr>
          <w:t>18</w:t>
        </w:r>
        <w:r>
          <w:rPr>
            <w:noProof/>
            <w:webHidden/>
          </w:rPr>
          <w:fldChar w:fldCharType="end"/>
        </w:r>
      </w:hyperlink>
    </w:p>
    <w:p w:rsidR="00460492" w:rsidRDefault="00460492">
      <w:pPr>
        <w:pStyle w:val="TOC3"/>
        <w:tabs>
          <w:tab w:val="right" w:leader="dot" w:pos="9016"/>
        </w:tabs>
        <w:rPr>
          <w:rFonts w:asciiTheme="minorHAnsi" w:eastAsiaTheme="minorEastAsia" w:hAnsiTheme="minorHAnsi" w:cstheme="minorBidi"/>
          <w:noProof/>
          <w:lang w:val="en-GB" w:eastAsia="en-GB"/>
        </w:rPr>
      </w:pPr>
      <w:hyperlink w:anchor="_Toc395213487" w:history="1">
        <w:r w:rsidRPr="00BE2DDF">
          <w:rPr>
            <w:rStyle w:val="Hyperlink"/>
            <w:noProof/>
          </w:rPr>
          <w:t>Major</w:t>
        </w:r>
        <w:r w:rsidRPr="00BE2DDF">
          <w:rPr>
            <w:rStyle w:val="Hyperlink"/>
            <w:rFonts w:cs="Arial"/>
            <w:noProof/>
          </w:rPr>
          <w:t xml:space="preserve"> </w:t>
        </w:r>
        <w:r w:rsidRPr="00BE2DDF">
          <w:rPr>
            <w:rStyle w:val="Hyperlink"/>
            <w:noProof/>
          </w:rPr>
          <w:t>Activity</w:t>
        </w:r>
        <w:r>
          <w:rPr>
            <w:noProof/>
            <w:webHidden/>
          </w:rPr>
          <w:tab/>
        </w:r>
        <w:r>
          <w:rPr>
            <w:noProof/>
            <w:webHidden/>
          </w:rPr>
          <w:fldChar w:fldCharType="begin"/>
        </w:r>
        <w:r>
          <w:rPr>
            <w:noProof/>
            <w:webHidden/>
          </w:rPr>
          <w:instrText xml:space="preserve"> PAGEREF _Toc395213487 \h </w:instrText>
        </w:r>
        <w:r>
          <w:rPr>
            <w:noProof/>
            <w:webHidden/>
          </w:rPr>
        </w:r>
        <w:r>
          <w:rPr>
            <w:noProof/>
            <w:webHidden/>
          </w:rPr>
          <w:fldChar w:fldCharType="separate"/>
        </w:r>
        <w:r>
          <w:rPr>
            <w:noProof/>
            <w:webHidden/>
          </w:rPr>
          <w:t>21</w:t>
        </w:r>
        <w:r>
          <w:rPr>
            <w:noProof/>
            <w:webHidden/>
          </w:rPr>
          <w:fldChar w:fldCharType="end"/>
        </w:r>
      </w:hyperlink>
    </w:p>
    <w:p w:rsidR="00EA1196" w:rsidRDefault="00AB424E" w:rsidP="000E3637">
      <w:pPr>
        <w:pStyle w:val="Heading1"/>
      </w:pPr>
      <w:r w:rsidRPr="004F5688">
        <w:fldChar w:fldCharType="end"/>
      </w:r>
      <w:r w:rsidR="00EA1196">
        <w:br w:type="page"/>
      </w:r>
      <w:bookmarkStart w:id="3" w:name="_Toc395213471"/>
      <w:r w:rsidR="00EA1196">
        <w:lastRenderedPageBreak/>
        <w:t>Candidate Details</w:t>
      </w:r>
      <w:bookmarkEnd w:id="3"/>
    </w:p>
    <w:p w:rsidR="00EA1196" w:rsidRDefault="00780B36" w:rsidP="00EA1196">
      <w:pPr>
        <w:pStyle w:val="Heading3"/>
      </w:pPr>
      <w:bookmarkStart w:id="4" w:name="_Toc395213472"/>
      <w:r>
        <w:t xml:space="preserve">Assessment – </w:t>
      </w:r>
      <w:r w:rsidR="003E6E4C">
        <w:t>CHCECE004 Promote and provide healthy food and drinks</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3E6E4C">
        <w:t>CHCECE004 Promote and provide healthy food and drinks.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5213473"/>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844E2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460492">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460492">
      <w:pPr>
        <w:pStyle w:val="NormalBold"/>
      </w:pPr>
      <w:r w:rsidRPr="00235B28">
        <w:t>Demonstration</w:t>
      </w:r>
      <w:r>
        <w:t xml:space="preserve"> is</w:t>
      </w:r>
      <w:r w:rsidRPr="00235B28">
        <w:t xml:space="preserve"> off-the-job</w:t>
      </w:r>
    </w:p>
    <w:p w:rsidR="00715D40" w:rsidRPr="00235B28" w:rsidRDefault="00715D40" w:rsidP="00460492">
      <w:pPr>
        <w:spacing w:line="240" w:lineRule="auto"/>
      </w:pPr>
      <w:r w:rsidRPr="00235B28">
        <w:t>A demonstration</w:t>
      </w:r>
      <w:r w:rsidR="005A71EE">
        <w:t xml:space="preserve"> </w:t>
      </w:r>
      <w:r w:rsidRPr="00235B28">
        <w:t>will require:</w:t>
      </w:r>
    </w:p>
    <w:p w:rsidR="00715D40" w:rsidRPr="00235B28" w:rsidRDefault="00715D40" w:rsidP="00460492">
      <w:pPr>
        <w:pStyle w:val="Bullets"/>
        <w:spacing w:line="240" w:lineRule="auto"/>
      </w:pPr>
      <w:r w:rsidRPr="00235B28">
        <w:t>Performing a skill or task</w:t>
      </w:r>
      <w:r w:rsidR="00064A29">
        <w:t xml:space="preserve"> that is asked of you</w:t>
      </w:r>
    </w:p>
    <w:p w:rsidR="00715D40" w:rsidRPr="00235B28" w:rsidRDefault="00715D40" w:rsidP="00460492">
      <w:pPr>
        <w:pStyle w:val="Bullets"/>
        <w:spacing w:line="240" w:lineRule="auto"/>
      </w:pPr>
      <w:r w:rsidRPr="00235B28">
        <w:t>Undertaking</w:t>
      </w:r>
      <w:r>
        <w:t xml:space="preserve"> </w:t>
      </w:r>
      <w:r w:rsidRPr="00235B28">
        <w:t>a simulation exercise</w:t>
      </w:r>
    </w:p>
    <w:p w:rsidR="00715D40" w:rsidRPr="00235B28" w:rsidRDefault="00715D40" w:rsidP="00460492">
      <w:pPr>
        <w:pStyle w:val="BoldBulTight0"/>
      </w:pPr>
      <w:r w:rsidRPr="00235B28">
        <w:t>Observation</w:t>
      </w:r>
      <w:r>
        <w:t xml:space="preserve"> is </w:t>
      </w:r>
      <w:r w:rsidRPr="00235B28">
        <w:t>on-the-job</w:t>
      </w:r>
    </w:p>
    <w:p w:rsidR="00715D40" w:rsidRPr="00235B28" w:rsidRDefault="00715D40" w:rsidP="00460492">
      <w:pPr>
        <w:spacing w:line="240" w:lineRule="auto"/>
      </w:pPr>
      <w:r w:rsidRPr="00235B28">
        <w:t>The observation will usually require:</w:t>
      </w:r>
    </w:p>
    <w:p w:rsidR="00715D40" w:rsidRDefault="00064A29" w:rsidP="00460492">
      <w:pPr>
        <w:pStyle w:val="Bullets"/>
        <w:spacing w:line="240" w:lineRule="auto"/>
      </w:pPr>
      <w:r>
        <w:t xml:space="preserve">Performing a work based skill or task </w:t>
      </w:r>
    </w:p>
    <w:p w:rsidR="00064A29" w:rsidRDefault="00064A29" w:rsidP="00460492">
      <w:pPr>
        <w:pStyle w:val="Bullets"/>
        <w:spacing w:line="240" w:lineRule="auto"/>
      </w:pPr>
      <w:r>
        <w:t>Interaction with colleagues and/or customers</w:t>
      </w:r>
    </w:p>
    <w:p w:rsidR="00064A29" w:rsidRDefault="00064A29" w:rsidP="00460492">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460492">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E6E4C" w:rsidRPr="00F3296A" w:rsidRDefault="00844E28" w:rsidP="00460492">
      <w:pPr>
        <w:pStyle w:val="BoldBulTight0"/>
      </w:pPr>
      <w:r>
        <w:t xml:space="preserve">You should demonstrate that </w:t>
      </w:r>
      <w:r w:rsidR="003E6E4C" w:rsidRPr="00F3296A">
        <w:t>y</w:t>
      </w:r>
      <w:r>
        <w:t>ou</w:t>
      </w:r>
      <w:r w:rsidR="003E6E4C" w:rsidRPr="00F3296A">
        <w:t xml:space="preserve"> can:</w:t>
      </w:r>
    </w:p>
    <w:p w:rsidR="003E6E4C" w:rsidRPr="003E6E4C" w:rsidRDefault="003E6E4C" w:rsidP="00460492">
      <w:pPr>
        <w:pStyle w:val="Bullets"/>
        <w:spacing w:line="240" w:lineRule="auto"/>
      </w:pPr>
      <w:r w:rsidRPr="003E6E4C">
        <w:t>Promote healthy eating</w:t>
      </w:r>
    </w:p>
    <w:p w:rsidR="003E6E4C" w:rsidRPr="003E6E4C" w:rsidRDefault="003E6E4C" w:rsidP="00460492">
      <w:pPr>
        <w:pStyle w:val="Bullets"/>
        <w:spacing w:line="240" w:lineRule="auto"/>
      </w:pPr>
      <w:r w:rsidRPr="003E6E4C">
        <w:t>Plan food and drinks that are nutritious and appropriate for each child</w:t>
      </w:r>
    </w:p>
    <w:p w:rsidR="003E6E4C" w:rsidRPr="003E6E4C" w:rsidRDefault="003E6E4C" w:rsidP="00460492">
      <w:pPr>
        <w:pStyle w:val="Bullets"/>
        <w:spacing w:line="240" w:lineRule="auto"/>
      </w:pPr>
      <w:r w:rsidRPr="003E6E4C">
        <w:t xml:space="preserve">Maintain food safety while carrying out food-handling activities </w:t>
      </w:r>
    </w:p>
    <w:p w:rsidR="003E6E4C" w:rsidRPr="00F3296A" w:rsidRDefault="00844E28" w:rsidP="00460492">
      <w:pPr>
        <w:pStyle w:val="BoldBulTight0"/>
      </w:pPr>
      <w:r>
        <w:t>You should also demonstrate your</w:t>
      </w:r>
      <w:r w:rsidR="003E6E4C" w:rsidRPr="00F3296A">
        <w:t>:</w:t>
      </w:r>
    </w:p>
    <w:p w:rsidR="003E6E4C" w:rsidRPr="00F3296A" w:rsidRDefault="003E6E4C" w:rsidP="00460492">
      <w:pPr>
        <w:pStyle w:val="Bullets"/>
        <w:spacing w:line="240" w:lineRule="auto"/>
      </w:pPr>
      <w:r w:rsidRPr="00F3296A">
        <w:t>Reading skills in order to accurately read and interpret food labels and dietary requirements</w:t>
      </w:r>
    </w:p>
    <w:p w:rsidR="003E6E4C" w:rsidRPr="00F3296A" w:rsidRDefault="003E6E4C" w:rsidP="00460492">
      <w:pPr>
        <w:pStyle w:val="Bullets"/>
        <w:spacing w:line="240" w:lineRule="auto"/>
      </w:pPr>
      <w:r w:rsidRPr="00F3296A">
        <w:t>Ability to plan and provide food and drink for children on at least three occasions, including:</w:t>
      </w:r>
    </w:p>
    <w:p w:rsidR="003E6E4C" w:rsidRPr="00F3296A" w:rsidRDefault="003E6E4C" w:rsidP="00460492">
      <w:pPr>
        <w:pStyle w:val="Bullets2"/>
        <w:spacing w:after="120" w:line="240" w:lineRule="auto"/>
        <w:ind w:left="2058" w:hanging="357"/>
      </w:pPr>
      <w:r w:rsidRPr="00F3296A">
        <w:t>identifying and responding to requirements related to food allergies, medical conditions and cultural and religious requirements</w:t>
      </w:r>
    </w:p>
    <w:p w:rsidR="003E6E4C" w:rsidRPr="00F3296A" w:rsidRDefault="003E6E4C" w:rsidP="00460492">
      <w:pPr>
        <w:pStyle w:val="Bullets2"/>
        <w:spacing w:after="120" w:line="240" w:lineRule="auto"/>
        <w:ind w:left="2058" w:hanging="357"/>
      </w:pPr>
      <w:r w:rsidRPr="00F3296A">
        <w:t>role-modelling healthy eating habits for children</w:t>
      </w:r>
    </w:p>
    <w:p w:rsidR="003E6E4C" w:rsidRPr="00F3296A" w:rsidRDefault="003E6E4C" w:rsidP="00460492">
      <w:pPr>
        <w:pStyle w:val="Bullets2"/>
        <w:spacing w:after="120" w:line="240" w:lineRule="auto"/>
        <w:ind w:left="2058" w:hanging="357"/>
      </w:pPr>
      <w:r w:rsidRPr="00F3296A">
        <w:t>ensuring safe handling, preparation and storage of food and drinks</w:t>
      </w:r>
    </w:p>
    <w:p w:rsidR="003E6E4C" w:rsidRPr="00F3296A" w:rsidRDefault="003E6E4C" w:rsidP="00460492">
      <w:pPr>
        <w:pStyle w:val="Bullets2"/>
        <w:spacing w:after="120" w:line="240" w:lineRule="auto"/>
        <w:ind w:left="2058" w:hanging="357"/>
      </w:pPr>
      <w:r w:rsidRPr="00F3296A">
        <w:t>creating a positive, relaxed environment during mealtimes</w:t>
      </w:r>
    </w:p>
    <w:p w:rsidR="003E6E4C" w:rsidRPr="00F3296A" w:rsidRDefault="003E6E4C" w:rsidP="00460492">
      <w:pPr>
        <w:pStyle w:val="Bullets"/>
        <w:spacing w:line="240" w:lineRule="auto"/>
      </w:pPr>
      <w:r w:rsidRPr="00F3296A">
        <w:t>Ability to engage children by involving them in menu planning and assisting in meal preparation</w:t>
      </w:r>
    </w:p>
    <w:p w:rsidR="00EA1196" w:rsidRPr="00EA1196" w:rsidRDefault="00EA1196" w:rsidP="00EA1196">
      <w:pPr>
        <w:rPr>
          <w:rStyle w:val="Heading1Char"/>
        </w:rPr>
      </w:pPr>
      <w:bookmarkStart w:id="6" w:name="_Toc395213474"/>
      <w:bookmarkStart w:id="7" w:name="_GoBack"/>
      <w:bookmarkEnd w:id="7"/>
      <w:r w:rsidRPr="00EA1196">
        <w:rPr>
          <w:rStyle w:val="Heading1Char"/>
        </w:rPr>
        <w:lastRenderedPageBreak/>
        <w:t>Activities</w:t>
      </w:r>
      <w:bookmarkEnd w:id="6"/>
    </w:p>
    <w:p w:rsidR="003E6E4C" w:rsidRDefault="003E6E4C" w:rsidP="003E6E4C">
      <w:pPr>
        <w:pStyle w:val="Heading3"/>
        <w:rPr>
          <w:lang w:val="en-AU"/>
        </w:rPr>
      </w:pPr>
      <w:bookmarkStart w:id="8" w:name="_Toc369806382"/>
      <w:bookmarkStart w:id="9" w:name="_Toc394391849"/>
      <w:bookmarkStart w:id="10" w:name="_Toc395213475"/>
      <w:r>
        <w:rPr>
          <w:lang w:val="en-AU"/>
        </w:rPr>
        <w:t>Activity 1.1.1</w:t>
      </w:r>
      <w:bookmarkEnd w:id="8"/>
      <w:r>
        <w:rPr>
          <w:lang w:val="en-AU"/>
        </w:rPr>
        <w:t xml:space="preserve"> – 1.2.1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engage children in experiences, conversations and routines that promote relaxed and enjoyable mealtimes and promote healthy lifestyles and good nutrition, and model, reinforce and implement healthy eating and nutrition practices with children during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spacing w:line="240" w:lineRule="auto"/>
              <w:rPr>
                <w:rFonts w:cs="Calibri"/>
                <w:b/>
              </w:rPr>
            </w:pPr>
            <w:r>
              <w:rPr>
                <w:rFonts w:cs="Calibri"/>
                <w:b/>
              </w:rPr>
              <w:t>Create a list of mealtime expectations for children.</w:t>
            </w:r>
          </w:p>
          <w:p w:rsidR="003E6E4C" w:rsidRDefault="003E6E4C">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cs="Calibri"/>
                <w:color w:val="FF0000"/>
              </w:rPr>
            </w:pPr>
          </w:p>
          <w:p w:rsidR="003E6E4C" w:rsidRDefault="003E6E4C">
            <w:pPr>
              <w:spacing w:line="240" w:lineRule="auto"/>
              <w:rPr>
                <w:rFonts w:cs="Calibri"/>
              </w:rPr>
            </w:pPr>
            <w:r>
              <w:rPr>
                <w:rFonts w:cs="Calibri"/>
                <w:b/>
              </w:rPr>
              <w:t>Create a list of expectations at mealtimes for educators to promote healthy eating habits and social development</w:t>
            </w:r>
            <w:r>
              <w:rPr>
                <w:rFonts w:cs="Calibri"/>
              </w:rPr>
              <w:t>.</w:t>
            </w:r>
          </w:p>
          <w:p w:rsidR="003E6E4C" w:rsidRDefault="003E6E4C"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Pr="00017DAE" w:rsidRDefault="00017DAE" w:rsidP="00017DAE">
            <w:pPr>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spacing w:val="-2"/>
              </w:rPr>
            </w:pPr>
          </w:p>
        </w:tc>
      </w:tr>
    </w:tbl>
    <w:p w:rsidR="003E6E4C" w:rsidRDefault="003E6E4C" w:rsidP="003E6E4C">
      <w:pPr>
        <w:pStyle w:val="Heading3"/>
        <w:rPr>
          <w:lang w:val="en-AU"/>
        </w:rPr>
      </w:pPr>
      <w:bookmarkStart w:id="11" w:name="_Toc369806383"/>
      <w:bookmarkStart w:id="12" w:name="_Toc394391850"/>
      <w:bookmarkStart w:id="13" w:name="_Toc395213476"/>
      <w:r>
        <w:rPr>
          <w:lang w:val="en-AU"/>
        </w:rPr>
        <w:lastRenderedPageBreak/>
        <w:t>Activity 1.3.1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support and guide children to eat healthy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2 activities you can initiate with children in your centre to support and guide them to eat healthy food.</w:t>
            </w:r>
          </w:p>
          <w:p w:rsidR="003E6E4C" w:rsidRDefault="003E6E4C">
            <w:pPr>
              <w:pStyle w:val="AAAQuestions"/>
              <w:rPr>
                <w:lang w:val="en-AU"/>
              </w:rPr>
            </w:pPr>
          </w:p>
          <w:p w:rsidR="003E6E4C" w:rsidRDefault="003E6E4C">
            <w:pPr>
              <w:pStyle w:val="AAAQuestions"/>
              <w:spacing w:line="276" w:lineRule="auto"/>
              <w:rPr>
                <w:lang w:val="en-AU"/>
              </w:rPr>
            </w:pPr>
          </w:p>
          <w:p w:rsidR="003E6E4C" w:rsidRDefault="003E6E4C">
            <w:pPr>
              <w:pStyle w:val="AAAQuestions"/>
              <w:rPr>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rPr>
                <w:spacing w:val="-2"/>
              </w:rPr>
            </w:pPr>
          </w:p>
          <w:p w:rsidR="003E6E4C" w:rsidRDefault="003E6E4C">
            <w:pPr>
              <w:rPr>
                <w:spacing w:val="-2"/>
              </w:rPr>
            </w:pPr>
          </w:p>
          <w:p w:rsidR="003E6E4C" w:rsidRDefault="003E6E4C">
            <w:pPr>
              <w:rPr>
                <w:spacing w:val="-2"/>
              </w:rPr>
            </w:pPr>
          </w:p>
          <w:p w:rsidR="003E6E4C" w:rsidRDefault="003E6E4C">
            <w:pPr>
              <w:rPr>
                <w:spacing w:val="-2"/>
              </w:rPr>
            </w:pPr>
          </w:p>
          <w:p w:rsidR="00017DAE" w:rsidRDefault="00017DAE">
            <w:pPr>
              <w:rPr>
                <w:spacing w:val="-2"/>
              </w:rPr>
            </w:pPr>
          </w:p>
          <w:p w:rsidR="00017DAE" w:rsidRDefault="00017DAE">
            <w:pPr>
              <w:rPr>
                <w:spacing w:val="-2"/>
              </w:rPr>
            </w:pPr>
          </w:p>
          <w:p w:rsidR="00017DAE" w:rsidRDefault="00017DAE">
            <w:pPr>
              <w:rPr>
                <w:spacing w:val="-2"/>
              </w:rPr>
            </w:pPr>
          </w:p>
        </w:tc>
      </w:tr>
    </w:tbl>
    <w:p w:rsidR="00017DAE" w:rsidRDefault="00017DAE" w:rsidP="003E6E4C">
      <w:pPr>
        <w:pStyle w:val="Heading3"/>
        <w:rPr>
          <w:lang w:val="en-AU"/>
        </w:rPr>
      </w:pPr>
      <w:bookmarkStart w:id="14" w:name="_Toc394391851"/>
      <w:bookmarkStart w:id="15" w:name="_Toc369806384"/>
      <w:r>
        <w:rPr>
          <w:lang w:val="en-AU"/>
        </w:rPr>
        <w:br w:type="page"/>
      </w:r>
    </w:p>
    <w:p w:rsidR="003E6E4C" w:rsidRDefault="003E6E4C" w:rsidP="003E6E4C">
      <w:pPr>
        <w:pStyle w:val="Heading3"/>
        <w:rPr>
          <w:lang w:val="en-AU" w:eastAsia="en-GB"/>
        </w:rPr>
      </w:pPr>
      <w:bookmarkStart w:id="16" w:name="_Toc395213477"/>
      <w:r>
        <w:rPr>
          <w:lang w:val="en-AU"/>
        </w:rPr>
        <w:lastRenderedPageBreak/>
        <w:t>Activity 1.4.1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15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check that children have ready access to water and are offered healthy food and drinks regularly throughout the day.</w:t>
            </w:r>
            <w:r>
              <w:rPr>
                <w:lang w:val="en-AU"/>
              </w:rPr>
              <w:tab/>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auto"/>
                <w:lang w:val="en-AU"/>
              </w:rPr>
            </w:pPr>
            <w:r>
              <w:rPr>
                <w:color w:val="auto"/>
                <w:lang w:val="en-AU"/>
              </w:rPr>
              <w:t>Write up a schedule for your room to ensure children are offered food and drinks throughout the day.</w:t>
            </w: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3E6E4C" w:rsidRDefault="003E6E4C">
            <w:pPr>
              <w:pStyle w:val="AAAQuestions"/>
              <w:rPr>
                <w:lang w:val="en-AU"/>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017DAE" w:rsidRDefault="00017DAE">
            <w:pPr>
              <w:rPr>
                <w:i/>
                <w:spacing w:val="-2"/>
              </w:rPr>
            </w:pPr>
          </w:p>
        </w:tc>
      </w:tr>
    </w:tbl>
    <w:p w:rsidR="00017DAE" w:rsidRDefault="00017DAE" w:rsidP="003E6E4C">
      <w:pPr>
        <w:pStyle w:val="Heading3"/>
        <w:rPr>
          <w:lang w:val="en-AU"/>
        </w:rPr>
      </w:pPr>
      <w:bookmarkStart w:id="17" w:name="_Toc394391852"/>
      <w:bookmarkStart w:id="18" w:name="_Toc369806385"/>
      <w:r>
        <w:rPr>
          <w:lang w:val="en-AU"/>
        </w:rPr>
        <w:br w:type="page"/>
      </w:r>
    </w:p>
    <w:p w:rsidR="003E6E4C" w:rsidRDefault="003E6E4C" w:rsidP="003E6E4C">
      <w:pPr>
        <w:pStyle w:val="Heading3"/>
        <w:rPr>
          <w:lang w:val="en-AU"/>
        </w:rPr>
      </w:pPr>
      <w:bookmarkStart w:id="19" w:name="_Toc395213478"/>
      <w:r>
        <w:rPr>
          <w:lang w:val="en-AU"/>
        </w:rPr>
        <w:lastRenderedPageBreak/>
        <w:t>Activity 1.5.1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that furniture and utensils are suitable to encourage children to be positively involved in and enjoy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tcPr>
          <w:p w:rsidR="003E6E4C" w:rsidRDefault="003E6E4C">
            <w:pPr>
              <w:spacing w:after="0"/>
              <w:rPr>
                <w:rFonts w:eastAsia="Times New Roman"/>
                <w:bCs/>
              </w:rPr>
            </w:pPr>
            <w:r>
              <w:rPr>
                <w:rFonts w:eastAsia="Times New Roman"/>
                <w:b/>
                <w:bCs/>
              </w:rPr>
              <w:t>Activity</w:t>
            </w:r>
          </w:p>
          <w:p w:rsidR="003E6E4C" w:rsidRDefault="003E6E4C">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ListParagraph"/>
              <w:ind w:left="0"/>
              <w:rPr>
                <w:rFonts w:asciiTheme="minorHAnsi" w:hAnsiTheme="minorHAnsi"/>
                <w:b/>
                <w:color w:val="000000" w:themeColor="text1"/>
              </w:rPr>
            </w:pPr>
            <w:r>
              <w:rPr>
                <w:rFonts w:asciiTheme="minorHAnsi" w:hAnsiTheme="minorHAnsi"/>
                <w:b/>
                <w:color w:val="000000" w:themeColor="text1"/>
              </w:rPr>
              <w:t>How does using appropriately sized furniture and utensils foster independence and enjoyable mealtimes?</w:t>
            </w:r>
          </w:p>
          <w:p w:rsidR="003E6E4C" w:rsidRDefault="003E6E4C">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3E6E4C" w:rsidRDefault="003E6E4C">
            <w:pPr>
              <w:rPr>
                <w:spacing w:val="-2"/>
              </w:rPr>
            </w:pPr>
          </w:p>
          <w:p w:rsidR="003E6E4C" w:rsidRDefault="003E6E4C">
            <w:pPr>
              <w:spacing w:after="0" w:line="240" w:lineRule="auto"/>
              <w:rPr>
                <w:spacing w:val="-2"/>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spacing w:val="-2"/>
              </w:rPr>
            </w:pPr>
          </w:p>
        </w:tc>
      </w:tr>
    </w:tbl>
    <w:p w:rsidR="003E6E4C" w:rsidRDefault="003E6E4C" w:rsidP="003E6E4C">
      <w:pPr>
        <w:pStyle w:val="Heading3"/>
        <w:rPr>
          <w:lang w:val="en-AU"/>
        </w:rPr>
      </w:pPr>
      <w:r>
        <w:rPr>
          <w:b w:val="0"/>
          <w:bCs w:val="0"/>
        </w:rPr>
        <w:br w:type="page"/>
      </w:r>
      <w:bookmarkStart w:id="20" w:name="_Toc369806386"/>
    </w:p>
    <w:p w:rsidR="003E6E4C" w:rsidRDefault="003E6E4C" w:rsidP="003E6E4C">
      <w:pPr>
        <w:pStyle w:val="Heading3"/>
        <w:rPr>
          <w:lang w:val="en-AU" w:eastAsia="en-GB"/>
        </w:rPr>
      </w:pPr>
      <w:bookmarkStart w:id="21" w:name="_Toc394391853"/>
      <w:bookmarkStart w:id="22" w:name="_Toc395213479"/>
      <w:r>
        <w:rPr>
          <w:lang w:val="en-AU"/>
        </w:rPr>
        <w:lastRenderedPageBreak/>
        <w:t>Activity 2.1.1</w:t>
      </w:r>
      <w:bookmarkEnd w:id="20"/>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38"/>
        <w:gridCol w:w="7604"/>
      </w:tblGrid>
      <w:tr w:rsidR="003E6E4C" w:rsidTr="003E6E4C">
        <w:tc>
          <w:tcPr>
            <w:tcW w:w="163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604" w:type="dxa"/>
            <w:tcBorders>
              <w:top w:val="single" w:sz="8" w:space="0" w:color="C0504D"/>
              <w:left w:val="single" w:sz="8" w:space="0" w:color="C0504D"/>
              <w:bottom w:val="single" w:sz="18" w:space="0" w:color="C0504D"/>
              <w:right w:val="single" w:sz="8" w:space="0" w:color="C0504D"/>
            </w:tcBorders>
            <w:hideMark/>
          </w:tcPr>
          <w:p w:rsidR="003E6E4C" w:rsidRDefault="00017DAE">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3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604"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ensure children are provided with food and drink consistent with the guidelines for healthy eating.</w:t>
            </w:r>
          </w:p>
        </w:tc>
      </w:tr>
      <w:tr w:rsidR="003E6E4C" w:rsidTr="003E6E4C">
        <w:trPr>
          <w:trHeight w:val="440"/>
        </w:trPr>
        <w:tc>
          <w:tcPr>
            <w:tcW w:w="163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 Activity</w:t>
            </w:r>
          </w:p>
        </w:tc>
        <w:tc>
          <w:tcPr>
            <w:tcW w:w="7604"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rsidP="003E6E4C">
            <w:pPr>
              <w:pStyle w:val="ListParagraph"/>
              <w:numPr>
                <w:ilvl w:val="0"/>
                <w:numId w:val="18"/>
              </w:numPr>
              <w:contextualSpacing/>
              <w:rPr>
                <w:b/>
                <w:spacing w:val="-2"/>
              </w:rPr>
            </w:pPr>
            <w:r>
              <w:rPr>
                <w:b/>
                <w:spacing w:val="-2"/>
              </w:rPr>
              <w:t>Locate and read the guidelines for healthy eating at your centre. Outline 3 important points.</w:t>
            </w:r>
          </w:p>
          <w:p w:rsidR="00017DAE" w:rsidRDefault="00017DAE" w:rsidP="00017DAE">
            <w:pPr>
              <w:pStyle w:val="ListParagraph"/>
              <w:rPr>
                <w:i/>
                <w:color w:val="000000" w:themeColor="text1"/>
              </w:rPr>
            </w:pPr>
          </w:p>
          <w:p w:rsidR="00017DAE" w:rsidRDefault="00017DAE" w:rsidP="00017DAE">
            <w:pPr>
              <w:pStyle w:val="ListParagraph"/>
              <w:rPr>
                <w:i/>
                <w:color w:val="000000" w:themeColor="text1"/>
              </w:rPr>
            </w:pPr>
          </w:p>
          <w:p w:rsidR="00017DAE" w:rsidRDefault="00017DAE" w:rsidP="00017DAE">
            <w:pPr>
              <w:pStyle w:val="ListParagraph"/>
              <w:rPr>
                <w:i/>
                <w:color w:val="000000" w:themeColor="text1"/>
              </w:rPr>
            </w:pPr>
          </w:p>
          <w:p w:rsidR="00017DAE" w:rsidRDefault="00017DAE" w:rsidP="00017DAE">
            <w:pPr>
              <w:pStyle w:val="ListParagraph"/>
              <w:rPr>
                <w:i/>
                <w:color w:val="000000" w:themeColor="text1"/>
              </w:rPr>
            </w:pPr>
          </w:p>
          <w:p w:rsidR="00017DAE" w:rsidRDefault="00017DAE" w:rsidP="00017DAE">
            <w:pPr>
              <w:pStyle w:val="ListParagraph"/>
              <w:rPr>
                <w:i/>
                <w:color w:val="000000" w:themeColor="text1"/>
              </w:rPr>
            </w:pPr>
          </w:p>
          <w:p w:rsidR="003E6E4C" w:rsidRDefault="003E6E4C" w:rsidP="00017DAE">
            <w:pPr>
              <w:pStyle w:val="ListParagraph"/>
              <w:rPr>
                <w:i/>
                <w:color w:val="000000" w:themeColor="text1"/>
              </w:rPr>
            </w:pPr>
          </w:p>
          <w:p w:rsidR="003E6E4C" w:rsidRDefault="003E6E4C">
            <w:pPr>
              <w:rPr>
                <w:rFonts w:asciiTheme="minorHAnsi" w:hAnsiTheme="minorHAnsi"/>
              </w:rPr>
            </w:pPr>
          </w:p>
          <w:p w:rsidR="003E6E4C" w:rsidRDefault="003E6E4C" w:rsidP="003E6E4C">
            <w:pPr>
              <w:pStyle w:val="ListParagraph"/>
              <w:numPr>
                <w:ilvl w:val="0"/>
                <w:numId w:val="18"/>
              </w:numPr>
              <w:contextualSpacing/>
              <w:rPr>
                <w:rFonts w:asciiTheme="minorHAnsi" w:hAnsiTheme="minorHAnsi"/>
                <w:b/>
              </w:rPr>
            </w:pPr>
            <w:r>
              <w:rPr>
                <w:rFonts w:asciiTheme="minorHAnsi" w:hAnsiTheme="minorHAnsi"/>
                <w:b/>
              </w:rPr>
              <w:t>Research the recommended serving sizes of healthy food groups for children and list them here:</w:t>
            </w:r>
          </w:p>
          <w:p w:rsidR="003E6E4C" w:rsidRDefault="003E6E4C">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3E6E4C" w:rsidRDefault="003E6E4C">
            <w:pPr>
              <w:rPr>
                <w:spacing w:val="-2"/>
              </w:rPr>
            </w:pPr>
          </w:p>
        </w:tc>
      </w:tr>
    </w:tbl>
    <w:p w:rsidR="00017DAE" w:rsidRDefault="00017DAE" w:rsidP="003E6E4C">
      <w:pPr>
        <w:pStyle w:val="Heading3"/>
        <w:rPr>
          <w:lang w:val="en-AU"/>
        </w:rPr>
      </w:pPr>
      <w:bookmarkStart w:id="23" w:name="_Toc394391854"/>
      <w:bookmarkStart w:id="24" w:name="_Toc369806387"/>
      <w:r>
        <w:rPr>
          <w:lang w:val="en-AU"/>
        </w:rPr>
        <w:br w:type="page"/>
      </w:r>
    </w:p>
    <w:p w:rsidR="003E6E4C" w:rsidRDefault="003E6E4C" w:rsidP="003E6E4C">
      <w:pPr>
        <w:pStyle w:val="Heading3"/>
        <w:rPr>
          <w:lang w:val="en-AU"/>
        </w:rPr>
      </w:pPr>
      <w:bookmarkStart w:id="25" w:name="_Toc395213480"/>
      <w:r>
        <w:rPr>
          <w:lang w:val="en-AU"/>
        </w:rPr>
        <w:lastRenderedPageBreak/>
        <w:t>Activity 2.2.1</w:t>
      </w:r>
      <w:bookmarkEnd w:id="23"/>
      <w:bookmarkEnd w:id="24"/>
      <w:bookmarkEnd w:id="25"/>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children’s individual needs are consistent with advice provided by families about their child’s dietary requirements, likes, dislikes and any cultural or other requirements families have regarding their child’s nutrition.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Pr="00017DAE"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rPr>
            </w:pPr>
            <w:r>
              <w:rPr>
                <w:rFonts w:asciiTheme="minorHAnsi" w:hAnsiTheme="minorHAnsi" w:cs="Arial"/>
                <w:b/>
              </w:rPr>
              <w:t>Outline how children’s individual dietary needs and preferences are met at your centre. Include potential cultural requirements and allergy accommodations you may need to address.</w:t>
            </w:r>
          </w:p>
          <w:p w:rsidR="003E6E4C" w:rsidRDefault="003E6E4C">
            <w:pPr>
              <w:pStyle w:val="ListParagraph"/>
              <w:rPr>
                <w:i/>
                <w:color w:val="FF0000"/>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tc>
      </w:tr>
    </w:tbl>
    <w:p w:rsidR="003E6E4C" w:rsidRDefault="003E6E4C" w:rsidP="003E6E4C">
      <w:pPr>
        <w:pStyle w:val="Heading3"/>
        <w:rPr>
          <w:rFonts w:eastAsia="Times New Roman"/>
          <w:lang w:val="en-AU" w:eastAsia="en-GB"/>
        </w:rPr>
      </w:pPr>
      <w:bookmarkStart w:id="26" w:name="_Toc369806388"/>
      <w:bookmarkStart w:id="27" w:name="_Toc394391855"/>
      <w:bookmarkStart w:id="28" w:name="_Toc395213481"/>
      <w:r>
        <w:rPr>
          <w:lang w:val="en-AU"/>
        </w:rPr>
        <w:lastRenderedPageBreak/>
        <w:t>Activity 2.3.1</w:t>
      </w:r>
      <w:bookmarkEnd w:id="26"/>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read and interpret food labels and other information about food contents.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rPr>
                <w:b/>
                <w:spacing w:val="-2"/>
              </w:rPr>
            </w:pPr>
            <w:r>
              <w:rPr>
                <w:b/>
                <w:spacing w:val="-2"/>
              </w:rPr>
              <w:t>Choose 3 different packages of food you often encounter at your centre. For each one, list the ingredients and write a few sentences about whether or not the food is considered healthy and why or why not.</w:t>
            </w:r>
          </w:p>
          <w:p w:rsidR="003E6E4C" w:rsidRDefault="003E6E4C">
            <w:pPr>
              <w:pStyle w:val="ListParagraph"/>
              <w:spacing w:line="720" w:lineRule="auto"/>
              <w:rPr>
                <w:spacing w:val="-2"/>
              </w:rPr>
            </w:pPr>
          </w:p>
          <w:p w:rsidR="003E6E4C" w:rsidRDefault="003E6E4C">
            <w:pPr>
              <w:spacing w:line="720" w:lineRule="auto"/>
              <w:rPr>
                <w:spacing w:val="-2"/>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E6E4C">
            <w:pPr>
              <w:rPr>
                <w:spacing w:val="-2"/>
              </w:rPr>
            </w:pPr>
          </w:p>
          <w:p w:rsidR="00844E28" w:rsidRDefault="00844E28">
            <w:pPr>
              <w:rPr>
                <w:spacing w:val="-2"/>
              </w:rPr>
            </w:pPr>
          </w:p>
          <w:p w:rsidR="00844E28" w:rsidRDefault="00844E28">
            <w:pPr>
              <w:rPr>
                <w:spacing w:val="-2"/>
              </w:rPr>
            </w:pPr>
          </w:p>
          <w:p w:rsidR="00844E28" w:rsidRDefault="00844E28">
            <w:pPr>
              <w:rPr>
                <w:spacing w:val="-2"/>
              </w:rPr>
            </w:pPr>
          </w:p>
        </w:tc>
      </w:tr>
    </w:tbl>
    <w:p w:rsidR="003E6E4C" w:rsidRDefault="003E6E4C" w:rsidP="003E6E4C">
      <w:pPr>
        <w:pStyle w:val="Heading3"/>
        <w:rPr>
          <w:lang w:val="en-AU" w:eastAsia="en-GB"/>
        </w:rPr>
      </w:pPr>
      <w:r>
        <w:rPr>
          <w:rFonts w:eastAsia="Times New Roman"/>
          <w:lang w:eastAsia="en-GB"/>
        </w:rPr>
        <w:br w:type="column"/>
      </w:r>
      <w:bookmarkStart w:id="29" w:name="_Toc394391856"/>
      <w:bookmarkStart w:id="30" w:name="_Toc369806389"/>
      <w:bookmarkStart w:id="31" w:name="_Toc395213482"/>
      <w:r>
        <w:rPr>
          <w:lang w:val="en-AU"/>
        </w:rPr>
        <w:lastRenderedPageBreak/>
        <w:t>Activity 2.4.1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providing education and support to families around healthy eating.</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bCs/>
              </w:rPr>
            </w:pPr>
            <w:r>
              <w:rPr>
                <w:rFonts w:asciiTheme="minorHAnsi" w:hAnsiTheme="minorHAnsi" w:cs="Arial"/>
                <w:b/>
              </w:rPr>
              <w:t>What would you do if you felt a child was given too much/too little food or unhealthy food in their lunch?</w:t>
            </w:r>
          </w:p>
          <w:p w:rsidR="003E6E4C" w:rsidRDefault="003E6E4C">
            <w:pPr>
              <w:pStyle w:val="AAAQuestions"/>
              <w:spacing w:line="276" w:lineRule="auto"/>
              <w:rPr>
                <w:b w:val="0"/>
                <w:i/>
                <w:color w:val="000000" w:themeColor="text1"/>
                <w:lang w:val="en-AU"/>
              </w:rPr>
            </w:pPr>
          </w:p>
          <w:p w:rsidR="003E6E4C" w:rsidRDefault="003E6E4C">
            <w:pPr>
              <w:pStyle w:val="AAAQuestions"/>
              <w:spacing w:line="276" w:lineRule="auto"/>
              <w:rPr>
                <w:b w:val="0"/>
                <w:i/>
                <w:color w:val="FF0000"/>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tc>
      </w:tr>
    </w:tbl>
    <w:p w:rsidR="00722259" w:rsidRDefault="00722259" w:rsidP="003E6E4C">
      <w:pPr>
        <w:pStyle w:val="Heading3"/>
        <w:rPr>
          <w:lang w:val="en-AU"/>
        </w:rPr>
      </w:pPr>
      <w:bookmarkStart w:id="32" w:name="_Toc394391857"/>
      <w:bookmarkStart w:id="33" w:name="_Toc369806390"/>
      <w:r>
        <w:rPr>
          <w:lang w:val="en-AU"/>
        </w:rPr>
        <w:br w:type="page"/>
      </w:r>
    </w:p>
    <w:p w:rsidR="003E6E4C" w:rsidRDefault="003E6E4C" w:rsidP="003E6E4C">
      <w:pPr>
        <w:pStyle w:val="Heading3"/>
        <w:rPr>
          <w:lang w:val="en-AU" w:eastAsia="en-GB"/>
        </w:rPr>
      </w:pPr>
      <w:bookmarkStart w:id="34" w:name="_Toc395213483"/>
      <w:r>
        <w:rPr>
          <w:lang w:val="en-AU"/>
        </w:rPr>
        <w:lastRenderedPageBreak/>
        <w:t>Activity 2.5.1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722259">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to develop and display a cycle of written menus detailing the food that is provided to children.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w:t>
            </w:r>
          </w:p>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jc w:val="both"/>
              <w:rPr>
                <w:rFonts w:asciiTheme="minorHAnsi" w:hAnsiTheme="minorHAnsi" w:cs="Arial"/>
                <w:b/>
                <w:bCs/>
              </w:rPr>
            </w:pPr>
            <w:r>
              <w:rPr>
                <w:rFonts w:asciiTheme="minorHAnsi" w:hAnsiTheme="minorHAnsi" w:cs="Arial"/>
                <w:b/>
                <w:bCs/>
              </w:rPr>
              <w:t>Plan a weekly menu for children at your centre using relevant guidelines. Use a planner showing days of the week with meal and snack times</w:t>
            </w:r>
            <w:r>
              <w:rPr>
                <w:rFonts w:ascii="Arial" w:hAnsi="Arial" w:cs="Arial"/>
                <w:b/>
                <w:bCs/>
              </w:rPr>
              <w:t>.</w:t>
            </w:r>
          </w:p>
          <w:p w:rsidR="003E6E4C" w:rsidRDefault="003E6E4C">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tc>
      </w:tr>
    </w:tbl>
    <w:p w:rsidR="003E6E4C" w:rsidRDefault="003E6E4C" w:rsidP="003E6E4C">
      <w:pPr>
        <w:pStyle w:val="Heading3"/>
        <w:rPr>
          <w:lang w:val="en-AU" w:eastAsia="en-GB"/>
        </w:rPr>
      </w:pPr>
      <w:bookmarkStart w:id="35" w:name="_Toc369806391"/>
    </w:p>
    <w:p w:rsidR="003E6E4C" w:rsidRDefault="003E6E4C" w:rsidP="003E6E4C">
      <w:pPr>
        <w:pStyle w:val="Heading3"/>
        <w:rPr>
          <w:lang w:val="en-AU"/>
        </w:rPr>
      </w:pPr>
      <w:r>
        <w:rPr>
          <w:rFonts w:eastAsia="Times New Roman"/>
          <w:lang w:eastAsia="en-GB"/>
        </w:rPr>
        <w:br w:type="column"/>
      </w:r>
      <w:bookmarkStart w:id="36" w:name="_Toc394391858"/>
      <w:bookmarkStart w:id="37" w:name="_Toc395213484"/>
      <w:r>
        <w:rPr>
          <w:lang w:val="en-AU"/>
        </w:rPr>
        <w:lastRenderedPageBreak/>
        <w:t>Activity 3.1.1</w:t>
      </w:r>
      <w:bookmarkEnd w:id="36"/>
      <w:bookmarkEnd w:id="37"/>
      <w:r>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developing and maintaining food safety procedures according to relevant guidelines.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000000" w:themeColor="text1"/>
                <w:lang w:val="en-AU"/>
              </w:rPr>
            </w:pPr>
            <w:r>
              <w:rPr>
                <w:color w:val="000000" w:themeColor="text1"/>
                <w:lang w:val="en-AU"/>
              </w:rPr>
              <w:t>Create a set of guidelines to display for each of the following topics:</w:t>
            </w:r>
          </w:p>
          <w:p w:rsidR="003E6E4C" w:rsidRDefault="003E6E4C">
            <w:pPr>
              <w:pStyle w:val="AAAQuestions"/>
              <w:rPr>
                <w:color w:val="000000" w:themeColor="text1"/>
                <w:lang w:val="en-AU"/>
              </w:rPr>
            </w:pP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Germ Prevention</w:t>
            </w:r>
          </w:p>
          <w:p w:rsidR="003E6E4C" w:rsidRDefault="003E6E4C">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Heating and Cooling Food</w:t>
            </w:r>
          </w:p>
          <w:p w:rsidR="003E6E4C" w:rsidRDefault="003E6E4C">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3E6E4C" w:rsidRDefault="003E6E4C" w:rsidP="003E6E4C">
            <w:pPr>
              <w:pStyle w:val="AAAQuestions"/>
              <w:numPr>
                <w:ilvl w:val="0"/>
                <w:numId w:val="22"/>
              </w:numPr>
              <w:spacing w:line="360" w:lineRule="auto"/>
              <w:rPr>
                <w:color w:val="000000" w:themeColor="text1"/>
                <w:lang w:val="en-AU"/>
              </w:rPr>
            </w:pPr>
            <w:r>
              <w:rPr>
                <w:rFonts w:asciiTheme="minorHAnsi" w:hAnsiTheme="minorHAnsi"/>
                <w:color w:val="000000" w:themeColor="text1"/>
                <w:szCs w:val="22"/>
                <w:lang w:val="en-AU"/>
              </w:rPr>
              <w:t>Serving Food</w:t>
            </w:r>
          </w:p>
          <w:p w:rsidR="003E6E4C" w:rsidRDefault="003E6E4C"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3E6E4C" w:rsidRDefault="003E6E4C">
            <w:pPr>
              <w:pStyle w:val="AAAQuestions"/>
              <w:rPr>
                <w:lang w:val="en-AU"/>
              </w:rPr>
            </w:pPr>
          </w:p>
          <w:p w:rsidR="003E6E4C" w:rsidRDefault="003E6E4C">
            <w:pPr>
              <w:pStyle w:val="AAAQuestions"/>
              <w:rPr>
                <w:lang w:val="en-AU"/>
              </w:rPr>
            </w:pPr>
          </w:p>
          <w:p w:rsidR="00017DAE" w:rsidRDefault="00017DAE">
            <w:pPr>
              <w:pStyle w:val="AAAQuestions"/>
              <w:rPr>
                <w:lang w:val="en-AU"/>
              </w:rPr>
            </w:pPr>
          </w:p>
        </w:tc>
      </w:tr>
    </w:tbl>
    <w:p w:rsidR="003E6E4C" w:rsidRDefault="003E6E4C" w:rsidP="003E6E4C">
      <w:pPr>
        <w:pStyle w:val="Heading3"/>
        <w:rPr>
          <w:lang w:val="en-AU" w:eastAsia="en-GB"/>
        </w:rPr>
      </w:pPr>
      <w:bookmarkStart w:id="38" w:name="_Toc369806392"/>
    </w:p>
    <w:p w:rsidR="003E6E4C" w:rsidRDefault="003E6E4C" w:rsidP="003E6E4C">
      <w:pPr>
        <w:pStyle w:val="Heading3"/>
        <w:rPr>
          <w:lang w:val="en-AU"/>
        </w:rPr>
      </w:pPr>
      <w:r>
        <w:rPr>
          <w:rFonts w:eastAsia="Times New Roman"/>
          <w:lang w:eastAsia="en-GB"/>
        </w:rPr>
        <w:br w:type="column"/>
      </w:r>
      <w:bookmarkStart w:id="39" w:name="_Toc394391859"/>
      <w:bookmarkStart w:id="40" w:name="_Toc395213485"/>
      <w:r>
        <w:rPr>
          <w:lang w:val="en-AU"/>
        </w:rPr>
        <w:lastRenderedPageBreak/>
        <w:t>Activity 3.2.1</w:t>
      </w:r>
      <w:bookmarkEnd w:id="38"/>
      <w:r>
        <w:rPr>
          <w:lang w:val="en-AU"/>
        </w:rPr>
        <w:t xml:space="preserve"> – 3.3.1</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role, carry out food-handling, preparation and storage according to service policies and procedures and regulatory requirements, and follow food safety procedures when preparing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AAAQuestions"/>
              <w:rPr>
                <w:lang w:val="en-AU"/>
              </w:rPr>
            </w:pPr>
          </w:p>
          <w:p w:rsidR="003E6E4C" w:rsidRDefault="003E6E4C">
            <w:pPr>
              <w:pStyle w:val="AAAQuestions"/>
              <w:rPr>
                <w:color w:val="auto"/>
                <w:lang w:val="en-AU"/>
              </w:rPr>
            </w:pPr>
            <w:r>
              <w:rPr>
                <w:color w:val="auto"/>
                <w:lang w:val="en-AU"/>
              </w:rPr>
              <w:t>Provide 3 examples of food being handled inappropriately at an Early Childhood Education Centre.</w:t>
            </w:r>
          </w:p>
          <w:p w:rsidR="003E6E4C" w:rsidRDefault="003E6E4C">
            <w:pPr>
              <w:pStyle w:val="AAAQuestions"/>
              <w:rPr>
                <w:b w:val="0"/>
                <w:color w:val="auto"/>
                <w:lang w:val="en-AU"/>
              </w:rPr>
            </w:pPr>
          </w:p>
          <w:p w:rsidR="003E6E4C" w:rsidRDefault="003E6E4C">
            <w:pPr>
              <w:pStyle w:val="AAAQuestions"/>
              <w:rPr>
                <w:b w:val="0"/>
                <w:i/>
                <w:color w:val="000000" w:themeColor="text1"/>
                <w:szCs w:val="22"/>
                <w:lang w:val="en-AU"/>
              </w:rPr>
            </w:pPr>
          </w:p>
          <w:p w:rsidR="00017DAE" w:rsidRDefault="00017DAE">
            <w:pPr>
              <w:pStyle w:val="AAAQuestions"/>
              <w:rPr>
                <w:b w:val="0"/>
                <w:i/>
                <w:color w:val="000000" w:themeColor="text1"/>
                <w:szCs w:val="22"/>
                <w:lang w:val="en-AU"/>
              </w:rPr>
            </w:pPr>
          </w:p>
          <w:p w:rsidR="00017DAE" w:rsidRDefault="00017DAE">
            <w:pPr>
              <w:pStyle w:val="AAAQuestions"/>
              <w:rPr>
                <w:b w:val="0"/>
                <w:i/>
                <w:color w:val="000000" w:themeColor="text1"/>
                <w:szCs w:val="22"/>
                <w:lang w:val="en-AU"/>
              </w:rPr>
            </w:pPr>
          </w:p>
          <w:p w:rsidR="00017DAE" w:rsidRDefault="00017DAE">
            <w:pPr>
              <w:pStyle w:val="AAAQuestions"/>
              <w:rPr>
                <w:b w:val="0"/>
                <w:i/>
                <w:color w:val="000000" w:themeColor="text1"/>
                <w:szCs w:val="22"/>
                <w:lang w:val="en-AU"/>
              </w:rPr>
            </w:pPr>
          </w:p>
          <w:p w:rsidR="00017DAE" w:rsidRDefault="00017DAE">
            <w:pPr>
              <w:pStyle w:val="AAAQuestions"/>
              <w:rPr>
                <w:b w:val="0"/>
                <w:i/>
                <w:color w:val="000000" w:themeColor="text1"/>
                <w:szCs w:val="22"/>
                <w:lang w:val="en-AU"/>
              </w:rPr>
            </w:pPr>
          </w:p>
          <w:p w:rsidR="00017DAE" w:rsidRDefault="00017DAE">
            <w:pPr>
              <w:pStyle w:val="AAAQuestions"/>
              <w:rPr>
                <w:b w:val="0"/>
                <w:color w:val="auto"/>
                <w:szCs w:val="22"/>
                <w:lang w:val="en-AU"/>
              </w:rPr>
            </w:pPr>
          </w:p>
          <w:p w:rsidR="003E6E4C" w:rsidRDefault="003E6E4C">
            <w:pPr>
              <w:pStyle w:val="AAAQuestions"/>
              <w:rPr>
                <w:b w:val="0"/>
                <w:color w:val="auto"/>
                <w:szCs w:val="22"/>
                <w:lang w:val="en-AU"/>
              </w:rPr>
            </w:pPr>
          </w:p>
          <w:p w:rsidR="003E6E4C" w:rsidRDefault="003E6E4C">
            <w:pPr>
              <w:pStyle w:val="AAAQuestions"/>
              <w:rPr>
                <w:b w:val="0"/>
                <w:color w:val="auto"/>
                <w:szCs w:val="22"/>
                <w:lang w:val="en-AU"/>
              </w:rPr>
            </w:pPr>
          </w:p>
          <w:p w:rsidR="003E6E4C" w:rsidRDefault="003E6E4C">
            <w:pPr>
              <w:pStyle w:val="AAAQuestions"/>
              <w:rPr>
                <w:color w:val="auto"/>
                <w:lang w:val="en-AU"/>
              </w:rPr>
            </w:pPr>
            <w:r>
              <w:rPr>
                <w:color w:val="auto"/>
                <w:lang w:val="en-AU"/>
              </w:rPr>
              <w:t xml:space="preserve">What do your policies, procedures, and regulatory requirements say you should do to remedy the situation in each example? </w:t>
            </w:r>
          </w:p>
          <w:p w:rsidR="003E6E4C" w:rsidRDefault="003E6E4C">
            <w:pPr>
              <w:pStyle w:val="AAAQuestions"/>
              <w:rPr>
                <w:b w:val="0"/>
                <w:color w:val="auto"/>
                <w:lang w:val="en-AU"/>
              </w:rPr>
            </w:pPr>
          </w:p>
          <w:p w:rsidR="003E6E4C" w:rsidRDefault="003E6E4C">
            <w:pPr>
              <w:pStyle w:val="AAAQuestions"/>
              <w:rPr>
                <w:b w:val="0"/>
                <w:i/>
                <w:color w:val="000000" w:themeColor="text1"/>
                <w:lang w:val="en-AU"/>
              </w:rPr>
            </w:pPr>
          </w:p>
          <w:p w:rsidR="00017DAE" w:rsidRDefault="00017DAE">
            <w:pPr>
              <w:pStyle w:val="AAAQuestions"/>
              <w:rPr>
                <w:b w:val="0"/>
                <w:i/>
                <w:color w:val="000000" w:themeColor="text1"/>
                <w:lang w:val="en-AU"/>
              </w:rPr>
            </w:pPr>
          </w:p>
          <w:p w:rsidR="00017DAE" w:rsidRDefault="00017DAE">
            <w:pPr>
              <w:pStyle w:val="AAAQuestions"/>
              <w:rPr>
                <w:b w:val="0"/>
                <w:i/>
                <w:color w:val="000000" w:themeColor="text1"/>
                <w:lang w:val="en-AU"/>
              </w:rPr>
            </w:pPr>
          </w:p>
          <w:p w:rsidR="00017DAE" w:rsidRDefault="00017DAE">
            <w:pPr>
              <w:pStyle w:val="AAAQuestions"/>
              <w:rPr>
                <w:b w:val="0"/>
                <w:i/>
                <w:color w:val="000000" w:themeColor="text1"/>
                <w:lang w:val="en-AU"/>
              </w:rPr>
            </w:pPr>
          </w:p>
          <w:p w:rsidR="00017DAE" w:rsidRDefault="00017DAE">
            <w:pPr>
              <w:pStyle w:val="AAAQuestions"/>
              <w:rPr>
                <w:b w:val="0"/>
                <w:i/>
                <w:color w:val="000000" w:themeColor="text1"/>
                <w:lang w:val="en-AU"/>
              </w:rPr>
            </w:pPr>
          </w:p>
          <w:p w:rsidR="00017DAE" w:rsidRDefault="00017DAE">
            <w:pPr>
              <w:pStyle w:val="AAAQuestions"/>
              <w:rPr>
                <w:b w:val="0"/>
                <w:i/>
                <w:color w:val="000000" w:themeColor="text1"/>
                <w:lang w:val="en-AU"/>
              </w:rPr>
            </w:pPr>
          </w:p>
          <w:p w:rsidR="003E6E4C" w:rsidRDefault="003E6E4C">
            <w:pPr>
              <w:pStyle w:val="AAAQuestions"/>
              <w:ind w:left="720"/>
              <w:rPr>
                <w:b w:val="0"/>
                <w:i/>
                <w:color w:val="FF0000"/>
                <w:lang w:val="en-AU"/>
              </w:rPr>
            </w:pPr>
          </w:p>
          <w:p w:rsidR="003E6E4C" w:rsidRDefault="003E6E4C">
            <w:pPr>
              <w:pStyle w:val="AAAQuestions"/>
              <w:rPr>
                <w:b w:val="0"/>
                <w:color w:val="auto"/>
                <w:lang w:val="en-AU"/>
              </w:rPr>
            </w:pPr>
          </w:p>
          <w:p w:rsidR="003E6E4C" w:rsidRDefault="003E6E4C">
            <w:pPr>
              <w:pStyle w:val="AAAQuestions"/>
              <w:rPr>
                <w:b w:val="0"/>
                <w:color w:val="auto"/>
                <w:lang w:val="en-AU"/>
              </w:rPr>
            </w:pPr>
          </w:p>
          <w:p w:rsidR="003E6E4C" w:rsidRDefault="003E6E4C">
            <w:pPr>
              <w:pStyle w:val="AAAQuestions"/>
              <w:rPr>
                <w:color w:val="auto"/>
                <w:lang w:val="en-AU"/>
              </w:rPr>
            </w:pPr>
            <w:r>
              <w:rPr>
                <w:color w:val="auto"/>
                <w:lang w:val="en-AU"/>
              </w:rPr>
              <w:t>What steps should you take to avoid these situations?</w:t>
            </w:r>
          </w:p>
          <w:p w:rsidR="003E6E4C" w:rsidRDefault="003E6E4C">
            <w:pPr>
              <w:pStyle w:val="AAAQuestions"/>
              <w:rPr>
                <w:b w:val="0"/>
                <w:color w:val="auto"/>
                <w:lang w:val="en-AU"/>
              </w:rPr>
            </w:pPr>
          </w:p>
          <w:p w:rsidR="003E6E4C" w:rsidRDefault="003E6E4C">
            <w:pPr>
              <w:pStyle w:val="AAAQuestions"/>
              <w:ind w:left="720"/>
              <w:rPr>
                <w:b w:val="0"/>
                <w:i/>
                <w:color w:val="000000" w:themeColor="text1"/>
                <w:lang w:val="en-AU"/>
              </w:rPr>
            </w:pPr>
          </w:p>
          <w:p w:rsidR="003E6E4C" w:rsidRDefault="003E6E4C">
            <w:pPr>
              <w:pStyle w:val="AAAQuestions"/>
              <w:ind w:left="720"/>
              <w:rPr>
                <w:b w:val="0"/>
                <w:i/>
                <w:color w:val="FF0000"/>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tc>
      </w:tr>
    </w:tbl>
    <w:p w:rsidR="003E6E4C" w:rsidRDefault="003E6E4C" w:rsidP="003E6E4C">
      <w:pPr>
        <w:spacing w:before="120" w:after="120"/>
        <w:rPr>
          <w:rFonts w:cs="Arial"/>
          <w:b/>
        </w:rPr>
      </w:pPr>
    </w:p>
    <w:p w:rsidR="003E6E4C" w:rsidRDefault="003E6E4C" w:rsidP="003E6E4C">
      <w:pPr>
        <w:pStyle w:val="Heading3"/>
        <w:rPr>
          <w:lang w:val="en-AU"/>
        </w:rPr>
      </w:pPr>
      <w:r>
        <w:rPr>
          <w:rFonts w:eastAsia="Times New Roman"/>
          <w:lang w:eastAsia="en-GB"/>
        </w:rPr>
        <w:br w:type="column"/>
      </w:r>
      <w:bookmarkStart w:id="41" w:name="_Toc394391860"/>
      <w:bookmarkStart w:id="42" w:name="_Toc369806393"/>
      <w:bookmarkStart w:id="43" w:name="_Toc395213486"/>
      <w:r>
        <w:rPr>
          <w:lang w:val="en-AU"/>
        </w:rPr>
        <w:lastRenderedPageBreak/>
        <w:t>Skills and Knowledge Activity</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demonstrate your knowledge of the required skills, knowledge and critical aspects of the assessment.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AAAQuestions"/>
              <w:rPr>
                <w:color w:val="auto"/>
                <w:lang w:val="en-AU"/>
              </w:rPr>
            </w:pPr>
            <w:r>
              <w:rPr>
                <w:color w:val="auto"/>
                <w:lang w:val="en-AU"/>
              </w:rPr>
              <w:t>Complete the following individually and attach your completed work to your workbook.</w:t>
            </w:r>
          </w:p>
          <w:p w:rsidR="003E6E4C" w:rsidRDefault="003E6E4C">
            <w:pPr>
              <w:pStyle w:val="AAAQuestions"/>
              <w:rPr>
                <w:color w:val="auto"/>
                <w:lang w:val="en-AU"/>
              </w:rPr>
            </w:pP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 xml:space="preserve">Complete this activity individually, using a computer. </w:t>
            </w: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Successful completion of this activity will enable you to demonstrate your skills and knowledge of:</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Planning and providing food and drink for children on at least three occasions, including:</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Identifying and responding to requirements related to food allergies, medical conditions and cultural and religious requirements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Role-modelling healthy eating habits for children</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Ensuring safe handling, preparation and storage of food and drinks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Creating a positive, relaxed environment during mealtimes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Engaging children by involving them in menu planning and assisting in meal preparation</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Reading and interpreting food labels to identify ingredients of concern and nutrition content</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How to access and navigate through the following to find areas relevant to promoting and providing healthy food and drinks for children:</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Framework</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Standards</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Dietary Guidelines for Children and Adolescents in Australia</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Australian Guide to Healthy Eating</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 xml:space="preserve">Get Up and Grow: Healthy Eating and Physical Activity for Early Childhood </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 allergies, food intolerances, contamination and/or allergic reactions in meal preparation and possible reactions, including anaphylaxis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Infant feeding requirements and guidelines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Implications of poor diet including tooth decay, deficiencies, poor concentration, out of character behaviour</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Food-handling requirements, preventing microorganism contamination and/or allergic reactions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Importance of addressing individual dietary needs and preferences with particular reference to specific cultural, religious or health requirements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Organisational standards, policies, procedures and codes of ethics</w:t>
            </w:r>
          </w:p>
          <w:p w:rsidR="003E6E4C" w:rsidRDefault="003E6E4C" w:rsidP="00844E28">
            <w:pPr>
              <w:pStyle w:val="ListBullet"/>
              <w:numPr>
                <w:ilvl w:val="0"/>
                <w:numId w:val="0"/>
              </w:numPr>
              <w:tabs>
                <w:tab w:val="left" w:pos="720"/>
              </w:tabs>
              <w:rPr>
                <w:rFonts w:asciiTheme="minorHAnsi" w:hAnsiTheme="minorHAnsi"/>
                <w:sz w:val="22"/>
              </w:rPr>
            </w:pPr>
          </w:p>
          <w:p w:rsidR="003E6E4C" w:rsidRDefault="003E6E4C" w:rsidP="003E6E4C">
            <w:pPr>
              <w:pStyle w:val="BasicParagraph"/>
              <w:numPr>
                <w:ilvl w:val="0"/>
                <w:numId w:val="29"/>
              </w:numPr>
              <w:spacing w:after="120" w:line="240" w:lineRule="auto"/>
              <w:rPr>
                <w:rFonts w:ascii="Calibri" w:hAnsi="Calibri"/>
                <w:b/>
                <w:sz w:val="22"/>
                <w:szCs w:val="22"/>
                <w:lang w:val="en-AU"/>
              </w:rPr>
            </w:pPr>
            <w:r>
              <w:rPr>
                <w:rFonts w:ascii="Calibri" w:hAnsi="Calibri"/>
                <w:b/>
                <w:sz w:val="22"/>
                <w:szCs w:val="22"/>
                <w:lang w:val="en-AU"/>
              </w:rPr>
              <w:t xml:space="preserve">National Framework and Standards </w:t>
            </w:r>
          </w:p>
          <w:p w:rsidR="003E6E4C" w:rsidRDefault="003E6E4C" w:rsidP="00844E28">
            <w:pPr>
              <w:pStyle w:val="BasicParagraph"/>
              <w:spacing w:after="120" w:line="240" w:lineRule="auto"/>
              <w:ind w:left="720"/>
              <w:contextualSpacing/>
              <w:rPr>
                <w:rFonts w:ascii="Calibri" w:hAnsi="Calibri"/>
                <w:b/>
                <w:sz w:val="22"/>
                <w:szCs w:val="22"/>
                <w:lang w:val="en-AU"/>
              </w:rPr>
            </w:pPr>
            <w:r>
              <w:rPr>
                <w:rFonts w:ascii="Calibri" w:hAnsi="Calibri"/>
                <w:b/>
                <w:sz w:val="22"/>
                <w:szCs w:val="22"/>
                <w:lang w:val="en-AU"/>
              </w:rPr>
              <w:t>Locate and use the following documents: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Framework</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Standards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Dietary Guidelines for Children and Adolescents in Australia</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lastRenderedPageBreak/>
              <w:t>Australian Guide to Healthy Eating</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Get Up and Grow: Healthy Eating and Physical Activity for Early Childhood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3E6E4C" w:rsidRDefault="003E6E4C">
            <w:pPr>
              <w:pStyle w:val="ListBullet"/>
              <w:numPr>
                <w:ilvl w:val="0"/>
                <w:numId w:val="0"/>
              </w:numPr>
              <w:tabs>
                <w:tab w:val="left" w:pos="720"/>
              </w:tabs>
              <w:spacing w:before="0" w:after="0" w:line="276" w:lineRule="auto"/>
              <w:ind w:left="720"/>
              <w:rPr>
                <w:rFonts w:asciiTheme="minorHAnsi" w:hAnsiTheme="minorHAnsi"/>
                <w:sz w:val="22"/>
              </w:rPr>
            </w:pPr>
          </w:p>
          <w:p w:rsidR="003E6E4C" w:rsidRDefault="003E6E4C" w:rsidP="00844E28">
            <w:pPr>
              <w:pStyle w:val="ListParagraph"/>
              <w:spacing w:after="120"/>
              <w:rPr>
                <w:b/>
              </w:rPr>
            </w:pPr>
            <w:r>
              <w:rPr>
                <w:b/>
                <w:spacing w:val="-2"/>
              </w:rPr>
              <w:t>Outline what each of these standards specifically say about e</w:t>
            </w:r>
            <w:r>
              <w:rPr>
                <w:b/>
              </w:rPr>
              <w:t>nsuring educators can:</w:t>
            </w:r>
          </w:p>
          <w:p w:rsidR="003E6E4C" w:rsidRPr="00044379" w:rsidRDefault="003E6E4C" w:rsidP="003E6E4C">
            <w:pPr>
              <w:pStyle w:val="ListParagraph"/>
              <w:numPr>
                <w:ilvl w:val="0"/>
                <w:numId w:val="31"/>
              </w:numPr>
              <w:spacing w:after="120"/>
              <w:contextualSpacing/>
              <w:rPr>
                <w:b/>
              </w:rPr>
            </w:pPr>
            <w:r w:rsidRPr="00044379">
              <w:rPr>
                <w:b/>
              </w:rPr>
              <w:t>Promote healthy eating</w:t>
            </w:r>
          </w:p>
          <w:p w:rsidR="003E6E4C" w:rsidRPr="00044379" w:rsidRDefault="003E6E4C" w:rsidP="003E6E4C">
            <w:pPr>
              <w:pStyle w:val="ListParagraph"/>
              <w:numPr>
                <w:ilvl w:val="0"/>
                <w:numId w:val="31"/>
              </w:numPr>
              <w:spacing w:after="120"/>
              <w:contextualSpacing/>
              <w:rPr>
                <w:b/>
              </w:rPr>
            </w:pPr>
            <w:r w:rsidRPr="00044379">
              <w:rPr>
                <w:b/>
              </w:rPr>
              <w:t>Plan food and drinks that are nutritious and appropriate</w:t>
            </w:r>
          </w:p>
          <w:p w:rsidR="003E6E4C" w:rsidRPr="00044379" w:rsidRDefault="003E6E4C" w:rsidP="003E6E4C">
            <w:pPr>
              <w:pStyle w:val="ListParagraph"/>
              <w:numPr>
                <w:ilvl w:val="0"/>
                <w:numId w:val="31"/>
              </w:numPr>
              <w:spacing w:after="120"/>
              <w:contextualSpacing/>
              <w:rPr>
                <w:b/>
              </w:rPr>
            </w:pPr>
            <w:r w:rsidRPr="00044379">
              <w:rPr>
                <w:b/>
              </w:rPr>
              <w:t>Maintain food safety while carrying out food-handling activities</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rPr>
                <w:rFonts w:asciiTheme="minorHAnsi" w:hAnsiTheme="minorHAnsi"/>
                <w:b/>
                <w:color w:val="000000" w:themeColor="text1"/>
                <w:sz w:val="22"/>
              </w:rPr>
            </w:pPr>
          </w:p>
          <w:p w:rsidR="003E6E4C" w:rsidRDefault="003E6E4C" w:rsidP="003E6E4C">
            <w:pPr>
              <w:pStyle w:val="ListBullet"/>
              <w:numPr>
                <w:ilvl w:val="0"/>
                <w:numId w:val="29"/>
              </w:numPr>
              <w:tabs>
                <w:tab w:val="left" w:pos="720"/>
              </w:tabs>
              <w:spacing w:line="276" w:lineRule="auto"/>
              <w:rPr>
                <w:rFonts w:asciiTheme="minorHAnsi" w:hAnsiTheme="minorHAnsi"/>
                <w:b/>
                <w:color w:val="000000" w:themeColor="text1"/>
                <w:sz w:val="22"/>
              </w:rPr>
            </w:pPr>
            <w:r>
              <w:rPr>
                <w:rFonts w:asciiTheme="minorHAnsi" w:hAnsiTheme="minorHAnsi"/>
                <w:b/>
                <w:color w:val="000000" w:themeColor="text1"/>
                <w:sz w:val="22"/>
              </w:rPr>
              <w:t>In your room, you have:</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 vegetarian</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allergic to peanuts</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struggling with tooth decay</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An infant who is just starting to eat solids</w:t>
            </w:r>
          </w:p>
          <w:p w:rsidR="003E6E4C" w:rsidRDefault="003E6E4C">
            <w:pPr>
              <w:pStyle w:val="ListBullet"/>
              <w:numPr>
                <w:ilvl w:val="0"/>
                <w:numId w:val="0"/>
              </w:numPr>
              <w:tabs>
                <w:tab w:val="left" w:pos="720"/>
              </w:tabs>
              <w:spacing w:line="276" w:lineRule="auto"/>
              <w:rPr>
                <w:rFonts w:asciiTheme="minorHAnsi" w:hAnsiTheme="minorHAnsi"/>
                <w:color w:val="000000" w:themeColor="text1"/>
                <w:sz w:val="22"/>
              </w:rPr>
            </w:pPr>
          </w:p>
          <w:p w:rsidR="003E6E4C" w:rsidRPr="0075681E" w:rsidRDefault="003E6E4C" w:rsidP="0075681E">
            <w:pPr>
              <w:rPr>
                <w:b/>
                <w:color w:val="000000" w:themeColor="text1"/>
              </w:rPr>
            </w:pPr>
            <w:r>
              <w:rPr>
                <w:b/>
                <w:color w:val="000000" w:themeColor="text1"/>
              </w:rPr>
              <w:t xml:space="preserve">Each child’s parent has asked you how you address food preparation, handling and serving at your centre to accommodate their child’s specific needs. </w:t>
            </w:r>
          </w:p>
          <w:p w:rsidR="003E6E4C" w:rsidRDefault="003E6E4C" w:rsidP="00844E28">
            <w:pPr>
              <w:pStyle w:val="ListBullet"/>
              <w:numPr>
                <w:ilvl w:val="0"/>
                <w:numId w:val="0"/>
              </w:numPr>
              <w:tabs>
                <w:tab w:val="left" w:pos="720"/>
              </w:tabs>
              <w:spacing w:line="276" w:lineRule="auto"/>
              <w:ind w:left="720"/>
              <w:rPr>
                <w:rFonts w:asciiTheme="minorHAnsi" w:hAnsiTheme="minorHAnsi"/>
                <w:b/>
                <w:color w:val="000000" w:themeColor="text1"/>
                <w:sz w:val="22"/>
              </w:rPr>
            </w:pPr>
            <w:r>
              <w:rPr>
                <w:rFonts w:asciiTheme="minorHAnsi" w:hAnsiTheme="minorHAnsi"/>
                <w:b/>
                <w:color w:val="000000" w:themeColor="text1"/>
                <w:sz w:val="22"/>
              </w:rPr>
              <w:t>Outline an explanation for each parent, including:</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avoid cross-contamination</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Any guidelines and requirements set forth by both your centre and the regulation guidelines relating to their child’s specific needs</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involve their child in menu planning and food preparation</w:t>
            </w: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sz w:val="22"/>
              </w:rPr>
            </w:pPr>
          </w:p>
        </w:tc>
      </w:tr>
    </w:tbl>
    <w:p w:rsidR="003E6E4C" w:rsidRDefault="003E6E4C" w:rsidP="003E6E4C">
      <w:pPr>
        <w:pStyle w:val="Heading3"/>
        <w:rPr>
          <w:lang w:val="en-AU"/>
        </w:rPr>
      </w:pPr>
      <w:r>
        <w:rPr>
          <w:b w:val="0"/>
          <w:bCs w:val="0"/>
        </w:rPr>
        <w:lastRenderedPageBreak/>
        <w:br w:type="page"/>
      </w:r>
      <w:bookmarkStart w:id="44" w:name="_Toc369806394"/>
    </w:p>
    <w:p w:rsidR="003E6E4C" w:rsidRDefault="003E6E4C" w:rsidP="003E6E4C">
      <w:pPr>
        <w:pStyle w:val="Heading3"/>
        <w:rPr>
          <w:lang w:val="en-AU" w:eastAsia="en-GB"/>
        </w:rPr>
      </w:pPr>
      <w:bookmarkStart w:id="45" w:name="_Toc394391861"/>
      <w:bookmarkStart w:id="46" w:name="_Toc395213487"/>
      <w:r>
        <w:rPr>
          <w:lang w:val="en-AU"/>
        </w:rPr>
        <w:lastRenderedPageBreak/>
        <w:t>Major</w:t>
      </w:r>
      <w:r>
        <w:rPr>
          <w:rFonts w:cs="Arial"/>
          <w:b w:val="0"/>
          <w:lang w:val="en-AU"/>
        </w:rPr>
        <w:t xml:space="preserve"> </w:t>
      </w:r>
      <w:r>
        <w:rPr>
          <w:lang w:val="en-AU"/>
        </w:rPr>
        <w:t>Activity</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844E28">
            <w:pPr>
              <w:pStyle w:val="NormalBold"/>
              <w:spacing w:after="0"/>
              <w:rPr>
                <w:lang w:val="en-AU"/>
              </w:rPr>
            </w:pPr>
            <w:r w:rsidRPr="00844E28">
              <w:rPr>
                <w:lang w:val="en-AU"/>
              </w:rPr>
              <w:t>To provide you with an opportunity to demonstrate your knowledge of the entire unit.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3E6E4C">
            <w:pPr>
              <w:pStyle w:val="NormalBold"/>
            </w:pPr>
            <w:r>
              <w:t>This is a major activity – your instructor will let you know whether you will complete it during class or in your own time.</w:t>
            </w:r>
          </w:p>
          <w:p w:rsidR="003E6E4C" w:rsidRDefault="003E6E4C" w:rsidP="003E6E4C">
            <w:pPr>
              <w:spacing w:after="120" w:line="240" w:lineRule="auto"/>
              <w:rPr>
                <w:spacing w:val="-2"/>
              </w:rPr>
            </w:pPr>
            <w:r>
              <w:rPr>
                <w:spacing w:val="-2"/>
              </w:rPr>
              <w:t>You must individually, answer the following questions in full to show your competency of each element;</w:t>
            </w:r>
          </w:p>
          <w:p w:rsidR="003E6E4C" w:rsidRDefault="003E6E4C" w:rsidP="003E6E4C">
            <w:pPr>
              <w:pStyle w:val="NormalBold"/>
              <w:numPr>
                <w:ilvl w:val="0"/>
                <w:numId w:val="35"/>
              </w:numPr>
              <w:spacing w:after="0"/>
              <w:rPr>
                <w:b w:val="0"/>
              </w:rPr>
            </w:pPr>
            <w:r>
              <w:rPr>
                <w:b w:val="0"/>
              </w:rPr>
              <w:t>Promote healthy eating</w:t>
            </w:r>
          </w:p>
          <w:p w:rsidR="003E6E4C" w:rsidRDefault="003E6E4C" w:rsidP="003E6E4C">
            <w:pPr>
              <w:pStyle w:val="NormalBold"/>
              <w:numPr>
                <w:ilvl w:val="0"/>
                <w:numId w:val="35"/>
              </w:numPr>
              <w:spacing w:after="0"/>
              <w:rPr>
                <w:b w:val="0"/>
              </w:rPr>
            </w:pPr>
            <w:r>
              <w:rPr>
                <w:b w:val="0"/>
              </w:rPr>
              <w:t>Plan food and drinks that are nutritious and appropriate for each child</w:t>
            </w:r>
          </w:p>
          <w:p w:rsidR="003E6E4C" w:rsidRDefault="003E6E4C" w:rsidP="003E6E4C">
            <w:pPr>
              <w:pStyle w:val="NormalBold"/>
              <w:numPr>
                <w:ilvl w:val="0"/>
                <w:numId w:val="35"/>
              </w:numPr>
              <w:spacing w:after="0"/>
              <w:rPr>
                <w:lang w:val="en-AU"/>
              </w:rPr>
            </w:pPr>
            <w:r>
              <w:rPr>
                <w:b w:val="0"/>
              </w:rPr>
              <w:t>Maintain food safety while carrying out food-handling activities</w:t>
            </w:r>
          </w:p>
          <w:p w:rsidR="003E6E4C" w:rsidRDefault="003E6E4C">
            <w:pPr>
              <w:pStyle w:val="AAAQuestions"/>
              <w:rPr>
                <w:color w:val="000000" w:themeColor="text1"/>
                <w:lang w:val="en-AU"/>
              </w:rPr>
            </w:pPr>
          </w:p>
          <w:p w:rsidR="003E6E4C" w:rsidRDefault="003E6E4C">
            <w:pPr>
              <w:pStyle w:val="AAAQuestions"/>
              <w:rPr>
                <w:color w:val="000000" w:themeColor="text1"/>
                <w:lang w:val="en-AU"/>
              </w:rPr>
            </w:pPr>
            <w:r>
              <w:rPr>
                <w:color w:val="000000" w:themeColor="text1"/>
                <w:lang w:val="en-AU"/>
              </w:rPr>
              <w:t>Individually, complete the following and present it as a portfolio.</w:t>
            </w:r>
          </w:p>
          <w:p w:rsidR="003E6E4C" w:rsidRDefault="003E6E4C">
            <w:pPr>
              <w:spacing w:after="120"/>
              <w:rPr>
                <w:b/>
                <w:spacing w:val="-2"/>
              </w:rPr>
            </w:pPr>
            <w:r>
              <w:rPr>
                <w:b/>
                <w:spacing w:val="-2"/>
              </w:rPr>
              <w:t>Use a computer to complete this report.</w:t>
            </w:r>
          </w:p>
          <w:p w:rsidR="003E6E4C" w:rsidRDefault="003E6E4C" w:rsidP="003E6E4C">
            <w:pPr>
              <w:pStyle w:val="ListParagraph"/>
              <w:numPr>
                <w:ilvl w:val="0"/>
                <w:numId w:val="36"/>
              </w:numPr>
              <w:spacing w:after="120"/>
              <w:contextualSpacing/>
              <w:rPr>
                <w:b/>
                <w:spacing w:val="-2"/>
              </w:rPr>
            </w:pPr>
            <w:r>
              <w:rPr>
                <w:b/>
                <w:spacing w:val="-2"/>
              </w:rPr>
              <w:t>Create a “Healthy Food and Drinks” handout to give to all families that addresses how your centre:</w:t>
            </w:r>
          </w:p>
          <w:p w:rsidR="003E6E4C" w:rsidRPr="00044379" w:rsidRDefault="003E6E4C" w:rsidP="003E6E4C">
            <w:pPr>
              <w:pStyle w:val="ListParagraph"/>
              <w:numPr>
                <w:ilvl w:val="0"/>
                <w:numId w:val="37"/>
              </w:numPr>
              <w:spacing w:after="120"/>
              <w:contextualSpacing/>
              <w:rPr>
                <w:b/>
                <w:spacing w:val="-2"/>
              </w:rPr>
            </w:pPr>
            <w:r w:rsidRPr="00044379">
              <w:rPr>
                <w:b/>
                <w:spacing w:val="-2"/>
              </w:rPr>
              <w:t>Promotes healthy eating</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that food and drinks provided are nutritious and appropriate for each child</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food and drinks are prepared in a safe and hygienic manner</w:t>
            </w:r>
          </w:p>
          <w:p w:rsidR="003E6E4C" w:rsidRDefault="003E6E4C" w:rsidP="00844E28">
            <w:pPr>
              <w:spacing w:after="120"/>
              <w:ind w:left="720"/>
              <w:rPr>
                <w:b/>
                <w:spacing w:val="-2"/>
              </w:rPr>
            </w:pPr>
            <w:r>
              <w:rPr>
                <w:b/>
                <w:spacing w:val="-2"/>
              </w:rPr>
              <w:t>Include:</w:t>
            </w:r>
          </w:p>
          <w:p w:rsidR="003E6E4C" w:rsidRPr="0075681E" w:rsidRDefault="003E6E4C" w:rsidP="003E6E4C">
            <w:pPr>
              <w:pStyle w:val="ListParagraph"/>
              <w:numPr>
                <w:ilvl w:val="0"/>
                <w:numId w:val="38"/>
              </w:numPr>
              <w:spacing w:after="120"/>
              <w:contextualSpacing/>
              <w:rPr>
                <w:spacing w:val="-2"/>
              </w:rPr>
            </w:pPr>
            <w:r w:rsidRPr="0075681E">
              <w:rPr>
                <w:spacing w:val="-2"/>
              </w:rPr>
              <w:t xml:space="preserve">How staff and families can </w:t>
            </w:r>
            <w:r w:rsidRPr="0075681E">
              <w:rPr>
                <w:rFonts w:asciiTheme="minorHAnsi" w:hAnsiTheme="minorHAnsi"/>
              </w:rPr>
              <w:t>role-model healthy eating habits for children</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 xml:space="preserve">How the centre provides support to families for healthy eating at home </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responds to food allergies, food intolerances and allergic reactions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addresses individual dietary needs and preferences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families can get involved with the healthy eating program at the centre</w:t>
            </w:r>
          </w:p>
          <w:p w:rsidR="003E6E4C" w:rsidRDefault="003E6E4C"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A58" w:rsidRDefault="008E7A58" w:rsidP="00665202">
      <w:pPr>
        <w:spacing w:after="0" w:line="240" w:lineRule="auto"/>
      </w:pPr>
      <w:r>
        <w:separator/>
      </w:r>
    </w:p>
  </w:endnote>
  <w:endnote w:type="continuationSeparator" w:id="0">
    <w:p w:rsidR="008E7A58" w:rsidRDefault="008E7A5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A58" w:rsidRDefault="008E7A58" w:rsidP="00665202">
      <w:pPr>
        <w:spacing w:after="0" w:line="240" w:lineRule="auto"/>
      </w:pPr>
      <w:r>
        <w:separator/>
      </w:r>
    </w:p>
  </w:footnote>
  <w:footnote w:type="continuationSeparator" w:id="0">
    <w:p w:rsidR="008E7A58" w:rsidRDefault="008E7A5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DD34E1">
      <w:fldChar w:fldCharType="begin"/>
    </w:r>
    <w:r w:rsidR="00DD34E1">
      <w:instrText xml:space="preserve"> PAGE   \* MERGEFORMAT </w:instrText>
    </w:r>
    <w:r w:rsidR="00DD34E1">
      <w:fldChar w:fldCharType="separate"/>
    </w:r>
    <w:r w:rsidR="00460492" w:rsidRPr="00460492">
      <w:rPr>
        <w:b/>
        <w:noProof/>
      </w:rPr>
      <w:t>20</w:t>
    </w:r>
    <w:r w:rsidR="00DD34E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1BA9FB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AE02DC"/>
    <w:multiLevelType w:val="hybridMultilevel"/>
    <w:tmpl w:val="D7B6044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2CF0010"/>
    <w:multiLevelType w:val="hybridMultilevel"/>
    <w:tmpl w:val="28F6C92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6F16DBD"/>
    <w:multiLevelType w:val="hybridMultilevel"/>
    <w:tmpl w:val="89145F10"/>
    <w:lvl w:ilvl="0" w:tplc="8230C9E2">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A896697"/>
    <w:multiLevelType w:val="hybridMultilevel"/>
    <w:tmpl w:val="D20CA17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F1D0DD7"/>
    <w:multiLevelType w:val="hybridMultilevel"/>
    <w:tmpl w:val="13F4B57A"/>
    <w:lvl w:ilvl="0" w:tplc="C23032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1575672E"/>
    <w:multiLevelType w:val="hybridMultilevel"/>
    <w:tmpl w:val="26A4A6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21EB6B53"/>
    <w:multiLevelType w:val="hybridMultilevel"/>
    <w:tmpl w:val="8E7CC0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26C33651"/>
    <w:multiLevelType w:val="hybridMultilevel"/>
    <w:tmpl w:val="DBB2C64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
    <w:nsid w:val="29D21082"/>
    <w:multiLevelType w:val="hybridMultilevel"/>
    <w:tmpl w:val="590C8D66"/>
    <w:lvl w:ilvl="0" w:tplc="218A0E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CC51AD"/>
    <w:multiLevelType w:val="hybridMultilevel"/>
    <w:tmpl w:val="2C3C6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322A1FE7"/>
    <w:multiLevelType w:val="hybridMultilevel"/>
    <w:tmpl w:val="5652F2E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235E4594">
      <w:start w:val="1"/>
      <w:numFmt w:val="bullet"/>
      <w:lvlText w:val="o"/>
      <w:lvlJc w:val="left"/>
      <w:pPr>
        <w:ind w:left="2770" w:hanging="360"/>
      </w:pPr>
      <w:rPr>
        <w:rFonts w:ascii="Courier New" w:hAnsi="Courier New" w:cs="Courier New"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B880537"/>
    <w:multiLevelType w:val="hybridMultilevel"/>
    <w:tmpl w:val="BA281D28"/>
    <w:lvl w:ilvl="0" w:tplc="12EA0E32">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3D791356"/>
    <w:multiLevelType w:val="hybridMultilevel"/>
    <w:tmpl w:val="1C4E5B4E"/>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1EC4271"/>
    <w:multiLevelType w:val="hybridMultilevel"/>
    <w:tmpl w:val="B9D6DBF4"/>
    <w:lvl w:ilvl="0" w:tplc="9B1AD6C0">
      <w:start w:val="1"/>
      <w:numFmt w:val="decimal"/>
      <w:lvlText w:val="%1."/>
      <w:lvlJc w:val="left"/>
      <w:pPr>
        <w:ind w:left="72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9B13CB"/>
    <w:multiLevelType w:val="hybridMultilevel"/>
    <w:tmpl w:val="8C1CAFCE"/>
    <w:lvl w:ilvl="0" w:tplc="F0E07D88">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nsid w:val="4778117D"/>
    <w:multiLevelType w:val="hybridMultilevel"/>
    <w:tmpl w:val="3C94761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48442660"/>
    <w:multiLevelType w:val="hybridMultilevel"/>
    <w:tmpl w:val="B7247E8E"/>
    <w:lvl w:ilvl="0" w:tplc="42A8B70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CEA62F3"/>
    <w:multiLevelType w:val="hybridMultilevel"/>
    <w:tmpl w:val="88AA60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nsid w:val="511B3978"/>
    <w:multiLevelType w:val="hybridMultilevel"/>
    <w:tmpl w:val="78E66F76"/>
    <w:lvl w:ilvl="0" w:tplc="84960B4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4114E56"/>
    <w:multiLevelType w:val="hybridMultilevel"/>
    <w:tmpl w:val="588448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544D4D25"/>
    <w:multiLevelType w:val="hybridMultilevel"/>
    <w:tmpl w:val="52A63C0E"/>
    <w:lvl w:ilvl="0" w:tplc="493A9D72">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5A2C2023"/>
    <w:multiLevelType w:val="hybridMultilevel"/>
    <w:tmpl w:val="2342F5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nsid w:val="5F797ADE"/>
    <w:multiLevelType w:val="hybridMultilevel"/>
    <w:tmpl w:val="F1B09E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nsid w:val="65BD42EE"/>
    <w:multiLevelType w:val="hybridMultilevel"/>
    <w:tmpl w:val="AE6267F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5">
    <w:nsid w:val="69DB4464"/>
    <w:multiLevelType w:val="hybridMultilevel"/>
    <w:tmpl w:val="3CCE15D8"/>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6">
    <w:nsid w:val="6BB70DC5"/>
    <w:multiLevelType w:val="hybridMultilevel"/>
    <w:tmpl w:val="E1A049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0540BFF"/>
    <w:multiLevelType w:val="hybridMultilevel"/>
    <w:tmpl w:val="BB682F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30"/>
  </w:num>
  <w:num w:numId="5">
    <w:abstractNumId w:val="1"/>
  </w:num>
  <w:num w:numId="6">
    <w:abstractNumId w:val="16"/>
  </w:num>
  <w:num w:numId="7">
    <w:abstractNumId w:val="37"/>
  </w:num>
  <w:num w:numId="8">
    <w:abstractNumId w:val="11"/>
  </w:num>
  <w:num w:numId="9">
    <w:abstractNumId w:val="20"/>
  </w:num>
  <w:num w:numId="10">
    <w:abstractNumId w:val="39"/>
    <w:lvlOverride w:ilvl="0">
      <w:startOverride w:val="1"/>
    </w:lvlOverride>
  </w:num>
  <w:num w:numId="11">
    <w:abstractNumId w:val="24"/>
    <w:lvlOverride w:ilvl="0">
      <w:startOverride w:val="1"/>
    </w:lvlOverride>
  </w:num>
  <w:num w:numId="12">
    <w:abstractNumId w:val="26"/>
  </w:num>
  <w:num w:numId="13">
    <w:abstractNumId w:val="0"/>
  </w:num>
  <w:num w:numId="14">
    <w:abstractNumId w:val="35"/>
  </w:num>
  <w:num w:numId="15">
    <w:abstractNumId w:val="22"/>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6"/>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7"/>
  </w:num>
  <w:num w:numId="25">
    <w:abstractNumId w:val="32"/>
  </w:num>
  <w:num w:numId="26">
    <w:abstractNumId w:val="25"/>
  </w:num>
  <w:num w:numId="27">
    <w:abstractNumId w:val="9"/>
  </w:num>
  <w:num w:numId="28">
    <w:abstractNumId w:val="23"/>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38"/>
  </w:num>
  <w:num w:numId="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33"/>
  </w:num>
  <w:num w:numId="39">
    <w:abstractNumId w:val="17"/>
  </w:num>
  <w:num w:numId="40">
    <w:abstractNumId w:val="3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7DAE"/>
    <w:rsid w:val="00023ED3"/>
    <w:rsid w:val="0002452A"/>
    <w:rsid w:val="0002479C"/>
    <w:rsid w:val="00026C6F"/>
    <w:rsid w:val="00026C83"/>
    <w:rsid w:val="00033A73"/>
    <w:rsid w:val="00041BCF"/>
    <w:rsid w:val="0004240C"/>
    <w:rsid w:val="00044379"/>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3AC9"/>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6E4C"/>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0492"/>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2259"/>
    <w:rsid w:val="0072702A"/>
    <w:rsid w:val="00730D8A"/>
    <w:rsid w:val="00742A46"/>
    <w:rsid w:val="00744884"/>
    <w:rsid w:val="00747906"/>
    <w:rsid w:val="00753E37"/>
    <w:rsid w:val="00755FC2"/>
    <w:rsid w:val="0075681E"/>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E28"/>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8E7A58"/>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D34E1"/>
    <w:rsid w:val="00DE6B17"/>
    <w:rsid w:val="00DF574C"/>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432952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042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2348B-FD79-4966-9483-0B2C75CB4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2499</Words>
  <Characters>14249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cp:revision>
  <dcterms:created xsi:type="dcterms:W3CDTF">2014-08-07T21:23:00Z</dcterms:created>
  <dcterms:modified xsi:type="dcterms:W3CDTF">2014-08-07T21:23:00Z</dcterms:modified>
</cp:coreProperties>
</file>